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AI培训复盘总结</w:t>
      </w:r>
    </w:p>
    <w:p>
      <w:r>
        <w:rPr>
          <w:rFonts w:ascii="微软雅黑" w:hAnsi="微软雅黑"/>
          <w:i/>
          <w:color w:val="666666"/>
          <w:sz w:val="20"/>
        </w:rPr>
        <w:t>复盘记录：给谁讲、讲什么、怎么讲 / 讲得怎么样、为什么这么讲</w:t>
      </w:r>
    </w:p>
    <w:p>
      <w:pPr>
        <w:pStyle w:val="Heading1"/>
      </w:pPr>
      <w:r>
        <w:rPr>
          <w:rFonts w:ascii="微软雅黑" w:hAnsi="微软雅黑"/>
        </w:rPr>
        <w:t>一、核心问题诊断</w:t>
      </w:r>
    </w:p>
    <w:p>
      <w:pPr>
        <w:pStyle w:val="Heading2"/>
      </w:pPr>
      <w:r>
        <w:rPr>
          <w:rFonts w:ascii="微软雅黑" w:hAnsi="微软雅黑"/>
        </w:rPr>
        <w:t>1. 准备阶段：培训前检查与知识储备不足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设备检查疏漏：</w:t>
      </w:r>
      <w:r>
        <w:rPr>
          <w:rFonts w:ascii="微软雅黑" w:hAnsi="微软雅黑"/>
          <w:sz w:val="22"/>
        </w:rPr>
        <w:t xml:space="preserve"> 误以为麦克风、摄像头已开启，实际未开启，导致培训开场信息传递失败，影响学员第一印象。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专业知识储备不扎实：</w:t>
      </w:r>
      <w:r>
        <w:rPr>
          <w:rFonts w:ascii="微软雅黑" w:hAnsi="微软雅黑"/>
          <w:sz w:val="22"/>
        </w:rPr>
        <w:t xml:space="preserve"> 对 AI 客服相关知识点掌握不够熟练，讲解时底气不足，难以应对学员提问。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培训重点未提前梳理：</w:t>
      </w:r>
      <w:r>
        <w:rPr>
          <w:rFonts w:ascii="微软雅黑" w:hAnsi="微软雅黑"/>
          <w:sz w:val="22"/>
        </w:rPr>
        <w:t xml:space="preserve"> 未明确哪些是核心内容（如快捷键等实操要点），导致讲解时主次不分。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学员背景了解不足：</w:t>
      </w:r>
      <w:r>
        <w:rPr>
          <w:rFonts w:ascii="微软雅黑" w:hAnsi="微软雅黑"/>
          <w:sz w:val="22"/>
        </w:rPr>
        <w:t xml:space="preserve"> 未针对新同事的认知水平提前设计讲解深度与节奏。</w:t>
      </w:r>
    </w:p>
    <w:p>
      <w:pPr>
        <w:pStyle w:val="Heading2"/>
      </w:pPr>
      <w:r>
        <w:rPr>
          <w:rFonts w:ascii="微软雅黑" w:hAnsi="微软雅黑"/>
        </w:rPr>
        <w:t>2. 执行阶段：节奏与专业度不足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进度过快：</w:t>
      </w:r>
      <w:r>
        <w:rPr>
          <w:rFonts w:ascii="微软雅黑" w:hAnsi="微软雅黑"/>
          <w:sz w:val="22"/>
        </w:rPr>
        <w:t xml:space="preserve"> 整体节奏拉得太快，学员来不及消化，重点部分一带而过。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讲解颗粒度粗：</w:t>
      </w:r>
      <w:r>
        <w:rPr>
          <w:rFonts w:ascii="微软雅黑" w:hAnsi="微软雅黑"/>
          <w:sz w:val="22"/>
        </w:rPr>
        <w:t xml:space="preserve"> 快捷键等实操细节没有细致展开，学员难以落地使用。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互动反馈缺失：</w:t>
      </w:r>
      <w:r>
        <w:rPr>
          <w:rFonts w:ascii="微软雅黑" w:hAnsi="微软雅黑"/>
          <w:sz w:val="22"/>
        </w:rPr>
        <w:t xml:space="preserve"> 未及时确认学员是否跟上，缺少答疑环节。</w:t>
      </w:r>
    </w:p>
    <w:p>
      <w:pPr>
        <w:pStyle w:val="Heading2"/>
      </w:pPr>
      <w:r>
        <w:rPr>
          <w:rFonts w:ascii="微软雅黑" w:hAnsi="微软雅黑"/>
        </w:rPr>
        <w:t>3. 后续跟进：闭环管理缺失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学习效果未验证：</w:t>
      </w:r>
      <w:r>
        <w:rPr>
          <w:rFonts w:ascii="微软雅黑" w:hAnsi="微软雅黑"/>
          <w:sz w:val="22"/>
        </w:rPr>
        <w:t xml:space="preserve"> 培训结束后没有通过考核或实操检验学员掌握情况。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待入职同事跟进不到位：</w:t>
      </w:r>
      <w:r>
        <w:rPr>
          <w:rFonts w:ascii="微软雅黑" w:hAnsi="微软雅黑"/>
          <w:sz w:val="22"/>
        </w:rPr>
        <w:t xml:space="preserve"> 对已培训但尚未入职的同事缺少持续跟进，容易出现信息断层或流失。</w:t>
      </w:r>
    </w:p>
    <w:p>
      <w:pPr>
        <w:pStyle w:val="Heading1"/>
      </w:pPr>
      <w:r>
        <w:rPr>
          <w:rFonts w:ascii="微软雅黑" w:hAnsi="微软雅黑"/>
        </w:rPr>
        <w:t>二、提升方向与行动方案</w:t>
      </w:r>
    </w:p>
    <w:p>
      <w:pPr>
        <w:pStyle w:val="Heading2"/>
      </w:pPr>
      <w:r>
        <w:rPr>
          <w:rFonts w:ascii="微软雅黑" w:hAnsi="微软雅黑"/>
        </w:rPr>
        <w:t>1. 前期准备流程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设备检查清单化：</w:t>
      </w:r>
      <w:r>
        <w:rPr>
          <w:rFonts w:ascii="微软雅黑" w:hAnsi="微软雅黑"/>
          <w:sz w:val="22"/>
        </w:rPr>
        <w:t xml:space="preserve"> 培训开始前 5 分钟完成"麦克风 / 摄像头 / 屏幕共享 / 网络"四项测试，并在群内发一句试音确认。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知识预习机制：</w:t>
      </w:r>
      <w:r>
        <w:rPr>
          <w:rFonts w:ascii="微软雅黑" w:hAnsi="微软雅黑"/>
          <w:sz w:val="22"/>
        </w:rPr>
        <w:t xml:space="preserve"> 培训前自己先把 AI 客服知识点过一遍——只有自己懂了，才能讲明白。对不熟的点提前查证，避免现场"卡壳"。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培训大纲与重点标记：</w:t>
      </w:r>
      <w:r>
        <w:rPr>
          <w:rFonts w:ascii="微软雅黑" w:hAnsi="微软雅黑"/>
          <w:sz w:val="22"/>
        </w:rPr>
        <w:t xml:space="preserve"> 提前列出培训目录，标注"重点 / 难点 / 必会"，让学员心里有地图。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学员信息同步：</w:t>
      </w:r>
      <w:r>
        <w:rPr>
          <w:rFonts w:ascii="微软雅黑" w:hAnsi="微软雅黑"/>
          <w:sz w:val="22"/>
        </w:rPr>
        <w:t xml:space="preserve"> 提前了解新同事的岗位、基础、入职时间，有针对性地调整讲解深度。</w:t>
      </w:r>
    </w:p>
    <w:p>
      <w:pPr>
        <w:pStyle w:val="Heading2"/>
      </w:pPr>
      <w:r>
        <w:rPr>
          <w:rFonts w:ascii="微软雅黑" w:hAnsi="微软雅黑"/>
        </w:rPr>
        <w:t>2. 塑造专业、清晰的讲解形象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节奏控制：</w:t>
      </w:r>
      <w:r>
        <w:rPr>
          <w:rFonts w:ascii="微软雅黑" w:hAnsi="微软雅黑"/>
          <w:sz w:val="22"/>
        </w:rPr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为每个模块设定时间节点（如：业务介绍 15 分钟 / 快捷键演示 20 分钟 / 答疑 10 分钟）。</w:t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重点内容放慢，讲一遍 → 演示一遍 → 让学员跟做一遍。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快捷键等实操讲解标准化：</w:t>
      </w:r>
      <w:r>
        <w:rPr>
          <w:rFonts w:ascii="微软雅黑" w:hAnsi="微软雅黑"/>
          <w:sz w:val="22"/>
        </w:rPr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不只念快捷键，还要讲"什么场景下用 → 按哪几个键 → 实际效果"三件套。</w:t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现场演示 + 截图/录屏留档，方便学员回看。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互动与反馈：</w:t>
      </w:r>
      <w:r>
        <w:rPr>
          <w:rFonts w:ascii="微软雅黑" w:hAnsi="微软雅黑"/>
          <w:sz w:val="22"/>
        </w:rPr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每讲完一个模块，问一句"这里还有疑问吗？"或让学员复述一遍。</w:t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设计 1-2 个小练习或情景题，避免单向灌输。</w:t>
      </w:r>
    </w:p>
    <w:p>
      <w:pPr>
        <w:pStyle w:val="Heading2"/>
      </w:pPr>
      <w:r>
        <w:rPr>
          <w:rFonts w:ascii="微软雅黑" w:hAnsi="微软雅黑"/>
        </w:rPr>
        <w:t>3. 深入知识内核，做价值输出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AI 客服专业知识沉淀：</w:t>
      </w:r>
      <w:r>
        <w:rPr>
          <w:rFonts w:ascii="微软雅黑" w:hAnsi="微软雅黑"/>
          <w:sz w:val="22"/>
        </w:rPr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建立自己的"知识储备清单"，把常见问题、易错点、业务逻辑整理成文档，每次培训前刷一遍。</w:t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遇到回答不上的问题，事后复盘并补充进知识库。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快捷键手册化：</w:t>
      </w:r>
      <w:r>
        <w:rPr>
          <w:rFonts w:ascii="微软雅黑" w:hAnsi="微软雅黑"/>
          <w:sz w:val="22"/>
        </w:rPr>
        <w:t xml:space="preserve"> 整理一份《AI 客服常用快捷键速查表》，培训后发给学员，方便日常查阅。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培训复用：</w:t>
      </w:r>
      <w:r>
        <w:rPr>
          <w:rFonts w:ascii="微软雅黑" w:hAnsi="微软雅黑"/>
          <w:sz w:val="22"/>
        </w:rPr>
        <w:t xml:space="preserve"> 每次培训后沉淀课件，下次直接迭代升级，避免重复造轮子。</w:t>
      </w:r>
    </w:p>
    <w:p>
      <w:pPr>
        <w:pStyle w:val="Heading2"/>
      </w:pPr>
      <w:r>
        <w:rPr>
          <w:rFonts w:ascii="微软雅黑" w:hAnsi="微软雅黑"/>
        </w:rPr>
        <w:t>4. 培训后跟进闭环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考核验收：</w:t>
      </w:r>
      <w:r>
        <w:rPr>
          <w:rFonts w:ascii="微软雅黑" w:hAnsi="微软雅黑"/>
          <w:sz w:val="22"/>
        </w:rPr>
        <w:t xml:space="preserve"> 培训结束安排简短测试或实操，确认学员掌握情况，薄弱点再单独辅导。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待入职同事跟进机制：</w:t>
      </w:r>
      <w:r>
        <w:rPr>
          <w:rFonts w:ascii="微软雅黑" w:hAnsi="微软雅黑"/>
          <w:sz w:val="22"/>
        </w:rPr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建立跟进表：姓名 / 入职状态 / 最近联系时间 / 下次跟进时间。</w:t>
      </w:r>
    </w:p>
    <w:p>
      <w:pPr>
        <w:pStyle w:val="ListBullet"/>
        <w:ind w:left="720"/>
      </w:pPr>
      <w:r>
        <w:rPr>
          <w:rFonts w:ascii="微软雅黑" w:hAnsi="微软雅黑"/>
          <w:sz w:val="22"/>
        </w:rPr>
        <w:t>每周固定时间 @ 一次，保持连接，降低流失风险。</w:t>
      </w:r>
    </w:p>
    <w:p>
      <w:pPr>
        <w:pStyle w:val="ListBullet"/>
        <w:ind w:left="360"/>
      </w:pPr>
      <w:r>
        <w:rPr>
          <w:rFonts w:ascii="微软雅黑" w:hAnsi="微软雅黑"/>
          <w:sz w:val="22"/>
        </w:rPr>
      </w:r>
      <w:r>
        <w:rPr>
          <w:rFonts w:ascii="微软雅黑" w:hAnsi="微软雅黑"/>
          <w:b/>
          <w:sz w:val="22"/>
        </w:rPr>
        <w:t>培训效果回访：</w:t>
      </w:r>
      <w:r>
        <w:rPr>
          <w:rFonts w:ascii="微软雅黑" w:hAnsi="微软雅黑"/>
          <w:sz w:val="22"/>
        </w:rPr>
        <w:t xml:space="preserve"> 入职后 1 周、1 个月回访一次，听学员反馈哪些讲得不够清楚，反哺下一次培训。</w:t>
      </w:r>
    </w:p>
    <w:p/>
    <w:p>
      <w:r>
        <w:rPr>
          <w:rFonts w:ascii="微软雅黑" w:hAnsi="微软雅黑"/>
          <w:b/>
          <w:sz w:val="24"/>
        </w:rPr>
        <w:t>核心一句话总结：</w:t>
      </w:r>
    </w:p>
    <w:p>
      <w:r>
        <w:rPr>
          <w:rFonts w:ascii="微软雅黑" w:hAnsi="微软雅黑"/>
          <w:i/>
          <w:sz w:val="22"/>
        </w:rPr>
        <w:t>培训的本质是让对方学会，不是讲完就行。���己先吃透、节奏要慢下来、重点要抠细节、后续要跟到底。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