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CBE8" w14:textId="77777777" w:rsidR="000033AD" w:rsidRDefault="000033AD">
      <w:pPr>
        <w:pStyle w:val="1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AI </w:t>
      </w:r>
      <w:r>
        <w:rPr>
          <w:rFonts w:ascii="微软雅黑" w:eastAsia="微软雅黑" w:hAnsi="微软雅黑" w:hint="eastAsia"/>
          <w:color w:val="1A1A1A"/>
        </w:rPr>
        <w:t>协作记录</w:t>
      </w:r>
      <w:r>
        <w:rPr>
          <w:rFonts w:ascii="微软雅黑" w:eastAsia="微软雅黑" w:hAnsi="微软雅黑" w:hint="eastAsia"/>
          <w:color w:val="1A1A1A"/>
        </w:rPr>
        <w:t xml:space="preserve"> </w:t>
      </w:r>
      <w:r>
        <w:rPr>
          <w:rFonts w:ascii="微软雅黑" w:eastAsia="微软雅黑" w:hAnsi="微软雅黑" w:hint="eastAsia"/>
          <w:color w:val="1A1A1A"/>
        </w:rPr>
        <w:t>——《星尘消除》需求分析</w:t>
      </w:r>
    </w:p>
    <w:p w14:paraId="6001503C" w14:textId="77777777" w:rsidR="000033AD" w:rsidRDefault="000033AD">
      <w:pPr>
        <w:spacing w:after="80"/>
        <w:divId w:val="1788500368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本文档如实记录需求分析过程中的人机协作过程：使用的提示词、迭代轮次、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AI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产出中被</w:t>
      </w: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>采纳</w:t>
      </w: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 xml:space="preserve"> / </w:t>
      </w: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>修改</w:t>
      </w: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 xml:space="preserve"> / </w:t>
      </w: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>否决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的内容及理由。</w:t>
      </w:r>
    </w:p>
    <w:p w14:paraId="2D6FE491" w14:textId="77777777" w:rsidR="000033AD" w:rsidRDefault="000033AD">
      <w:pPr>
        <w:spacing w:after="80"/>
        <w:divId w:val="1788500368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撰写人：邓淇阳（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U202414805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，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CS2401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班）　　日期：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2026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年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9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28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日</w:t>
      </w:r>
    </w:p>
    <w:p w14:paraId="38A04F31" w14:textId="77777777" w:rsidR="000033AD" w:rsidRDefault="000033AD">
      <w:pPr>
        <w:spacing w:after="80"/>
        <w:divId w:val="1788500368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说明：若你在实际操作中还使用了其他提示词或进行了人工改动，请补充到对应轮次，保证记录与真实过程一致。</w:t>
      </w:r>
    </w:p>
    <w:p w14:paraId="790ACD55" w14:textId="77777777" w:rsidR="000033AD" w:rsidRDefault="000033AD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7EF1301D">
          <v:rect id="_x0000_i1025" style="width:0;height:1.5pt" o:hralign="center" o:hrstd="t" o:hr="t" fillcolor="#a0a0a0" stroked="f"/>
        </w:pict>
      </w:r>
    </w:p>
    <w:p w14:paraId="2E744179" w14:textId="77777777" w:rsidR="000033AD" w:rsidRDefault="000033AD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1. </w:t>
      </w:r>
      <w:r>
        <w:rPr>
          <w:rFonts w:ascii="微软雅黑" w:eastAsia="微软雅黑" w:hAnsi="微软雅黑" w:hint="eastAsia"/>
          <w:color w:val="1A1A1A"/>
        </w:rPr>
        <w:t>协作环境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8171"/>
      </w:tblGrid>
      <w:tr w:rsidR="00000000" w14:paraId="7B97BAB8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0081B8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7D439D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内容</w:t>
            </w:r>
          </w:p>
        </w:tc>
      </w:tr>
      <w:tr w:rsidR="00000000" w14:paraId="52BEBAA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E3192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使用的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48039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DeepSeek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编程智能体（会话式协作，含联网检索能力）</w:t>
            </w:r>
          </w:p>
        </w:tc>
      </w:tr>
      <w:tr w:rsidR="00000000" w14:paraId="4F7E82F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0C849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人工角色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479DD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需求提出者、裁决者、核实执行者</w:t>
            </w:r>
          </w:p>
        </w:tc>
      </w:tr>
      <w:tr w:rsidR="00000000" w14:paraId="1DA0771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740DD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协作方式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44849E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人工给出任务与裁决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检索、起草、自查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人工审阅、修订、核实</w:t>
            </w:r>
          </w:p>
        </w:tc>
      </w:tr>
      <w:tr w:rsidR="00000000" w14:paraId="047910A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068BF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总轮次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3398C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轮（见下）</w:t>
            </w:r>
          </w:p>
        </w:tc>
      </w:tr>
    </w:tbl>
    <w:p w14:paraId="33803134" w14:textId="77777777" w:rsidR="000033AD" w:rsidRDefault="000033AD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05CFC3A5">
          <v:rect id="_x0000_i1026" style="width:0;height:1.5pt" o:hralign="center" o:hrstd="t" o:hr="t" fillcolor="#a0a0a0" stroked="f"/>
        </w:pict>
      </w:r>
    </w:p>
    <w:p w14:paraId="57EC789F" w14:textId="77777777" w:rsidR="000033AD" w:rsidRDefault="000033AD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2. </w:t>
      </w:r>
      <w:r>
        <w:rPr>
          <w:rFonts w:ascii="微软雅黑" w:eastAsia="微软雅黑" w:hAnsi="微软雅黑" w:hint="eastAsia"/>
          <w:color w:val="1A1A1A"/>
        </w:rPr>
        <w:t>提示词记录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509"/>
        <w:gridCol w:w="7688"/>
        <w:gridCol w:w="1345"/>
      </w:tblGrid>
      <w:tr w:rsidR="00000000" w14:paraId="33A09E98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DC58B6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43F5A4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轮次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335EE7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提示词（原文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摘要）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CCCB51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用途</w:t>
            </w:r>
          </w:p>
        </w:tc>
      </w:tr>
      <w:tr w:rsidR="00000000" w14:paraId="6F74B10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F1019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D6C59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65F8A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提交作业说明全文（选题、提交清单、评分标准）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00381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理解任务与约束</w:t>
            </w:r>
          </w:p>
        </w:tc>
      </w:tr>
      <w:tr w:rsidR="00000000" w14:paraId="6083B07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B76DB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P2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F91D8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EDF32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追问：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选择哪个选题？有哪些人工核实渠道？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人工回答：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选题一：益智消除网页游戏；核实渠道：同学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室友访谈，请设计核实问题清单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94BF8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确定选题与核实方式</w:t>
            </w:r>
          </w:p>
        </w:tc>
      </w:tr>
      <w:tr w:rsidR="00000000" w14:paraId="4EAF733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16E2E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0BD84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74777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检索①：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开心消消乐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羊了个羊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三消游戏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休闲游戏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用户规模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特点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三消游戏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关卡设计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得分机制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道具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特殊方块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规则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17734E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同类产品与玩法调研（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7AD8A68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E3026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DF2C71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B89F6E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检索②：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"localStorage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容量限制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存档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HTML5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游戏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"Web Audio API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浏览器兼容性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requestAnimationFrame 60fps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网页游戏性能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C8F12A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技术可行性调研（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SRC-C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133CF29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7A8EA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C0245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3EFEDE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按作业要求（背景、场景、功能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非功能、验收、边界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优先级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可追溯）生成《星尘消除》需求分析文档初稿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C4354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初稿生成</w:t>
            </w:r>
          </w:p>
        </w:tc>
      </w:tr>
      <w:tr w:rsidR="00000000" w14:paraId="6C68CD6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323BE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30F29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D79DB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以评分标准六个维度（正确性、完备性、可验证性、一致性、易追溯性、可实现性）审查初稿，找出矛盾、含糊、不可验证、对用户无意义的功能并修订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CA4FE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批判性审查与修订</w:t>
            </w:r>
          </w:p>
        </w:tc>
      </w:tr>
      <w:tr w:rsidR="00000000" w14:paraId="057BF7E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9DAD6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11657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6D558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为非功能需求补充可量化指标与测试方法；为每条功能需求补充验收用例；定义关卡配置、存档、排行榜的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JSON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数据格式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77D03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量化与可验证性修订</w:t>
            </w:r>
          </w:p>
        </w:tc>
      </w:tr>
      <w:tr w:rsidR="00000000" w14:paraId="5262C15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E2CAB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8787E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747B9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根据假设清单设计同学访谈问卷（题号与假设编号对应），并生成人工核实说明框架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B6E45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核实工具生成</w:t>
            </w:r>
          </w:p>
        </w:tc>
      </w:tr>
      <w:tr w:rsidR="00000000" w14:paraId="17AE013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9FD10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2258F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BB3B9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帮我制作一份可以直接使用的调查问卷，以及给出我需要亲自完成的事情的详细指导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E9FD7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结构化问卷与执行指导</w:t>
            </w:r>
          </w:p>
        </w:tc>
      </w:tr>
      <w:tr w:rsidR="00000000" w14:paraId="7B6BA36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70A6C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P10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BA919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70D06F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追加工作）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生成问卷星批量导入文本、逐题统计回填模板；同步更新《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README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》指向新问卷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F9061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提升发放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统计效率</w:t>
            </w:r>
          </w:p>
        </w:tc>
      </w:tr>
      <w:tr w:rsidR="00000000" w14:paraId="478EF5B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689AB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03E80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E7FE2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帮我把现在可以上传的文件先传上去。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https://github.com/weiding20060813/software-engineering-lab"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0EC45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仓库版本管理</w:t>
            </w:r>
          </w:p>
        </w:tc>
      </w:tr>
      <w:tr w:rsidR="00000000" w14:paraId="56679D0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75BC5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C7DC7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612F7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人工提供亲测观察：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我玩过开心消消乐、羊了个羊。都要登录联网。开心消消乐有版号不靠广告获益，广告几乎没有……羊了个羊主要依靠广告获益……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；同时提供署名与日期信息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670CE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亲测数据与署名信息回填</w:t>
            </w:r>
          </w:p>
        </w:tc>
      </w:tr>
      <w:tr w:rsidR="00000000" w14:paraId="2EDE764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FF6FC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70108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366F0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人工质疑：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我们可不可以不访谈？我看要求里好像没有这方面的硬性要求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4DEF3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触发核实方案调整</w:t>
            </w:r>
          </w:p>
        </w:tc>
      </w:tr>
      <w:tr w:rsidR="00000000" w14:paraId="1DC129E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6D751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30C1C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86B66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人工逐条回答经验核实：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"A1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：课间一局开心消消乐大概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5~10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分钟……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：开心消消乐是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APP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，羊了个羊是小程序……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：我更喜欢限制步数的。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；并补充澄清：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手机浏览器游玩也是可以接受的，我只是回答了我玩过的消除游戏的形式。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104F5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假设逐条确认（经验核实）与表述澄清</w:t>
            </w:r>
          </w:p>
        </w:tc>
      </w:tr>
      <w:tr w:rsidR="00000000" w14:paraId="1CC14C6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71669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78DF3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17CAE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人工回复链接复核结果：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六个链接：网址确实存在，但是我的网络无法访问第四个和第五个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；并询问浏览器实测具体步骤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CEA5F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链接复核（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）与实测指导</w:t>
            </w:r>
          </w:p>
        </w:tc>
      </w:tr>
      <w:tr w:rsidR="00000000" w14:paraId="0BDB71A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9D895A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P16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AB0B6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E2244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人工提供浏览器实测结果（附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张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DevTools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截图）：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"3 MB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写入成功、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 MB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QuotaExceededError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……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InPrivate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窗口写入成功……清缓存之后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t1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消失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9561F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浏览器实测（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）回填</w:t>
            </w:r>
          </w:p>
        </w:tc>
      </w:tr>
      <w:tr w:rsidR="00000000" w14:paraId="16C518F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A5083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P17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38DDF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A7A77E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人工回复：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、暂无异议，如果制作过程中有需要修改的地方我会实时提出。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、需要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word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版本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D15C0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需求审阅确认与提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交格式确认</w:t>
            </w:r>
          </w:p>
        </w:tc>
      </w:tr>
      <w:tr w:rsidR="00000000" w14:paraId="70C8C7C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5AB49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P18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CDB81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轮次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1BA0D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人工指示：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我已提交，现在在评分中。我们接着干吧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（新实验内容尚未发布，由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建议下一步方向）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F6668A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进入实现阶段</w:t>
            </w:r>
          </w:p>
        </w:tc>
      </w:tr>
    </w:tbl>
    <w:p w14:paraId="61A5CD20" w14:textId="77777777" w:rsidR="000033AD" w:rsidRDefault="000033AD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0E915534">
          <v:rect id="_x0000_i1027" style="width:0;height:1.5pt" o:hralign="center" o:hrstd="t" o:hr="t" fillcolor="#a0a0a0" stroked="f"/>
        </w:pict>
      </w:r>
    </w:p>
    <w:p w14:paraId="30BB33BF" w14:textId="77777777" w:rsidR="000033AD" w:rsidRDefault="000033AD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3. </w:t>
      </w:r>
      <w:r>
        <w:rPr>
          <w:rFonts w:ascii="微软雅黑" w:eastAsia="微软雅黑" w:hAnsi="微软雅黑" w:hint="eastAsia"/>
          <w:color w:val="1A1A1A"/>
        </w:rPr>
        <w:t>迭代轮次与主要产出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1178"/>
        <w:gridCol w:w="6771"/>
        <w:gridCol w:w="1672"/>
      </w:tblGrid>
      <w:tr w:rsidR="00000000" w14:paraId="224AC69B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BCE82D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轮次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23CC42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5FC582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产出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28FBA5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人工介入</w:t>
            </w:r>
          </w:p>
        </w:tc>
      </w:tr>
      <w:tr w:rsidR="00000000" w14:paraId="1BEC7C8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B1DDB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943C5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选题与核实渠道确认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DB43D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确定选题一、核实方式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C6B3C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选题裁决</w:t>
            </w:r>
          </w:p>
        </w:tc>
      </w:tr>
      <w:tr w:rsidR="00000000" w14:paraId="577F561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72956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DA3DA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资料检索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7CE49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个来源（见《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章）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5A97D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待复核链接与内容</w:t>
            </w:r>
          </w:p>
        </w:tc>
      </w:tr>
      <w:tr w:rsidR="00000000" w14:paraId="032BEE6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1775E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139AFA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文档初稿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2D442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v0.1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：框架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全部章节初稿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9C9C7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审阅并提出质疑（见第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节）</w:t>
            </w:r>
          </w:p>
        </w:tc>
      </w:tr>
      <w:tr w:rsidR="00000000" w14:paraId="5B63622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64D4F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4A8D0F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批判性审查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12189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v0.2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：修复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处自查问题，完成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项设计裁决（第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46562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裁决采纳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修改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否决</w:t>
            </w:r>
          </w:p>
        </w:tc>
      </w:tr>
      <w:tr w:rsidR="00000000" w14:paraId="0376092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B9A9B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B048A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量化修订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DF84C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v0.3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NFR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指标、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AC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用例、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份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JSON schema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F5D841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审阅指标合理性</w:t>
            </w:r>
          </w:p>
        </w:tc>
      </w:tr>
      <w:tr w:rsidR="00000000" w14:paraId="784B7F4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4A31A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60942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核实工具与交付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1FD7D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》与《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v1.0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A7ED6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执行核实（待完成）</w:t>
            </w:r>
          </w:p>
        </w:tc>
      </w:tr>
      <w:tr w:rsidR="00000000" w14:paraId="180DD91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5DBD9A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3F807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问卷与核实工具升级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2FD53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》调查问卷（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docx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文本版）、《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》执行指导、《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》统计回填模板、《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》问卷星导入文本；同步修订《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README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14124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确认问卷题号与核实项对应关系</w:t>
            </w:r>
          </w:p>
        </w:tc>
      </w:tr>
      <w:tr w:rsidR="00000000" w14:paraId="220290F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4E93D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8A46F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版本管理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D163D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仓库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software-engineering-lab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：提交并推送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份文档（提交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9d5eecf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起）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F047E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提供仓库地址与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SSH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密钥</w:t>
            </w:r>
          </w:p>
        </w:tc>
      </w:tr>
      <w:tr w:rsidR="00000000" w14:paraId="4559099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7FB10A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B7A2A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人工核实数据回填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E7A83A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》署名与日期；《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节亲测表与亲测结论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2D7E7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人工提供亲测事实</w:t>
            </w:r>
          </w:p>
        </w:tc>
      </w:tr>
      <w:tr w:rsidR="00000000" w14:paraId="5A8FC6E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D2FEA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809AC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核实方案调整（免访谈）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BF522F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亲测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资料复核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浏览器实测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替代问卷访谈；《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节改为假设逐条确认表（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A1~A10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）；问卷工具降级为可选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C0B94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人工裁决：作业未强制访谈</w:t>
            </w:r>
          </w:p>
        </w:tc>
      </w:tr>
      <w:tr w:rsidR="00000000" w14:paraId="528AECB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CE997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E1FBE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经验核实回填与需求修订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8A14C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V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表、第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节、第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节回填；《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A1~A5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修订（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AS-01/02/03/04/05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2.2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、画像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FR-05/08/10/17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7.1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9.2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4AF44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人工提供逐条真实判断与补充澄清</w:t>
            </w:r>
          </w:p>
        </w:tc>
      </w:tr>
      <w:tr w:rsidR="00000000" w14:paraId="2094547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A6F70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6082C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链接复核与来源替换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85794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V-01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回填；《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条参考文献替换为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MDN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中文来源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89D3EE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人工确认链接可访问性</w:t>
            </w:r>
          </w:p>
        </w:tc>
      </w:tr>
      <w:tr w:rsidR="00000000" w14:paraId="7184E6B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7813A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967B4F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浏览器存储实测回填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053B9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V-10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回填（含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张截图证据）；《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7.2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FR-11-5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NFR-04a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依实测结果修订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CB40E1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Edge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中执行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项实验</w:t>
            </w:r>
          </w:p>
        </w:tc>
      </w:tr>
      <w:tr w:rsidR="00000000" w14:paraId="46785EA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9387F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D4033F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审阅确认与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Word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版交付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8D4CA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人工确认《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》无异议；生成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1A1A"/>
              </w:rPr>
              <w:t>Word</w:t>
            </w:r>
            <w:r>
              <w:rPr>
                <w:rStyle w:val="HTML"/>
                <w:color w:val="1A1A1A"/>
              </w:rPr>
              <w:t>版</w:t>
            </w:r>
            <w:r>
              <w:rPr>
                <w:rStyle w:val="HTML"/>
                <w:color w:val="1A1A1A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目录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份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docx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01/02/03/04/06/07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，保留全部表格与样式）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C3329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人工审阅确认；后续实现中如需修改将实时提出</w:t>
            </w:r>
          </w:p>
        </w:tc>
      </w:tr>
      <w:tr w:rsidR="00000000" w14:paraId="697CC84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D36B4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C686D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实现阶段（核心引擎）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30957F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game/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：核心玩法引擎（棋盘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交换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特殊方块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死局）、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关配置与校验、存档与音效模块、自动化测试（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63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项断言全通过）、关卡难度校准脚本；由模拟玩家实测反推并修订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处数值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实现问题（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E3C80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人工裁决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继续实现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；修订内容待人工复核</w:t>
            </w:r>
          </w:p>
        </w:tc>
      </w:tr>
    </w:tbl>
    <w:p w14:paraId="731C0436" w14:textId="77777777" w:rsidR="000033AD" w:rsidRDefault="000033AD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787E7192">
          <v:rect id="_x0000_i1028" style="width:0;height:1.5pt" o:hralign="center" o:hrstd="t" o:hr="t" fillcolor="#a0a0a0" stroked="f"/>
        </w:pict>
      </w:r>
    </w:p>
    <w:p w14:paraId="14DA8335" w14:textId="77777777" w:rsidR="000033AD" w:rsidRDefault="000033AD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4. AI </w:t>
      </w:r>
      <w:r>
        <w:rPr>
          <w:rFonts w:ascii="微软雅黑" w:eastAsia="微软雅黑" w:hAnsi="微软雅黑" w:hint="eastAsia"/>
          <w:color w:val="1A1A1A"/>
        </w:rPr>
        <w:t>产出处理明细（采纳</w:t>
      </w:r>
      <w:r>
        <w:rPr>
          <w:rFonts w:ascii="微软雅黑" w:eastAsia="微软雅黑" w:hAnsi="微软雅黑" w:hint="eastAsia"/>
          <w:color w:val="1A1A1A"/>
        </w:rPr>
        <w:t xml:space="preserve"> / </w:t>
      </w:r>
      <w:r>
        <w:rPr>
          <w:rFonts w:ascii="微软雅黑" w:eastAsia="微软雅黑" w:hAnsi="微软雅黑" w:hint="eastAsia"/>
          <w:color w:val="1A1A1A"/>
        </w:rPr>
        <w:t>修改</w:t>
      </w:r>
      <w:r>
        <w:rPr>
          <w:rFonts w:ascii="微软雅黑" w:eastAsia="微软雅黑" w:hAnsi="微软雅黑" w:hint="eastAsia"/>
          <w:color w:val="1A1A1A"/>
        </w:rPr>
        <w:t xml:space="preserve"> / </w:t>
      </w:r>
      <w:r>
        <w:rPr>
          <w:rFonts w:ascii="微软雅黑" w:eastAsia="微软雅黑" w:hAnsi="微软雅黑" w:hint="eastAsia"/>
          <w:color w:val="1A1A1A"/>
        </w:rPr>
        <w:t>否决）</w:t>
      </w:r>
    </w:p>
    <w:p w14:paraId="1DE837D6" w14:textId="77777777" w:rsidR="000033AD" w:rsidRDefault="000033AD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4.1 </w:t>
      </w:r>
      <w:r>
        <w:rPr>
          <w:rFonts w:ascii="微软雅黑" w:eastAsia="微软雅黑" w:hAnsi="微软雅黑" w:hint="eastAsia"/>
          <w:color w:val="1A1A1A"/>
        </w:rPr>
        <w:t>否决（</w:t>
      </w:r>
      <w:r>
        <w:rPr>
          <w:rFonts w:ascii="微软雅黑" w:eastAsia="微软雅黑" w:hAnsi="微软雅黑" w:hint="eastAsia"/>
          <w:color w:val="1A1A1A"/>
        </w:rPr>
        <w:t xml:space="preserve">AI </w:t>
      </w:r>
      <w:r>
        <w:rPr>
          <w:rFonts w:ascii="微软雅黑" w:eastAsia="微软雅黑" w:hAnsi="微软雅黑" w:hint="eastAsia"/>
          <w:color w:val="1A1A1A"/>
        </w:rPr>
        <w:t>建议或被评估的方案，人工裁决不采用）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260"/>
        <w:gridCol w:w="1911"/>
        <w:gridCol w:w="5465"/>
      </w:tblGrid>
      <w:tr w:rsidR="00000000" w14:paraId="66D367E1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B2CD54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7BFF63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0133C9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2C700C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否决理由</w:t>
            </w:r>
          </w:p>
        </w:tc>
      </w:tr>
      <w:tr w:rsidR="00000000" w14:paraId="10E0BB8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4515C1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R-1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605FF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纯合成玩法（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2048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式两两合并）作为第二玩法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4F1C5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选题原文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消除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合成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的一种解读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FF0E9E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与三消框架冲突；学习成本与开发量双高，违背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轻量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定位。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改采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消除为主、合成为辅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——特定形状消除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合成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特殊方块（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0E9DE8A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864A9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R-2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E8269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在线排行榜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账号系统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1D87B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初稿方案（满足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排行榜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的常见做法）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EC199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与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纯单机、无服务器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定位矛盾，需账号与服务器成本。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改采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：本地排行榜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显式信任模型（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FR-10-4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5245265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F4319A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R-3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1FCB5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广告变现、内购道具、体力系统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C8C61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主流休闲游戏惯例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65038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三者是目标用户痛点来源（《羊了个羊》舆论佐证），违背定位，且课程项目无法运营。列入范围外</w:t>
            </w:r>
          </w:p>
        </w:tc>
      </w:tr>
      <w:tr w:rsidR="00000000" w14:paraId="1BAC362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DC985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R-4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CD3F6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每日挑战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无尽模式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计时模式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06780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同类产品常见玩法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36CEE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制造时间压力或内容负担，与休闲定位冲突，属范围蔓延。列入范围外（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V1.1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候选）</w:t>
            </w:r>
          </w:p>
        </w:tc>
      </w:tr>
      <w:tr w:rsidR="00000000" w14:paraId="0B02161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A665E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R-5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9F88A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玩家关卡编辑器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49A08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头脑风暴候选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9FD6D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开发量大，对目标用户无意义。列入范围外</w:t>
            </w:r>
          </w:p>
        </w:tc>
      </w:tr>
      <w:tr w:rsidR="00000000" w14:paraId="611FD07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15CF8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R-6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C7A58A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局内状态持久化（刷新后恢复进行中的棋盘）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26991E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初稿为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完整性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提出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CCE2A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状态序列化与恢复逻辑复杂、易出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Bug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，收益低（单局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分钟）。</w:t>
            </w:r>
            <w:r>
              <w:rPr>
                <w:rStyle w:val="a6"/>
                <w:rFonts w:ascii="微软雅黑" w:eastAsia="微软雅黑" w:hAnsi="微软雅黑" w:hint="eastAsia"/>
                <w:color w:val="1A1A1A"/>
                <w:sz w:val="19"/>
                <w:szCs w:val="19"/>
              </w:rPr>
              <w:t>改采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：刷新后该关重置，关卡进度保留，代价显式告知（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FR-11-2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623498B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8D877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R-7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922A4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好友对战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好友排行榜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社交平台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SDK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6CEE6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选题中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社交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分享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的扩展解读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022AE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超出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分享成绩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最小闭环，开发量不可控。分享仅保留成绩卡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复制文本（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P3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</w:tbl>
    <w:p w14:paraId="16D3722F" w14:textId="77777777" w:rsidR="000033AD" w:rsidRDefault="000033AD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4.2 </w:t>
      </w:r>
      <w:r>
        <w:rPr>
          <w:rFonts w:ascii="微软雅黑" w:eastAsia="微软雅黑" w:hAnsi="微软雅黑" w:hint="eastAsia"/>
          <w:color w:val="1A1A1A"/>
        </w:rPr>
        <w:t>修改（</w:t>
      </w:r>
      <w:r>
        <w:rPr>
          <w:rFonts w:ascii="微软雅黑" w:eastAsia="微软雅黑" w:hAnsi="微软雅黑" w:hint="eastAsia"/>
          <w:color w:val="1A1A1A"/>
        </w:rPr>
        <w:t xml:space="preserve">AI </w:t>
      </w:r>
      <w:r>
        <w:rPr>
          <w:rFonts w:ascii="微软雅黑" w:eastAsia="微软雅黑" w:hAnsi="微软雅黑" w:hint="eastAsia"/>
          <w:color w:val="1A1A1A"/>
        </w:rPr>
        <w:t>初稿内容，经人工审阅后修正）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2883"/>
        <w:gridCol w:w="3018"/>
        <w:gridCol w:w="3708"/>
      </w:tblGrid>
      <w:tr w:rsidR="00000000" w14:paraId="2CF787D1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D03669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C442F7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初稿问题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4A025A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修改后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492404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理由</w:t>
            </w:r>
          </w:p>
        </w:tc>
      </w:tr>
      <w:tr w:rsidR="00000000" w14:paraId="40A51DC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22390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F20AFF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星级规则含糊：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剩余步数越多星越高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，消除型关卡无法套用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9CA97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统一为得分比率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R =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结算总分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scoreTarget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1.0 / 1.3 / 1.6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三档），两类目标关卡通用；消除型关卡的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scoreTarget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独立配置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1ED38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消除歧义，可复算、可验证（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AC-14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478568A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746FA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EC260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过关判定时机表述不清（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可继续消耗步数不可逆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7B6B2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明确：每次连锁结束时判定，达成立即结算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CB83A1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消除二义性</w:t>
            </w:r>
          </w:p>
        </w:tc>
      </w:tr>
      <w:tr w:rsidR="00000000" w14:paraId="34ED459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0C3B6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50113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关卡配置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1A1A"/>
              </w:rPr>
              <w:t>scoreTarget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约束写错（要求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方块数目标，单位不同）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B0942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分目标类型定义：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score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型相等；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clear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型独立配置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2FEEE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配置校验规则自洽</w:t>
            </w:r>
          </w:p>
        </w:tc>
      </w:tr>
      <w:tr w:rsidR="00000000" w14:paraId="2B54D7F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92E59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7E3C0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章棋盘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或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9"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有歧义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D29E0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改为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8~9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（逐关配置）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05748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措辞精确</w:t>
            </w:r>
          </w:p>
        </w:tc>
      </w:tr>
      <w:tr w:rsidR="00000000" w14:paraId="47C3709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ED953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82363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未明确过关判定是否含剩余步数奖励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66067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补充：判定用局内得分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消除计数，奖励仅计入结算总分影响星级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13B99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防止计分循环定义</w:t>
            </w:r>
          </w:p>
        </w:tc>
      </w:tr>
      <w:tr w:rsidR="00000000" w14:paraId="7F3045A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C3BE3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M-6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65A1B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特殊方块计分规则缺漏（彩虹消除全屏是否计分）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F8EF5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明确：范围效果清除的方块正常计分并计入消除目标（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FR-04-4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03005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计分可复算（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AC-13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63263E7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ECAE71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ED2DA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锤子道具能否刷分未定义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FCF1E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明确：计入消除目标数量但不计分，特殊方块不触发（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FR-04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异常）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D7FD8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堵住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刷分漏洞</w:t>
            </w:r>
          </w:p>
        </w:tc>
      </w:tr>
      <w:tr w:rsidR="00000000" w14:paraId="4E8C17F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37695E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D22AF1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关卡配置曾要求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行列乘积为偶数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C639B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删除该约束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A0027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经不起推敲：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7=49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为奇数，主流三消（开心消消乐）即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，奇数棋盘不影响玩法</w:t>
            </w:r>
          </w:p>
        </w:tc>
      </w:tr>
      <w:tr w:rsidR="00000000" w14:paraId="746DDC3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7FBB5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43C2D1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核实工具只有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聊天式访谈问题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95924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升级为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结构化单选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多选调查问卷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19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题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开放题），《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》降级为可选深度访谈工具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19C38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聊天式访谈无法批量发放与量化统计；结构化问卷可回收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8~10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份，按占比判定假设（《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2.2/2.3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），且题号与核实项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V-02~V-13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一一对应，便于追溯</w:t>
            </w:r>
          </w:p>
        </w:tc>
      </w:tr>
      <w:tr w:rsidR="00000000" w14:paraId="5A72A27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A523B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57C3C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核实体系以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问卷访谈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为必做项（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V-02~V-13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均挂问卷题号）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FE67C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调整为免访谈体系：经验核实（需求提出者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=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目标用户，逐条确认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A1~A10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亲测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资料复核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浏览器实测；问卷工具保留为可选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E0503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作业未强制访谈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问卷，硬性要求仅为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关键结论经人工核实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；调整后核实成本大幅下降且完全合规</w:t>
            </w:r>
          </w:p>
        </w:tc>
      </w:tr>
      <w:tr w:rsidR="00000000" w14:paraId="237BB40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D0014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CCF9C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处假设与经验核实结果不一致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96EEC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放宽为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5~10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/15~30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FR-05/08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7.1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、画像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同步）；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依据改为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轻量无打扰定位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2.2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同步）；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表述修正为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移动端优先、手机浏览器游玩可接受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（人工补充澄清：已玩产品为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App/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小程序形态，非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排斥浏览器）；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补充低打扰（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新增规则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补充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与关卡规模相关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前提（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9.2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云存档行同步）；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FR-17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注明分享不设奖励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533DEE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A1~A5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2026-09-28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）：假设必须与真实用户经验一致，宁可修订也不保留失真假设</w:t>
            </w:r>
          </w:p>
        </w:tc>
      </w:tr>
      <w:tr w:rsidR="00000000" w14:paraId="556976D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B6E901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15B17E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参考文献第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web.dev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）与第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GitHub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）在核实人网络中无法访问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46F85A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替换为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MDN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中文对应来源（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Web Audio API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；浏览器存储配额和逐出标准）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B27CC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保证需求来源可追溯、可复核（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08A2C0F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0212AA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92F2C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"localStorage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MB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配额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FR-11-5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将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隐私模式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列为写入失败场景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7983A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改为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配额有限（实测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3~5 MB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之间）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7.2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约束改按实测下限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MB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FR-11-5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失败场景改为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配额耗尽、存储被禁用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NFR-04a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验证方法改为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配额超限实测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BC8E1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Edge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实测（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2026-09-28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 MB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成功、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 MB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QuotaExceededError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InPrivate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可正常写入——文档不得保留与实测不符的表述</w:t>
            </w:r>
          </w:p>
        </w:tc>
      </w:tr>
      <w:tr w:rsidR="00000000" w14:paraId="0144427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D1DD0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196E2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实现阶段用模拟玩家验证需求数值时发现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处问题：①固定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剩余步数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200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与星级阈值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1.3/1.6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达成即结算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规则下不匹配（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星几乎不可达）；②消除型关卡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1A1A"/>
              </w:rPr>
              <w:t>targetColor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出现负数（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JS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负数取模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1A1A"/>
              </w:rPr>
              <w:t>(-5)%6 = -5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），第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章前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关永远无法完成；③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色棋盘洗牌后可能残留连线（纯随机重排无法同时满足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无连线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A467E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》同步修订为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v1.1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：①步数奖励改为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1A1A"/>
              </w:rPr>
              <w:t>round(0.8 × scoreTarget / moves)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，新增星级数值校准要求（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FR-06-4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FR-07-6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7.1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）；②</w:t>
            </w:r>
            <w:r>
              <w:rPr>
                <w:rStyle w:val="HTML"/>
                <w:color w:val="1A1A1A"/>
              </w:rPr>
              <w:t>targetColor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增加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"[0, colors)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整数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约束与校验（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7.1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）；③第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章步数基准修正为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FR-08-1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"16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±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13~27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存在算术错误且与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15~30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冲突）。实现侧：洗牌改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为构造式排布、死局处理移入连锁循环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32BB3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证据：</w:t>
            </w:r>
            <w:r>
              <w:rPr>
                <w:rStyle w:val="HTML"/>
                <w:color w:val="1A1A1A"/>
              </w:rPr>
              <w:t>game/tests/logic.test.mjs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63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项断言全部通过）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+ </w:t>
            </w:r>
            <w:r>
              <w:rPr>
                <w:rStyle w:val="HTML"/>
                <w:color w:val="1A1A1A"/>
              </w:rPr>
              <w:t>game/tests/calibrate-levels.mjs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校准（贪心玩家通关率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82%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、休闲玩家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44%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、通关局中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星占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18%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）——需求数值必须经实现验证，不能只靠纸面推导</w:t>
            </w:r>
          </w:p>
        </w:tc>
      </w:tr>
    </w:tbl>
    <w:p w14:paraId="32B56AED" w14:textId="77777777" w:rsidR="000033AD" w:rsidRDefault="000033AD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4.3 </w:t>
      </w:r>
      <w:r>
        <w:rPr>
          <w:rFonts w:ascii="微软雅黑" w:eastAsia="微软雅黑" w:hAnsi="微软雅黑" w:hint="eastAsia"/>
          <w:color w:val="1A1A1A"/>
        </w:rPr>
        <w:t>采纳（</w:t>
      </w:r>
      <w:r>
        <w:rPr>
          <w:rFonts w:ascii="微软雅黑" w:eastAsia="微软雅黑" w:hAnsi="微软雅黑" w:hint="eastAsia"/>
          <w:color w:val="1A1A1A"/>
        </w:rPr>
        <w:t xml:space="preserve">AI </w:t>
      </w:r>
      <w:r>
        <w:rPr>
          <w:rFonts w:ascii="微软雅黑" w:eastAsia="微软雅黑" w:hAnsi="微软雅黑" w:hint="eastAsia"/>
          <w:color w:val="1A1A1A"/>
        </w:rPr>
        <w:t>建议，人工认可）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4637"/>
        <w:gridCol w:w="4902"/>
      </w:tblGrid>
      <w:tr w:rsidR="00000000" w14:paraId="104349BD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D3CE54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9F55C0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A99845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价值</w:t>
            </w:r>
          </w:p>
        </w:tc>
      </w:tr>
      <w:tr w:rsidR="00000000" w14:paraId="12345E2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7093C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A-1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E1208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死局自动洗牌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不扣步数（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A933C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消除卡死状态，不惩罚玩家</w:t>
            </w:r>
          </w:p>
        </w:tc>
      </w:tr>
      <w:tr w:rsidR="00000000" w14:paraId="7F6A812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0C66C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A-2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D039CF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存档损坏自动备份到独立键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重置提示（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469FB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故障模式有定义（完备性）</w:t>
            </w:r>
          </w:p>
        </w:tc>
      </w:tr>
      <w:tr w:rsidR="00000000" w14:paraId="27CD899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E8B1A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A-3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F4CF8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初始化棋盘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至少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个合法交换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C94E4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杜绝开局死局，可验证（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AC-01/02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5309D6E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2310F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A-4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4F6BD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色觉友好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颜色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形状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双编码（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E7E35A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低成本的可用性提升</w:t>
            </w:r>
          </w:p>
        </w:tc>
      </w:tr>
      <w:tr w:rsidR="00000000" w14:paraId="673063A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86224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A-5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DDC6C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Web Audio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不可用时静默降级（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1F70A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异常路径有定义</w:t>
            </w:r>
          </w:p>
        </w:tc>
      </w:tr>
      <w:tr w:rsidR="00000000" w14:paraId="5D9DD45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6C842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A-6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163DEE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关卡配置驱动，新增关卡不改代码（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52C00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可维护性，可验证</w:t>
            </w:r>
          </w:p>
        </w:tc>
      </w:tr>
      <w:tr w:rsidR="00000000" w14:paraId="085E47E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E6E00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A-7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2C18CB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分享文本固定格式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成绩卡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PNG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C017CF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社交需求最小闭环，输出格式可验证</w:t>
            </w:r>
          </w:p>
        </w:tc>
      </w:tr>
      <w:tr w:rsidR="00000000" w14:paraId="5F175A2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F92B6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A-8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02068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本地排行榜显式信任模型（不防作弊）（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FR-10-4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C0234F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消除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要不要防作弊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的隐式歧义</w:t>
            </w:r>
          </w:p>
        </w:tc>
      </w:tr>
      <w:tr w:rsidR="00000000" w14:paraId="30E1C55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E961F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A-9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5FAFCD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刷新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后台中断规则（局重置、关进度保留、道具不返还）（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FR-09/11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E7FCFF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时间相关行为全覆盖</w:t>
            </w:r>
          </w:p>
        </w:tc>
      </w:tr>
      <w:tr w:rsidR="00000000" w14:paraId="2724A46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5B5F8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A-10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6BE913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首次进入提示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清缓存会丢进度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FR-11-7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D9587E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对应场景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SC-6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的用户预期管理</w:t>
            </w:r>
          </w:p>
        </w:tc>
      </w:tr>
      <w:tr w:rsidR="00000000" w14:paraId="122454F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C3D9F6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A-11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8D8457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问卷题号与核实项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V-02~V-13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一一对应（《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》保持一致）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1ACC8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问卷→假设→需求全程可追溯，统计结果可直接回填《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</w:p>
        </w:tc>
      </w:tr>
      <w:tr w:rsidR="00000000" w14:paraId="2696F93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DC7B5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A-12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74C33A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用模拟玩家（贪心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休闲两种打法）自动校准关卡难度与星级线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723CE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需求数值有实测依据（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AC-11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），并在实现中提前暴露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处纸面推导的错误（见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M-14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</w:tbl>
    <w:p w14:paraId="08E31BD5" w14:textId="77777777" w:rsidR="000033AD" w:rsidRDefault="000033AD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25D7EB65">
          <v:rect id="_x0000_i1029" style="width:0;height:1.5pt" o:hralign="center" o:hrstd="t" o:hr="t" fillcolor="#a0a0a0" stroked="f"/>
        </w:pict>
      </w:r>
    </w:p>
    <w:p w14:paraId="0BAF68FD" w14:textId="77777777" w:rsidR="000033AD" w:rsidRDefault="000033AD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5. </w:t>
      </w:r>
      <w:r>
        <w:rPr>
          <w:rFonts w:ascii="微软雅黑" w:eastAsia="微软雅黑" w:hAnsi="微软雅黑" w:hint="eastAsia"/>
          <w:color w:val="1A1A1A"/>
        </w:rPr>
        <w:t>人工核实情况总述</w:t>
      </w:r>
    </w:p>
    <w:p w14:paraId="635B64A3" w14:textId="77777777" w:rsidR="000033AD" w:rsidRDefault="000033AD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详见《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03_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人工核实说明》。原则：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AI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检索结论与全部假设均不得直接作为需求依据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，必须经人工核实后方可标注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SRC-B/SRC-E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已确认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；未核实的保持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待核实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标记，不冒充已核实。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3129"/>
        <w:gridCol w:w="6191"/>
      </w:tblGrid>
      <w:tr w:rsidR="00000000" w14:paraId="67547FD4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3099EE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核实批次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8E1BB3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C96C82" w14:textId="77777777" w:rsidR="000033AD" w:rsidRDefault="000033AD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状态</w:t>
            </w:r>
          </w:p>
        </w:tc>
      </w:tr>
      <w:tr w:rsidR="00000000" w14:paraId="50DB15B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B8E898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BFDD5E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检索来源与引用准确性（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9C4A4C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19"/>
                <w:szCs w:val="19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已完成：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6/6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链接存在；第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4/5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条因网络限制替换为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MDN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5F15C27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DCA142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235F61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用户偏好类假设（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V-02 ~ V-09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V-11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V-13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0EF690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19"/>
                <w:szCs w:val="19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已完成：经验核实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A1~A10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11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项已回填，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处假设经修订（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2026-09-28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6F9724E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D2F68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48469A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同类产品亲测（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SRC-B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复核）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C9463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19"/>
                <w:szCs w:val="19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已完成：人工亲测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款（开心消消乐、羊了个羊），记录与结论见《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</w:t>
            </w:r>
          </w:p>
        </w:tc>
      </w:tr>
      <w:tr w:rsidR="00000000" w14:paraId="7906AEE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70E22F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④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A1D43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浏览器存储实测（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56B265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19"/>
                <w:szCs w:val="19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已完成：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 MB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成功、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 MB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QuotaExceededError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InPrivate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可写入；清缓存后键消失</w:t>
            </w:r>
          </w:p>
        </w:tc>
      </w:tr>
      <w:tr w:rsidR="00000000" w14:paraId="33AE08F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717299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⑤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46098F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可用性测试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NFR-03a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（需可玩版本）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E992B4" w14:textId="77777777" w:rsidR="000033AD" w:rsidRDefault="000033AD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【待完成，计划在实现后进行】</w:t>
            </w:r>
          </w:p>
        </w:tc>
      </w:tr>
    </w:tbl>
    <w:p w14:paraId="369BA6A8" w14:textId="77777777" w:rsidR="000033AD" w:rsidRDefault="000033AD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676E572F">
          <v:rect id="_x0000_i1030" style="width:0;height:1.5pt" o:hralign="center" o:hrstd="t" o:hr="t" fillcolor="#a0a0a0" stroked="f"/>
        </w:pict>
      </w:r>
    </w:p>
    <w:p w14:paraId="0C553F38" w14:textId="77777777" w:rsidR="000033AD" w:rsidRDefault="000033AD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6. </w:t>
      </w:r>
      <w:r>
        <w:rPr>
          <w:rFonts w:ascii="微软雅黑" w:eastAsia="微软雅黑" w:hAnsi="微软雅黑" w:hint="eastAsia"/>
          <w:color w:val="1A1A1A"/>
        </w:rPr>
        <w:t>声明</w:t>
      </w:r>
    </w:p>
    <w:p w14:paraId="3D67060F" w14:textId="77777777" w:rsidR="000033AD" w:rsidRDefault="000033AD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本记录与实际协作过程一致，无虚构轮次；如有出入以本记录为基准修订。</w:t>
      </w:r>
    </w:p>
    <w:p w14:paraId="34604890" w14:textId="77777777" w:rsidR="000033AD" w:rsidRDefault="000033AD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交付文档《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》已经人工逐节审阅，并于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2026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年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28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日确认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暂无异议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（后续实现过程中如需修改将实时提出）：第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节所列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7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项否决、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9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项修改均有书面理由。</w:t>
      </w:r>
    </w:p>
    <w:p w14:paraId="6CCC915B" w14:textId="77777777" w:rsidR="000033AD" w:rsidRDefault="000033AD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未完成核实的结论在文档中保持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待核实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待回填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标记，不隐瞒不确定性。</w:t>
      </w:r>
    </w:p>
    <w:sectPr w:rsidR="000033AD" w:rsidSect="007A36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900" w:bottom="1134" w:left="90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3FDB8" w14:textId="77777777" w:rsidR="000033AD" w:rsidRDefault="000033AD" w:rsidP="007A3644">
      <w:pPr>
        <w:rPr>
          <w:rFonts w:hint="eastAsia"/>
        </w:rPr>
      </w:pPr>
      <w:r>
        <w:separator/>
      </w:r>
    </w:p>
  </w:endnote>
  <w:endnote w:type="continuationSeparator" w:id="0">
    <w:p w14:paraId="6DCE4029" w14:textId="77777777" w:rsidR="000033AD" w:rsidRDefault="000033AD" w:rsidP="007A364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90659" w14:textId="77777777" w:rsidR="007A3644" w:rsidRDefault="007A3644" w:rsidP="003B6767">
    <w:pPr>
      <w:pStyle w:val="a9"/>
      <w:framePr w:wrap="around" w:vAnchor="text" w:hAnchor="margin" w:xAlign="center" w:y="1"/>
      <w:rPr>
        <w:rStyle w:val="ab"/>
        <w:rFonts w:hint="eastAsia"/>
      </w:rPr>
    </w:pPr>
    <w:r>
      <w:rPr>
        <w:rStyle w:val="ab"/>
        <w:rFonts w:hint="eastAsia"/>
      </w:rPr>
      <w:fldChar w:fldCharType="begin"/>
    </w:r>
    <w:r>
      <w:rPr>
        <w:rStyle w:val="ab"/>
        <w:rFonts w:hint="eastAsia"/>
      </w:rPr>
      <w:instrText xml:space="preserve"> PAGE </w:instrText>
    </w:r>
    <w:r>
      <w:rPr>
        <w:rStyle w:val="ab"/>
        <w:rFonts w:hint="eastAsia"/>
      </w:rPr>
      <w:fldChar w:fldCharType="separate"/>
    </w:r>
    <w:r>
      <w:rPr>
        <w:rStyle w:val="ab"/>
        <w:rFonts w:hint="eastAsia"/>
      </w:rPr>
      <w:fldChar w:fldCharType="end"/>
    </w:r>
  </w:p>
  <w:p w14:paraId="68957493" w14:textId="77777777" w:rsidR="007A3644" w:rsidRDefault="007A3644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96679" w14:textId="77777777" w:rsidR="007A3644" w:rsidRDefault="007A3644" w:rsidP="003B6767">
    <w:pPr>
      <w:pStyle w:val="a9"/>
      <w:framePr w:wrap="around" w:vAnchor="text" w:hAnchor="margin" w:xAlign="center" w:y="1"/>
      <w:rPr>
        <w:rStyle w:val="ab"/>
        <w:rFonts w:hint="eastAsia"/>
      </w:rPr>
    </w:pPr>
    <w:r>
      <w:rPr>
        <w:rStyle w:val="ab"/>
        <w:rFonts w:hint="eastAsia"/>
      </w:rPr>
      <w:fldChar w:fldCharType="begin"/>
    </w:r>
    <w:r>
      <w:rPr>
        <w:rStyle w:val="ab"/>
        <w:rFonts w:hint="eastAsia"/>
      </w:rPr>
      <w:instrText xml:space="preserve"> PAGE </w:instrText>
    </w:r>
    <w:r>
      <w:rPr>
        <w:rStyle w:val="ab"/>
        <w:rFonts w:hint="eastAsia"/>
      </w:rPr>
      <w:fldChar w:fldCharType="separate"/>
    </w:r>
    <w:r>
      <w:rPr>
        <w:rStyle w:val="ab"/>
        <w:rFonts w:hint="eastAsia"/>
        <w:noProof/>
      </w:rPr>
      <w:t>1</w:t>
    </w:r>
    <w:r>
      <w:rPr>
        <w:rStyle w:val="ab"/>
        <w:rFonts w:hint="eastAsia"/>
      </w:rPr>
      <w:fldChar w:fldCharType="end"/>
    </w:r>
  </w:p>
  <w:p w14:paraId="779CF2DD" w14:textId="77777777" w:rsidR="007A3644" w:rsidRDefault="007A3644">
    <w:pPr>
      <w:pStyle w:val="a9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8F355" w14:textId="77777777" w:rsidR="007A3644" w:rsidRDefault="007A3644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FC860" w14:textId="77777777" w:rsidR="000033AD" w:rsidRDefault="000033AD" w:rsidP="007A3644">
      <w:pPr>
        <w:rPr>
          <w:rFonts w:hint="eastAsia"/>
        </w:rPr>
      </w:pPr>
      <w:r>
        <w:separator/>
      </w:r>
    </w:p>
  </w:footnote>
  <w:footnote w:type="continuationSeparator" w:id="0">
    <w:p w14:paraId="6587038E" w14:textId="77777777" w:rsidR="000033AD" w:rsidRDefault="000033AD" w:rsidP="007A364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493B7" w14:textId="77777777" w:rsidR="007A3644" w:rsidRDefault="007A3644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5E4F0" w14:textId="77777777" w:rsidR="007A3644" w:rsidRDefault="007A3644">
    <w:pPr>
      <w:pStyle w:val="a7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64781" w14:textId="77777777" w:rsidR="007A3644" w:rsidRDefault="007A3644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A3434"/>
    <w:multiLevelType w:val="multilevel"/>
    <w:tmpl w:val="EEDE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38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44"/>
    <w:rsid w:val="000033AD"/>
    <w:rsid w:val="005568ED"/>
    <w:rsid w:val="007A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3354E"/>
  <w15:chartTrackingRefBased/>
  <w15:docId w15:val="{19C6C495-1EF9-4BFD-9C16-8647A542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2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FBFBF"/>
      </w:pBdr>
      <w:spacing w:before="320" w:after="16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spacing w:before="200" w:after="80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645AD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645AD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  <w:shd w:val="clear" w:color="auto" w:fill="F2F2F2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0D0D0"/>
        <w:left w:val="single" w:sz="6" w:space="6" w:color="D0D0D0"/>
        <w:bottom w:val="single" w:sz="6" w:space="6" w:color="D0D0D0"/>
        <w:right w:val="single" w:sz="6" w:space="6" w:color="D0D0D0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20"/>
    </w:pPr>
  </w:style>
  <w:style w:type="paragraph" w:styleId="a5">
    <w:name w:val="Normal (Web)"/>
    <w:basedOn w:val="a"/>
    <w:uiPriority w:val="99"/>
    <w:semiHidden/>
    <w:unhideWhenUsed/>
    <w:pPr>
      <w:spacing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7A364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A3644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A364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A3644"/>
    <w:rPr>
      <w:rFonts w:ascii="宋体" w:eastAsia="宋体" w:hAnsi="宋体" w:cs="宋体"/>
      <w:sz w:val="18"/>
      <w:szCs w:val="18"/>
    </w:rPr>
  </w:style>
  <w:style w:type="character" w:styleId="ab">
    <w:name w:val="page number"/>
    <w:basedOn w:val="a0"/>
    <w:uiPriority w:val="99"/>
    <w:semiHidden/>
    <w:unhideWhenUsed/>
    <w:rsid w:val="007A3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8500368">
      <w:blockQuote w:val="1"/>
      <w:marLeft w:val="0"/>
      <w:marRight w:val="0"/>
      <w:marTop w:val="120"/>
      <w:marBottom w:val="160"/>
      <w:divBdr>
        <w:top w:val="none" w:sz="0" w:space="0" w:color="auto"/>
        <w:left w:val="single" w:sz="18" w:space="10" w:color="B0B0B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3158</Words>
  <Characters>3916</Characters>
  <Application>Microsoft Office Word</Application>
  <DocSecurity>0</DocSecurity>
  <Lines>435</Lines>
  <Paragraphs>353</Paragraphs>
  <ScaleCrop>false</ScaleCrop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协作记录 ——《星尘消除》需求分析</dc:title>
  <dc:subject/>
  <dc:creator>淇阳 邓</dc:creator>
  <cp:keywords/>
  <dc:description/>
  <cp:lastModifiedBy>淇阳 邓</cp:lastModifiedBy>
  <cp:revision>2</cp:revision>
  <dcterms:created xsi:type="dcterms:W3CDTF">2026-09-28T11:57:00Z</dcterms:created>
  <dcterms:modified xsi:type="dcterms:W3CDTF">2026-09-28T11:57:00Z</dcterms:modified>
</cp:coreProperties>
</file>