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1C4C8" w14:textId="77777777" w:rsidR="002C4A42" w:rsidRDefault="002C4A42" w:rsidP="002C4A42">
      <w:pPr>
        <w:rPr>
          <w:rFonts w:hint="eastAsia"/>
        </w:rPr>
      </w:pPr>
      <w:r>
        <w:rPr>
          <w:rFonts w:hint="eastAsia"/>
        </w:rPr>
        <w:t>第 1 章 前言（绪论）</w:t>
      </w:r>
    </w:p>
    <w:p w14:paraId="59571E8C" w14:textId="77777777" w:rsidR="002C4A42" w:rsidRDefault="002C4A42" w:rsidP="002C4A42">
      <w:pPr>
        <w:rPr>
          <w:rFonts w:hint="eastAsia"/>
        </w:rPr>
      </w:pPr>
      <w:r>
        <w:rPr>
          <w:rFonts w:hint="eastAsia"/>
        </w:rPr>
        <w:t>研究背景和意义</w:t>
      </w:r>
    </w:p>
    <w:p w14:paraId="7E3BBE4B" w14:textId="77777777" w:rsidR="002C4A42" w:rsidRDefault="002C4A42" w:rsidP="002C4A42">
      <w:pPr>
        <w:rPr>
          <w:rFonts w:hint="eastAsia"/>
        </w:rPr>
      </w:pPr>
    </w:p>
    <w:p w14:paraId="5500307E" w14:textId="77777777" w:rsidR="002C4A42" w:rsidRDefault="002C4A42" w:rsidP="002C4A42">
      <w:pPr>
        <w:rPr>
          <w:rFonts w:hint="eastAsia"/>
        </w:rPr>
      </w:pPr>
      <w:r>
        <w:rPr>
          <w:rFonts w:hint="eastAsia"/>
        </w:rPr>
        <w:t>首先阐述船舶等大功率低速柴油机在节能减排、利用替代燃料（如甲醇）方面的紧迫需求。</w:t>
      </w:r>
    </w:p>
    <w:p w14:paraId="03512553" w14:textId="77777777" w:rsidR="002C4A42" w:rsidRDefault="002C4A42" w:rsidP="002C4A42">
      <w:pPr>
        <w:rPr>
          <w:rFonts w:hint="eastAsia"/>
        </w:rPr>
      </w:pPr>
    </w:p>
    <w:p w14:paraId="5B118292" w14:textId="77777777" w:rsidR="002C4A42" w:rsidRDefault="002C4A42" w:rsidP="002C4A42">
      <w:pPr>
        <w:rPr>
          <w:rFonts w:hint="eastAsia"/>
        </w:rPr>
      </w:pPr>
      <w:r>
        <w:rPr>
          <w:rFonts w:hint="eastAsia"/>
        </w:rPr>
        <w:t>介绍“双燃料直喷”技术（DDFS，Dual Direct Fuel Stratification）的优势，包括可更灵活地调节燃料反应活性和混合分层，以应对柴油机在低转速大扭矩工况下的高效与清洁燃烧需求。</w:t>
      </w:r>
    </w:p>
    <w:p w14:paraId="49CAF554" w14:textId="77777777" w:rsidR="002C4A42" w:rsidRDefault="002C4A42" w:rsidP="002C4A42">
      <w:pPr>
        <w:rPr>
          <w:rFonts w:hint="eastAsia"/>
        </w:rPr>
      </w:pPr>
    </w:p>
    <w:p w14:paraId="0A3283A4" w14:textId="77777777" w:rsidR="002C4A42" w:rsidRDefault="002C4A42" w:rsidP="002C4A42">
      <w:pPr>
        <w:rPr>
          <w:rFonts w:hint="eastAsia"/>
        </w:rPr>
      </w:pPr>
      <w:r>
        <w:rPr>
          <w:rFonts w:hint="eastAsia"/>
        </w:rPr>
        <w:t>引入目标论文（《甲醇柴油双直喷策略JCLP.pdf》）的核心研究内容，即基于数值模拟方法对甲醇-</w:t>
      </w:r>
      <w:proofErr w:type="gramStart"/>
      <w:r>
        <w:rPr>
          <w:rFonts w:hint="eastAsia"/>
        </w:rPr>
        <w:t>柴油双</w:t>
      </w:r>
      <w:proofErr w:type="gramEnd"/>
      <w:r>
        <w:rPr>
          <w:rFonts w:hint="eastAsia"/>
        </w:rPr>
        <w:t>直喷方式进行喷射策略优化，并围绕燃油替代率、经济性、排放、燃烧稳定性及敲缸倾向展开讨论。</w:t>
      </w:r>
    </w:p>
    <w:p w14:paraId="4EF0E22D" w14:textId="77777777" w:rsidR="002C4A42" w:rsidRDefault="002C4A42" w:rsidP="002C4A42">
      <w:pPr>
        <w:rPr>
          <w:rFonts w:hint="eastAsia"/>
        </w:rPr>
      </w:pPr>
    </w:p>
    <w:p w14:paraId="0A21A9A6" w14:textId="77777777" w:rsidR="002C4A42" w:rsidRDefault="002C4A42" w:rsidP="002C4A42">
      <w:pPr>
        <w:rPr>
          <w:rFonts w:hint="eastAsia"/>
        </w:rPr>
      </w:pPr>
      <w:r>
        <w:rPr>
          <w:rFonts w:hint="eastAsia"/>
        </w:rPr>
        <w:t>结合你自己所要研究的工况（</w:t>
      </w:r>
      <w:r>
        <w:t>400</w:t>
      </w:r>
      <w:r>
        <w:rPr>
          <w:rFonts w:ascii="Times New Roman" w:hAnsi="Times New Roman" w:cs="Times New Roman"/>
        </w:rPr>
        <w:t> </w:t>
      </w:r>
      <w:r>
        <w:t>rpm、进气段喷射 vs. 压缩段喷射）指出研究目标和必要性：低转速大缸径工况下如何利用双直喷策略改善燃烧效率、降低排放、控制敲缸，并帮助推动绿色动力在船机或类似大功率发动机上的应用。</w:t>
      </w:r>
    </w:p>
    <w:p w14:paraId="4875FBDA" w14:textId="77777777" w:rsidR="002C4A42" w:rsidRDefault="002C4A42" w:rsidP="002C4A42">
      <w:pPr>
        <w:rPr>
          <w:rFonts w:hint="eastAsia"/>
        </w:rPr>
      </w:pPr>
    </w:p>
    <w:p w14:paraId="714BBD06" w14:textId="77777777" w:rsidR="002C4A42" w:rsidRDefault="002C4A42" w:rsidP="002C4A42">
      <w:pPr>
        <w:rPr>
          <w:rFonts w:hint="eastAsia"/>
        </w:rPr>
      </w:pPr>
      <w:r>
        <w:rPr>
          <w:rFonts w:hint="eastAsia"/>
        </w:rPr>
        <w:t>研究现状综述</w:t>
      </w:r>
    </w:p>
    <w:p w14:paraId="019F7F6D" w14:textId="77777777" w:rsidR="002C4A42" w:rsidRDefault="002C4A42" w:rsidP="002C4A42">
      <w:pPr>
        <w:rPr>
          <w:rFonts w:hint="eastAsia"/>
        </w:rPr>
      </w:pPr>
    </w:p>
    <w:p w14:paraId="5EE82FF8" w14:textId="77777777" w:rsidR="002C4A42" w:rsidRDefault="002C4A42" w:rsidP="002C4A42">
      <w:pPr>
        <w:rPr>
          <w:rFonts w:hint="eastAsia"/>
        </w:rPr>
      </w:pPr>
      <w:r>
        <w:rPr>
          <w:rFonts w:hint="eastAsia"/>
        </w:rPr>
        <w:t>综述国内外在甲醇燃料替代、双直喷策略以及低温燃烧（LTC）等方面的最新研究进展、关键挑战。</w:t>
      </w:r>
    </w:p>
    <w:p w14:paraId="0C851FDB" w14:textId="77777777" w:rsidR="002C4A42" w:rsidRDefault="002C4A42" w:rsidP="002C4A42">
      <w:pPr>
        <w:rPr>
          <w:rFonts w:hint="eastAsia"/>
        </w:rPr>
      </w:pPr>
    </w:p>
    <w:p w14:paraId="6A23BC91" w14:textId="77777777" w:rsidR="002C4A42" w:rsidRDefault="002C4A42" w:rsidP="002C4A42">
      <w:pPr>
        <w:rPr>
          <w:rFonts w:hint="eastAsia"/>
        </w:rPr>
      </w:pPr>
      <w:r>
        <w:rPr>
          <w:rFonts w:hint="eastAsia"/>
        </w:rPr>
        <w:t>重点介绍目标论文中所涉及的关键思路：</w:t>
      </w:r>
    </w:p>
    <w:p w14:paraId="780606BA" w14:textId="77777777" w:rsidR="002C4A42" w:rsidRDefault="002C4A42" w:rsidP="002C4A42">
      <w:pPr>
        <w:rPr>
          <w:rFonts w:hint="eastAsia"/>
        </w:rPr>
      </w:pPr>
    </w:p>
    <w:p w14:paraId="1A3CF7AC" w14:textId="77777777" w:rsidR="002C4A42" w:rsidRDefault="002C4A42" w:rsidP="002C4A42">
      <w:pPr>
        <w:rPr>
          <w:rFonts w:hint="eastAsia"/>
        </w:rPr>
      </w:pPr>
      <w:r>
        <w:rPr>
          <w:rFonts w:hint="eastAsia"/>
        </w:rPr>
        <w:t>在高替代率（甲醇占比 95%）或其他高替代</w:t>
      </w:r>
      <w:proofErr w:type="gramStart"/>
      <w:r>
        <w:rPr>
          <w:rFonts w:hint="eastAsia"/>
        </w:rPr>
        <w:t>率条件</w:t>
      </w:r>
      <w:proofErr w:type="gramEnd"/>
      <w:r>
        <w:rPr>
          <w:rFonts w:hint="eastAsia"/>
        </w:rPr>
        <w:t>下的喷射时序如何影响燃烧；</w:t>
      </w:r>
    </w:p>
    <w:p w14:paraId="2FF63CC1" w14:textId="77777777" w:rsidR="002C4A42" w:rsidRDefault="002C4A42" w:rsidP="002C4A42">
      <w:pPr>
        <w:rPr>
          <w:rFonts w:hint="eastAsia"/>
        </w:rPr>
      </w:pPr>
    </w:p>
    <w:p w14:paraId="14858598" w14:textId="77777777" w:rsidR="002C4A42" w:rsidRDefault="002C4A42" w:rsidP="002C4A42">
      <w:pPr>
        <w:rPr>
          <w:rFonts w:hint="eastAsia"/>
        </w:rPr>
      </w:pPr>
      <w:r>
        <w:rPr>
          <w:rFonts w:hint="eastAsia"/>
        </w:rPr>
        <w:t>单级喷射和双级喷射策略的对比；</w:t>
      </w:r>
    </w:p>
    <w:p w14:paraId="6162C4A6" w14:textId="77777777" w:rsidR="002C4A42" w:rsidRDefault="002C4A42" w:rsidP="002C4A42">
      <w:pPr>
        <w:rPr>
          <w:rFonts w:hint="eastAsia"/>
        </w:rPr>
      </w:pPr>
    </w:p>
    <w:p w14:paraId="251F097F" w14:textId="77777777" w:rsidR="002C4A42" w:rsidRDefault="002C4A42" w:rsidP="002C4A42">
      <w:pPr>
        <w:rPr>
          <w:rFonts w:hint="eastAsia"/>
        </w:rPr>
      </w:pPr>
      <w:r>
        <w:rPr>
          <w:rFonts w:hint="eastAsia"/>
        </w:rPr>
        <w:lastRenderedPageBreak/>
        <w:t>如何以数值模拟对燃烧过程进行预测与优化；</w:t>
      </w:r>
    </w:p>
    <w:p w14:paraId="32BC03E9" w14:textId="77777777" w:rsidR="002C4A42" w:rsidRDefault="002C4A42" w:rsidP="002C4A42">
      <w:pPr>
        <w:rPr>
          <w:rFonts w:hint="eastAsia"/>
        </w:rPr>
      </w:pPr>
    </w:p>
    <w:p w14:paraId="71EED304" w14:textId="77777777" w:rsidR="002C4A42" w:rsidRDefault="002C4A42" w:rsidP="002C4A42">
      <w:pPr>
        <w:rPr>
          <w:rFonts w:hint="eastAsia"/>
        </w:rPr>
      </w:pPr>
      <w:r>
        <w:rPr>
          <w:rFonts w:hint="eastAsia"/>
        </w:rPr>
        <w:t>再结合你课题的差异点（转速</w:t>
      </w:r>
      <w:r>
        <w:t xml:space="preserve"> 400</w:t>
      </w:r>
      <w:r>
        <w:rPr>
          <w:rFonts w:ascii="Times New Roman" w:hAnsi="Times New Roman" w:cs="Times New Roman"/>
        </w:rPr>
        <w:t> </w:t>
      </w:r>
      <w:r>
        <w:t>rpm、进气段 vs. 压缩段喷射）说明本研究与已有研究之间的联系与区别。</w:t>
      </w:r>
    </w:p>
    <w:p w14:paraId="72222454" w14:textId="77777777" w:rsidR="002C4A42" w:rsidRDefault="002C4A42" w:rsidP="002C4A42">
      <w:pPr>
        <w:rPr>
          <w:rFonts w:hint="eastAsia"/>
        </w:rPr>
      </w:pPr>
    </w:p>
    <w:p w14:paraId="22D8AFAA" w14:textId="77777777" w:rsidR="002C4A42" w:rsidRDefault="002C4A42" w:rsidP="002C4A42">
      <w:pPr>
        <w:rPr>
          <w:rFonts w:hint="eastAsia"/>
        </w:rPr>
      </w:pPr>
      <w:r>
        <w:rPr>
          <w:rFonts w:hint="eastAsia"/>
        </w:rPr>
        <w:t>本研究主要内容与论文结构安排</w:t>
      </w:r>
    </w:p>
    <w:p w14:paraId="6DD7DE0D" w14:textId="77777777" w:rsidR="002C4A42" w:rsidRDefault="002C4A42" w:rsidP="002C4A42">
      <w:pPr>
        <w:rPr>
          <w:rFonts w:hint="eastAsia"/>
        </w:rPr>
      </w:pPr>
    </w:p>
    <w:p w14:paraId="0D6E9C00" w14:textId="77777777" w:rsidR="002C4A42" w:rsidRDefault="002C4A42" w:rsidP="002C4A42">
      <w:pPr>
        <w:rPr>
          <w:rFonts w:hint="eastAsia"/>
        </w:rPr>
      </w:pPr>
      <w:r>
        <w:rPr>
          <w:rFonts w:hint="eastAsia"/>
        </w:rPr>
        <w:t>列出本研究的主要研究思路和技术路线，并概括各章节做什么：</w:t>
      </w:r>
    </w:p>
    <w:p w14:paraId="67636877" w14:textId="77777777" w:rsidR="002C4A42" w:rsidRDefault="002C4A42" w:rsidP="002C4A42">
      <w:pPr>
        <w:rPr>
          <w:rFonts w:hint="eastAsia"/>
        </w:rPr>
      </w:pPr>
    </w:p>
    <w:p w14:paraId="6BAB8D79" w14:textId="77777777" w:rsidR="002C4A42" w:rsidRDefault="002C4A42" w:rsidP="002C4A42">
      <w:pPr>
        <w:rPr>
          <w:rFonts w:hint="eastAsia"/>
        </w:rPr>
      </w:pPr>
      <w:r>
        <w:rPr>
          <w:rFonts w:hint="eastAsia"/>
        </w:rPr>
        <w:t>第 2 章：模型与方法</w:t>
      </w:r>
    </w:p>
    <w:p w14:paraId="2F5F388B" w14:textId="77777777" w:rsidR="002C4A42" w:rsidRDefault="002C4A42" w:rsidP="002C4A42">
      <w:pPr>
        <w:rPr>
          <w:rFonts w:hint="eastAsia"/>
        </w:rPr>
      </w:pPr>
    </w:p>
    <w:p w14:paraId="73090163" w14:textId="77777777" w:rsidR="002C4A42" w:rsidRDefault="002C4A42" w:rsidP="002C4A42">
      <w:pPr>
        <w:rPr>
          <w:rFonts w:hint="eastAsia"/>
        </w:rPr>
      </w:pPr>
      <w:r>
        <w:rPr>
          <w:rFonts w:hint="eastAsia"/>
        </w:rPr>
        <w:t>第 3 章：单级喷射 vs. 进气段/压缩段喷射的对比</w:t>
      </w:r>
    </w:p>
    <w:p w14:paraId="3B872B73" w14:textId="77777777" w:rsidR="002C4A42" w:rsidRDefault="002C4A42" w:rsidP="002C4A42">
      <w:pPr>
        <w:rPr>
          <w:rFonts w:hint="eastAsia"/>
        </w:rPr>
      </w:pPr>
    </w:p>
    <w:p w14:paraId="4B9AB79D" w14:textId="77777777" w:rsidR="002C4A42" w:rsidRDefault="002C4A42" w:rsidP="002C4A42">
      <w:pPr>
        <w:rPr>
          <w:rFonts w:hint="eastAsia"/>
        </w:rPr>
      </w:pPr>
      <w:r>
        <w:rPr>
          <w:rFonts w:hint="eastAsia"/>
        </w:rPr>
        <w:t>第 4 章：双级喷射策略及仿真优化</w:t>
      </w:r>
    </w:p>
    <w:p w14:paraId="0982DDE7" w14:textId="77777777" w:rsidR="002C4A42" w:rsidRDefault="002C4A42" w:rsidP="002C4A42">
      <w:pPr>
        <w:rPr>
          <w:rFonts w:hint="eastAsia"/>
        </w:rPr>
      </w:pPr>
    </w:p>
    <w:p w14:paraId="7C878E8D" w14:textId="77777777" w:rsidR="002C4A42" w:rsidRDefault="002C4A42" w:rsidP="002C4A42">
      <w:pPr>
        <w:rPr>
          <w:rFonts w:hint="eastAsia"/>
        </w:rPr>
      </w:pPr>
      <w:r>
        <w:rPr>
          <w:rFonts w:hint="eastAsia"/>
        </w:rPr>
        <w:t>第 5 章：对比分析与讨论</w:t>
      </w:r>
    </w:p>
    <w:p w14:paraId="7774BACB" w14:textId="77777777" w:rsidR="002C4A42" w:rsidRDefault="002C4A42" w:rsidP="002C4A42">
      <w:pPr>
        <w:rPr>
          <w:rFonts w:hint="eastAsia"/>
        </w:rPr>
      </w:pPr>
    </w:p>
    <w:p w14:paraId="542EFC73" w14:textId="77777777" w:rsidR="002C4A42" w:rsidRDefault="002C4A42" w:rsidP="002C4A42">
      <w:pPr>
        <w:rPr>
          <w:rFonts w:hint="eastAsia"/>
        </w:rPr>
      </w:pPr>
      <w:r>
        <w:rPr>
          <w:rFonts w:hint="eastAsia"/>
        </w:rPr>
        <w:t>第 6 章：总结与展望</w:t>
      </w:r>
    </w:p>
    <w:p w14:paraId="2997A79D" w14:textId="77777777" w:rsidR="002C4A42" w:rsidRDefault="002C4A42" w:rsidP="002C4A42">
      <w:pPr>
        <w:rPr>
          <w:rFonts w:hint="eastAsia"/>
        </w:rPr>
      </w:pPr>
    </w:p>
    <w:p w14:paraId="3A05F1BA" w14:textId="77777777" w:rsidR="002C4A42" w:rsidRDefault="002C4A42" w:rsidP="002C4A42">
      <w:pPr>
        <w:rPr>
          <w:rFonts w:hint="eastAsia"/>
        </w:rPr>
      </w:pPr>
      <w:r>
        <w:rPr>
          <w:rFonts w:hint="eastAsia"/>
        </w:rPr>
        <w:t>【本章图表建议】</w:t>
      </w:r>
    </w:p>
    <w:p w14:paraId="11172F2F" w14:textId="77777777" w:rsidR="002C4A42" w:rsidRDefault="002C4A42" w:rsidP="002C4A42">
      <w:pPr>
        <w:rPr>
          <w:rFonts w:hint="eastAsia"/>
        </w:rPr>
      </w:pPr>
    </w:p>
    <w:p w14:paraId="4179E3E8" w14:textId="77777777" w:rsidR="002C4A42" w:rsidRDefault="002C4A42" w:rsidP="002C4A42">
      <w:pPr>
        <w:rPr>
          <w:rFonts w:hint="eastAsia"/>
        </w:rPr>
      </w:pPr>
      <w:r>
        <w:rPr>
          <w:rFonts w:hint="eastAsia"/>
        </w:rPr>
        <w:t>可以在绪论中插入一幅 “研究路线或技术路线示意图”，用流程图或示意图清晰表达研究过程。</w:t>
      </w:r>
    </w:p>
    <w:p w14:paraId="7C292035" w14:textId="77777777" w:rsidR="002C4A42" w:rsidRDefault="002C4A42" w:rsidP="002C4A42">
      <w:pPr>
        <w:rPr>
          <w:rFonts w:hint="eastAsia"/>
        </w:rPr>
      </w:pPr>
    </w:p>
    <w:p w14:paraId="50C584CB" w14:textId="77777777" w:rsidR="002C4A42" w:rsidRDefault="002C4A42" w:rsidP="002C4A42">
      <w:pPr>
        <w:rPr>
          <w:rFonts w:hint="eastAsia"/>
        </w:rPr>
      </w:pPr>
      <w:r>
        <w:rPr>
          <w:rFonts w:hint="eastAsia"/>
        </w:rPr>
        <w:t>在文献综述部分，可用表格列出不同文献的主要方法、研究对象、研究结论，突出本研究创新点。</w:t>
      </w:r>
    </w:p>
    <w:p w14:paraId="44843D2F" w14:textId="77777777" w:rsidR="002C4A42" w:rsidRDefault="002C4A42" w:rsidP="002C4A42">
      <w:pPr>
        <w:rPr>
          <w:rFonts w:hint="eastAsia"/>
        </w:rPr>
      </w:pPr>
    </w:p>
    <w:p w14:paraId="202BFAF5" w14:textId="77777777" w:rsidR="002C4A42" w:rsidRDefault="002C4A42" w:rsidP="002C4A42">
      <w:pPr>
        <w:rPr>
          <w:rFonts w:hint="eastAsia"/>
        </w:rPr>
      </w:pPr>
      <w:r>
        <w:rPr>
          <w:rFonts w:hint="eastAsia"/>
        </w:rPr>
        <w:t>第 2 章 数值模拟模型与方法</w:t>
      </w:r>
    </w:p>
    <w:p w14:paraId="52475C66" w14:textId="77777777" w:rsidR="002C4A42" w:rsidRDefault="002C4A42" w:rsidP="002C4A42">
      <w:pPr>
        <w:rPr>
          <w:rFonts w:hint="eastAsia"/>
        </w:rPr>
      </w:pPr>
      <w:r>
        <w:rPr>
          <w:rFonts w:hint="eastAsia"/>
        </w:rPr>
        <w:lastRenderedPageBreak/>
        <w:t>这是进行 Converge 仿真的关键部分，需要围绕几大块展开：几何建模、网格设置、物理模型与化学动力学模型、边界条件与初始条件、数值算法流程等。</w:t>
      </w:r>
    </w:p>
    <w:p w14:paraId="16B09544" w14:textId="77777777" w:rsidR="002C4A42" w:rsidRDefault="002C4A42" w:rsidP="002C4A42">
      <w:pPr>
        <w:rPr>
          <w:rFonts w:hint="eastAsia"/>
        </w:rPr>
      </w:pPr>
    </w:p>
    <w:p w14:paraId="0F5B0DE0" w14:textId="77777777" w:rsidR="002C4A42" w:rsidRDefault="002C4A42" w:rsidP="002C4A42">
      <w:pPr>
        <w:rPr>
          <w:rFonts w:hint="eastAsia"/>
        </w:rPr>
      </w:pPr>
      <w:r>
        <w:rPr>
          <w:rFonts w:hint="eastAsia"/>
        </w:rPr>
        <w:t>计算网格与几何模型</w:t>
      </w:r>
    </w:p>
    <w:p w14:paraId="332FF862" w14:textId="77777777" w:rsidR="002C4A42" w:rsidRDefault="002C4A42" w:rsidP="002C4A42">
      <w:pPr>
        <w:rPr>
          <w:rFonts w:hint="eastAsia"/>
        </w:rPr>
      </w:pPr>
    </w:p>
    <w:p w14:paraId="52588F4F" w14:textId="77777777" w:rsidR="002C4A42" w:rsidRDefault="002C4A42" w:rsidP="002C4A42">
      <w:pPr>
        <w:rPr>
          <w:rFonts w:hint="eastAsia"/>
        </w:rPr>
      </w:pPr>
      <w:r>
        <w:rPr>
          <w:rFonts w:hint="eastAsia"/>
        </w:rPr>
        <w:t>简要介绍目标发动机的主要结构与参数（缸径、行程、喷油器位置、燃烧室形状等）。若是船用超大缸径，可说明为了节省计算资源，是否考虑 1/2 或者 1/4 计算区域对称性，或者就</w:t>
      </w:r>
      <w:proofErr w:type="gramStart"/>
      <w:r>
        <w:rPr>
          <w:rFonts w:hint="eastAsia"/>
        </w:rPr>
        <w:t>做全缸</w:t>
      </w:r>
      <w:proofErr w:type="gramEnd"/>
      <w:r>
        <w:rPr>
          <w:rFonts w:hint="eastAsia"/>
        </w:rPr>
        <w:t>计算。</w:t>
      </w:r>
    </w:p>
    <w:p w14:paraId="2A7E9D05" w14:textId="77777777" w:rsidR="002C4A42" w:rsidRDefault="002C4A42" w:rsidP="002C4A42">
      <w:pPr>
        <w:rPr>
          <w:rFonts w:hint="eastAsia"/>
        </w:rPr>
      </w:pPr>
    </w:p>
    <w:p w14:paraId="565AA20E" w14:textId="77777777" w:rsidR="002C4A42" w:rsidRDefault="002C4A42" w:rsidP="002C4A42">
      <w:pPr>
        <w:rPr>
          <w:rFonts w:hint="eastAsia"/>
        </w:rPr>
      </w:pPr>
      <w:r>
        <w:rPr>
          <w:rFonts w:hint="eastAsia"/>
        </w:rPr>
        <w:t>结合论文思路说明为什么需要双喷油器以及如何布置；如果参考论文中的喷油器倾角、喷孔数、喷嘴直径等，可以简要列一个表格对照引用。</w:t>
      </w:r>
    </w:p>
    <w:p w14:paraId="6E07D9BC" w14:textId="77777777" w:rsidR="002C4A42" w:rsidRDefault="002C4A42" w:rsidP="002C4A42">
      <w:pPr>
        <w:rPr>
          <w:rFonts w:hint="eastAsia"/>
        </w:rPr>
      </w:pPr>
    </w:p>
    <w:p w14:paraId="3E38FBA8" w14:textId="77777777" w:rsidR="002C4A42" w:rsidRDefault="002C4A42" w:rsidP="002C4A42">
      <w:pPr>
        <w:rPr>
          <w:rFonts w:hint="eastAsia"/>
        </w:rPr>
      </w:pPr>
      <w:r>
        <w:rPr>
          <w:rFonts w:hint="eastAsia"/>
        </w:rPr>
        <w:t>介绍</w:t>
      </w:r>
      <w:r>
        <w:t xml:space="preserve"> Converge 里如何实现活塞运动与阀门运动，尤其是 400</w:t>
      </w:r>
      <w:r>
        <w:rPr>
          <w:rFonts w:ascii="Times New Roman" w:hAnsi="Times New Roman" w:cs="Times New Roman"/>
        </w:rPr>
        <w:t> </w:t>
      </w:r>
      <w:r>
        <w:t>rpm 低转速工况下需要考虑的进气时间、阀门升程曲线等。</w:t>
      </w:r>
    </w:p>
    <w:p w14:paraId="2B1B2756" w14:textId="77777777" w:rsidR="002C4A42" w:rsidRDefault="002C4A42" w:rsidP="002C4A42">
      <w:pPr>
        <w:rPr>
          <w:rFonts w:hint="eastAsia"/>
        </w:rPr>
      </w:pPr>
    </w:p>
    <w:p w14:paraId="4BC0D6C6" w14:textId="77777777" w:rsidR="002C4A42" w:rsidRDefault="002C4A42" w:rsidP="002C4A42">
      <w:pPr>
        <w:rPr>
          <w:rFonts w:hint="eastAsia"/>
        </w:rPr>
      </w:pPr>
      <w:r>
        <w:rPr>
          <w:rFonts w:hint="eastAsia"/>
        </w:rPr>
        <w:t>对网格剖分原则进行说明，包括基本网格大小、嵌套自适应网格加密(AMR)的触发条件（速度梯度、温度梯度、喷雾区域等）。</w:t>
      </w:r>
    </w:p>
    <w:p w14:paraId="3FFC3D2D" w14:textId="77777777" w:rsidR="002C4A42" w:rsidRDefault="002C4A42" w:rsidP="002C4A42">
      <w:pPr>
        <w:rPr>
          <w:rFonts w:hint="eastAsia"/>
        </w:rPr>
      </w:pPr>
    </w:p>
    <w:p w14:paraId="4AC3B99E" w14:textId="77777777" w:rsidR="002C4A42" w:rsidRDefault="002C4A42" w:rsidP="002C4A42">
      <w:pPr>
        <w:rPr>
          <w:rFonts w:hint="eastAsia"/>
        </w:rPr>
      </w:pPr>
      <w:r>
        <w:rPr>
          <w:rFonts w:hint="eastAsia"/>
        </w:rPr>
        <w:t>喷雾与燃烧物理模型</w:t>
      </w:r>
    </w:p>
    <w:p w14:paraId="51B4CD2C" w14:textId="77777777" w:rsidR="002C4A42" w:rsidRDefault="002C4A42" w:rsidP="002C4A42">
      <w:pPr>
        <w:rPr>
          <w:rFonts w:hint="eastAsia"/>
        </w:rPr>
      </w:pPr>
    </w:p>
    <w:p w14:paraId="202FE49B" w14:textId="77777777" w:rsidR="002C4A42" w:rsidRDefault="002C4A42" w:rsidP="002C4A42">
      <w:pPr>
        <w:rPr>
          <w:rFonts w:hint="eastAsia"/>
        </w:rPr>
      </w:pPr>
      <w:r>
        <w:rPr>
          <w:rFonts w:hint="eastAsia"/>
        </w:rPr>
        <w:t>喷雾模型：一般可用 Converge 里成熟的 KH-RT 分裂模型，碰撞模型、蒸发模型、液膜模型等设置与参数。结合论文可说明：</w:t>
      </w:r>
    </w:p>
    <w:p w14:paraId="6861DD0E" w14:textId="77777777" w:rsidR="002C4A42" w:rsidRDefault="002C4A42" w:rsidP="002C4A42">
      <w:pPr>
        <w:rPr>
          <w:rFonts w:hint="eastAsia"/>
        </w:rPr>
      </w:pPr>
    </w:p>
    <w:p w14:paraId="0D6A5E9F" w14:textId="77777777" w:rsidR="002C4A42" w:rsidRDefault="002C4A42" w:rsidP="002C4A42">
      <w:pPr>
        <w:rPr>
          <w:rFonts w:hint="eastAsia"/>
        </w:rPr>
      </w:pPr>
      <w:r>
        <w:rPr>
          <w:rFonts w:hint="eastAsia"/>
        </w:rPr>
        <w:t>甲醇喷雾和柴油喷雾各自采用什么压力？喷嘴直径？喷射持续期？</w:t>
      </w:r>
    </w:p>
    <w:p w14:paraId="44BCA8E4" w14:textId="77777777" w:rsidR="002C4A42" w:rsidRDefault="002C4A42" w:rsidP="002C4A42">
      <w:pPr>
        <w:rPr>
          <w:rFonts w:hint="eastAsia"/>
        </w:rPr>
      </w:pPr>
    </w:p>
    <w:p w14:paraId="14A81656" w14:textId="77777777" w:rsidR="002C4A42" w:rsidRDefault="002C4A42" w:rsidP="002C4A42">
      <w:pPr>
        <w:rPr>
          <w:rFonts w:hint="eastAsia"/>
        </w:rPr>
      </w:pPr>
      <w:r>
        <w:rPr>
          <w:rFonts w:hint="eastAsia"/>
        </w:rPr>
        <w:t>甲醇低黏度大潜热特点需要关注蒸发与气化速率对混合分层的影响。</w:t>
      </w:r>
    </w:p>
    <w:p w14:paraId="0F6D9D1D" w14:textId="77777777" w:rsidR="002C4A42" w:rsidRDefault="002C4A42" w:rsidP="002C4A42">
      <w:pPr>
        <w:rPr>
          <w:rFonts w:hint="eastAsia"/>
        </w:rPr>
      </w:pPr>
    </w:p>
    <w:p w14:paraId="7B311A07" w14:textId="77777777" w:rsidR="002C4A42" w:rsidRDefault="002C4A42" w:rsidP="002C4A42">
      <w:pPr>
        <w:rPr>
          <w:rFonts w:hint="eastAsia"/>
        </w:rPr>
      </w:pPr>
      <w:r>
        <w:rPr>
          <w:rFonts w:hint="eastAsia"/>
        </w:rPr>
        <w:t>燃烧模型：可以采用 SAGE 或者 FGM 等模型。目标论文大部分是基于详细化学动力学（或简化机理+SAGE）来准确预测着火特性与污染物生成。可说明选取的化学机理</w:t>
      </w:r>
      <w:r>
        <w:rPr>
          <w:rFonts w:hint="eastAsia"/>
        </w:rPr>
        <w:lastRenderedPageBreak/>
        <w:t>种类，简化思路及其适用范围。</w:t>
      </w:r>
    </w:p>
    <w:p w14:paraId="25C07D19" w14:textId="77777777" w:rsidR="002C4A42" w:rsidRDefault="002C4A42" w:rsidP="002C4A42">
      <w:pPr>
        <w:rPr>
          <w:rFonts w:hint="eastAsia"/>
        </w:rPr>
      </w:pPr>
    </w:p>
    <w:p w14:paraId="648BF9FA" w14:textId="77777777" w:rsidR="002C4A42" w:rsidRDefault="002C4A42" w:rsidP="002C4A42">
      <w:pPr>
        <w:rPr>
          <w:rFonts w:hint="eastAsia"/>
        </w:rPr>
      </w:pPr>
      <w:r>
        <w:rPr>
          <w:rFonts w:hint="eastAsia"/>
        </w:rPr>
        <w:t xml:space="preserve">排放模型：NOx 一般采用扩展 </w:t>
      </w:r>
      <w:proofErr w:type="spellStart"/>
      <w:r>
        <w:rPr>
          <w:rFonts w:hint="eastAsia"/>
        </w:rPr>
        <w:t>Zeldovich</w:t>
      </w:r>
      <w:proofErr w:type="spellEnd"/>
      <w:r>
        <w:rPr>
          <w:rFonts w:hint="eastAsia"/>
        </w:rPr>
        <w:t xml:space="preserve"> 机制，碳烟用 Hiroyasu 或 NSC 模型等，HC/CO 则在主反应机理中体现，或在后处理里统计。</w:t>
      </w:r>
    </w:p>
    <w:p w14:paraId="6901DA1D" w14:textId="77777777" w:rsidR="002C4A42" w:rsidRDefault="002C4A42" w:rsidP="002C4A42">
      <w:pPr>
        <w:rPr>
          <w:rFonts w:hint="eastAsia"/>
        </w:rPr>
      </w:pPr>
    </w:p>
    <w:p w14:paraId="071972C4" w14:textId="77777777" w:rsidR="002C4A42" w:rsidRDefault="002C4A42" w:rsidP="002C4A42">
      <w:pPr>
        <w:rPr>
          <w:rFonts w:hint="eastAsia"/>
        </w:rPr>
      </w:pPr>
      <w:r>
        <w:rPr>
          <w:rFonts w:hint="eastAsia"/>
        </w:rPr>
        <w:t>数值求解过程与边界设置</w:t>
      </w:r>
    </w:p>
    <w:p w14:paraId="76546FB7" w14:textId="77777777" w:rsidR="002C4A42" w:rsidRDefault="002C4A42" w:rsidP="002C4A42">
      <w:pPr>
        <w:rPr>
          <w:rFonts w:hint="eastAsia"/>
        </w:rPr>
      </w:pPr>
    </w:p>
    <w:p w14:paraId="204EA742" w14:textId="77777777" w:rsidR="002C4A42" w:rsidRDefault="002C4A42" w:rsidP="002C4A42">
      <w:pPr>
        <w:rPr>
          <w:rFonts w:hint="eastAsia"/>
        </w:rPr>
      </w:pPr>
      <w:r>
        <w:rPr>
          <w:rFonts w:hint="eastAsia"/>
        </w:rPr>
        <w:t>介绍整个循环从进气过程开始计算到排气结束还是只算压缩-膨胀过程。因研究重点是喷射和燃烧，许多文献只算从进气门关闭到排气门开。若要对比进气段喷射，需要从较早的曲轴角开始。</w:t>
      </w:r>
    </w:p>
    <w:p w14:paraId="0473587C" w14:textId="77777777" w:rsidR="002C4A42" w:rsidRDefault="002C4A42" w:rsidP="002C4A42">
      <w:pPr>
        <w:rPr>
          <w:rFonts w:hint="eastAsia"/>
        </w:rPr>
      </w:pPr>
    </w:p>
    <w:p w14:paraId="581647CA" w14:textId="77777777" w:rsidR="002C4A42" w:rsidRDefault="002C4A42" w:rsidP="002C4A42">
      <w:pPr>
        <w:rPr>
          <w:rFonts w:hint="eastAsia"/>
        </w:rPr>
      </w:pPr>
      <w:r>
        <w:rPr>
          <w:rFonts w:hint="eastAsia"/>
        </w:rPr>
        <w:t>设定合适的初始温度、压力、进气流量、壁面温度，以及转速</w:t>
      </w:r>
      <w:r>
        <w:t xml:space="preserve"> 400</w:t>
      </w:r>
      <w:r>
        <w:rPr>
          <w:rFonts w:ascii="Times New Roman" w:hAnsi="Times New Roman" w:cs="Times New Roman"/>
        </w:rPr>
        <w:t> </w:t>
      </w:r>
      <w:r>
        <w:t>rpm 对</w:t>
      </w:r>
      <w:proofErr w:type="gramStart"/>
      <w:r>
        <w:t>计算时步选择</w:t>
      </w:r>
      <w:proofErr w:type="gramEnd"/>
      <w:r>
        <w:t>的影响。</w:t>
      </w:r>
    </w:p>
    <w:p w14:paraId="69CCF9CE" w14:textId="77777777" w:rsidR="002C4A42" w:rsidRDefault="002C4A42" w:rsidP="002C4A42">
      <w:pPr>
        <w:rPr>
          <w:rFonts w:hint="eastAsia"/>
        </w:rPr>
      </w:pPr>
    </w:p>
    <w:p w14:paraId="7798437A" w14:textId="77777777" w:rsidR="002C4A42" w:rsidRDefault="002C4A42" w:rsidP="002C4A42">
      <w:pPr>
        <w:rPr>
          <w:rFonts w:hint="eastAsia"/>
        </w:rPr>
      </w:pPr>
      <w:r>
        <w:rPr>
          <w:rFonts w:hint="eastAsia"/>
        </w:rPr>
        <w:t>说明何时开始喷射：进气段喷射通常非常提前（在进气阀仍然开启/刚关闭时），压缩段喷射在压缩行程后期靠近 TDC。</w:t>
      </w:r>
    </w:p>
    <w:p w14:paraId="276191E3" w14:textId="77777777" w:rsidR="002C4A42" w:rsidRDefault="002C4A42" w:rsidP="002C4A42">
      <w:pPr>
        <w:rPr>
          <w:rFonts w:hint="eastAsia"/>
        </w:rPr>
      </w:pPr>
    </w:p>
    <w:p w14:paraId="652680F6" w14:textId="77777777" w:rsidR="002C4A42" w:rsidRDefault="002C4A42" w:rsidP="002C4A42">
      <w:pPr>
        <w:rPr>
          <w:rFonts w:hint="eastAsia"/>
        </w:rPr>
      </w:pPr>
      <w:r>
        <w:rPr>
          <w:rFonts w:hint="eastAsia"/>
        </w:rPr>
        <w:t>模拟场景设计与参数设置</w:t>
      </w:r>
    </w:p>
    <w:p w14:paraId="112E52DC" w14:textId="77777777" w:rsidR="002C4A42" w:rsidRDefault="002C4A42" w:rsidP="002C4A42">
      <w:pPr>
        <w:rPr>
          <w:rFonts w:hint="eastAsia"/>
        </w:rPr>
      </w:pPr>
    </w:p>
    <w:p w14:paraId="392D6E35" w14:textId="77777777" w:rsidR="002C4A42" w:rsidRDefault="002C4A42" w:rsidP="002C4A42">
      <w:pPr>
        <w:rPr>
          <w:rFonts w:hint="eastAsia"/>
        </w:rPr>
      </w:pPr>
      <w:r>
        <w:rPr>
          <w:rFonts w:hint="eastAsia"/>
        </w:rPr>
        <w:t>根据目标论文中对喷射时刻、喷射压力、</w:t>
      </w:r>
      <w:proofErr w:type="gramStart"/>
      <w:r>
        <w:rPr>
          <w:rFonts w:hint="eastAsia"/>
        </w:rPr>
        <w:t>预喷与</w:t>
      </w:r>
      <w:proofErr w:type="gramEnd"/>
      <w:r>
        <w:rPr>
          <w:rFonts w:hint="eastAsia"/>
        </w:rPr>
        <w:t>主喷间隔等参数的选取思路，结合</w:t>
      </w:r>
      <w:r>
        <w:t xml:space="preserve"> 400</w:t>
      </w:r>
      <w:r>
        <w:rPr>
          <w:rFonts w:ascii="Times New Roman" w:hAnsi="Times New Roman" w:cs="Times New Roman"/>
        </w:rPr>
        <w:t> </w:t>
      </w:r>
      <w:r>
        <w:t>rpm 的特征，对比设置单级喷射 vs. 双级喷射（或更多分段）、不同进气段喷射定时 vs. 压缩段喷射定时等。</w:t>
      </w:r>
    </w:p>
    <w:p w14:paraId="1EE9A825" w14:textId="77777777" w:rsidR="002C4A42" w:rsidRDefault="002C4A42" w:rsidP="002C4A42">
      <w:pPr>
        <w:rPr>
          <w:rFonts w:hint="eastAsia"/>
        </w:rPr>
      </w:pPr>
    </w:p>
    <w:p w14:paraId="04E45276" w14:textId="77777777" w:rsidR="002C4A42" w:rsidRDefault="002C4A42" w:rsidP="002C4A42">
      <w:pPr>
        <w:rPr>
          <w:rFonts w:hint="eastAsia"/>
        </w:rPr>
      </w:pPr>
      <w:r>
        <w:rPr>
          <w:rFonts w:hint="eastAsia"/>
        </w:rPr>
        <w:t>需要明确：</w:t>
      </w:r>
    </w:p>
    <w:p w14:paraId="463C2320" w14:textId="77777777" w:rsidR="002C4A42" w:rsidRDefault="002C4A42" w:rsidP="002C4A42">
      <w:pPr>
        <w:rPr>
          <w:rFonts w:hint="eastAsia"/>
        </w:rPr>
      </w:pPr>
    </w:p>
    <w:p w14:paraId="0C1C6D8D" w14:textId="77777777" w:rsidR="002C4A42" w:rsidRDefault="002C4A42" w:rsidP="002C4A42">
      <w:pPr>
        <w:rPr>
          <w:rFonts w:hint="eastAsia"/>
        </w:rPr>
      </w:pPr>
      <w:r>
        <w:rPr>
          <w:rFonts w:hint="eastAsia"/>
        </w:rPr>
        <w:t>单次喷射：何时开喷、持续多久？</w:t>
      </w:r>
    </w:p>
    <w:p w14:paraId="39A3756B" w14:textId="77777777" w:rsidR="002C4A42" w:rsidRDefault="002C4A42" w:rsidP="002C4A42">
      <w:pPr>
        <w:rPr>
          <w:rFonts w:hint="eastAsia"/>
        </w:rPr>
      </w:pPr>
    </w:p>
    <w:p w14:paraId="4EDC5061" w14:textId="77777777" w:rsidR="002C4A42" w:rsidRDefault="002C4A42" w:rsidP="002C4A42">
      <w:pPr>
        <w:rPr>
          <w:rFonts w:hint="eastAsia"/>
        </w:rPr>
      </w:pPr>
      <w:proofErr w:type="gramStart"/>
      <w:r>
        <w:rPr>
          <w:rFonts w:hint="eastAsia"/>
        </w:rPr>
        <w:t>双次或</w:t>
      </w:r>
      <w:proofErr w:type="gramEnd"/>
      <w:r>
        <w:rPr>
          <w:rFonts w:hint="eastAsia"/>
        </w:rPr>
        <w:t>多次喷射：各段喷射比例、间隔、多段对敲缸与排放有何影响？</w:t>
      </w:r>
    </w:p>
    <w:p w14:paraId="75047027" w14:textId="77777777" w:rsidR="002C4A42" w:rsidRDefault="002C4A42" w:rsidP="002C4A42">
      <w:pPr>
        <w:rPr>
          <w:rFonts w:hint="eastAsia"/>
        </w:rPr>
      </w:pPr>
    </w:p>
    <w:p w14:paraId="464F7CFB" w14:textId="77777777" w:rsidR="002C4A42" w:rsidRDefault="002C4A42" w:rsidP="002C4A42">
      <w:pPr>
        <w:rPr>
          <w:rFonts w:hint="eastAsia"/>
        </w:rPr>
      </w:pPr>
      <w:r>
        <w:rPr>
          <w:rFonts w:hint="eastAsia"/>
        </w:rPr>
        <w:lastRenderedPageBreak/>
        <w:t>燃料替代率设置：是否跟论文一样维持高替代率（如甲醇 95%）？或自行选择多个替代率工况</w:t>
      </w:r>
      <w:proofErr w:type="gramStart"/>
      <w:r>
        <w:rPr>
          <w:rFonts w:hint="eastAsia"/>
        </w:rPr>
        <w:t>做对</w:t>
      </w:r>
      <w:proofErr w:type="gramEnd"/>
      <w:r>
        <w:rPr>
          <w:rFonts w:hint="eastAsia"/>
        </w:rPr>
        <w:t>比？</w:t>
      </w:r>
    </w:p>
    <w:p w14:paraId="727A89EA" w14:textId="77777777" w:rsidR="002C4A42" w:rsidRDefault="002C4A42" w:rsidP="002C4A42">
      <w:pPr>
        <w:rPr>
          <w:rFonts w:hint="eastAsia"/>
        </w:rPr>
      </w:pPr>
    </w:p>
    <w:p w14:paraId="6209C2F4" w14:textId="77777777" w:rsidR="002C4A42" w:rsidRDefault="002C4A42" w:rsidP="002C4A42">
      <w:pPr>
        <w:rPr>
          <w:rFonts w:hint="eastAsia"/>
        </w:rPr>
      </w:pPr>
      <w:r>
        <w:rPr>
          <w:rFonts w:hint="eastAsia"/>
        </w:rPr>
        <w:t>【本章图表建议】</w:t>
      </w:r>
    </w:p>
    <w:p w14:paraId="2B88E8AD" w14:textId="77777777" w:rsidR="002C4A42" w:rsidRDefault="002C4A42" w:rsidP="002C4A42">
      <w:pPr>
        <w:rPr>
          <w:rFonts w:hint="eastAsia"/>
        </w:rPr>
      </w:pPr>
    </w:p>
    <w:p w14:paraId="3E530D1D" w14:textId="77777777" w:rsidR="002C4A42" w:rsidRDefault="002C4A42" w:rsidP="002C4A42">
      <w:pPr>
        <w:rPr>
          <w:rFonts w:hint="eastAsia"/>
        </w:rPr>
      </w:pPr>
      <w:r>
        <w:rPr>
          <w:rFonts w:hint="eastAsia"/>
        </w:rPr>
        <w:t>发动机结构示意图或计算域截面图；</w:t>
      </w:r>
    </w:p>
    <w:p w14:paraId="132AEA54" w14:textId="77777777" w:rsidR="002C4A42" w:rsidRDefault="002C4A42" w:rsidP="002C4A42">
      <w:pPr>
        <w:rPr>
          <w:rFonts w:hint="eastAsia"/>
        </w:rPr>
      </w:pPr>
    </w:p>
    <w:p w14:paraId="706C555B" w14:textId="77777777" w:rsidR="002C4A42" w:rsidRDefault="002C4A42" w:rsidP="002C4A42">
      <w:pPr>
        <w:rPr>
          <w:rFonts w:hint="eastAsia"/>
        </w:rPr>
      </w:pPr>
      <w:r>
        <w:rPr>
          <w:rFonts w:hint="eastAsia"/>
        </w:rPr>
        <w:t>网格剖分示意图（局部放大，展示 AMR 区域）；</w:t>
      </w:r>
    </w:p>
    <w:p w14:paraId="071370C9" w14:textId="77777777" w:rsidR="002C4A42" w:rsidRDefault="002C4A42" w:rsidP="002C4A42">
      <w:pPr>
        <w:rPr>
          <w:rFonts w:hint="eastAsia"/>
        </w:rPr>
      </w:pPr>
    </w:p>
    <w:p w14:paraId="0FDA71B7" w14:textId="77777777" w:rsidR="002C4A42" w:rsidRDefault="002C4A42" w:rsidP="002C4A42">
      <w:pPr>
        <w:rPr>
          <w:rFonts w:hint="eastAsia"/>
        </w:rPr>
      </w:pPr>
      <w:r>
        <w:rPr>
          <w:rFonts w:hint="eastAsia"/>
        </w:rPr>
        <w:t>化学反应机理简图或表格；</w:t>
      </w:r>
    </w:p>
    <w:p w14:paraId="4A4930C7" w14:textId="77777777" w:rsidR="002C4A42" w:rsidRDefault="002C4A42" w:rsidP="002C4A42">
      <w:pPr>
        <w:rPr>
          <w:rFonts w:hint="eastAsia"/>
        </w:rPr>
      </w:pPr>
    </w:p>
    <w:p w14:paraId="74E11E14" w14:textId="77777777" w:rsidR="002C4A42" w:rsidRDefault="002C4A42" w:rsidP="002C4A42">
      <w:pPr>
        <w:rPr>
          <w:rFonts w:hint="eastAsia"/>
        </w:rPr>
      </w:pPr>
      <w:r>
        <w:rPr>
          <w:rFonts w:hint="eastAsia"/>
        </w:rPr>
        <w:t>喷油器布置与喷雾锥角示意图。</w:t>
      </w:r>
    </w:p>
    <w:p w14:paraId="7B4BD2A8" w14:textId="77777777" w:rsidR="002C4A42" w:rsidRDefault="002C4A42" w:rsidP="002C4A42">
      <w:pPr>
        <w:rPr>
          <w:rFonts w:hint="eastAsia"/>
        </w:rPr>
      </w:pPr>
    </w:p>
    <w:p w14:paraId="26DD7EBA" w14:textId="77777777" w:rsidR="002C4A42" w:rsidRDefault="002C4A42" w:rsidP="002C4A42">
      <w:pPr>
        <w:rPr>
          <w:rFonts w:hint="eastAsia"/>
        </w:rPr>
      </w:pPr>
      <w:r>
        <w:rPr>
          <w:rFonts w:hint="eastAsia"/>
        </w:rPr>
        <w:t>第 3 章 进气段喷射与压缩段喷射对比研究（单级喷射）</w:t>
      </w:r>
    </w:p>
    <w:p w14:paraId="1A537D9D" w14:textId="77777777" w:rsidR="002C4A42" w:rsidRDefault="002C4A42" w:rsidP="002C4A42">
      <w:pPr>
        <w:rPr>
          <w:rFonts w:hint="eastAsia"/>
        </w:rPr>
      </w:pPr>
      <w:r>
        <w:rPr>
          <w:rFonts w:hint="eastAsia"/>
        </w:rPr>
        <w:t>这一章可对应目标论文中的“单级喷射策略”思路，但需要结合你自己的进气段与压缩段喷射工况对比来展开。</w:t>
      </w:r>
    </w:p>
    <w:p w14:paraId="1006B3EC" w14:textId="77777777" w:rsidR="002C4A42" w:rsidRDefault="002C4A42" w:rsidP="002C4A42">
      <w:pPr>
        <w:rPr>
          <w:rFonts w:hint="eastAsia"/>
        </w:rPr>
      </w:pPr>
    </w:p>
    <w:p w14:paraId="6C312DF0" w14:textId="77777777" w:rsidR="002C4A42" w:rsidRDefault="002C4A42" w:rsidP="002C4A42">
      <w:pPr>
        <w:rPr>
          <w:rFonts w:hint="eastAsia"/>
        </w:rPr>
      </w:pPr>
      <w:r>
        <w:rPr>
          <w:rFonts w:hint="eastAsia"/>
        </w:rPr>
        <w:t>工况设置</w:t>
      </w:r>
    </w:p>
    <w:p w14:paraId="35BC3BC9" w14:textId="77777777" w:rsidR="002C4A42" w:rsidRDefault="002C4A42" w:rsidP="002C4A42">
      <w:pPr>
        <w:rPr>
          <w:rFonts w:hint="eastAsia"/>
        </w:rPr>
      </w:pPr>
    </w:p>
    <w:p w14:paraId="114E6191" w14:textId="77777777" w:rsidR="002C4A42" w:rsidRDefault="002C4A42" w:rsidP="002C4A42">
      <w:pPr>
        <w:rPr>
          <w:rFonts w:hint="eastAsia"/>
        </w:rPr>
      </w:pPr>
      <w:r>
        <w:rPr>
          <w:rFonts w:hint="eastAsia"/>
        </w:rPr>
        <w:t>说明本章只考虑单次喷射（不分段），对比两个典型喷射时段：</w:t>
      </w:r>
    </w:p>
    <w:p w14:paraId="0701BF76" w14:textId="77777777" w:rsidR="002C4A42" w:rsidRDefault="002C4A42" w:rsidP="002C4A42">
      <w:pPr>
        <w:rPr>
          <w:rFonts w:hint="eastAsia"/>
        </w:rPr>
      </w:pPr>
    </w:p>
    <w:p w14:paraId="691AC5CA" w14:textId="77777777" w:rsidR="002C4A42" w:rsidRDefault="002C4A42" w:rsidP="002C4A42">
      <w:pPr>
        <w:rPr>
          <w:rFonts w:hint="eastAsia"/>
        </w:rPr>
      </w:pPr>
      <w:r>
        <w:rPr>
          <w:rFonts w:hint="eastAsia"/>
        </w:rPr>
        <w:t>进气段喷射：如进气门未完全关闭前后某一时刻到某时刻。</w:t>
      </w:r>
    </w:p>
    <w:p w14:paraId="4322D1DD" w14:textId="77777777" w:rsidR="002C4A42" w:rsidRDefault="002C4A42" w:rsidP="002C4A42">
      <w:pPr>
        <w:rPr>
          <w:rFonts w:hint="eastAsia"/>
        </w:rPr>
      </w:pPr>
    </w:p>
    <w:p w14:paraId="29D9F250" w14:textId="77777777" w:rsidR="002C4A42" w:rsidRDefault="002C4A42" w:rsidP="002C4A42">
      <w:pPr>
        <w:rPr>
          <w:rFonts w:hint="eastAsia"/>
        </w:rPr>
      </w:pPr>
      <w:r>
        <w:rPr>
          <w:rFonts w:hint="eastAsia"/>
        </w:rPr>
        <w:t>压缩段喷射：如压缩行程后期 TDC 附近传统柴油喷射时刻。</w:t>
      </w:r>
    </w:p>
    <w:p w14:paraId="2931B78A" w14:textId="77777777" w:rsidR="002C4A42" w:rsidRDefault="002C4A42" w:rsidP="002C4A42">
      <w:pPr>
        <w:rPr>
          <w:rFonts w:hint="eastAsia"/>
        </w:rPr>
      </w:pPr>
    </w:p>
    <w:p w14:paraId="735ADFC1" w14:textId="77777777" w:rsidR="002C4A42" w:rsidRDefault="002C4A42" w:rsidP="002C4A42">
      <w:pPr>
        <w:rPr>
          <w:rFonts w:hint="eastAsia"/>
        </w:rPr>
      </w:pPr>
      <w:r>
        <w:rPr>
          <w:rFonts w:hint="eastAsia"/>
        </w:rPr>
        <w:t>两者都需要综合考虑甲醇-柴油的质量比（或热值替代率）、喷油压力等条件尽量一致，只调整喷射时刻与持续期。</w:t>
      </w:r>
    </w:p>
    <w:p w14:paraId="0046D8EB" w14:textId="77777777" w:rsidR="002C4A42" w:rsidRDefault="002C4A42" w:rsidP="002C4A42">
      <w:pPr>
        <w:rPr>
          <w:rFonts w:hint="eastAsia"/>
        </w:rPr>
      </w:pPr>
    </w:p>
    <w:p w14:paraId="38FC4EC4" w14:textId="77777777" w:rsidR="002C4A42" w:rsidRDefault="002C4A42" w:rsidP="002C4A42">
      <w:pPr>
        <w:rPr>
          <w:rFonts w:hint="eastAsia"/>
        </w:rPr>
      </w:pPr>
      <w:r>
        <w:rPr>
          <w:rFonts w:hint="eastAsia"/>
        </w:rPr>
        <w:lastRenderedPageBreak/>
        <w:t>计算结果与分析</w:t>
      </w:r>
    </w:p>
    <w:p w14:paraId="4266932A" w14:textId="77777777" w:rsidR="002C4A42" w:rsidRDefault="002C4A42" w:rsidP="002C4A42">
      <w:pPr>
        <w:rPr>
          <w:rFonts w:hint="eastAsia"/>
        </w:rPr>
      </w:pPr>
    </w:p>
    <w:p w14:paraId="742891F0" w14:textId="77777777" w:rsidR="002C4A42" w:rsidRDefault="002C4A42" w:rsidP="002C4A42">
      <w:pPr>
        <w:rPr>
          <w:rFonts w:hint="eastAsia"/>
        </w:rPr>
      </w:pPr>
      <w:r>
        <w:rPr>
          <w:rFonts w:hint="eastAsia"/>
        </w:rPr>
        <w:t>压力与放热率：画出不同喷射时刻下的缸内压力曲线、放热率 (HRR) 曲线并进行对比。探讨进气段喷射因为预混时间很长可能导致比较早的着火，或喷雾撞壁导致 CO/HC 升高等。压缩段喷射则更类似传统柴油机模式。</w:t>
      </w:r>
    </w:p>
    <w:p w14:paraId="5373A2AA" w14:textId="77777777" w:rsidR="002C4A42" w:rsidRDefault="002C4A42" w:rsidP="002C4A42">
      <w:pPr>
        <w:rPr>
          <w:rFonts w:hint="eastAsia"/>
        </w:rPr>
      </w:pPr>
    </w:p>
    <w:p w14:paraId="163444FA" w14:textId="77777777" w:rsidR="002C4A42" w:rsidRDefault="002C4A42" w:rsidP="002C4A42">
      <w:pPr>
        <w:rPr>
          <w:rFonts w:hint="eastAsia"/>
        </w:rPr>
      </w:pPr>
      <w:r>
        <w:rPr>
          <w:rFonts w:hint="eastAsia"/>
        </w:rPr>
        <w:t>燃烧相位与滞燃期：可用 CA10、CA50、CA90 或 CA3、CA50、CA97 等指标描述燃烧过程开始、中心、结束曲轴角的变化，以及比较两种方式下的燃烧持续期是否相差明显。</w:t>
      </w:r>
    </w:p>
    <w:p w14:paraId="6E46EFE7" w14:textId="77777777" w:rsidR="002C4A42" w:rsidRDefault="002C4A42" w:rsidP="002C4A42">
      <w:pPr>
        <w:rPr>
          <w:rFonts w:hint="eastAsia"/>
        </w:rPr>
      </w:pPr>
    </w:p>
    <w:p w14:paraId="326E5CE4" w14:textId="77777777" w:rsidR="002C4A42" w:rsidRDefault="002C4A42" w:rsidP="002C4A42">
      <w:pPr>
        <w:rPr>
          <w:rFonts w:hint="eastAsia"/>
        </w:rPr>
      </w:pPr>
      <w:r>
        <w:rPr>
          <w:rFonts w:hint="eastAsia"/>
        </w:rPr>
        <w:t>敲缸倾向（</w:t>
      </w:r>
      <w:r>
        <w:t>RI）：直接参考目标论文中的 Ringing Intensity，或用 (</w:t>
      </w:r>
      <w:proofErr w:type="spellStart"/>
      <w:r>
        <w:t>dp</w:t>
      </w:r>
      <w:proofErr w:type="spellEnd"/>
      <w:r>
        <w:t>/dt)max 进行评估。探讨在低转速 400</w:t>
      </w:r>
      <w:r>
        <w:rPr>
          <w:rFonts w:ascii="Times New Roman" w:hAnsi="Times New Roman" w:cs="Times New Roman"/>
        </w:rPr>
        <w:t> </w:t>
      </w:r>
      <w:r>
        <w:t>rpm 下是否更易出现过快燃烧从而加重振动。</w:t>
      </w:r>
    </w:p>
    <w:p w14:paraId="4EEE66ED" w14:textId="77777777" w:rsidR="002C4A42" w:rsidRDefault="002C4A42" w:rsidP="002C4A42">
      <w:pPr>
        <w:rPr>
          <w:rFonts w:hint="eastAsia"/>
        </w:rPr>
      </w:pPr>
    </w:p>
    <w:p w14:paraId="2AEF729B" w14:textId="77777777" w:rsidR="002C4A42" w:rsidRDefault="002C4A42" w:rsidP="002C4A42">
      <w:pPr>
        <w:rPr>
          <w:rFonts w:hint="eastAsia"/>
        </w:rPr>
      </w:pPr>
      <w:r>
        <w:rPr>
          <w:rFonts w:hint="eastAsia"/>
        </w:rPr>
        <w:t>排放特性：给出 NOx、CO、HC、碳烟随曲轴角变化或平均排放对比图。根据数值模拟结果，分析哪种方式能更好地平衡排放与经济性。</w:t>
      </w:r>
    </w:p>
    <w:p w14:paraId="3F0C7C5A" w14:textId="77777777" w:rsidR="002C4A42" w:rsidRDefault="002C4A42" w:rsidP="002C4A42">
      <w:pPr>
        <w:rPr>
          <w:rFonts w:hint="eastAsia"/>
        </w:rPr>
      </w:pPr>
    </w:p>
    <w:p w14:paraId="5D0B4C94" w14:textId="77777777" w:rsidR="002C4A42" w:rsidRDefault="002C4A42" w:rsidP="002C4A42">
      <w:pPr>
        <w:rPr>
          <w:rFonts w:hint="eastAsia"/>
        </w:rPr>
      </w:pPr>
      <w:r>
        <w:rPr>
          <w:rFonts w:hint="eastAsia"/>
        </w:rPr>
        <w:t>温度和组分分布云图：截图几个关键曲轴角截面（如缸径轴向截面）对比进气段喷射 vs. 压缩段喷射时的温度场、浓度场差异，帮助说明燃烧机理。</w:t>
      </w:r>
    </w:p>
    <w:p w14:paraId="1585B956" w14:textId="77777777" w:rsidR="002C4A42" w:rsidRDefault="002C4A42" w:rsidP="002C4A42">
      <w:pPr>
        <w:rPr>
          <w:rFonts w:hint="eastAsia"/>
        </w:rPr>
      </w:pPr>
    </w:p>
    <w:p w14:paraId="4623DD7A" w14:textId="77777777" w:rsidR="002C4A42" w:rsidRDefault="002C4A42" w:rsidP="002C4A42">
      <w:pPr>
        <w:rPr>
          <w:rFonts w:hint="eastAsia"/>
        </w:rPr>
      </w:pPr>
      <w:r>
        <w:rPr>
          <w:rFonts w:hint="eastAsia"/>
        </w:rPr>
        <w:t>结果讨论</w:t>
      </w:r>
    </w:p>
    <w:p w14:paraId="68F464DD" w14:textId="77777777" w:rsidR="002C4A42" w:rsidRDefault="002C4A42" w:rsidP="002C4A42">
      <w:pPr>
        <w:rPr>
          <w:rFonts w:hint="eastAsia"/>
        </w:rPr>
      </w:pPr>
    </w:p>
    <w:p w14:paraId="02CE606F" w14:textId="77777777" w:rsidR="002C4A42" w:rsidRDefault="002C4A42" w:rsidP="002C4A42">
      <w:pPr>
        <w:rPr>
          <w:rFonts w:hint="eastAsia"/>
        </w:rPr>
      </w:pPr>
      <w:r>
        <w:rPr>
          <w:rFonts w:hint="eastAsia"/>
        </w:rPr>
        <w:t>结合目标论文的单级喷射分析思路：如果过早喷射（进气段）会带来预混超量导致高峰放热或喷雾壁面热损失等；如果过晚喷射（压缩段）则更偏向扩散燃烧、NOx 上升等。</w:t>
      </w:r>
    </w:p>
    <w:p w14:paraId="42563640" w14:textId="77777777" w:rsidR="002C4A42" w:rsidRDefault="002C4A42" w:rsidP="002C4A42">
      <w:pPr>
        <w:rPr>
          <w:rFonts w:hint="eastAsia"/>
        </w:rPr>
      </w:pPr>
    </w:p>
    <w:p w14:paraId="006C0A60" w14:textId="77777777" w:rsidR="002C4A42" w:rsidRDefault="002C4A42" w:rsidP="002C4A42">
      <w:pPr>
        <w:rPr>
          <w:rFonts w:hint="eastAsia"/>
        </w:rPr>
      </w:pPr>
      <w:r>
        <w:rPr>
          <w:rFonts w:hint="eastAsia"/>
        </w:rPr>
        <w:t>强调适度的喷射时刻对燃烧相位、排放及敲缸的综合影响。</w:t>
      </w:r>
    </w:p>
    <w:p w14:paraId="4BD6B62D" w14:textId="77777777" w:rsidR="002C4A42" w:rsidRDefault="002C4A42" w:rsidP="002C4A42">
      <w:pPr>
        <w:rPr>
          <w:rFonts w:hint="eastAsia"/>
        </w:rPr>
      </w:pPr>
    </w:p>
    <w:p w14:paraId="0717CA1F" w14:textId="77777777" w:rsidR="002C4A42" w:rsidRDefault="002C4A42" w:rsidP="002C4A42">
      <w:pPr>
        <w:rPr>
          <w:rFonts w:hint="eastAsia"/>
        </w:rPr>
      </w:pPr>
      <w:r>
        <w:rPr>
          <w:rFonts w:hint="eastAsia"/>
        </w:rPr>
        <w:t>【本章图表建议】</w:t>
      </w:r>
    </w:p>
    <w:p w14:paraId="36B1CA2C" w14:textId="77777777" w:rsidR="002C4A42" w:rsidRDefault="002C4A42" w:rsidP="002C4A42">
      <w:pPr>
        <w:rPr>
          <w:rFonts w:hint="eastAsia"/>
        </w:rPr>
      </w:pPr>
    </w:p>
    <w:p w14:paraId="5DA5DBB0" w14:textId="77777777" w:rsidR="002C4A42" w:rsidRDefault="002C4A42" w:rsidP="002C4A42">
      <w:pPr>
        <w:rPr>
          <w:rFonts w:hint="eastAsia"/>
        </w:rPr>
      </w:pPr>
      <w:r>
        <w:rPr>
          <w:rFonts w:hint="eastAsia"/>
        </w:rPr>
        <w:lastRenderedPageBreak/>
        <w:t>不同进气段与压缩段喷射定时下的压力曲线与放热率曲线对比图；</w:t>
      </w:r>
    </w:p>
    <w:p w14:paraId="3EE9E9BF" w14:textId="77777777" w:rsidR="002C4A42" w:rsidRDefault="002C4A42" w:rsidP="002C4A42">
      <w:pPr>
        <w:rPr>
          <w:rFonts w:hint="eastAsia"/>
        </w:rPr>
      </w:pPr>
    </w:p>
    <w:p w14:paraId="2EB91310" w14:textId="77777777" w:rsidR="002C4A42" w:rsidRDefault="002C4A42" w:rsidP="002C4A42">
      <w:pPr>
        <w:rPr>
          <w:rFonts w:hint="eastAsia"/>
        </w:rPr>
      </w:pPr>
      <w:r>
        <w:rPr>
          <w:rFonts w:hint="eastAsia"/>
        </w:rPr>
        <w:t>燃烧相位（如 CA50）、最大压力升高率 (</w:t>
      </w:r>
      <w:proofErr w:type="spellStart"/>
      <w:r>
        <w:rPr>
          <w:rFonts w:hint="eastAsia"/>
        </w:rPr>
        <w:t>dp</w:t>
      </w:r>
      <w:proofErr w:type="spellEnd"/>
      <w:r>
        <w:rPr>
          <w:rFonts w:hint="eastAsia"/>
        </w:rPr>
        <w:t>/dt)max、RI 等随喷射时刻的对比折线图或条形图；</w:t>
      </w:r>
    </w:p>
    <w:p w14:paraId="0D1D1C04" w14:textId="77777777" w:rsidR="002C4A42" w:rsidRDefault="002C4A42" w:rsidP="002C4A42">
      <w:pPr>
        <w:rPr>
          <w:rFonts w:hint="eastAsia"/>
        </w:rPr>
      </w:pPr>
    </w:p>
    <w:p w14:paraId="30C878B5" w14:textId="77777777" w:rsidR="002C4A42" w:rsidRDefault="002C4A42" w:rsidP="002C4A42">
      <w:pPr>
        <w:rPr>
          <w:rFonts w:hint="eastAsia"/>
        </w:rPr>
      </w:pPr>
      <w:r>
        <w:rPr>
          <w:rFonts w:hint="eastAsia"/>
        </w:rPr>
        <w:t>NOx、CO、HC、碳烟等排放柱状对比图；</w:t>
      </w:r>
    </w:p>
    <w:p w14:paraId="15CB7486" w14:textId="77777777" w:rsidR="002C4A42" w:rsidRDefault="002C4A42" w:rsidP="002C4A42">
      <w:pPr>
        <w:rPr>
          <w:rFonts w:hint="eastAsia"/>
        </w:rPr>
      </w:pPr>
    </w:p>
    <w:p w14:paraId="3941F812" w14:textId="77777777" w:rsidR="002C4A42" w:rsidRDefault="002C4A42" w:rsidP="002C4A42">
      <w:pPr>
        <w:rPr>
          <w:rFonts w:hint="eastAsia"/>
        </w:rPr>
      </w:pPr>
      <w:r>
        <w:rPr>
          <w:rFonts w:hint="eastAsia"/>
        </w:rPr>
        <w:t>典型曲轴角的温度云图或等量燃空比云图。</w:t>
      </w:r>
    </w:p>
    <w:p w14:paraId="32D697A4" w14:textId="77777777" w:rsidR="002C4A42" w:rsidRDefault="002C4A42" w:rsidP="002C4A42">
      <w:pPr>
        <w:rPr>
          <w:rFonts w:hint="eastAsia"/>
        </w:rPr>
      </w:pPr>
    </w:p>
    <w:p w14:paraId="6D8444E5" w14:textId="77777777" w:rsidR="002C4A42" w:rsidRDefault="002C4A42" w:rsidP="002C4A42">
      <w:pPr>
        <w:rPr>
          <w:rFonts w:hint="eastAsia"/>
        </w:rPr>
      </w:pPr>
      <w:r>
        <w:rPr>
          <w:rFonts w:hint="eastAsia"/>
        </w:rPr>
        <w:t>第 4 章 双级（多级）喷射策略及其在进气/压缩段的优化研究</w:t>
      </w:r>
    </w:p>
    <w:p w14:paraId="0653E8A0" w14:textId="77777777" w:rsidR="002C4A42" w:rsidRDefault="002C4A42" w:rsidP="002C4A42">
      <w:pPr>
        <w:rPr>
          <w:rFonts w:hint="eastAsia"/>
        </w:rPr>
      </w:pPr>
      <w:r>
        <w:rPr>
          <w:rFonts w:hint="eastAsia"/>
        </w:rPr>
        <w:t>本章可参考目标论文中对“单级喷射”和“双级（分段）喷射”之间的差异展开。你需要把重点放在：不同分段注射比例、时间间隔 (MMI)、进气段第一喷 / 压缩段第二喷等灵活组合上，研究它们对燃烧和排放的影响。</w:t>
      </w:r>
    </w:p>
    <w:p w14:paraId="5C0FF719" w14:textId="77777777" w:rsidR="002C4A42" w:rsidRDefault="002C4A42" w:rsidP="002C4A42">
      <w:pPr>
        <w:rPr>
          <w:rFonts w:hint="eastAsia"/>
        </w:rPr>
      </w:pPr>
    </w:p>
    <w:p w14:paraId="6B876407" w14:textId="77777777" w:rsidR="002C4A42" w:rsidRDefault="002C4A42" w:rsidP="002C4A42">
      <w:pPr>
        <w:rPr>
          <w:rFonts w:hint="eastAsia"/>
        </w:rPr>
      </w:pPr>
      <w:r>
        <w:rPr>
          <w:rFonts w:hint="eastAsia"/>
        </w:rPr>
        <w:t>双级喷射方案设计</w:t>
      </w:r>
    </w:p>
    <w:p w14:paraId="44155A9A" w14:textId="77777777" w:rsidR="002C4A42" w:rsidRDefault="002C4A42" w:rsidP="002C4A42">
      <w:pPr>
        <w:rPr>
          <w:rFonts w:hint="eastAsia"/>
        </w:rPr>
      </w:pPr>
    </w:p>
    <w:p w14:paraId="02419BBE" w14:textId="77777777" w:rsidR="002C4A42" w:rsidRDefault="002C4A42" w:rsidP="002C4A42">
      <w:pPr>
        <w:rPr>
          <w:rFonts w:hint="eastAsia"/>
        </w:rPr>
      </w:pPr>
      <w:r>
        <w:rPr>
          <w:rFonts w:hint="eastAsia"/>
        </w:rPr>
        <w:t>结合论文中的 Methanol Ratio (MR1) 概念或燃油分配比例：比如第 1 段甲醇的预喷比例 10%、20%、30%…，余下 70%~90% 的甲醇量在第二段喷射。</w:t>
      </w:r>
    </w:p>
    <w:p w14:paraId="2A007AAD" w14:textId="77777777" w:rsidR="002C4A42" w:rsidRDefault="002C4A42" w:rsidP="002C4A42">
      <w:pPr>
        <w:rPr>
          <w:rFonts w:hint="eastAsia"/>
        </w:rPr>
      </w:pPr>
    </w:p>
    <w:p w14:paraId="6F6F1098" w14:textId="77777777" w:rsidR="002C4A42" w:rsidRDefault="002C4A42" w:rsidP="002C4A42">
      <w:pPr>
        <w:rPr>
          <w:rFonts w:hint="eastAsia"/>
        </w:rPr>
      </w:pPr>
      <w:r>
        <w:rPr>
          <w:rFonts w:hint="eastAsia"/>
        </w:rPr>
        <w:t>介绍两次喷射时刻：第一段或许在进气行程中（超提前），第二段在压缩晚期；或者两段都在压缩阶段，但间隔不同。</w:t>
      </w:r>
    </w:p>
    <w:p w14:paraId="12DC8E95" w14:textId="77777777" w:rsidR="002C4A42" w:rsidRDefault="002C4A42" w:rsidP="002C4A42">
      <w:pPr>
        <w:rPr>
          <w:rFonts w:hint="eastAsia"/>
        </w:rPr>
      </w:pPr>
    </w:p>
    <w:p w14:paraId="3256AB3E" w14:textId="77777777" w:rsidR="002C4A42" w:rsidRDefault="002C4A42" w:rsidP="002C4A42">
      <w:pPr>
        <w:rPr>
          <w:rFonts w:hint="eastAsia"/>
        </w:rPr>
      </w:pPr>
      <w:r>
        <w:rPr>
          <w:rFonts w:hint="eastAsia"/>
        </w:rPr>
        <w:t>为了与前章可比，柴油喷射时刻可固定或仅做微调，同时改变甲醇双段喷射的注射时刻、间隔。</w:t>
      </w:r>
    </w:p>
    <w:p w14:paraId="41F43D71" w14:textId="77777777" w:rsidR="002C4A42" w:rsidRDefault="002C4A42" w:rsidP="002C4A42">
      <w:pPr>
        <w:rPr>
          <w:rFonts w:hint="eastAsia"/>
        </w:rPr>
      </w:pPr>
    </w:p>
    <w:p w14:paraId="51E602AC" w14:textId="77777777" w:rsidR="002C4A42" w:rsidRDefault="002C4A42" w:rsidP="002C4A42">
      <w:pPr>
        <w:rPr>
          <w:rFonts w:hint="eastAsia"/>
        </w:rPr>
      </w:pPr>
      <w:r>
        <w:rPr>
          <w:rFonts w:hint="eastAsia"/>
        </w:rPr>
        <w:t>数值仿真结果</w:t>
      </w:r>
    </w:p>
    <w:p w14:paraId="00016C89" w14:textId="77777777" w:rsidR="002C4A42" w:rsidRDefault="002C4A42" w:rsidP="002C4A42">
      <w:pPr>
        <w:rPr>
          <w:rFonts w:hint="eastAsia"/>
        </w:rPr>
      </w:pPr>
    </w:p>
    <w:p w14:paraId="51AD7466" w14:textId="77777777" w:rsidR="002C4A42" w:rsidRDefault="002C4A42" w:rsidP="002C4A42">
      <w:pPr>
        <w:rPr>
          <w:rFonts w:hint="eastAsia"/>
        </w:rPr>
      </w:pPr>
      <w:r>
        <w:rPr>
          <w:rFonts w:hint="eastAsia"/>
        </w:rPr>
        <w:t>压力与放热率特征：双级喷射常会出现双峰放热：第一峰（预混燃烧）+ 第二峰（扩散或部分预混）。“过小间隔”或“过大间隔”如何影响放热速率与敲缸倾向？</w:t>
      </w:r>
    </w:p>
    <w:p w14:paraId="0657427A" w14:textId="77777777" w:rsidR="002C4A42" w:rsidRDefault="002C4A42" w:rsidP="002C4A42">
      <w:pPr>
        <w:rPr>
          <w:rFonts w:hint="eastAsia"/>
        </w:rPr>
      </w:pPr>
    </w:p>
    <w:p w14:paraId="5C9E065B" w14:textId="77777777" w:rsidR="002C4A42" w:rsidRDefault="002C4A42" w:rsidP="002C4A42">
      <w:pPr>
        <w:rPr>
          <w:rFonts w:hint="eastAsia"/>
        </w:rPr>
      </w:pPr>
      <w:r>
        <w:rPr>
          <w:rFonts w:hint="eastAsia"/>
        </w:rPr>
        <w:t>经济性与排放：</w:t>
      </w:r>
    </w:p>
    <w:p w14:paraId="3566A833" w14:textId="77777777" w:rsidR="002C4A42" w:rsidRDefault="002C4A42" w:rsidP="002C4A42">
      <w:pPr>
        <w:rPr>
          <w:rFonts w:hint="eastAsia"/>
        </w:rPr>
      </w:pPr>
    </w:p>
    <w:p w14:paraId="3E4F8FE2" w14:textId="77777777" w:rsidR="002C4A42" w:rsidRDefault="002C4A42" w:rsidP="002C4A42">
      <w:pPr>
        <w:rPr>
          <w:rFonts w:hint="eastAsia"/>
        </w:rPr>
      </w:pPr>
      <w:r>
        <w:rPr>
          <w:rFonts w:hint="eastAsia"/>
        </w:rPr>
        <w:t>画出 EISFC（Equivalent Indicated Specific Fuel Consumption）或 ISFC 随喷射间隔、预喷比例变化的曲线；</w:t>
      </w:r>
    </w:p>
    <w:p w14:paraId="0D4FA566" w14:textId="77777777" w:rsidR="002C4A42" w:rsidRDefault="002C4A42" w:rsidP="002C4A42">
      <w:pPr>
        <w:rPr>
          <w:rFonts w:hint="eastAsia"/>
        </w:rPr>
      </w:pPr>
    </w:p>
    <w:p w14:paraId="4388FACB" w14:textId="77777777" w:rsidR="002C4A42" w:rsidRDefault="002C4A42" w:rsidP="002C4A42">
      <w:pPr>
        <w:rPr>
          <w:rFonts w:hint="eastAsia"/>
        </w:rPr>
      </w:pPr>
      <w:r>
        <w:rPr>
          <w:rFonts w:hint="eastAsia"/>
        </w:rPr>
        <w:t>结合 NOx、CO、HC、碳烟四种污染物的对比，找到折中最优点。</w:t>
      </w:r>
    </w:p>
    <w:p w14:paraId="790A152F" w14:textId="77777777" w:rsidR="002C4A42" w:rsidRDefault="002C4A42" w:rsidP="002C4A42">
      <w:pPr>
        <w:rPr>
          <w:rFonts w:hint="eastAsia"/>
        </w:rPr>
      </w:pPr>
    </w:p>
    <w:p w14:paraId="12DBAB4E" w14:textId="77777777" w:rsidR="002C4A42" w:rsidRDefault="002C4A42" w:rsidP="002C4A42">
      <w:pPr>
        <w:rPr>
          <w:rFonts w:hint="eastAsia"/>
        </w:rPr>
      </w:pPr>
      <w:r>
        <w:rPr>
          <w:rFonts w:hint="eastAsia"/>
        </w:rPr>
        <w:t>流场与火焰传播：提取关键时刻的速度场、温度场、物种浓度场，分析为什么大预喷比例能增强预混燃烧，但可能在某些条件下导致过高的峰值压力升高率；或为什么第二段喷射如果滞后过多，会导致火焰传播效率下降等。</w:t>
      </w:r>
    </w:p>
    <w:p w14:paraId="1047934D" w14:textId="77777777" w:rsidR="002C4A42" w:rsidRDefault="002C4A42" w:rsidP="002C4A42">
      <w:pPr>
        <w:rPr>
          <w:rFonts w:hint="eastAsia"/>
        </w:rPr>
      </w:pPr>
    </w:p>
    <w:p w14:paraId="24EA9AC9" w14:textId="77777777" w:rsidR="002C4A42" w:rsidRDefault="002C4A42" w:rsidP="002C4A42">
      <w:pPr>
        <w:rPr>
          <w:rFonts w:hint="eastAsia"/>
        </w:rPr>
      </w:pPr>
      <w:r>
        <w:rPr>
          <w:rFonts w:hint="eastAsia"/>
        </w:rPr>
        <w:t>结果讨论与优化</w:t>
      </w:r>
    </w:p>
    <w:p w14:paraId="5740D222" w14:textId="77777777" w:rsidR="002C4A42" w:rsidRDefault="002C4A42" w:rsidP="002C4A42">
      <w:pPr>
        <w:rPr>
          <w:rFonts w:hint="eastAsia"/>
        </w:rPr>
      </w:pPr>
    </w:p>
    <w:p w14:paraId="6CCA3645" w14:textId="77777777" w:rsidR="002C4A42" w:rsidRDefault="002C4A42" w:rsidP="002C4A42">
      <w:pPr>
        <w:rPr>
          <w:rFonts w:hint="eastAsia"/>
        </w:rPr>
      </w:pPr>
      <w:r>
        <w:rPr>
          <w:rFonts w:hint="eastAsia"/>
        </w:rPr>
        <w:t>结合目标论文，给出在</w:t>
      </w:r>
      <w:r>
        <w:t xml:space="preserve"> 400</w:t>
      </w:r>
      <w:r>
        <w:rPr>
          <w:rFonts w:ascii="Times New Roman" w:hAnsi="Times New Roman" w:cs="Times New Roman"/>
        </w:rPr>
        <w:t> </w:t>
      </w:r>
      <w:r>
        <w:t>rpm 下适当的双喷策略，说明它如何在高替代率甲醇-柴油双直喷下兼顾燃烧效率与排放。</w:t>
      </w:r>
    </w:p>
    <w:p w14:paraId="2490DFB1" w14:textId="77777777" w:rsidR="002C4A42" w:rsidRDefault="002C4A42" w:rsidP="002C4A42">
      <w:pPr>
        <w:rPr>
          <w:rFonts w:hint="eastAsia"/>
        </w:rPr>
      </w:pPr>
    </w:p>
    <w:p w14:paraId="64E24F0F" w14:textId="77777777" w:rsidR="002C4A42" w:rsidRDefault="002C4A42" w:rsidP="002C4A42">
      <w:pPr>
        <w:rPr>
          <w:rFonts w:hint="eastAsia"/>
        </w:rPr>
      </w:pPr>
      <w:r>
        <w:rPr>
          <w:rFonts w:hint="eastAsia"/>
        </w:rPr>
        <w:t>与第 3 章（单级喷射）相比，看是否在双级喷射时能进一步降低 NOx 与提升经济性。若发现部分排放（例如 HC/CO）会上升，可以分析原因（喷雾撞壁、部分甲醇未充分燃烧等）。</w:t>
      </w:r>
    </w:p>
    <w:p w14:paraId="58FFD068" w14:textId="77777777" w:rsidR="002C4A42" w:rsidRDefault="002C4A42" w:rsidP="002C4A42">
      <w:pPr>
        <w:rPr>
          <w:rFonts w:hint="eastAsia"/>
        </w:rPr>
      </w:pPr>
    </w:p>
    <w:p w14:paraId="68EB1D71" w14:textId="77777777" w:rsidR="002C4A42" w:rsidRDefault="002C4A42" w:rsidP="002C4A42">
      <w:pPr>
        <w:rPr>
          <w:rFonts w:hint="eastAsia"/>
        </w:rPr>
      </w:pPr>
      <w:r>
        <w:rPr>
          <w:rFonts w:hint="eastAsia"/>
        </w:rPr>
        <w:t>【本章图表建议】</w:t>
      </w:r>
    </w:p>
    <w:p w14:paraId="1ED554F7" w14:textId="77777777" w:rsidR="002C4A42" w:rsidRDefault="002C4A42" w:rsidP="002C4A42">
      <w:pPr>
        <w:rPr>
          <w:rFonts w:hint="eastAsia"/>
        </w:rPr>
      </w:pPr>
    </w:p>
    <w:p w14:paraId="79294432" w14:textId="77777777" w:rsidR="002C4A42" w:rsidRDefault="002C4A42" w:rsidP="002C4A42">
      <w:pPr>
        <w:rPr>
          <w:rFonts w:hint="eastAsia"/>
        </w:rPr>
      </w:pPr>
      <w:r>
        <w:rPr>
          <w:rFonts w:hint="eastAsia"/>
        </w:rPr>
        <w:t>对不同预喷比例（MR1）与喷射间隔 (MMI) 的压力与放热率曲线对比图；</w:t>
      </w:r>
    </w:p>
    <w:p w14:paraId="3F2A2268" w14:textId="77777777" w:rsidR="002C4A42" w:rsidRDefault="002C4A42" w:rsidP="002C4A42">
      <w:pPr>
        <w:rPr>
          <w:rFonts w:hint="eastAsia"/>
        </w:rPr>
      </w:pPr>
    </w:p>
    <w:p w14:paraId="4E76CD84" w14:textId="77777777" w:rsidR="002C4A42" w:rsidRDefault="002C4A42" w:rsidP="002C4A42">
      <w:pPr>
        <w:rPr>
          <w:rFonts w:hint="eastAsia"/>
        </w:rPr>
      </w:pPr>
      <w:r>
        <w:rPr>
          <w:rFonts w:hint="eastAsia"/>
        </w:rPr>
        <w:t>EISFC、RI、排放指标随 MR1 或 MMI 变化的曲线或等高线图；</w:t>
      </w:r>
    </w:p>
    <w:p w14:paraId="3EB723B6" w14:textId="77777777" w:rsidR="002C4A42" w:rsidRDefault="002C4A42" w:rsidP="002C4A42">
      <w:pPr>
        <w:rPr>
          <w:rFonts w:hint="eastAsia"/>
        </w:rPr>
      </w:pPr>
    </w:p>
    <w:p w14:paraId="12E1C008" w14:textId="77777777" w:rsidR="002C4A42" w:rsidRDefault="002C4A42" w:rsidP="002C4A42">
      <w:pPr>
        <w:rPr>
          <w:rFonts w:hint="eastAsia"/>
        </w:rPr>
      </w:pPr>
      <w:r>
        <w:rPr>
          <w:rFonts w:hint="eastAsia"/>
        </w:rPr>
        <w:t>典型时刻截面上的温度云图、浓度云图，用于说明燃烧分层过程。</w:t>
      </w:r>
    </w:p>
    <w:p w14:paraId="7990AE3F" w14:textId="77777777" w:rsidR="002C4A42" w:rsidRDefault="002C4A42" w:rsidP="002C4A42">
      <w:pPr>
        <w:rPr>
          <w:rFonts w:hint="eastAsia"/>
        </w:rPr>
      </w:pPr>
    </w:p>
    <w:p w14:paraId="3E79A1B2" w14:textId="77777777" w:rsidR="002C4A42" w:rsidRDefault="002C4A42" w:rsidP="002C4A42">
      <w:pPr>
        <w:rPr>
          <w:rFonts w:hint="eastAsia"/>
        </w:rPr>
      </w:pPr>
      <w:r>
        <w:rPr>
          <w:rFonts w:hint="eastAsia"/>
        </w:rPr>
        <w:t>第 5 章 结果综合对比与机理分析</w:t>
      </w:r>
    </w:p>
    <w:p w14:paraId="5B3CF86A" w14:textId="77777777" w:rsidR="002C4A42" w:rsidRDefault="002C4A42" w:rsidP="002C4A42">
      <w:pPr>
        <w:rPr>
          <w:rFonts w:hint="eastAsia"/>
        </w:rPr>
      </w:pPr>
      <w:r>
        <w:rPr>
          <w:rFonts w:hint="eastAsia"/>
        </w:rPr>
        <w:t>在这一章里，你需要将第 3 章和第 4 章中的结果做一个更系统的对比，总结不同喷射策略的优缺点，并从燃烧机理角度作更深入的讨论。</w:t>
      </w:r>
    </w:p>
    <w:p w14:paraId="4D12D0AD" w14:textId="77777777" w:rsidR="002C4A42" w:rsidRDefault="002C4A42" w:rsidP="002C4A42">
      <w:pPr>
        <w:rPr>
          <w:rFonts w:hint="eastAsia"/>
        </w:rPr>
      </w:pPr>
    </w:p>
    <w:p w14:paraId="65DC5257" w14:textId="77777777" w:rsidR="002C4A42" w:rsidRDefault="002C4A42" w:rsidP="002C4A42">
      <w:pPr>
        <w:rPr>
          <w:rFonts w:hint="eastAsia"/>
        </w:rPr>
      </w:pPr>
      <w:r>
        <w:rPr>
          <w:rFonts w:hint="eastAsia"/>
        </w:rPr>
        <w:t>单级喷射 vs. 双级喷射</w:t>
      </w:r>
    </w:p>
    <w:p w14:paraId="504FB71C" w14:textId="77777777" w:rsidR="002C4A42" w:rsidRDefault="002C4A42" w:rsidP="002C4A42">
      <w:pPr>
        <w:rPr>
          <w:rFonts w:hint="eastAsia"/>
        </w:rPr>
      </w:pPr>
    </w:p>
    <w:p w14:paraId="1D308F68" w14:textId="77777777" w:rsidR="002C4A42" w:rsidRDefault="002C4A42" w:rsidP="002C4A42">
      <w:pPr>
        <w:rPr>
          <w:rFonts w:hint="eastAsia"/>
        </w:rPr>
      </w:pPr>
      <w:r>
        <w:rPr>
          <w:rFonts w:hint="eastAsia"/>
        </w:rPr>
        <w:t>用表格或图示列出在不同进气/压缩段喷射时刻下的综合指标：EISFC、最大压力上升率、NOx、碳烟、HC、CO。</w:t>
      </w:r>
    </w:p>
    <w:p w14:paraId="6AFA4146" w14:textId="77777777" w:rsidR="002C4A42" w:rsidRDefault="002C4A42" w:rsidP="002C4A42">
      <w:pPr>
        <w:rPr>
          <w:rFonts w:hint="eastAsia"/>
        </w:rPr>
      </w:pPr>
    </w:p>
    <w:p w14:paraId="1DA718FC" w14:textId="77777777" w:rsidR="002C4A42" w:rsidRDefault="002C4A42" w:rsidP="002C4A42">
      <w:pPr>
        <w:rPr>
          <w:rFonts w:hint="eastAsia"/>
        </w:rPr>
      </w:pPr>
      <w:r>
        <w:rPr>
          <w:rFonts w:hint="eastAsia"/>
        </w:rPr>
        <w:t>分析为什么双级喷射相比单级可能在高替代率下能更好地控制敲缸并提升经济性，但有时会牺牲部分 HC/CO 排放。</w:t>
      </w:r>
    </w:p>
    <w:p w14:paraId="2E764D72" w14:textId="77777777" w:rsidR="002C4A42" w:rsidRDefault="002C4A42" w:rsidP="002C4A42">
      <w:pPr>
        <w:rPr>
          <w:rFonts w:hint="eastAsia"/>
        </w:rPr>
      </w:pPr>
    </w:p>
    <w:p w14:paraId="0B85D659" w14:textId="77777777" w:rsidR="002C4A42" w:rsidRDefault="002C4A42" w:rsidP="002C4A42">
      <w:pPr>
        <w:rPr>
          <w:rFonts w:hint="eastAsia"/>
        </w:rPr>
      </w:pPr>
      <w:r>
        <w:rPr>
          <w:rFonts w:hint="eastAsia"/>
        </w:rPr>
        <w:t>进气段喷射 vs. 压缩段喷射</w:t>
      </w:r>
    </w:p>
    <w:p w14:paraId="287CD632" w14:textId="77777777" w:rsidR="002C4A42" w:rsidRDefault="002C4A42" w:rsidP="002C4A42">
      <w:pPr>
        <w:rPr>
          <w:rFonts w:hint="eastAsia"/>
        </w:rPr>
      </w:pPr>
    </w:p>
    <w:p w14:paraId="5832090A" w14:textId="77777777" w:rsidR="002C4A42" w:rsidRDefault="002C4A42" w:rsidP="002C4A42">
      <w:pPr>
        <w:rPr>
          <w:rFonts w:hint="eastAsia"/>
        </w:rPr>
      </w:pPr>
      <w:r>
        <w:rPr>
          <w:rFonts w:hint="eastAsia"/>
        </w:rPr>
        <w:t>回顾第 3 章中不同喷射时刻带来的差异，并在双级喷射方案下再度比较是否延续相似规律：过早喷射导致预混充分但敲缸风险大；过晚喷射趋向扩散燃烧、NOx 较高，等等。</w:t>
      </w:r>
    </w:p>
    <w:p w14:paraId="1291AC69" w14:textId="77777777" w:rsidR="002C4A42" w:rsidRDefault="002C4A42" w:rsidP="002C4A42">
      <w:pPr>
        <w:rPr>
          <w:rFonts w:hint="eastAsia"/>
        </w:rPr>
      </w:pPr>
    </w:p>
    <w:p w14:paraId="79900192" w14:textId="77777777" w:rsidR="002C4A42" w:rsidRDefault="002C4A42" w:rsidP="002C4A42">
      <w:pPr>
        <w:rPr>
          <w:rFonts w:hint="eastAsia"/>
        </w:rPr>
      </w:pPr>
      <w:r>
        <w:rPr>
          <w:rFonts w:hint="eastAsia"/>
        </w:rPr>
        <w:t>燃烧与排放机理解析</w:t>
      </w:r>
    </w:p>
    <w:p w14:paraId="24993E8B" w14:textId="77777777" w:rsidR="002C4A42" w:rsidRDefault="002C4A42" w:rsidP="002C4A42">
      <w:pPr>
        <w:rPr>
          <w:rFonts w:hint="eastAsia"/>
        </w:rPr>
      </w:pPr>
    </w:p>
    <w:p w14:paraId="260121C1" w14:textId="77777777" w:rsidR="002C4A42" w:rsidRDefault="002C4A42" w:rsidP="002C4A42">
      <w:pPr>
        <w:rPr>
          <w:rFonts w:hint="eastAsia"/>
        </w:rPr>
      </w:pPr>
      <w:r>
        <w:rPr>
          <w:rFonts w:hint="eastAsia"/>
        </w:rPr>
        <w:t>结合温度场、化学反应速率、火焰扩张速度等，对甲醇与柴油如何相互耦合作用给出更深入讨论：</w:t>
      </w:r>
    </w:p>
    <w:p w14:paraId="1478B8FD" w14:textId="77777777" w:rsidR="002C4A42" w:rsidRDefault="002C4A42" w:rsidP="002C4A42">
      <w:pPr>
        <w:rPr>
          <w:rFonts w:hint="eastAsia"/>
        </w:rPr>
      </w:pPr>
    </w:p>
    <w:p w14:paraId="765D8D83" w14:textId="77777777" w:rsidR="002C4A42" w:rsidRDefault="002C4A42" w:rsidP="002C4A42">
      <w:pPr>
        <w:rPr>
          <w:rFonts w:hint="eastAsia"/>
        </w:rPr>
      </w:pPr>
      <w:r>
        <w:rPr>
          <w:rFonts w:hint="eastAsia"/>
        </w:rPr>
        <w:t>低反应活性甲醇在不同注射策略下如何影响柴油核心火焰；</w:t>
      </w:r>
    </w:p>
    <w:p w14:paraId="7E0ABEFE" w14:textId="77777777" w:rsidR="002C4A42" w:rsidRDefault="002C4A42" w:rsidP="002C4A42">
      <w:pPr>
        <w:rPr>
          <w:rFonts w:hint="eastAsia"/>
        </w:rPr>
      </w:pPr>
    </w:p>
    <w:p w14:paraId="7D4DFF65" w14:textId="77777777" w:rsidR="002C4A42" w:rsidRDefault="002C4A42" w:rsidP="002C4A42">
      <w:pPr>
        <w:rPr>
          <w:rFonts w:hint="eastAsia"/>
        </w:rPr>
      </w:pPr>
      <w:r>
        <w:rPr>
          <w:rFonts w:hint="eastAsia"/>
        </w:rPr>
        <w:t>缸内局部富甲醇区与富柴油区的相互作用；</w:t>
      </w:r>
    </w:p>
    <w:p w14:paraId="344BBFE7" w14:textId="77777777" w:rsidR="002C4A42" w:rsidRDefault="002C4A42" w:rsidP="002C4A42">
      <w:pPr>
        <w:rPr>
          <w:rFonts w:hint="eastAsia"/>
        </w:rPr>
      </w:pPr>
    </w:p>
    <w:p w14:paraId="590DBE48" w14:textId="77777777" w:rsidR="002C4A42" w:rsidRDefault="002C4A42" w:rsidP="002C4A42">
      <w:pPr>
        <w:rPr>
          <w:rFonts w:hint="eastAsia"/>
        </w:rPr>
      </w:pPr>
      <w:r>
        <w:rPr>
          <w:rFonts w:hint="eastAsia"/>
        </w:rPr>
        <w:lastRenderedPageBreak/>
        <w:t>喷雾壁面效应产生高 CO/HC 的原因及如何改善。</w:t>
      </w:r>
    </w:p>
    <w:p w14:paraId="7F49C74A" w14:textId="77777777" w:rsidR="002C4A42" w:rsidRDefault="002C4A42" w:rsidP="002C4A42">
      <w:pPr>
        <w:rPr>
          <w:rFonts w:hint="eastAsia"/>
        </w:rPr>
      </w:pPr>
    </w:p>
    <w:p w14:paraId="4C6F5ABE" w14:textId="77777777" w:rsidR="002C4A42" w:rsidRDefault="002C4A42" w:rsidP="002C4A42">
      <w:pPr>
        <w:rPr>
          <w:rFonts w:hint="eastAsia"/>
        </w:rPr>
      </w:pPr>
      <w:r>
        <w:rPr>
          <w:rFonts w:hint="eastAsia"/>
        </w:rPr>
        <w:t>【本章图表建议】</w:t>
      </w:r>
    </w:p>
    <w:p w14:paraId="66F90469" w14:textId="77777777" w:rsidR="002C4A42" w:rsidRDefault="002C4A42" w:rsidP="002C4A42">
      <w:pPr>
        <w:rPr>
          <w:rFonts w:hint="eastAsia"/>
        </w:rPr>
      </w:pPr>
    </w:p>
    <w:p w14:paraId="7A2B24BB" w14:textId="77777777" w:rsidR="002C4A42" w:rsidRDefault="002C4A42" w:rsidP="002C4A42">
      <w:pPr>
        <w:rPr>
          <w:rFonts w:hint="eastAsia"/>
        </w:rPr>
      </w:pPr>
      <w:r>
        <w:rPr>
          <w:rFonts w:hint="eastAsia"/>
        </w:rPr>
        <w:t>各策略最终指标对比的大汇总表格；</w:t>
      </w:r>
    </w:p>
    <w:p w14:paraId="642D0C0C" w14:textId="77777777" w:rsidR="002C4A42" w:rsidRDefault="002C4A42" w:rsidP="002C4A42">
      <w:pPr>
        <w:rPr>
          <w:rFonts w:hint="eastAsia"/>
        </w:rPr>
      </w:pPr>
    </w:p>
    <w:p w14:paraId="2F341AC7" w14:textId="77777777" w:rsidR="002C4A42" w:rsidRDefault="002C4A42" w:rsidP="002C4A42">
      <w:pPr>
        <w:rPr>
          <w:rFonts w:hint="eastAsia"/>
        </w:rPr>
      </w:pPr>
      <w:r>
        <w:rPr>
          <w:rFonts w:hint="eastAsia"/>
        </w:rPr>
        <w:t>不同典型策略在关键时刻截面的温度/组分场，用同一颜色标度便于比较；</w:t>
      </w:r>
    </w:p>
    <w:p w14:paraId="7CF405C7" w14:textId="77777777" w:rsidR="002C4A42" w:rsidRDefault="002C4A42" w:rsidP="002C4A42">
      <w:pPr>
        <w:rPr>
          <w:rFonts w:hint="eastAsia"/>
        </w:rPr>
      </w:pPr>
    </w:p>
    <w:p w14:paraId="388E9A0E" w14:textId="77777777" w:rsidR="002C4A42" w:rsidRDefault="002C4A42" w:rsidP="002C4A42">
      <w:pPr>
        <w:rPr>
          <w:rFonts w:hint="eastAsia"/>
        </w:rPr>
      </w:pPr>
      <w:r>
        <w:rPr>
          <w:rFonts w:hint="eastAsia"/>
        </w:rPr>
        <w:t>结合机理讨论可引用燃烧反应路径图或局部温度-当量比分布图，加深对现象的解释。</w:t>
      </w:r>
    </w:p>
    <w:p w14:paraId="51B8E12E" w14:textId="77777777" w:rsidR="002C4A42" w:rsidRDefault="002C4A42" w:rsidP="002C4A42">
      <w:pPr>
        <w:rPr>
          <w:rFonts w:hint="eastAsia"/>
        </w:rPr>
      </w:pPr>
    </w:p>
    <w:p w14:paraId="3CA3703C" w14:textId="77777777" w:rsidR="002C4A42" w:rsidRDefault="002C4A42" w:rsidP="002C4A42">
      <w:pPr>
        <w:rPr>
          <w:rFonts w:hint="eastAsia"/>
        </w:rPr>
      </w:pPr>
      <w:r>
        <w:rPr>
          <w:rFonts w:hint="eastAsia"/>
        </w:rPr>
        <w:t>第 6 章 总结与展望</w:t>
      </w:r>
    </w:p>
    <w:p w14:paraId="6515956C" w14:textId="77777777" w:rsidR="002C4A42" w:rsidRDefault="002C4A42" w:rsidP="002C4A42">
      <w:pPr>
        <w:rPr>
          <w:rFonts w:hint="eastAsia"/>
        </w:rPr>
      </w:pPr>
      <w:r>
        <w:rPr>
          <w:rFonts w:hint="eastAsia"/>
        </w:rPr>
        <w:t>全文总结</w:t>
      </w:r>
    </w:p>
    <w:p w14:paraId="08123218" w14:textId="77777777" w:rsidR="002C4A42" w:rsidRDefault="002C4A42" w:rsidP="002C4A42">
      <w:pPr>
        <w:rPr>
          <w:rFonts w:hint="eastAsia"/>
        </w:rPr>
      </w:pPr>
    </w:p>
    <w:p w14:paraId="3D187EBD" w14:textId="77777777" w:rsidR="002C4A42" w:rsidRDefault="002C4A42" w:rsidP="002C4A42">
      <w:pPr>
        <w:rPr>
          <w:rFonts w:hint="eastAsia"/>
        </w:rPr>
      </w:pPr>
      <w:r>
        <w:rPr>
          <w:rFonts w:hint="eastAsia"/>
        </w:rPr>
        <w:t>提炼本研究主要结论，例如：</w:t>
      </w:r>
    </w:p>
    <w:p w14:paraId="6FC2DF17" w14:textId="77777777" w:rsidR="002C4A42" w:rsidRDefault="002C4A42" w:rsidP="002C4A42">
      <w:pPr>
        <w:rPr>
          <w:rFonts w:hint="eastAsia"/>
        </w:rPr>
      </w:pPr>
    </w:p>
    <w:p w14:paraId="21F56BAB" w14:textId="77777777" w:rsidR="002C4A42" w:rsidRDefault="002C4A42" w:rsidP="002C4A42">
      <w:pPr>
        <w:rPr>
          <w:rFonts w:hint="eastAsia"/>
        </w:rPr>
      </w:pPr>
      <w:r>
        <w:rPr>
          <w:rFonts w:hint="eastAsia"/>
        </w:rPr>
        <w:t>在</w:t>
      </w:r>
      <w:r>
        <w:t xml:space="preserve"> 400</w:t>
      </w:r>
      <w:r>
        <w:rPr>
          <w:rFonts w:ascii="Times New Roman" w:hAnsi="Times New Roman" w:cs="Times New Roman"/>
        </w:rPr>
        <w:t> </w:t>
      </w:r>
      <w:r>
        <w:t>rpm 下，进气段与压缩段喷射相比，在 XX 喷射时刻附近更能兼顾燃烧效率与排放。</w:t>
      </w:r>
    </w:p>
    <w:p w14:paraId="5F3051C4" w14:textId="77777777" w:rsidR="002C4A42" w:rsidRDefault="002C4A42" w:rsidP="002C4A42">
      <w:pPr>
        <w:rPr>
          <w:rFonts w:hint="eastAsia"/>
        </w:rPr>
      </w:pPr>
    </w:p>
    <w:p w14:paraId="5BBDB374" w14:textId="77777777" w:rsidR="002C4A42" w:rsidRDefault="002C4A42" w:rsidP="002C4A42">
      <w:pPr>
        <w:rPr>
          <w:rFonts w:hint="eastAsia"/>
        </w:rPr>
      </w:pPr>
      <w:r>
        <w:rPr>
          <w:rFonts w:hint="eastAsia"/>
        </w:rPr>
        <w:t>双级喷射策略优化可较单级喷射降低 EISFC、NOx，但需注意某些条件下的 HC/CO 增加。</w:t>
      </w:r>
    </w:p>
    <w:p w14:paraId="179A4E85" w14:textId="77777777" w:rsidR="002C4A42" w:rsidRDefault="002C4A42" w:rsidP="002C4A42">
      <w:pPr>
        <w:rPr>
          <w:rFonts w:hint="eastAsia"/>
        </w:rPr>
      </w:pPr>
    </w:p>
    <w:p w14:paraId="15C314F1" w14:textId="77777777" w:rsidR="002C4A42" w:rsidRDefault="002C4A42" w:rsidP="002C4A42">
      <w:pPr>
        <w:rPr>
          <w:rFonts w:hint="eastAsia"/>
        </w:rPr>
      </w:pPr>
      <w:r>
        <w:rPr>
          <w:rFonts w:hint="eastAsia"/>
        </w:rPr>
        <w:t>需结合 RI 等敲缸指标在中高负荷时的限制，给出最优喷射相位范围。</w:t>
      </w:r>
    </w:p>
    <w:p w14:paraId="7807261B" w14:textId="77777777" w:rsidR="002C4A42" w:rsidRDefault="002C4A42" w:rsidP="002C4A42">
      <w:pPr>
        <w:rPr>
          <w:rFonts w:hint="eastAsia"/>
        </w:rPr>
      </w:pPr>
    </w:p>
    <w:p w14:paraId="454DE1BB" w14:textId="77777777" w:rsidR="002C4A42" w:rsidRDefault="002C4A42" w:rsidP="002C4A42">
      <w:pPr>
        <w:rPr>
          <w:rFonts w:hint="eastAsia"/>
        </w:rPr>
      </w:pPr>
      <w:r>
        <w:rPr>
          <w:rFonts w:hint="eastAsia"/>
        </w:rPr>
        <w:t>与目标论文（JCLP 那篇）作成果对照，说明你在低速大缸径工况是否验证了该思路或是否发现了新的现象。</w:t>
      </w:r>
    </w:p>
    <w:p w14:paraId="57D98997" w14:textId="77777777" w:rsidR="002C4A42" w:rsidRDefault="002C4A42" w:rsidP="002C4A42">
      <w:pPr>
        <w:rPr>
          <w:rFonts w:hint="eastAsia"/>
        </w:rPr>
      </w:pPr>
    </w:p>
    <w:p w14:paraId="4F804AB5" w14:textId="77777777" w:rsidR="002C4A42" w:rsidRDefault="002C4A42" w:rsidP="002C4A42">
      <w:pPr>
        <w:rPr>
          <w:rFonts w:hint="eastAsia"/>
        </w:rPr>
      </w:pPr>
      <w:r>
        <w:rPr>
          <w:rFonts w:hint="eastAsia"/>
        </w:rPr>
        <w:t>研究不足与未来工作</w:t>
      </w:r>
    </w:p>
    <w:p w14:paraId="07BEEE54" w14:textId="77777777" w:rsidR="002C4A42" w:rsidRDefault="002C4A42" w:rsidP="002C4A42">
      <w:pPr>
        <w:rPr>
          <w:rFonts w:hint="eastAsia"/>
        </w:rPr>
      </w:pPr>
    </w:p>
    <w:p w14:paraId="42C9C78F" w14:textId="77777777" w:rsidR="002C4A42" w:rsidRDefault="002C4A42" w:rsidP="002C4A42">
      <w:pPr>
        <w:rPr>
          <w:rFonts w:hint="eastAsia"/>
        </w:rPr>
      </w:pPr>
      <w:r>
        <w:rPr>
          <w:rFonts w:hint="eastAsia"/>
        </w:rPr>
        <w:lastRenderedPageBreak/>
        <w:t>说明尚待开展的试验标定、喷雾碰壁的细化建模、不同行程工况下的排放后处理策略、试验台架验证等。</w:t>
      </w:r>
    </w:p>
    <w:p w14:paraId="51F997E2" w14:textId="77777777" w:rsidR="002C4A42" w:rsidRDefault="002C4A42" w:rsidP="002C4A42">
      <w:pPr>
        <w:rPr>
          <w:rFonts w:hint="eastAsia"/>
        </w:rPr>
      </w:pPr>
    </w:p>
    <w:p w14:paraId="6F449842" w14:textId="77777777" w:rsidR="002C4A42" w:rsidRDefault="002C4A42" w:rsidP="002C4A42">
      <w:pPr>
        <w:rPr>
          <w:rFonts w:hint="eastAsia"/>
        </w:rPr>
      </w:pPr>
      <w:r>
        <w:rPr>
          <w:rFonts w:hint="eastAsia"/>
        </w:rPr>
        <w:t>从工程应用角度提出改进思路。例如喷油器结构优化、多燃料混合，或者更适用于船用中速机、双燃料大型动力装置等。</w:t>
      </w:r>
    </w:p>
    <w:p w14:paraId="3592100B" w14:textId="77777777" w:rsidR="002C4A42" w:rsidRDefault="002C4A42" w:rsidP="002C4A42">
      <w:pPr>
        <w:rPr>
          <w:rFonts w:hint="eastAsia"/>
        </w:rPr>
      </w:pPr>
    </w:p>
    <w:p w14:paraId="3F7E3769" w14:textId="77777777" w:rsidR="002C4A42" w:rsidRDefault="002C4A42" w:rsidP="002C4A42">
      <w:pPr>
        <w:rPr>
          <w:rFonts w:hint="eastAsia"/>
        </w:rPr>
      </w:pPr>
      <w:r>
        <w:rPr>
          <w:rFonts w:hint="eastAsia"/>
        </w:rPr>
        <w:t>【本章图表建议】</w:t>
      </w:r>
    </w:p>
    <w:p w14:paraId="68208092" w14:textId="77777777" w:rsidR="002C4A42" w:rsidRDefault="002C4A42" w:rsidP="002C4A42">
      <w:pPr>
        <w:rPr>
          <w:rFonts w:hint="eastAsia"/>
        </w:rPr>
      </w:pPr>
    </w:p>
    <w:p w14:paraId="41F1618B" w14:textId="77777777" w:rsidR="002C4A42" w:rsidRDefault="002C4A42" w:rsidP="002C4A42">
      <w:pPr>
        <w:rPr>
          <w:rFonts w:hint="eastAsia"/>
        </w:rPr>
      </w:pPr>
      <w:r>
        <w:rPr>
          <w:rFonts w:hint="eastAsia"/>
        </w:rPr>
        <w:t>无需过多新图表，可使用文字+简洁示意图总结核心发现。</w:t>
      </w:r>
    </w:p>
    <w:p w14:paraId="6437D8AD" w14:textId="77777777" w:rsidR="002C4A42" w:rsidRDefault="002C4A42" w:rsidP="002C4A42">
      <w:pPr>
        <w:rPr>
          <w:rFonts w:hint="eastAsia"/>
        </w:rPr>
      </w:pPr>
    </w:p>
    <w:p w14:paraId="4D80541E" w14:textId="77777777" w:rsidR="002C4A42" w:rsidRDefault="002C4A42" w:rsidP="002C4A42">
      <w:pPr>
        <w:rPr>
          <w:rFonts w:hint="eastAsia"/>
        </w:rPr>
      </w:pPr>
      <w:r>
        <w:rPr>
          <w:rFonts w:hint="eastAsia"/>
        </w:rPr>
        <w:t>写作与排版的若干建议</w:t>
      </w:r>
    </w:p>
    <w:p w14:paraId="4F27D29F" w14:textId="77777777" w:rsidR="002C4A42" w:rsidRDefault="002C4A42" w:rsidP="002C4A42">
      <w:pPr>
        <w:rPr>
          <w:rFonts w:hint="eastAsia"/>
        </w:rPr>
      </w:pPr>
      <w:r>
        <w:rPr>
          <w:rFonts w:hint="eastAsia"/>
        </w:rPr>
        <w:t>层次清晰、逻辑连贯</w:t>
      </w:r>
    </w:p>
    <w:p w14:paraId="45C801CA" w14:textId="77777777" w:rsidR="002C4A42" w:rsidRDefault="002C4A42" w:rsidP="002C4A42">
      <w:pPr>
        <w:rPr>
          <w:rFonts w:hint="eastAsia"/>
        </w:rPr>
      </w:pPr>
    </w:p>
    <w:p w14:paraId="24F98F08" w14:textId="77777777" w:rsidR="002C4A42" w:rsidRDefault="002C4A42" w:rsidP="002C4A42">
      <w:pPr>
        <w:rPr>
          <w:rFonts w:hint="eastAsia"/>
        </w:rPr>
      </w:pPr>
      <w:r>
        <w:rPr>
          <w:rFonts w:hint="eastAsia"/>
        </w:rPr>
        <w:t>确保各章节之间的衔接合理，比如绪论引出研究方案，模型章节给出核心计算流程，第三/四章分段深入分析，再到最终的综合对比。</w:t>
      </w:r>
    </w:p>
    <w:p w14:paraId="14F0E7EC" w14:textId="77777777" w:rsidR="002C4A42" w:rsidRDefault="002C4A42" w:rsidP="002C4A42">
      <w:pPr>
        <w:rPr>
          <w:rFonts w:hint="eastAsia"/>
        </w:rPr>
      </w:pPr>
    </w:p>
    <w:p w14:paraId="78FDFD2E" w14:textId="77777777" w:rsidR="002C4A42" w:rsidRDefault="002C4A42" w:rsidP="002C4A42">
      <w:pPr>
        <w:rPr>
          <w:rFonts w:hint="eastAsia"/>
        </w:rPr>
      </w:pPr>
      <w:r>
        <w:rPr>
          <w:rFonts w:hint="eastAsia"/>
        </w:rPr>
        <w:t>理论、仿真方法与结果相呼应，引用目标论文时简明扼要说明其关键参数或结论。</w:t>
      </w:r>
    </w:p>
    <w:p w14:paraId="42E6D39C" w14:textId="77777777" w:rsidR="002C4A42" w:rsidRDefault="002C4A42" w:rsidP="002C4A42">
      <w:pPr>
        <w:rPr>
          <w:rFonts w:hint="eastAsia"/>
        </w:rPr>
      </w:pPr>
    </w:p>
    <w:p w14:paraId="2C50D1ED" w14:textId="77777777" w:rsidR="002C4A42" w:rsidRDefault="002C4A42" w:rsidP="002C4A42">
      <w:pPr>
        <w:rPr>
          <w:rFonts w:hint="eastAsia"/>
        </w:rPr>
      </w:pPr>
      <w:r>
        <w:rPr>
          <w:rFonts w:hint="eastAsia"/>
        </w:rPr>
        <w:t>图表的“要素齐全”</w:t>
      </w:r>
    </w:p>
    <w:p w14:paraId="33924B2A" w14:textId="77777777" w:rsidR="002C4A42" w:rsidRDefault="002C4A42" w:rsidP="002C4A42">
      <w:pPr>
        <w:rPr>
          <w:rFonts w:hint="eastAsia"/>
        </w:rPr>
      </w:pPr>
    </w:p>
    <w:p w14:paraId="0E5A4A7A" w14:textId="77777777" w:rsidR="002C4A42" w:rsidRDefault="002C4A42" w:rsidP="002C4A42">
      <w:pPr>
        <w:rPr>
          <w:rFonts w:hint="eastAsia"/>
        </w:rPr>
      </w:pPr>
      <w:r>
        <w:rPr>
          <w:rFonts w:hint="eastAsia"/>
        </w:rPr>
        <w:t>均要包含：清晰的坐标轴单位、图例、编号、易读的颜色或线型区分等。</w:t>
      </w:r>
    </w:p>
    <w:p w14:paraId="38E7D0FC" w14:textId="77777777" w:rsidR="002C4A42" w:rsidRDefault="002C4A42" w:rsidP="002C4A42">
      <w:pPr>
        <w:rPr>
          <w:rFonts w:hint="eastAsia"/>
        </w:rPr>
      </w:pPr>
    </w:p>
    <w:p w14:paraId="304922E6" w14:textId="77777777" w:rsidR="002C4A42" w:rsidRDefault="002C4A42" w:rsidP="002C4A42">
      <w:pPr>
        <w:rPr>
          <w:rFonts w:hint="eastAsia"/>
        </w:rPr>
      </w:pPr>
      <w:r>
        <w:rPr>
          <w:rFonts w:hint="eastAsia"/>
        </w:rPr>
        <w:t>一些关键仿真结果如云图要标注好曲轴角位置、截面位置（如从喷油器中心剖开，还是距离缸盖多少毫米处的切面等）。</w:t>
      </w:r>
    </w:p>
    <w:p w14:paraId="00CC92BF" w14:textId="77777777" w:rsidR="002C4A42" w:rsidRDefault="002C4A42" w:rsidP="002C4A42">
      <w:pPr>
        <w:rPr>
          <w:rFonts w:hint="eastAsia"/>
        </w:rPr>
      </w:pPr>
    </w:p>
    <w:p w14:paraId="43265DE9" w14:textId="77777777" w:rsidR="002C4A42" w:rsidRDefault="002C4A42" w:rsidP="002C4A42">
      <w:pPr>
        <w:rPr>
          <w:rFonts w:hint="eastAsia"/>
        </w:rPr>
      </w:pPr>
      <w:r>
        <w:rPr>
          <w:rFonts w:hint="eastAsia"/>
        </w:rPr>
        <w:t>结果分析要有定量对比</w:t>
      </w:r>
    </w:p>
    <w:p w14:paraId="31ED9A26" w14:textId="77777777" w:rsidR="002C4A42" w:rsidRDefault="002C4A42" w:rsidP="002C4A42">
      <w:pPr>
        <w:rPr>
          <w:rFonts w:hint="eastAsia"/>
        </w:rPr>
      </w:pPr>
    </w:p>
    <w:p w14:paraId="033F7555" w14:textId="77777777" w:rsidR="002C4A42" w:rsidRDefault="002C4A42" w:rsidP="002C4A42">
      <w:pPr>
        <w:rPr>
          <w:rFonts w:hint="eastAsia"/>
        </w:rPr>
      </w:pPr>
      <w:r>
        <w:rPr>
          <w:rFonts w:hint="eastAsia"/>
        </w:rPr>
        <w:t>不仅要写“某种方式更好”，也要给出定量数据，如热效率提高多少%、EISFC 下降了多</w:t>
      </w:r>
      <w:r>
        <w:rPr>
          <w:rFonts w:hint="eastAsia"/>
        </w:rPr>
        <w:lastRenderedPageBreak/>
        <w:t>少 g/kW·h、NOx 减少多少 % 等，从而有科学说服力。</w:t>
      </w:r>
    </w:p>
    <w:p w14:paraId="3484E2F8" w14:textId="77777777" w:rsidR="002C4A42" w:rsidRDefault="002C4A42" w:rsidP="002C4A42">
      <w:pPr>
        <w:rPr>
          <w:rFonts w:hint="eastAsia"/>
        </w:rPr>
      </w:pPr>
    </w:p>
    <w:p w14:paraId="69041A90" w14:textId="77777777" w:rsidR="002C4A42" w:rsidRDefault="002C4A42" w:rsidP="002C4A42">
      <w:pPr>
        <w:rPr>
          <w:rFonts w:hint="eastAsia"/>
        </w:rPr>
      </w:pPr>
      <w:r>
        <w:rPr>
          <w:rFonts w:hint="eastAsia"/>
        </w:rPr>
        <w:t>与实际发动机工况结合</w:t>
      </w:r>
    </w:p>
    <w:p w14:paraId="5D7BE851" w14:textId="77777777" w:rsidR="002C4A42" w:rsidRDefault="002C4A42" w:rsidP="002C4A42">
      <w:pPr>
        <w:rPr>
          <w:rFonts w:hint="eastAsia"/>
        </w:rPr>
      </w:pPr>
    </w:p>
    <w:p w14:paraId="758C5BBE" w14:textId="77777777" w:rsidR="002C4A42" w:rsidRDefault="002C4A42" w:rsidP="002C4A42">
      <w:pPr>
        <w:rPr>
          <w:rFonts w:hint="eastAsia"/>
        </w:rPr>
      </w:pPr>
      <w:r>
        <w:rPr>
          <w:rFonts w:hint="eastAsia"/>
        </w:rPr>
        <w:t>结合</w:t>
      </w:r>
      <w:r>
        <w:t xml:space="preserve"> 400</w:t>
      </w:r>
      <w:r>
        <w:rPr>
          <w:rFonts w:ascii="Times New Roman" w:hAnsi="Times New Roman" w:cs="Times New Roman"/>
        </w:rPr>
        <w:t> </w:t>
      </w:r>
      <w:r>
        <w:t>rpm 大缸径低速发动机的特殊性，可以展开类似“在此低转速下，活塞运动缓慢，喷雾与湍流交混时间较长/较短，对燃烧模式有哪些影响”等更具针对性的分析，这也是该研究的价值所在。</w:t>
      </w:r>
    </w:p>
    <w:p w14:paraId="24A86C94" w14:textId="77777777" w:rsidR="002C4A42" w:rsidRDefault="002C4A42" w:rsidP="002C4A42">
      <w:pPr>
        <w:rPr>
          <w:rFonts w:hint="eastAsia"/>
        </w:rPr>
      </w:pPr>
    </w:p>
    <w:p w14:paraId="6C5A3A9C" w14:textId="77777777" w:rsidR="002C4A42" w:rsidRDefault="002C4A42" w:rsidP="002C4A42">
      <w:pPr>
        <w:rPr>
          <w:rFonts w:hint="eastAsia"/>
        </w:rPr>
      </w:pPr>
      <w:r>
        <w:rPr>
          <w:rFonts w:hint="eastAsia"/>
        </w:rPr>
        <w:t>结语</w:t>
      </w:r>
    </w:p>
    <w:p w14:paraId="5C877280" w14:textId="77777777" w:rsidR="002C4A42" w:rsidRDefault="002C4A42" w:rsidP="002C4A42">
      <w:pPr>
        <w:rPr>
          <w:rFonts w:hint="eastAsia"/>
        </w:rPr>
      </w:pPr>
      <w:r>
        <w:rPr>
          <w:rFonts w:hint="eastAsia"/>
        </w:rPr>
        <w:t>通过上述分章节的研究与撰写指导，你能比较系统地复现并拓展目标论文在甲醇</w:t>
      </w:r>
      <w:r>
        <w:t>-柴油双直喷策略方面的思路，并针对 400</w:t>
      </w:r>
      <w:r>
        <w:rPr>
          <w:rFonts w:ascii="Times New Roman" w:hAnsi="Times New Roman" w:cs="Times New Roman"/>
        </w:rPr>
        <w:t> </w:t>
      </w:r>
      <w:r>
        <w:t>rpm 的特殊低速工况以及“进气段喷射与压缩段喷射”做更深入探究。关键要点是：</w:t>
      </w:r>
    </w:p>
    <w:p w14:paraId="53406DD8" w14:textId="77777777" w:rsidR="002C4A42" w:rsidRDefault="002C4A42" w:rsidP="002C4A42">
      <w:pPr>
        <w:rPr>
          <w:rFonts w:hint="eastAsia"/>
        </w:rPr>
      </w:pPr>
    </w:p>
    <w:p w14:paraId="69C2CD09" w14:textId="77777777" w:rsidR="002C4A42" w:rsidRDefault="002C4A42" w:rsidP="002C4A42">
      <w:pPr>
        <w:rPr>
          <w:rFonts w:hint="eastAsia"/>
        </w:rPr>
      </w:pPr>
      <w:r>
        <w:rPr>
          <w:rFonts w:hint="eastAsia"/>
        </w:rPr>
        <w:t>充分结合数值模拟理论与 Converge 软件的具体实现，在物理子模型、化学反应机理、网格自适应加密、边界条件设定等方面与论文做呼应；</w:t>
      </w:r>
    </w:p>
    <w:p w14:paraId="7140BCBD" w14:textId="77777777" w:rsidR="002C4A42" w:rsidRDefault="002C4A42" w:rsidP="002C4A42">
      <w:pPr>
        <w:rPr>
          <w:rFonts w:hint="eastAsia"/>
        </w:rPr>
      </w:pPr>
    </w:p>
    <w:p w14:paraId="5B95A322" w14:textId="77777777" w:rsidR="002C4A42" w:rsidRDefault="002C4A42" w:rsidP="002C4A42">
      <w:pPr>
        <w:rPr>
          <w:rFonts w:hint="eastAsia"/>
        </w:rPr>
      </w:pPr>
      <w:r>
        <w:rPr>
          <w:rFonts w:hint="eastAsia"/>
        </w:rPr>
        <w:t>严格控制研究变量（如喷射时刻、分段喷射比例、喷射间隔等），并选取燃烧速率、敲缸（RI）指标、燃料经济性（EISFC）、排放等综合指标来评估；</w:t>
      </w:r>
    </w:p>
    <w:p w14:paraId="16A02E97" w14:textId="77777777" w:rsidR="002C4A42" w:rsidRDefault="002C4A42" w:rsidP="002C4A42">
      <w:pPr>
        <w:rPr>
          <w:rFonts w:hint="eastAsia"/>
        </w:rPr>
      </w:pPr>
    </w:p>
    <w:p w14:paraId="1A28052A" w14:textId="77777777" w:rsidR="002C4A42" w:rsidRDefault="002C4A42" w:rsidP="002C4A42">
      <w:pPr>
        <w:rPr>
          <w:rFonts w:hint="eastAsia"/>
        </w:rPr>
      </w:pPr>
      <w:r>
        <w:rPr>
          <w:rFonts w:hint="eastAsia"/>
        </w:rPr>
        <w:t>基于充分的图表和定量分析来讨论机理与现象，注意与文献对比并提出对工程应用的展望。</w:t>
      </w:r>
    </w:p>
    <w:p w14:paraId="0C5AD97A" w14:textId="77777777" w:rsidR="002C4A42" w:rsidRDefault="002C4A42" w:rsidP="002C4A42">
      <w:pPr>
        <w:rPr>
          <w:rFonts w:hint="eastAsia"/>
        </w:rPr>
      </w:pPr>
    </w:p>
    <w:p w14:paraId="1455E029" w14:textId="77777777" w:rsidR="002C4A42" w:rsidRDefault="002C4A42" w:rsidP="002C4A42">
      <w:pPr>
        <w:rPr>
          <w:rFonts w:hint="eastAsia"/>
        </w:rPr>
      </w:pPr>
      <w:r>
        <w:rPr>
          <w:rFonts w:hint="eastAsia"/>
        </w:rPr>
        <w:t>希望这些建议能为你利用</w:t>
      </w:r>
      <w:r>
        <w:t xml:space="preserve"> Converge 软件在 400</w:t>
      </w:r>
      <w:r>
        <w:rPr>
          <w:rFonts w:ascii="Times New Roman" w:hAnsi="Times New Roman" w:cs="Times New Roman"/>
        </w:rPr>
        <w:t> </w:t>
      </w:r>
      <w:r>
        <w:t>rpm 工况下开展甲醇/柴油双直喷仿真研究提供清晰的操作思路、撰写大纲以及关键图表思路。祝研究顺利完成!</w:t>
      </w:r>
    </w:p>
    <w:p w14:paraId="3D853945" w14:textId="77777777" w:rsidR="002C4A42" w:rsidRDefault="002C4A42" w:rsidP="002C4A42">
      <w:pPr>
        <w:rPr>
          <w:rFonts w:hint="eastAsia"/>
        </w:rPr>
      </w:pPr>
    </w:p>
    <w:p w14:paraId="3AF2E4A2" w14:textId="77777777" w:rsidR="002C4A42" w:rsidRDefault="002C4A42" w:rsidP="002C4A42">
      <w:pPr>
        <w:rPr>
          <w:rFonts w:hint="eastAsia"/>
        </w:rPr>
      </w:pPr>
    </w:p>
    <w:p w14:paraId="1339E928" w14:textId="77777777" w:rsidR="002C4A42" w:rsidRDefault="002C4A42" w:rsidP="002C4A42">
      <w:pPr>
        <w:rPr>
          <w:rFonts w:hint="eastAsia"/>
        </w:rPr>
      </w:pPr>
    </w:p>
    <w:p w14:paraId="2FB24FE4" w14:textId="77777777" w:rsidR="002C4A42" w:rsidRDefault="002C4A42" w:rsidP="002C4A42">
      <w:pPr>
        <w:rPr>
          <w:rFonts w:hint="eastAsia"/>
        </w:rPr>
      </w:pPr>
    </w:p>
    <w:p w14:paraId="66AFA5AF" w14:textId="77777777" w:rsidR="002C4A42" w:rsidRDefault="002C4A42" w:rsidP="002C4A42">
      <w:pPr>
        <w:rPr>
          <w:rFonts w:hint="eastAsia"/>
        </w:rPr>
      </w:pPr>
    </w:p>
    <w:p w14:paraId="7B740BD4" w14:textId="77777777" w:rsidR="002C4A42" w:rsidRDefault="002C4A42" w:rsidP="002C4A42">
      <w:pPr>
        <w:rPr>
          <w:rFonts w:hint="eastAsia"/>
        </w:rPr>
      </w:pPr>
    </w:p>
    <w:p w14:paraId="2DF6BB61" w14:textId="77777777" w:rsidR="002C4A42" w:rsidRDefault="002C4A42" w:rsidP="002C4A42">
      <w:pPr>
        <w:rPr>
          <w:rFonts w:hint="eastAsia"/>
        </w:rPr>
      </w:pPr>
      <w:r>
        <w:rPr>
          <w:rFonts w:hint="eastAsia"/>
        </w:rPr>
        <w:t>您说：</w:t>
      </w:r>
    </w:p>
    <w:p w14:paraId="6D7F3959" w14:textId="77777777" w:rsidR="002C4A42" w:rsidRDefault="002C4A42" w:rsidP="002C4A42">
      <w:pPr>
        <w:rPr>
          <w:rFonts w:hint="eastAsia"/>
        </w:rPr>
      </w:pPr>
      <w:r>
        <w:rPr>
          <w:rFonts w:hint="eastAsia"/>
        </w:rPr>
        <w:t>好的，请你分布指导我要干什么，详细说明步骤，达到我按照你说的操作即可的程度</w:t>
      </w:r>
    </w:p>
    <w:p w14:paraId="44C8059D" w14:textId="77777777" w:rsidR="002C4A42" w:rsidRDefault="002C4A42" w:rsidP="002C4A42">
      <w:pPr>
        <w:rPr>
          <w:rFonts w:hint="eastAsia"/>
        </w:rPr>
      </w:pPr>
    </w:p>
    <w:p w14:paraId="488C42A8" w14:textId="77777777" w:rsidR="002C4A42" w:rsidRDefault="002C4A42" w:rsidP="002C4A42">
      <w:pPr>
        <w:rPr>
          <w:rFonts w:hint="eastAsia"/>
        </w:rPr>
      </w:pPr>
    </w:p>
    <w:p w14:paraId="47E61314" w14:textId="77777777" w:rsidR="002C4A42" w:rsidRDefault="002C4A42" w:rsidP="002C4A42">
      <w:pPr>
        <w:rPr>
          <w:rFonts w:hint="eastAsia"/>
        </w:rPr>
      </w:pPr>
      <w:r>
        <w:rPr>
          <w:rFonts w:hint="eastAsia"/>
        </w:rPr>
        <w:t>ChatGPT 说：</w:t>
      </w:r>
    </w:p>
    <w:p w14:paraId="6076BD41" w14:textId="77777777" w:rsidR="002C4A42" w:rsidRDefault="002C4A42" w:rsidP="002C4A42">
      <w:pPr>
        <w:rPr>
          <w:rFonts w:hint="eastAsia"/>
        </w:rPr>
      </w:pPr>
      <w:proofErr w:type="spellStart"/>
      <w:r>
        <w:rPr>
          <w:rFonts w:hint="eastAsia"/>
        </w:rPr>
        <w:t>Razonado</w:t>
      </w:r>
      <w:proofErr w:type="spellEnd"/>
      <w:r>
        <w:rPr>
          <w:rFonts w:hint="eastAsia"/>
        </w:rPr>
        <w:t xml:space="preserve"> </w:t>
      </w:r>
      <w:proofErr w:type="spellStart"/>
      <w:r>
        <w:rPr>
          <w:rFonts w:hint="eastAsia"/>
        </w:rPr>
        <w:t>sobre</w:t>
      </w:r>
      <w:proofErr w:type="spellEnd"/>
      <w:r>
        <w:rPr>
          <w:rFonts w:hint="eastAsia"/>
        </w:rPr>
        <w:t>步骤与操作指导，持续 一秒</w:t>
      </w:r>
    </w:p>
    <w:p w14:paraId="46476265" w14:textId="77777777" w:rsidR="002C4A42" w:rsidRDefault="002C4A42" w:rsidP="002C4A42">
      <w:pPr>
        <w:rPr>
          <w:rFonts w:hint="eastAsia"/>
        </w:rPr>
      </w:pPr>
      <w:r>
        <w:rPr>
          <w:rFonts w:hint="eastAsia"/>
        </w:rPr>
        <w:t>下面的内容将为你提供一份从零开始的“步骤式”操作指导，目标是利用</w:t>
      </w:r>
      <w:r>
        <w:t xml:space="preserve"> CONVERGE 软件对“甲醇-柴油双燃料直喷策略”在低速（400</w:t>
      </w:r>
      <w:r>
        <w:rPr>
          <w:rFonts w:ascii="Times New Roman" w:hAnsi="Times New Roman" w:cs="Times New Roman"/>
        </w:rPr>
        <w:t> </w:t>
      </w:r>
      <w:r>
        <w:t>rpm）工况下进行数值模拟，重点对比**“进气段喷射”与“压缩段喷射”**在单级与多级喷射下的燃烧与排放特性。此处的指导不仅包括每一步要做什么、为何要做，还会尽量涵盖你在 CONVERGE 中需要进行的关键设置和操作顺序，以便你按照这些步骤直接实施。</w:t>
      </w:r>
    </w:p>
    <w:p w14:paraId="3B96993A" w14:textId="77777777" w:rsidR="002C4A42" w:rsidRDefault="002C4A42" w:rsidP="002C4A42">
      <w:pPr>
        <w:rPr>
          <w:rFonts w:hint="eastAsia"/>
        </w:rPr>
      </w:pPr>
    </w:p>
    <w:p w14:paraId="1B812C6D" w14:textId="77777777" w:rsidR="002C4A42" w:rsidRDefault="002C4A42" w:rsidP="002C4A42">
      <w:pPr>
        <w:rPr>
          <w:rFonts w:hint="eastAsia"/>
        </w:rPr>
      </w:pPr>
      <w:r>
        <w:rPr>
          <w:rFonts w:hint="eastAsia"/>
        </w:rPr>
        <w:t>一、准备阶段</w:t>
      </w:r>
    </w:p>
    <w:p w14:paraId="459209B8" w14:textId="77777777" w:rsidR="002C4A42" w:rsidRDefault="002C4A42" w:rsidP="002C4A42">
      <w:pPr>
        <w:rPr>
          <w:rFonts w:hint="eastAsia"/>
        </w:rPr>
      </w:pPr>
      <w:r>
        <w:rPr>
          <w:rFonts w:hint="eastAsia"/>
        </w:rPr>
        <w:t>确定物理模型的输入数据与边界条件</w:t>
      </w:r>
    </w:p>
    <w:p w14:paraId="0E8BB38F" w14:textId="77777777" w:rsidR="002C4A42" w:rsidRDefault="002C4A42" w:rsidP="002C4A42">
      <w:pPr>
        <w:rPr>
          <w:rFonts w:hint="eastAsia"/>
        </w:rPr>
      </w:pPr>
    </w:p>
    <w:p w14:paraId="20743504" w14:textId="77777777" w:rsidR="002C4A42" w:rsidRDefault="002C4A42" w:rsidP="002C4A42">
      <w:pPr>
        <w:rPr>
          <w:rFonts w:hint="eastAsia"/>
        </w:rPr>
      </w:pPr>
      <w:r>
        <w:rPr>
          <w:rFonts w:hint="eastAsia"/>
        </w:rPr>
        <w:t>发动机基础参数</w:t>
      </w:r>
    </w:p>
    <w:p w14:paraId="2522998B" w14:textId="77777777" w:rsidR="002C4A42" w:rsidRDefault="002C4A42" w:rsidP="002C4A42">
      <w:pPr>
        <w:rPr>
          <w:rFonts w:hint="eastAsia"/>
        </w:rPr>
      </w:pPr>
    </w:p>
    <w:p w14:paraId="3B694116" w14:textId="77777777" w:rsidR="002C4A42" w:rsidRDefault="002C4A42" w:rsidP="002C4A42">
      <w:pPr>
        <w:rPr>
          <w:rFonts w:hint="eastAsia"/>
        </w:rPr>
      </w:pPr>
      <w:r>
        <w:rPr>
          <w:rFonts w:hint="eastAsia"/>
        </w:rPr>
        <w:t>缸径、行程、连杆长度、压缩比等；尤其是你要模拟的机型是否为大型低速机（例如船机），请确保真实的结构参数、压缩比、配气相位等信息都已经掌握。</w:t>
      </w:r>
    </w:p>
    <w:p w14:paraId="4FF2CFCB" w14:textId="77777777" w:rsidR="002C4A42" w:rsidRDefault="002C4A42" w:rsidP="002C4A42">
      <w:pPr>
        <w:rPr>
          <w:rFonts w:hint="eastAsia"/>
        </w:rPr>
      </w:pPr>
    </w:p>
    <w:p w14:paraId="311A80AE" w14:textId="77777777" w:rsidR="002C4A42" w:rsidRDefault="002C4A42" w:rsidP="002C4A42">
      <w:pPr>
        <w:rPr>
          <w:rFonts w:hint="eastAsia"/>
        </w:rPr>
      </w:pPr>
      <w:r>
        <w:rPr>
          <w:rFonts w:hint="eastAsia"/>
        </w:rPr>
        <w:t>确认要在</w:t>
      </w:r>
      <w:r>
        <w:t xml:space="preserve"> 400</w:t>
      </w:r>
      <w:r>
        <w:rPr>
          <w:rFonts w:ascii="Times New Roman" w:hAnsi="Times New Roman" w:cs="Times New Roman"/>
        </w:rPr>
        <w:t> </w:t>
      </w:r>
      <w:r>
        <w:t>rpm 下运行，对应的活塞运动曲线、进排气门开启/关闭时刻也要根据该转速适当修正或给定。</w:t>
      </w:r>
    </w:p>
    <w:p w14:paraId="60C75632" w14:textId="77777777" w:rsidR="002C4A42" w:rsidRDefault="002C4A42" w:rsidP="002C4A42">
      <w:pPr>
        <w:rPr>
          <w:rFonts w:hint="eastAsia"/>
        </w:rPr>
      </w:pPr>
    </w:p>
    <w:p w14:paraId="5A42A4D6" w14:textId="77777777" w:rsidR="002C4A42" w:rsidRDefault="002C4A42" w:rsidP="002C4A42">
      <w:pPr>
        <w:rPr>
          <w:rFonts w:hint="eastAsia"/>
        </w:rPr>
      </w:pPr>
      <w:r>
        <w:rPr>
          <w:rFonts w:hint="eastAsia"/>
        </w:rPr>
        <w:t>进气边界</w:t>
      </w:r>
    </w:p>
    <w:p w14:paraId="49BA9C6E" w14:textId="77777777" w:rsidR="002C4A42" w:rsidRDefault="002C4A42" w:rsidP="002C4A42">
      <w:pPr>
        <w:rPr>
          <w:rFonts w:hint="eastAsia"/>
        </w:rPr>
      </w:pPr>
    </w:p>
    <w:p w14:paraId="170FF703" w14:textId="77777777" w:rsidR="002C4A42" w:rsidRDefault="002C4A42" w:rsidP="002C4A42">
      <w:pPr>
        <w:rPr>
          <w:rFonts w:hint="eastAsia"/>
        </w:rPr>
      </w:pPr>
      <w:r>
        <w:rPr>
          <w:rFonts w:hint="eastAsia"/>
        </w:rPr>
        <w:t>进气温度、进气压力、进气流量或空气过量系数等，这些要结合你的研究需求来定。若你需要对进气门段喷射进行研究，则必须从进气过程开始算。</w:t>
      </w:r>
    </w:p>
    <w:p w14:paraId="5A83F9C4" w14:textId="77777777" w:rsidR="002C4A42" w:rsidRDefault="002C4A42" w:rsidP="002C4A42">
      <w:pPr>
        <w:rPr>
          <w:rFonts w:hint="eastAsia"/>
        </w:rPr>
      </w:pPr>
    </w:p>
    <w:p w14:paraId="1411BF94" w14:textId="77777777" w:rsidR="002C4A42" w:rsidRDefault="002C4A42" w:rsidP="002C4A42">
      <w:pPr>
        <w:rPr>
          <w:rFonts w:hint="eastAsia"/>
        </w:rPr>
      </w:pPr>
      <w:r>
        <w:rPr>
          <w:rFonts w:hint="eastAsia"/>
        </w:rPr>
        <w:lastRenderedPageBreak/>
        <w:t>喷油器信息</w:t>
      </w:r>
    </w:p>
    <w:p w14:paraId="07EF4F69" w14:textId="77777777" w:rsidR="002C4A42" w:rsidRDefault="002C4A42" w:rsidP="002C4A42">
      <w:pPr>
        <w:rPr>
          <w:rFonts w:hint="eastAsia"/>
        </w:rPr>
      </w:pPr>
    </w:p>
    <w:p w14:paraId="02C61CEE" w14:textId="77777777" w:rsidR="002C4A42" w:rsidRDefault="002C4A42" w:rsidP="002C4A42">
      <w:pPr>
        <w:rPr>
          <w:rFonts w:hint="eastAsia"/>
        </w:rPr>
      </w:pPr>
      <w:r>
        <w:rPr>
          <w:rFonts w:hint="eastAsia"/>
        </w:rPr>
        <w:t>甲醇喷油器：喷孔数、喷孔直径、喷射压力、喷射持续时间、喷雾锥角；</w:t>
      </w:r>
    </w:p>
    <w:p w14:paraId="05508944" w14:textId="77777777" w:rsidR="002C4A42" w:rsidRDefault="002C4A42" w:rsidP="002C4A42">
      <w:pPr>
        <w:rPr>
          <w:rFonts w:hint="eastAsia"/>
        </w:rPr>
      </w:pPr>
    </w:p>
    <w:p w14:paraId="7DAEAF06" w14:textId="77777777" w:rsidR="002C4A42" w:rsidRDefault="002C4A42" w:rsidP="002C4A42">
      <w:pPr>
        <w:rPr>
          <w:rFonts w:hint="eastAsia"/>
        </w:rPr>
      </w:pPr>
      <w:r>
        <w:rPr>
          <w:rFonts w:hint="eastAsia"/>
        </w:rPr>
        <w:t>柴油喷油器：同样需要喷孔数量、直径、喷射压力等；</w:t>
      </w:r>
    </w:p>
    <w:p w14:paraId="317D684A" w14:textId="77777777" w:rsidR="002C4A42" w:rsidRDefault="002C4A42" w:rsidP="002C4A42">
      <w:pPr>
        <w:rPr>
          <w:rFonts w:hint="eastAsia"/>
        </w:rPr>
      </w:pPr>
    </w:p>
    <w:p w14:paraId="3316B7D3" w14:textId="77777777" w:rsidR="002C4A42" w:rsidRDefault="002C4A42" w:rsidP="002C4A42">
      <w:pPr>
        <w:rPr>
          <w:rFonts w:hint="eastAsia"/>
        </w:rPr>
      </w:pPr>
      <w:r>
        <w:rPr>
          <w:rFonts w:hint="eastAsia"/>
        </w:rPr>
        <w:t>如果是同一缸布置两个喷油器，需明确它们在缸内的空间位置和安装角度。</w:t>
      </w:r>
    </w:p>
    <w:p w14:paraId="0996E46F" w14:textId="77777777" w:rsidR="002C4A42" w:rsidRDefault="002C4A42" w:rsidP="002C4A42">
      <w:pPr>
        <w:rPr>
          <w:rFonts w:hint="eastAsia"/>
        </w:rPr>
      </w:pPr>
    </w:p>
    <w:p w14:paraId="7CC63470" w14:textId="77777777" w:rsidR="002C4A42" w:rsidRDefault="002C4A42" w:rsidP="002C4A42">
      <w:pPr>
        <w:rPr>
          <w:rFonts w:hint="eastAsia"/>
        </w:rPr>
      </w:pPr>
      <w:r>
        <w:rPr>
          <w:rFonts w:hint="eastAsia"/>
        </w:rPr>
        <w:t>燃料物性参数</w:t>
      </w:r>
    </w:p>
    <w:p w14:paraId="5AD69CC7" w14:textId="77777777" w:rsidR="002C4A42" w:rsidRDefault="002C4A42" w:rsidP="002C4A42">
      <w:pPr>
        <w:rPr>
          <w:rFonts w:hint="eastAsia"/>
        </w:rPr>
      </w:pPr>
    </w:p>
    <w:p w14:paraId="7649744D" w14:textId="77777777" w:rsidR="002C4A42" w:rsidRDefault="002C4A42" w:rsidP="002C4A42">
      <w:pPr>
        <w:rPr>
          <w:rFonts w:hint="eastAsia"/>
        </w:rPr>
      </w:pPr>
      <w:r>
        <w:rPr>
          <w:rFonts w:hint="eastAsia"/>
        </w:rPr>
        <w:t>甲醇的密度、比热容、粘度、汽化潜热等；柴油同理。</w:t>
      </w:r>
    </w:p>
    <w:p w14:paraId="7AFFB165" w14:textId="77777777" w:rsidR="002C4A42" w:rsidRDefault="002C4A42" w:rsidP="002C4A42">
      <w:pPr>
        <w:rPr>
          <w:rFonts w:hint="eastAsia"/>
        </w:rPr>
      </w:pPr>
    </w:p>
    <w:p w14:paraId="3E45609C" w14:textId="77777777" w:rsidR="002C4A42" w:rsidRDefault="002C4A42" w:rsidP="002C4A42">
      <w:pPr>
        <w:rPr>
          <w:rFonts w:hint="eastAsia"/>
        </w:rPr>
      </w:pPr>
      <w:r>
        <w:rPr>
          <w:rFonts w:hint="eastAsia"/>
        </w:rPr>
        <w:t>如有需要对比不同甲醇纯度或掺烧情况，可以在物性输入中或化学反应机理中体现。</w:t>
      </w:r>
    </w:p>
    <w:p w14:paraId="06981053" w14:textId="77777777" w:rsidR="002C4A42" w:rsidRDefault="002C4A42" w:rsidP="002C4A42">
      <w:pPr>
        <w:rPr>
          <w:rFonts w:hint="eastAsia"/>
        </w:rPr>
      </w:pPr>
    </w:p>
    <w:p w14:paraId="12B6F6DA" w14:textId="77777777" w:rsidR="002C4A42" w:rsidRDefault="002C4A42" w:rsidP="002C4A42">
      <w:pPr>
        <w:rPr>
          <w:rFonts w:hint="eastAsia"/>
        </w:rPr>
      </w:pPr>
      <w:r>
        <w:rPr>
          <w:rFonts w:hint="eastAsia"/>
        </w:rPr>
        <w:t>搭建化学反应机理（或选择现成机理）</w:t>
      </w:r>
    </w:p>
    <w:p w14:paraId="1028D39A" w14:textId="77777777" w:rsidR="002C4A42" w:rsidRDefault="002C4A42" w:rsidP="002C4A42">
      <w:pPr>
        <w:rPr>
          <w:rFonts w:hint="eastAsia"/>
        </w:rPr>
      </w:pPr>
    </w:p>
    <w:p w14:paraId="094A7C96" w14:textId="77777777" w:rsidR="002C4A42" w:rsidRDefault="002C4A42" w:rsidP="002C4A42">
      <w:pPr>
        <w:rPr>
          <w:rFonts w:hint="eastAsia"/>
        </w:rPr>
      </w:pPr>
      <w:r>
        <w:rPr>
          <w:rFonts w:hint="eastAsia"/>
        </w:rPr>
        <w:t>若你需要精确模拟甲醇、柴油的详细燃烧过程，通常需要耦合机理（例如 SAGE+简化反应机理），并在 CONVERGE 中进行机理导入与测试。</w:t>
      </w:r>
    </w:p>
    <w:p w14:paraId="099A3E78" w14:textId="77777777" w:rsidR="002C4A42" w:rsidRDefault="002C4A42" w:rsidP="002C4A42">
      <w:pPr>
        <w:rPr>
          <w:rFonts w:hint="eastAsia"/>
        </w:rPr>
      </w:pPr>
    </w:p>
    <w:p w14:paraId="7D5B2901" w14:textId="77777777" w:rsidR="002C4A42" w:rsidRDefault="002C4A42" w:rsidP="002C4A42">
      <w:pPr>
        <w:rPr>
          <w:rFonts w:hint="eastAsia"/>
        </w:rPr>
      </w:pPr>
      <w:r>
        <w:rPr>
          <w:rFonts w:hint="eastAsia"/>
        </w:rPr>
        <w:t>如果你没有专门的反应机理，也可以采用已有文献的简化机理，然后在 CONVERGE 中用 CHEMKIN 格式导入并进行激活设置。</w:t>
      </w:r>
    </w:p>
    <w:p w14:paraId="2D40FA09" w14:textId="77777777" w:rsidR="002C4A42" w:rsidRDefault="002C4A42" w:rsidP="002C4A42">
      <w:pPr>
        <w:rPr>
          <w:rFonts w:hint="eastAsia"/>
        </w:rPr>
      </w:pPr>
    </w:p>
    <w:p w14:paraId="30C4E9B0" w14:textId="77777777" w:rsidR="002C4A42" w:rsidRDefault="002C4A42" w:rsidP="002C4A42">
      <w:pPr>
        <w:rPr>
          <w:rFonts w:hint="eastAsia"/>
        </w:rPr>
      </w:pPr>
      <w:r>
        <w:rPr>
          <w:rFonts w:hint="eastAsia"/>
        </w:rPr>
        <w:t>需要能预测 NOx、CO、HC、Soot 等排放，请确保机理或 NOx、Soot 子模型可用。</w:t>
      </w:r>
    </w:p>
    <w:p w14:paraId="0D45C42E" w14:textId="77777777" w:rsidR="002C4A42" w:rsidRDefault="002C4A42" w:rsidP="002C4A42">
      <w:pPr>
        <w:rPr>
          <w:rFonts w:hint="eastAsia"/>
        </w:rPr>
      </w:pPr>
    </w:p>
    <w:p w14:paraId="4883D7E0" w14:textId="77777777" w:rsidR="002C4A42" w:rsidRDefault="002C4A42" w:rsidP="002C4A42">
      <w:pPr>
        <w:rPr>
          <w:rFonts w:hint="eastAsia"/>
        </w:rPr>
      </w:pPr>
      <w:r>
        <w:rPr>
          <w:rFonts w:hint="eastAsia"/>
        </w:rPr>
        <w:t>软件准备与案例文件夹的建立</w:t>
      </w:r>
    </w:p>
    <w:p w14:paraId="04FD8AF0" w14:textId="77777777" w:rsidR="002C4A42" w:rsidRDefault="002C4A42" w:rsidP="002C4A42">
      <w:pPr>
        <w:rPr>
          <w:rFonts w:hint="eastAsia"/>
        </w:rPr>
      </w:pPr>
    </w:p>
    <w:p w14:paraId="0DC7D582" w14:textId="77777777" w:rsidR="002C4A42" w:rsidRDefault="002C4A42" w:rsidP="002C4A42">
      <w:pPr>
        <w:rPr>
          <w:rFonts w:hint="eastAsia"/>
        </w:rPr>
      </w:pPr>
      <w:r>
        <w:rPr>
          <w:rFonts w:hint="eastAsia"/>
        </w:rPr>
        <w:t>新建一个项目文件夹（假设叫 “Methanol_Diesel_400rpm”），将其中分门别类放置：</w:t>
      </w:r>
    </w:p>
    <w:p w14:paraId="4656982B" w14:textId="77777777" w:rsidR="002C4A42" w:rsidRDefault="002C4A42" w:rsidP="002C4A42">
      <w:pPr>
        <w:rPr>
          <w:rFonts w:hint="eastAsia"/>
        </w:rPr>
      </w:pPr>
    </w:p>
    <w:p w14:paraId="03188F74" w14:textId="77777777" w:rsidR="002C4A42" w:rsidRDefault="002C4A42" w:rsidP="002C4A42">
      <w:pPr>
        <w:rPr>
          <w:rFonts w:hint="eastAsia"/>
        </w:rPr>
      </w:pPr>
      <w:proofErr w:type="spellStart"/>
      <w:r>
        <w:rPr>
          <w:rFonts w:hint="eastAsia"/>
        </w:rPr>
        <w:t>geometry.stl</w:t>
      </w:r>
      <w:proofErr w:type="spellEnd"/>
      <w:r>
        <w:rPr>
          <w:rFonts w:hint="eastAsia"/>
        </w:rPr>
        <w:t xml:space="preserve"> 或相应的CAD网格文件（如果你从CAD导入）；</w:t>
      </w:r>
    </w:p>
    <w:p w14:paraId="604402D8" w14:textId="77777777" w:rsidR="002C4A42" w:rsidRDefault="002C4A42" w:rsidP="002C4A42">
      <w:pPr>
        <w:rPr>
          <w:rFonts w:hint="eastAsia"/>
        </w:rPr>
      </w:pPr>
    </w:p>
    <w:p w14:paraId="2C2E1108" w14:textId="77777777" w:rsidR="002C4A42" w:rsidRDefault="002C4A42" w:rsidP="002C4A42">
      <w:pPr>
        <w:rPr>
          <w:rFonts w:hint="eastAsia"/>
        </w:rPr>
      </w:pPr>
      <w:proofErr w:type="spellStart"/>
      <w:r>
        <w:rPr>
          <w:rFonts w:hint="eastAsia"/>
        </w:rPr>
        <w:t>engine.sim</w:t>
      </w:r>
      <w:proofErr w:type="spellEnd"/>
      <w:r>
        <w:rPr>
          <w:rFonts w:hint="eastAsia"/>
        </w:rPr>
        <w:t xml:space="preserve"> 或者 input.in、</w:t>
      </w:r>
      <w:proofErr w:type="spellStart"/>
      <w:r>
        <w:rPr>
          <w:rFonts w:hint="eastAsia"/>
        </w:rPr>
        <w:t>chem.inp</w:t>
      </w:r>
      <w:proofErr w:type="spellEnd"/>
      <w:r>
        <w:rPr>
          <w:rFonts w:hint="eastAsia"/>
        </w:rPr>
        <w:t>、</w:t>
      </w:r>
      <w:proofErr w:type="spellStart"/>
      <w:r>
        <w:rPr>
          <w:rFonts w:hint="eastAsia"/>
        </w:rPr>
        <w:t>chem.out</w:t>
      </w:r>
      <w:proofErr w:type="spellEnd"/>
      <w:r>
        <w:rPr>
          <w:rFonts w:hint="eastAsia"/>
        </w:rPr>
        <w:t xml:space="preserve"> 等用于 CONVERGE 配置的文件；</w:t>
      </w:r>
    </w:p>
    <w:p w14:paraId="7E503459" w14:textId="77777777" w:rsidR="002C4A42" w:rsidRDefault="002C4A42" w:rsidP="002C4A42">
      <w:pPr>
        <w:rPr>
          <w:rFonts w:hint="eastAsia"/>
        </w:rPr>
      </w:pPr>
    </w:p>
    <w:p w14:paraId="65F52F5E" w14:textId="77777777" w:rsidR="002C4A42" w:rsidRDefault="002C4A42" w:rsidP="002C4A42">
      <w:pPr>
        <w:rPr>
          <w:rFonts w:hint="eastAsia"/>
        </w:rPr>
      </w:pPr>
      <w:r>
        <w:rPr>
          <w:rFonts w:hint="eastAsia"/>
        </w:rPr>
        <w:t>后续的 boundary、spray、events 等关键子配置文件。</w:t>
      </w:r>
    </w:p>
    <w:p w14:paraId="0A271EDD" w14:textId="77777777" w:rsidR="002C4A42" w:rsidRDefault="002C4A42" w:rsidP="002C4A42">
      <w:pPr>
        <w:rPr>
          <w:rFonts w:hint="eastAsia"/>
        </w:rPr>
      </w:pPr>
    </w:p>
    <w:p w14:paraId="19D7C57A" w14:textId="77777777" w:rsidR="002C4A42" w:rsidRDefault="002C4A42" w:rsidP="002C4A42">
      <w:pPr>
        <w:rPr>
          <w:rFonts w:hint="eastAsia"/>
        </w:rPr>
      </w:pPr>
      <w:r>
        <w:rPr>
          <w:rFonts w:hint="eastAsia"/>
        </w:rPr>
        <w:t>建议把进气段喷射和压缩段喷射拆分为两组不同的 case 文件，便于对比测试。</w:t>
      </w:r>
    </w:p>
    <w:p w14:paraId="05BF8DD9" w14:textId="77777777" w:rsidR="002C4A42" w:rsidRDefault="002C4A42" w:rsidP="002C4A42">
      <w:pPr>
        <w:rPr>
          <w:rFonts w:hint="eastAsia"/>
        </w:rPr>
      </w:pPr>
    </w:p>
    <w:p w14:paraId="20B17DF9" w14:textId="77777777" w:rsidR="002C4A42" w:rsidRDefault="002C4A42" w:rsidP="002C4A42">
      <w:pPr>
        <w:rPr>
          <w:rFonts w:hint="eastAsia"/>
        </w:rPr>
      </w:pPr>
      <w:r>
        <w:rPr>
          <w:rFonts w:hint="eastAsia"/>
        </w:rPr>
        <w:t>二、建立 CONVERGE 模型与网格</w:t>
      </w:r>
    </w:p>
    <w:p w14:paraId="543A7F84" w14:textId="77777777" w:rsidR="002C4A42" w:rsidRDefault="002C4A42" w:rsidP="002C4A42">
      <w:pPr>
        <w:rPr>
          <w:rFonts w:hint="eastAsia"/>
        </w:rPr>
      </w:pPr>
      <w:r>
        <w:rPr>
          <w:rFonts w:hint="eastAsia"/>
        </w:rPr>
        <w:t>以下步骤主要在 CONVERGE Studio（GUI）或者手动编辑 .in 配置文件中完成，依使用习惯而定。</w:t>
      </w:r>
    </w:p>
    <w:p w14:paraId="633ABE6C" w14:textId="77777777" w:rsidR="002C4A42" w:rsidRDefault="002C4A42" w:rsidP="002C4A42">
      <w:pPr>
        <w:rPr>
          <w:rFonts w:hint="eastAsia"/>
        </w:rPr>
      </w:pPr>
    </w:p>
    <w:p w14:paraId="5FA81C69" w14:textId="77777777" w:rsidR="002C4A42" w:rsidRDefault="002C4A42" w:rsidP="002C4A42">
      <w:pPr>
        <w:rPr>
          <w:rFonts w:hint="eastAsia"/>
        </w:rPr>
      </w:pPr>
      <w:r>
        <w:rPr>
          <w:rFonts w:hint="eastAsia"/>
        </w:rPr>
        <w:t>导入或创建发动机几何</w:t>
      </w:r>
    </w:p>
    <w:p w14:paraId="4F56C68E" w14:textId="77777777" w:rsidR="002C4A42" w:rsidRDefault="002C4A42" w:rsidP="002C4A42">
      <w:pPr>
        <w:rPr>
          <w:rFonts w:hint="eastAsia"/>
        </w:rPr>
      </w:pPr>
    </w:p>
    <w:p w14:paraId="4F0C0A54" w14:textId="77777777" w:rsidR="002C4A42" w:rsidRDefault="002C4A42" w:rsidP="002C4A42">
      <w:pPr>
        <w:rPr>
          <w:rFonts w:hint="eastAsia"/>
        </w:rPr>
      </w:pPr>
      <w:r>
        <w:rPr>
          <w:rFonts w:hint="eastAsia"/>
        </w:rPr>
        <w:t>如果你有现成的三维 CAD 模型（缸体、燃烧室、喷油器孔口等），将其导入到 CONVERGE Studio 并做几何清理。</w:t>
      </w:r>
    </w:p>
    <w:p w14:paraId="1BF52311" w14:textId="77777777" w:rsidR="002C4A42" w:rsidRDefault="002C4A42" w:rsidP="002C4A42">
      <w:pPr>
        <w:rPr>
          <w:rFonts w:hint="eastAsia"/>
        </w:rPr>
      </w:pPr>
    </w:p>
    <w:p w14:paraId="264F01E5" w14:textId="77777777" w:rsidR="002C4A42" w:rsidRDefault="002C4A42" w:rsidP="002C4A42">
      <w:pPr>
        <w:rPr>
          <w:rFonts w:hint="eastAsia"/>
        </w:rPr>
      </w:pPr>
      <w:r>
        <w:rPr>
          <w:rFonts w:hint="eastAsia"/>
        </w:rPr>
        <w:t>或者直接利用 CONVERGE 的工具输入缸径、燃烧室轮廓数据来生成基本轴对称几何，再在顶部设置喷油器孔口处的几何信息。</w:t>
      </w:r>
    </w:p>
    <w:p w14:paraId="400862F1" w14:textId="77777777" w:rsidR="002C4A42" w:rsidRDefault="002C4A42" w:rsidP="002C4A42">
      <w:pPr>
        <w:rPr>
          <w:rFonts w:hint="eastAsia"/>
        </w:rPr>
      </w:pPr>
    </w:p>
    <w:p w14:paraId="1CC88C99" w14:textId="77777777" w:rsidR="002C4A42" w:rsidRDefault="002C4A42" w:rsidP="002C4A42">
      <w:pPr>
        <w:rPr>
          <w:rFonts w:hint="eastAsia"/>
        </w:rPr>
      </w:pPr>
      <w:r>
        <w:rPr>
          <w:rFonts w:hint="eastAsia"/>
        </w:rPr>
        <w:t>重点：要在同一个几何中设置两个不同的喷油器安装位置（甲醇、柴油），如果是单喷油器多通道也要相应处理。</w:t>
      </w:r>
    </w:p>
    <w:p w14:paraId="54C68347" w14:textId="77777777" w:rsidR="002C4A42" w:rsidRDefault="002C4A42" w:rsidP="002C4A42">
      <w:pPr>
        <w:rPr>
          <w:rFonts w:hint="eastAsia"/>
        </w:rPr>
      </w:pPr>
    </w:p>
    <w:p w14:paraId="5EA70F63" w14:textId="77777777" w:rsidR="002C4A42" w:rsidRDefault="002C4A42" w:rsidP="002C4A42">
      <w:pPr>
        <w:rPr>
          <w:rFonts w:hint="eastAsia"/>
        </w:rPr>
      </w:pPr>
      <w:r>
        <w:rPr>
          <w:rFonts w:hint="eastAsia"/>
        </w:rPr>
        <w:t>设置运动部件和配气相位</w:t>
      </w:r>
    </w:p>
    <w:p w14:paraId="4A062593" w14:textId="77777777" w:rsidR="002C4A42" w:rsidRDefault="002C4A42" w:rsidP="002C4A42">
      <w:pPr>
        <w:rPr>
          <w:rFonts w:hint="eastAsia"/>
        </w:rPr>
      </w:pPr>
    </w:p>
    <w:p w14:paraId="68DC65B8" w14:textId="77777777" w:rsidR="002C4A42" w:rsidRDefault="002C4A42" w:rsidP="002C4A42">
      <w:pPr>
        <w:rPr>
          <w:rFonts w:hint="eastAsia"/>
        </w:rPr>
      </w:pPr>
      <w:r>
        <w:rPr>
          <w:rFonts w:hint="eastAsia"/>
        </w:rPr>
        <w:t>在“Boundary Conditions”或“Events”模块里添加活塞运动与气门事件：</w:t>
      </w:r>
    </w:p>
    <w:p w14:paraId="6A374491" w14:textId="77777777" w:rsidR="002C4A42" w:rsidRDefault="002C4A42" w:rsidP="002C4A42">
      <w:pPr>
        <w:rPr>
          <w:rFonts w:hint="eastAsia"/>
        </w:rPr>
      </w:pPr>
    </w:p>
    <w:p w14:paraId="654E7120" w14:textId="77777777" w:rsidR="002C4A42" w:rsidRDefault="002C4A42" w:rsidP="002C4A42">
      <w:pPr>
        <w:rPr>
          <w:rFonts w:hint="eastAsia"/>
        </w:rPr>
      </w:pPr>
      <w:r>
        <w:rPr>
          <w:rFonts w:hint="eastAsia"/>
        </w:rPr>
        <w:lastRenderedPageBreak/>
        <w:t>活塞运动：输入曲柄半径、连杆长、转速（</w:t>
      </w:r>
      <w:r>
        <w:t>400</w:t>
      </w:r>
      <w:r>
        <w:rPr>
          <w:rFonts w:ascii="Times New Roman" w:hAnsi="Times New Roman" w:cs="Times New Roman"/>
        </w:rPr>
        <w:t> </w:t>
      </w:r>
      <w:r>
        <w:t>rpm）等，或直接指定 TDC、BDC 与相关曲轴角的位置。</w:t>
      </w:r>
    </w:p>
    <w:p w14:paraId="0D56BB89" w14:textId="77777777" w:rsidR="002C4A42" w:rsidRDefault="002C4A42" w:rsidP="002C4A42">
      <w:pPr>
        <w:rPr>
          <w:rFonts w:hint="eastAsia"/>
        </w:rPr>
      </w:pPr>
    </w:p>
    <w:p w14:paraId="53652141" w14:textId="77777777" w:rsidR="002C4A42" w:rsidRDefault="002C4A42" w:rsidP="002C4A42">
      <w:pPr>
        <w:rPr>
          <w:rFonts w:hint="eastAsia"/>
        </w:rPr>
      </w:pPr>
      <w:r>
        <w:rPr>
          <w:rFonts w:hint="eastAsia"/>
        </w:rPr>
        <w:t>气门事件：若你的进气段喷射要覆盖气门开启的时刻，就需精确给出进气阀开/关时刻（如 CA=-360° 到 -150°ATDC 之类）。</w:t>
      </w:r>
    </w:p>
    <w:p w14:paraId="69B99413" w14:textId="77777777" w:rsidR="002C4A42" w:rsidRDefault="002C4A42" w:rsidP="002C4A42">
      <w:pPr>
        <w:rPr>
          <w:rFonts w:hint="eastAsia"/>
        </w:rPr>
      </w:pPr>
    </w:p>
    <w:p w14:paraId="0F729876" w14:textId="77777777" w:rsidR="002C4A42" w:rsidRDefault="002C4A42" w:rsidP="002C4A42">
      <w:pPr>
        <w:rPr>
          <w:rFonts w:hint="eastAsia"/>
        </w:rPr>
      </w:pPr>
      <w:r>
        <w:rPr>
          <w:rFonts w:hint="eastAsia"/>
        </w:rPr>
        <w:t>设定求解周期：从进气开阀前多少度到排气阀开启为止，或者仅做半循环（看你研究重点而定）。</w:t>
      </w:r>
    </w:p>
    <w:p w14:paraId="3A4FAE80" w14:textId="77777777" w:rsidR="002C4A42" w:rsidRDefault="002C4A42" w:rsidP="002C4A42">
      <w:pPr>
        <w:rPr>
          <w:rFonts w:hint="eastAsia"/>
        </w:rPr>
      </w:pPr>
    </w:p>
    <w:p w14:paraId="1DE630DB" w14:textId="77777777" w:rsidR="002C4A42" w:rsidRDefault="002C4A42" w:rsidP="002C4A42">
      <w:pPr>
        <w:rPr>
          <w:rFonts w:hint="eastAsia"/>
        </w:rPr>
      </w:pPr>
      <w:r>
        <w:rPr>
          <w:rFonts w:hint="eastAsia"/>
        </w:rPr>
        <w:t>网格策略</w:t>
      </w:r>
    </w:p>
    <w:p w14:paraId="22ECF88F" w14:textId="77777777" w:rsidR="002C4A42" w:rsidRDefault="002C4A42" w:rsidP="002C4A42">
      <w:pPr>
        <w:rPr>
          <w:rFonts w:hint="eastAsia"/>
        </w:rPr>
      </w:pPr>
    </w:p>
    <w:p w14:paraId="780845DC" w14:textId="77777777" w:rsidR="002C4A42" w:rsidRDefault="002C4A42" w:rsidP="002C4A42">
      <w:pPr>
        <w:rPr>
          <w:rFonts w:hint="eastAsia"/>
        </w:rPr>
      </w:pPr>
      <w:r>
        <w:rPr>
          <w:rFonts w:hint="eastAsia"/>
        </w:rPr>
        <w:t>在“Grid Control”里设置：</w:t>
      </w:r>
    </w:p>
    <w:p w14:paraId="706D06CC" w14:textId="77777777" w:rsidR="002C4A42" w:rsidRDefault="002C4A42" w:rsidP="002C4A42">
      <w:pPr>
        <w:rPr>
          <w:rFonts w:hint="eastAsia"/>
        </w:rPr>
      </w:pPr>
    </w:p>
    <w:p w14:paraId="21AAC64F" w14:textId="77777777" w:rsidR="002C4A42" w:rsidRDefault="002C4A42" w:rsidP="002C4A42">
      <w:pPr>
        <w:rPr>
          <w:rFonts w:hint="eastAsia"/>
        </w:rPr>
      </w:pPr>
      <w:r>
        <w:rPr>
          <w:rFonts w:hint="eastAsia"/>
        </w:rPr>
        <w:t>Base Grid Size：根据缸径大小设置一个合适基准网格，如对船用大缸径可设 810 mm 再看你对精度的需求，最终要配合自适应加密(AMR)。如果是小缸径则基准网格更密一些（24 mm）。</w:t>
      </w:r>
    </w:p>
    <w:p w14:paraId="2F868477" w14:textId="77777777" w:rsidR="002C4A42" w:rsidRDefault="002C4A42" w:rsidP="002C4A42">
      <w:pPr>
        <w:rPr>
          <w:rFonts w:hint="eastAsia"/>
        </w:rPr>
      </w:pPr>
    </w:p>
    <w:p w14:paraId="569492CF" w14:textId="77777777" w:rsidR="002C4A42" w:rsidRDefault="002C4A42" w:rsidP="002C4A42">
      <w:pPr>
        <w:rPr>
          <w:rFonts w:hint="eastAsia"/>
        </w:rPr>
      </w:pPr>
      <w:r>
        <w:rPr>
          <w:rFonts w:hint="eastAsia"/>
        </w:rPr>
        <w:t>Adaptive Mesh Refinement (AMR)：推荐对高温度梯度、喷雾区域设置动态加密；并且在最大嵌套层级（Max AMR Refinement Level）上进行限制，防止生成过多单元使计算量失控。</w:t>
      </w:r>
    </w:p>
    <w:p w14:paraId="1CD0F747" w14:textId="77777777" w:rsidR="002C4A42" w:rsidRDefault="002C4A42" w:rsidP="002C4A42">
      <w:pPr>
        <w:rPr>
          <w:rFonts w:hint="eastAsia"/>
        </w:rPr>
      </w:pPr>
    </w:p>
    <w:p w14:paraId="17AB1DBC" w14:textId="77777777" w:rsidR="002C4A42" w:rsidRDefault="002C4A42" w:rsidP="002C4A42">
      <w:pPr>
        <w:rPr>
          <w:rFonts w:hint="eastAsia"/>
        </w:rPr>
      </w:pPr>
      <w:r>
        <w:rPr>
          <w:rFonts w:hint="eastAsia"/>
        </w:rPr>
        <w:t>在“Embed Regions”里添加初始嵌套网格区域，比如喷孔附近、火焰区域等。</w:t>
      </w:r>
    </w:p>
    <w:p w14:paraId="1AA07EF4" w14:textId="77777777" w:rsidR="002C4A42" w:rsidRDefault="002C4A42" w:rsidP="002C4A42">
      <w:pPr>
        <w:rPr>
          <w:rFonts w:hint="eastAsia"/>
        </w:rPr>
      </w:pPr>
    </w:p>
    <w:p w14:paraId="1A331F53" w14:textId="77777777" w:rsidR="002C4A42" w:rsidRDefault="002C4A42" w:rsidP="002C4A42">
      <w:pPr>
        <w:rPr>
          <w:rFonts w:hint="eastAsia"/>
        </w:rPr>
      </w:pPr>
      <w:r>
        <w:rPr>
          <w:rFonts w:hint="eastAsia"/>
        </w:rPr>
        <w:t>设置边界类型</w:t>
      </w:r>
    </w:p>
    <w:p w14:paraId="36456DF9" w14:textId="77777777" w:rsidR="002C4A42" w:rsidRDefault="002C4A42" w:rsidP="002C4A42">
      <w:pPr>
        <w:rPr>
          <w:rFonts w:hint="eastAsia"/>
        </w:rPr>
      </w:pPr>
    </w:p>
    <w:p w14:paraId="2098B37D" w14:textId="77777777" w:rsidR="002C4A42" w:rsidRDefault="002C4A42" w:rsidP="002C4A42">
      <w:pPr>
        <w:rPr>
          <w:rFonts w:hint="eastAsia"/>
        </w:rPr>
      </w:pPr>
      <w:r>
        <w:rPr>
          <w:rFonts w:hint="eastAsia"/>
        </w:rPr>
        <w:t>运动边界：活塞顶、气门、缸套等表面，指定壁面温度或传热系数。</w:t>
      </w:r>
    </w:p>
    <w:p w14:paraId="1D2A8792" w14:textId="77777777" w:rsidR="002C4A42" w:rsidRDefault="002C4A42" w:rsidP="002C4A42">
      <w:pPr>
        <w:rPr>
          <w:rFonts w:hint="eastAsia"/>
        </w:rPr>
      </w:pPr>
    </w:p>
    <w:p w14:paraId="039FB89F" w14:textId="77777777" w:rsidR="002C4A42" w:rsidRDefault="002C4A42" w:rsidP="002C4A42">
      <w:pPr>
        <w:rPr>
          <w:rFonts w:hint="eastAsia"/>
        </w:rPr>
      </w:pPr>
      <w:r>
        <w:rPr>
          <w:rFonts w:hint="eastAsia"/>
        </w:rPr>
        <w:t>固定边界：缸盖，喷油器壳体等。</w:t>
      </w:r>
    </w:p>
    <w:p w14:paraId="217A514E" w14:textId="77777777" w:rsidR="002C4A42" w:rsidRDefault="002C4A42" w:rsidP="002C4A42">
      <w:pPr>
        <w:rPr>
          <w:rFonts w:hint="eastAsia"/>
        </w:rPr>
      </w:pPr>
    </w:p>
    <w:p w14:paraId="6C8DD0E2" w14:textId="77777777" w:rsidR="002C4A42" w:rsidRDefault="002C4A42" w:rsidP="002C4A42">
      <w:pPr>
        <w:rPr>
          <w:rFonts w:hint="eastAsia"/>
        </w:rPr>
      </w:pPr>
      <w:r>
        <w:rPr>
          <w:rFonts w:hint="eastAsia"/>
        </w:rPr>
        <w:lastRenderedPageBreak/>
        <w:t>若有 EGR、增压进气等，还需要相应进口/出口边界条件。</w:t>
      </w:r>
    </w:p>
    <w:p w14:paraId="17936D1C" w14:textId="77777777" w:rsidR="002C4A42" w:rsidRDefault="002C4A42" w:rsidP="002C4A42">
      <w:pPr>
        <w:rPr>
          <w:rFonts w:hint="eastAsia"/>
        </w:rPr>
      </w:pPr>
    </w:p>
    <w:p w14:paraId="0DCD7A28" w14:textId="77777777" w:rsidR="002C4A42" w:rsidRDefault="002C4A42" w:rsidP="002C4A42">
      <w:pPr>
        <w:rPr>
          <w:rFonts w:hint="eastAsia"/>
        </w:rPr>
      </w:pPr>
      <w:r>
        <w:rPr>
          <w:rFonts w:hint="eastAsia"/>
        </w:rPr>
        <w:t>三、物理模型与控制方程设置</w:t>
      </w:r>
    </w:p>
    <w:p w14:paraId="1ED3FFBD" w14:textId="77777777" w:rsidR="002C4A42" w:rsidRDefault="002C4A42" w:rsidP="002C4A42">
      <w:pPr>
        <w:rPr>
          <w:rFonts w:hint="eastAsia"/>
        </w:rPr>
      </w:pPr>
      <w:r>
        <w:rPr>
          <w:rFonts w:hint="eastAsia"/>
        </w:rPr>
        <w:t>喷雾模型设置</w:t>
      </w:r>
    </w:p>
    <w:p w14:paraId="4606B9C5" w14:textId="77777777" w:rsidR="002C4A42" w:rsidRDefault="002C4A42" w:rsidP="002C4A42">
      <w:pPr>
        <w:rPr>
          <w:rFonts w:hint="eastAsia"/>
        </w:rPr>
      </w:pPr>
    </w:p>
    <w:p w14:paraId="0B1198AE" w14:textId="77777777" w:rsidR="002C4A42" w:rsidRDefault="002C4A42" w:rsidP="002C4A42">
      <w:pPr>
        <w:rPr>
          <w:rFonts w:hint="eastAsia"/>
        </w:rPr>
      </w:pPr>
      <w:r>
        <w:rPr>
          <w:rFonts w:hint="eastAsia"/>
        </w:rPr>
        <w:t>在 CONVERGE Studio 的 “Spray modeling” 里：</w:t>
      </w:r>
    </w:p>
    <w:p w14:paraId="3D1B0415" w14:textId="77777777" w:rsidR="002C4A42" w:rsidRDefault="002C4A42" w:rsidP="002C4A42">
      <w:pPr>
        <w:rPr>
          <w:rFonts w:hint="eastAsia"/>
        </w:rPr>
      </w:pPr>
    </w:p>
    <w:p w14:paraId="50786E4C" w14:textId="77777777" w:rsidR="002C4A42" w:rsidRDefault="002C4A42" w:rsidP="002C4A42">
      <w:pPr>
        <w:rPr>
          <w:rFonts w:hint="eastAsia"/>
        </w:rPr>
      </w:pPr>
      <w:r>
        <w:rPr>
          <w:rFonts w:hint="eastAsia"/>
        </w:rPr>
        <w:t>选择 KH-RT 作为主导的雾化模型；</w:t>
      </w:r>
    </w:p>
    <w:p w14:paraId="372C3D31" w14:textId="77777777" w:rsidR="002C4A42" w:rsidRDefault="002C4A42" w:rsidP="002C4A42">
      <w:pPr>
        <w:rPr>
          <w:rFonts w:hint="eastAsia"/>
        </w:rPr>
      </w:pPr>
    </w:p>
    <w:p w14:paraId="373443A3" w14:textId="77777777" w:rsidR="002C4A42" w:rsidRDefault="002C4A42" w:rsidP="002C4A42">
      <w:pPr>
        <w:rPr>
          <w:rFonts w:hint="eastAsia"/>
        </w:rPr>
      </w:pPr>
      <w:r>
        <w:rPr>
          <w:rFonts w:hint="eastAsia"/>
        </w:rPr>
        <w:t>碰撞模型可用 NTC 或“post-collision outcome”模型；</w:t>
      </w:r>
    </w:p>
    <w:p w14:paraId="6B139EF3" w14:textId="77777777" w:rsidR="002C4A42" w:rsidRDefault="002C4A42" w:rsidP="002C4A42">
      <w:pPr>
        <w:rPr>
          <w:rFonts w:hint="eastAsia"/>
        </w:rPr>
      </w:pPr>
    </w:p>
    <w:p w14:paraId="6AC5CF34" w14:textId="77777777" w:rsidR="002C4A42" w:rsidRDefault="002C4A42" w:rsidP="002C4A42">
      <w:pPr>
        <w:rPr>
          <w:rFonts w:hint="eastAsia"/>
        </w:rPr>
      </w:pPr>
      <w:r>
        <w:rPr>
          <w:rFonts w:hint="eastAsia"/>
        </w:rPr>
        <w:t xml:space="preserve">蒸发模型选择 </w:t>
      </w:r>
      <w:proofErr w:type="spellStart"/>
      <w:r>
        <w:rPr>
          <w:rFonts w:hint="eastAsia"/>
        </w:rPr>
        <w:t>Frossling</w:t>
      </w:r>
      <w:proofErr w:type="spellEnd"/>
      <w:r>
        <w:rPr>
          <w:rFonts w:hint="eastAsia"/>
        </w:rPr>
        <w:t>；</w:t>
      </w:r>
    </w:p>
    <w:p w14:paraId="41AAF2B4" w14:textId="77777777" w:rsidR="002C4A42" w:rsidRDefault="002C4A42" w:rsidP="002C4A42">
      <w:pPr>
        <w:rPr>
          <w:rFonts w:hint="eastAsia"/>
        </w:rPr>
      </w:pPr>
    </w:p>
    <w:p w14:paraId="562DC41F" w14:textId="77777777" w:rsidR="002C4A42" w:rsidRDefault="002C4A42" w:rsidP="002C4A42">
      <w:pPr>
        <w:rPr>
          <w:rFonts w:hint="eastAsia"/>
        </w:rPr>
      </w:pPr>
      <w:r>
        <w:rPr>
          <w:rFonts w:hint="eastAsia"/>
        </w:rPr>
        <w:t>Wall-film 模型如果你担心进气段喷射会撞壁，需要启用并指定相应参数。</w:t>
      </w:r>
    </w:p>
    <w:p w14:paraId="34C9C635" w14:textId="77777777" w:rsidR="002C4A42" w:rsidRDefault="002C4A42" w:rsidP="002C4A42">
      <w:pPr>
        <w:rPr>
          <w:rFonts w:hint="eastAsia"/>
        </w:rPr>
      </w:pPr>
    </w:p>
    <w:p w14:paraId="3BC5BD24" w14:textId="77777777" w:rsidR="002C4A42" w:rsidRDefault="002C4A42" w:rsidP="002C4A42">
      <w:pPr>
        <w:rPr>
          <w:rFonts w:hint="eastAsia"/>
        </w:rPr>
      </w:pPr>
      <w:r>
        <w:rPr>
          <w:rFonts w:hint="eastAsia"/>
        </w:rPr>
        <w:t>为每种燃料（甲醇、柴油）都建立一个 Fuel Injector，对应不同喷孔数、压力、温度。</w:t>
      </w:r>
    </w:p>
    <w:p w14:paraId="2BF5D869" w14:textId="77777777" w:rsidR="002C4A42" w:rsidRDefault="002C4A42" w:rsidP="002C4A42">
      <w:pPr>
        <w:rPr>
          <w:rFonts w:hint="eastAsia"/>
        </w:rPr>
      </w:pPr>
    </w:p>
    <w:p w14:paraId="117BEED1" w14:textId="77777777" w:rsidR="002C4A42" w:rsidRDefault="002C4A42" w:rsidP="002C4A42">
      <w:pPr>
        <w:rPr>
          <w:rFonts w:hint="eastAsia"/>
        </w:rPr>
      </w:pPr>
      <w:r>
        <w:rPr>
          <w:rFonts w:hint="eastAsia"/>
        </w:rPr>
        <w:t>燃烧与排放模型</w:t>
      </w:r>
    </w:p>
    <w:p w14:paraId="5A858404" w14:textId="77777777" w:rsidR="002C4A42" w:rsidRDefault="002C4A42" w:rsidP="002C4A42">
      <w:pPr>
        <w:rPr>
          <w:rFonts w:hint="eastAsia"/>
        </w:rPr>
      </w:pPr>
    </w:p>
    <w:p w14:paraId="4F268137" w14:textId="77777777" w:rsidR="002C4A42" w:rsidRDefault="002C4A42" w:rsidP="002C4A42">
      <w:pPr>
        <w:rPr>
          <w:rFonts w:hint="eastAsia"/>
        </w:rPr>
      </w:pPr>
      <w:r>
        <w:rPr>
          <w:rFonts w:hint="eastAsia"/>
        </w:rPr>
        <w:t>在 “Physical Models” → “Combustion” 中：</w:t>
      </w:r>
    </w:p>
    <w:p w14:paraId="13380D2D" w14:textId="77777777" w:rsidR="002C4A42" w:rsidRDefault="002C4A42" w:rsidP="002C4A42">
      <w:pPr>
        <w:rPr>
          <w:rFonts w:hint="eastAsia"/>
        </w:rPr>
      </w:pPr>
    </w:p>
    <w:p w14:paraId="685E23EE" w14:textId="77777777" w:rsidR="002C4A42" w:rsidRDefault="002C4A42" w:rsidP="002C4A42">
      <w:pPr>
        <w:rPr>
          <w:rFonts w:hint="eastAsia"/>
        </w:rPr>
      </w:pPr>
      <w:r>
        <w:rPr>
          <w:rFonts w:hint="eastAsia"/>
        </w:rPr>
        <w:t>选择 SAGE Detailed Chemistry（如果你要耦合机理）或者 G-Equation / ECFM 等更快速模型；</w:t>
      </w:r>
    </w:p>
    <w:p w14:paraId="7E953E38" w14:textId="77777777" w:rsidR="002C4A42" w:rsidRDefault="002C4A42" w:rsidP="002C4A42">
      <w:pPr>
        <w:rPr>
          <w:rFonts w:hint="eastAsia"/>
        </w:rPr>
      </w:pPr>
    </w:p>
    <w:p w14:paraId="3E80E59A" w14:textId="77777777" w:rsidR="002C4A42" w:rsidRDefault="002C4A42" w:rsidP="002C4A42">
      <w:pPr>
        <w:rPr>
          <w:rFonts w:hint="eastAsia"/>
        </w:rPr>
      </w:pPr>
      <w:r>
        <w:rPr>
          <w:rFonts w:hint="eastAsia"/>
        </w:rPr>
        <w:t xml:space="preserve">如果是 SAGE，需要在“Chemical Mechanism”一栏添加 </w:t>
      </w:r>
      <w:proofErr w:type="spellStart"/>
      <w:r>
        <w:rPr>
          <w:rFonts w:hint="eastAsia"/>
        </w:rPr>
        <w:t>chem.inp</w:t>
      </w:r>
      <w:proofErr w:type="spellEnd"/>
      <w:r>
        <w:rPr>
          <w:rFonts w:hint="eastAsia"/>
        </w:rPr>
        <w:t>、</w:t>
      </w:r>
      <w:proofErr w:type="spellStart"/>
      <w:r>
        <w:rPr>
          <w:rFonts w:hint="eastAsia"/>
        </w:rPr>
        <w:t>chem.out</w:t>
      </w:r>
      <w:proofErr w:type="spellEnd"/>
      <w:r>
        <w:rPr>
          <w:rFonts w:hint="eastAsia"/>
        </w:rPr>
        <w:t xml:space="preserve"> 文件路径。</w:t>
      </w:r>
    </w:p>
    <w:p w14:paraId="71F51724" w14:textId="77777777" w:rsidR="002C4A42" w:rsidRDefault="002C4A42" w:rsidP="002C4A42">
      <w:pPr>
        <w:rPr>
          <w:rFonts w:hint="eastAsia"/>
        </w:rPr>
      </w:pPr>
    </w:p>
    <w:p w14:paraId="6285A3E1" w14:textId="77777777" w:rsidR="002C4A42" w:rsidRDefault="002C4A42" w:rsidP="002C4A42">
      <w:pPr>
        <w:rPr>
          <w:rFonts w:hint="eastAsia"/>
        </w:rPr>
      </w:pPr>
      <w:r>
        <w:rPr>
          <w:rFonts w:hint="eastAsia"/>
        </w:rPr>
        <w:lastRenderedPageBreak/>
        <w:t>在 “Emissions” 中：</w:t>
      </w:r>
    </w:p>
    <w:p w14:paraId="3BECECD8" w14:textId="77777777" w:rsidR="002C4A42" w:rsidRDefault="002C4A42" w:rsidP="002C4A42">
      <w:pPr>
        <w:rPr>
          <w:rFonts w:hint="eastAsia"/>
        </w:rPr>
      </w:pPr>
    </w:p>
    <w:p w14:paraId="0B46E8D9" w14:textId="77777777" w:rsidR="002C4A42" w:rsidRDefault="002C4A42" w:rsidP="002C4A42">
      <w:pPr>
        <w:rPr>
          <w:rFonts w:hint="eastAsia"/>
        </w:rPr>
      </w:pPr>
      <w:r>
        <w:rPr>
          <w:rFonts w:hint="eastAsia"/>
        </w:rPr>
        <w:t xml:space="preserve">NOx：选择 Extended </w:t>
      </w:r>
      <w:proofErr w:type="spellStart"/>
      <w:r>
        <w:rPr>
          <w:rFonts w:hint="eastAsia"/>
        </w:rPr>
        <w:t>Zeldovich</w:t>
      </w:r>
      <w:proofErr w:type="spellEnd"/>
      <w:r>
        <w:rPr>
          <w:rFonts w:hint="eastAsia"/>
        </w:rPr>
        <w:t>；</w:t>
      </w:r>
    </w:p>
    <w:p w14:paraId="3A5F8029" w14:textId="77777777" w:rsidR="002C4A42" w:rsidRDefault="002C4A42" w:rsidP="002C4A42">
      <w:pPr>
        <w:rPr>
          <w:rFonts w:hint="eastAsia"/>
        </w:rPr>
      </w:pPr>
    </w:p>
    <w:p w14:paraId="7CC468A0" w14:textId="77777777" w:rsidR="002C4A42" w:rsidRDefault="002C4A42" w:rsidP="002C4A42">
      <w:pPr>
        <w:rPr>
          <w:rFonts w:hint="eastAsia"/>
        </w:rPr>
      </w:pPr>
      <w:r>
        <w:rPr>
          <w:rFonts w:hint="eastAsia"/>
        </w:rPr>
        <w:t>Soot：Hiroyasu-NSC 或者其他可行模型；</w:t>
      </w:r>
    </w:p>
    <w:p w14:paraId="15EECA1F" w14:textId="77777777" w:rsidR="002C4A42" w:rsidRDefault="002C4A42" w:rsidP="002C4A42">
      <w:pPr>
        <w:rPr>
          <w:rFonts w:hint="eastAsia"/>
        </w:rPr>
      </w:pPr>
    </w:p>
    <w:p w14:paraId="04CCD4D1" w14:textId="77777777" w:rsidR="002C4A42" w:rsidRDefault="002C4A42" w:rsidP="002C4A42">
      <w:pPr>
        <w:rPr>
          <w:rFonts w:hint="eastAsia"/>
        </w:rPr>
      </w:pPr>
      <w:r>
        <w:rPr>
          <w:rFonts w:hint="eastAsia"/>
        </w:rPr>
        <w:t>HC/CO 则由主化学反应机理自动预测，也可再输出。</w:t>
      </w:r>
    </w:p>
    <w:p w14:paraId="410D0954" w14:textId="77777777" w:rsidR="002C4A42" w:rsidRDefault="002C4A42" w:rsidP="002C4A42">
      <w:pPr>
        <w:rPr>
          <w:rFonts w:hint="eastAsia"/>
        </w:rPr>
      </w:pPr>
    </w:p>
    <w:p w14:paraId="2C2BA638" w14:textId="77777777" w:rsidR="002C4A42" w:rsidRDefault="002C4A42" w:rsidP="002C4A42">
      <w:pPr>
        <w:rPr>
          <w:rFonts w:hint="eastAsia"/>
        </w:rPr>
      </w:pPr>
      <w:r>
        <w:rPr>
          <w:rFonts w:hint="eastAsia"/>
        </w:rPr>
        <w:t>数值求解参数</w:t>
      </w:r>
    </w:p>
    <w:p w14:paraId="21948FDB" w14:textId="77777777" w:rsidR="002C4A42" w:rsidRDefault="002C4A42" w:rsidP="002C4A42">
      <w:pPr>
        <w:rPr>
          <w:rFonts w:hint="eastAsia"/>
        </w:rPr>
      </w:pPr>
    </w:p>
    <w:p w14:paraId="5B5F9268" w14:textId="77777777" w:rsidR="002C4A42" w:rsidRDefault="002C4A42" w:rsidP="002C4A42">
      <w:pPr>
        <w:rPr>
          <w:rFonts w:hint="eastAsia"/>
        </w:rPr>
      </w:pPr>
      <w:r>
        <w:t>Solver settings：Time-step 等可以设置自动调节或指定最大/最小步长；低转速（400</w:t>
      </w:r>
      <w:r>
        <w:rPr>
          <w:rFonts w:ascii="Times New Roman" w:hAnsi="Times New Roman" w:cs="Times New Roman"/>
        </w:rPr>
        <w:t> </w:t>
      </w:r>
      <w:r>
        <w:t>rpm）建议初期（进气阶段）用较大时间步，接近压缩点或喷射时段自动缩小步长，以捕捉燃烧细节。</w:t>
      </w:r>
    </w:p>
    <w:p w14:paraId="7C80956A" w14:textId="77777777" w:rsidR="002C4A42" w:rsidRDefault="002C4A42" w:rsidP="002C4A42">
      <w:pPr>
        <w:rPr>
          <w:rFonts w:hint="eastAsia"/>
        </w:rPr>
      </w:pPr>
    </w:p>
    <w:p w14:paraId="6BF10A74" w14:textId="77777777" w:rsidR="002C4A42" w:rsidRDefault="002C4A42" w:rsidP="002C4A42">
      <w:pPr>
        <w:rPr>
          <w:rFonts w:hint="eastAsia"/>
        </w:rPr>
      </w:pPr>
      <w:r>
        <w:rPr>
          <w:rFonts w:hint="eastAsia"/>
        </w:rPr>
        <w:t>监控收敛：设置收敛判断方法，如残差阈值或对缸内平均压力、温度收敛性判断。</w:t>
      </w:r>
    </w:p>
    <w:p w14:paraId="192AE33A" w14:textId="77777777" w:rsidR="002C4A42" w:rsidRDefault="002C4A42" w:rsidP="002C4A42">
      <w:pPr>
        <w:rPr>
          <w:rFonts w:hint="eastAsia"/>
        </w:rPr>
      </w:pPr>
    </w:p>
    <w:p w14:paraId="1D5BEEE1" w14:textId="77777777" w:rsidR="002C4A42" w:rsidRDefault="002C4A42" w:rsidP="002C4A42">
      <w:pPr>
        <w:rPr>
          <w:rFonts w:hint="eastAsia"/>
        </w:rPr>
      </w:pPr>
      <w:r>
        <w:rPr>
          <w:rFonts w:hint="eastAsia"/>
        </w:rPr>
        <w:t>四、关键输入文件编写（喷射参数设定）</w:t>
      </w:r>
    </w:p>
    <w:p w14:paraId="6AE7FA2A" w14:textId="77777777" w:rsidR="002C4A42" w:rsidRDefault="002C4A42" w:rsidP="002C4A42">
      <w:pPr>
        <w:rPr>
          <w:rFonts w:hint="eastAsia"/>
        </w:rPr>
      </w:pPr>
      <w:r>
        <w:rPr>
          <w:rFonts w:hint="eastAsia"/>
        </w:rPr>
        <w:t>CONVERGE 的喷射通常在“injector.in”或“events.in”等文件里定义事件时刻和持续角度等。</w:t>
      </w:r>
    </w:p>
    <w:p w14:paraId="60750196" w14:textId="77777777" w:rsidR="002C4A42" w:rsidRDefault="002C4A42" w:rsidP="002C4A42">
      <w:pPr>
        <w:rPr>
          <w:rFonts w:hint="eastAsia"/>
        </w:rPr>
      </w:pPr>
    </w:p>
    <w:p w14:paraId="03CAB9BA" w14:textId="77777777" w:rsidR="002C4A42" w:rsidRDefault="002C4A42" w:rsidP="002C4A42">
      <w:pPr>
        <w:rPr>
          <w:rFonts w:hint="eastAsia"/>
        </w:rPr>
      </w:pPr>
      <w:r>
        <w:rPr>
          <w:rFonts w:hint="eastAsia"/>
        </w:rPr>
        <w:t>进气段喷射案例</w:t>
      </w:r>
    </w:p>
    <w:p w14:paraId="1343CD12" w14:textId="77777777" w:rsidR="002C4A42" w:rsidRDefault="002C4A42" w:rsidP="002C4A42">
      <w:pPr>
        <w:rPr>
          <w:rFonts w:hint="eastAsia"/>
        </w:rPr>
      </w:pPr>
    </w:p>
    <w:p w14:paraId="2B1EDD5E" w14:textId="77777777" w:rsidR="002C4A42" w:rsidRDefault="002C4A42" w:rsidP="002C4A42">
      <w:pPr>
        <w:rPr>
          <w:rFonts w:hint="eastAsia"/>
        </w:rPr>
      </w:pPr>
      <w:r>
        <w:rPr>
          <w:rFonts w:hint="eastAsia"/>
        </w:rPr>
        <w:t>你要设定甲醇喷射在进气阀尚未完全关闭的时刻，比如：</w:t>
      </w:r>
    </w:p>
    <w:p w14:paraId="5A1F30F8" w14:textId="77777777" w:rsidR="002C4A42" w:rsidRDefault="002C4A42" w:rsidP="002C4A42">
      <w:pPr>
        <w:rPr>
          <w:rFonts w:hint="eastAsia"/>
        </w:rPr>
      </w:pPr>
    </w:p>
    <w:p w14:paraId="79A6816B" w14:textId="77777777" w:rsidR="002C4A42" w:rsidRDefault="002C4A42" w:rsidP="002C4A42">
      <w:pPr>
        <w:rPr>
          <w:rFonts w:hint="eastAsia"/>
        </w:rPr>
      </w:pPr>
      <w:r>
        <w:rPr>
          <w:rFonts w:hint="eastAsia"/>
        </w:rPr>
        <w:t>甲醇喷射始：</w:t>
      </w:r>
      <w:r>
        <w:t>CA = -300</w:t>
      </w:r>
      <w:r>
        <w:rPr>
          <w:rFonts w:ascii="Times New Roman" w:hAnsi="Times New Roman" w:cs="Times New Roman"/>
        </w:rPr>
        <w:t> </w:t>
      </w:r>
      <w:r>
        <w:rPr>
          <w:rFonts w:ascii="等线" w:eastAsia="等线" w:hAnsi="等线" w:cs="等线" w:hint="eastAsia"/>
        </w:rPr>
        <w:t>°</w:t>
      </w:r>
      <w:r>
        <w:t>ATDC（示例，实际根据你的气门相位决定）</w:t>
      </w:r>
    </w:p>
    <w:p w14:paraId="03BFD239" w14:textId="77777777" w:rsidR="002C4A42" w:rsidRDefault="002C4A42" w:rsidP="002C4A42">
      <w:pPr>
        <w:rPr>
          <w:rFonts w:hint="eastAsia"/>
        </w:rPr>
      </w:pPr>
    </w:p>
    <w:p w14:paraId="70F07AFE" w14:textId="77777777" w:rsidR="002C4A42" w:rsidRDefault="002C4A42" w:rsidP="002C4A42">
      <w:pPr>
        <w:rPr>
          <w:rFonts w:hint="eastAsia"/>
        </w:rPr>
      </w:pPr>
      <w:r>
        <w:rPr>
          <w:rFonts w:hint="eastAsia"/>
        </w:rPr>
        <w:t>喷射持续：如</w:t>
      </w:r>
      <w:r>
        <w:t xml:space="preserve"> 15</w:t>
      </w:r>
      <w:r>
        <w:rPr>
          <w:rFonts w:ascii="Times New Roman" w:hAnsi="Times New Roman" w:cs="Times New Roman"/>
        </w:rPr>
        <w:t> </w:t>
      </w:r>
      <w:r>
        <w:rPr>
          <w:rFonts w:ascii="等线" w:eastAsia="等线" w:hAnsi="等线" w:cs="等线" w:hint="eastAsia"/>
        </w:rPr>
        <w:t>°</w:t>
      </w:r>
      <w:r>
        <w:t>CA，结束时刻即 -285</w:t>
      </w:r>
      <w:r>
        <w:rPr>
          <w:rFonts w:ascii="Times New Roman" w:hAnsi="Times New Roman" w:cs="Times New Roman"/>
        </w:rPr>
        <w:t> </w:t>
      </w:r>
      <w:r>
        <w:rPr>
          <w:rFonts w:ascii="等线" w:eastAsia="等线" w:hAnsi="等线" w:cs="等线" w:hint="eastAsia"/>
        </w:rPr>
        <w:t>°</w:t>
      </w:r>
      <w:r>
        <w:t>ATDC。</w:t>
      </w:r>
    </w:p>
    <w:p w14:paraId="54AB5B82" w14:textId="77777777" w:rsidR="002C4A42" w:rsidRDefault="002C4A42" w:rsidP="002C4A42">
      <w:pPr>
        <w:rPr>
          <w:rFonts w:hint="eastAsia"/>
        </w:rPr>
      </w:pPr>
    </w:p>
    <w:p w14:paraId="4CE2602B" w14:textId="77777777" w:rsidR="002C4A42" w:rsidRDefault="002C4A42" w:rsidP="002C4A42">
      <w:pPr>
        <w:rPr>
          <w:rFonts w:hint="eastAsia"/>
        </w:rPr>
      </w:pPr>
      <w:r>
        <w:rPr>
          <w:rFonts w:hint="eastAsia"/>
        </w:rPr>
        <w:lastRenderedPageBreak/>
        <w:t>柴油喷射可以放在正常压缩后期（如</w:t>
      </w:r>
      <w:r>
        <w:t xml:space="preserve"> CA = -10</w:t>
      </w:r>
      <w:r>
        <w:rPr>
          <w:rFonts w:ascii="Times New Roman" w:hAnsi="Times New Roman" w:cs="Times New Roman"/>
        </w:rPr>
        <w:t> </w:t>
      </w:r>
      <w:r>
        <w:rPr>
          <w:rFonts w:ascii="等线" w:eastAsia="等线" w:hAnsi="等线" w:cs="等线" w:hint="eastAsia"/>
        </w:rPr>
        <w:t>°</w:t>
      </w:r>
      <w:r>
        <w:t>~ -5</w:t>
      </w:r>
      <w:r>
        <w:rPr>
          <w:rFonts w:ascii="Times New Roman" w:hAnsi="Times New Roman" w:cs="Times New Roman"/>
        </w:rPr>
        <w:t> </w:t>
      </w:r>
      <w:r>
        <w:rPr>
          <w:rFonts w:ascii="等线" w:eastAsia="等线" w:hAnsi="等线" w:cs="等线" w:hint="eastAsia"/>
        </w:rPr>
        <w:t>°</w:t>
      </w:r>
      <w:r>
        <w:t>ATDC）。</w:t>
      </w:r>
    </w:p>
    <w:p w14:paraId="23903893" w14:textId="77777777" w:rsidR="002C4A42" w:rsidRDefault="002C4A42" w:rsidP="002C4A42">
      <w:pPr>
        <w:rPr>
          <w:rFonts w:hint="eastAsia"/>
        </w:rPr>
      </w:pPr>
    </w:p>
    <w:p w14:paraId="6ED728E8" w14:textId="77777777" w:rsidR="002C4A42" w:rsidRDefault="002C4A42" w:rsidP="002C4A42">
      <w:pPr>
        <w:rPr>
          <w:rFonts w:hint="eastAsia"/>
        </w:rPr>
      </w:pPr>
      <w:r>
        <w:rPr>
          <w:rFonts w:hint="eastAsia"/>
        </w:rPr>
        <w:t>如果你想只做单级喷射：就一段，定义一个 Start CA、持续多少°CA 即可；如果你要做双喷射：就定义两段事件。</w:t>
      </w:r>
    </w:p>
    <w:p w14:paraId="4F492D63" w14:textId="77777777" w:rsidR="002C4A42" w:rsidRDefault="002C4A42" w:rsidP="002C4A42">
      <w:pPr>
        <w:rPr>
          <w:rFonts w:hint="eastAsia"/>
        </w:rPr>
      </w:pPr>
    </w:p>
    <w:p w14:paraId="455F1864" w14:textId="77777777" w:rsidR="002C4A42" w:rsidRDefault="002C4A42" w:rsidP="002C4A42">
      <w:pPr>
        <w:rPr>
          <w:rFonts w:hint="eastAsia"/>
        </w:rPr>
      </w:pPr>
      <w:r>
        <w:rPr>
          <w:rFonts w:hint="eastAsia"/>
        </w:rPr>
        <w:t>注意要在 injector.in 中指定：喷射压力、喷油流量、喷孔面积、喷射温度**(fuel temperature)** 等。</w:t>
      </w:r>
    </w:p>
    <w:p w14:paraId="6C377D9B" w14:textId="77777777" w:rsidR="002C4A42" w:rsidRDefault="002C4A42" w:rsidP="002C4A42">
      <w:pPr>
        <w:rPr>
          <w:rFonts w:hint="eastAsia"/>
        </w:rPr>
      </w:pPr>
    </w:p>
    <w:p w14:paraId="27DA95E0" w14:textId="77777777" w:rsidR="002C4A42" w:rsidRDefault="002C4A42" w:rsidP="002C4A42">
      <w:pPr>
        <w:rPr>
          <w:rFonts w:hint="eastAsia"/>
        </w:rPr>
      </w:pPr>
      <w:r>
        <w:rPr>
          <w:rFonts w:hint="eastAsia"/>
        </w:rPr>
        <w:t>压缩段喷射案例</w:t>
      </w:r>
    </w:p>
    <w:p w14:paraId="07B481E1" w14:textId="77777777" w:rsidR="002C4A42" w:rsidRDefault="002C4A42" w:rsidP="002C4A42">
      <w:pPr>
        <w:rPr>
          <w:rFonts w:hint="eastAsia"/>
        </w:rPr>
      </w:pPr>
    </w:p>
    <w:p w14:paraId="32E73D80" w14:textId="77777777" w:rsidR="002C4A42" w:rsidRDefault="002C4A42" w:rsidP="002C4A42">
      <w:pPr>
        <w:rPr>
          <w:rFonts w:hint="eastAsia"/>
        </w:rPr>
      </w:pPr>
      <w:r>
        <w:rPr>
          <w:rFonts w:hint="eastAsia"/>
        </w:rPr>
        <w:t>同理，只是把甲醇喷射和柴油喷射都设在压缩行程后期附近（例如甲醇提早些，柴油延后些，或者反过来）。</w:t>
      </w:r>
    </w:p>
    <w:p w14:paraId="6C2F2A25" w14:textId="77777777" w:rsidR="002C4A42" w:rsidRDefault="002C4A42" w:rsidP="002C4A42">
      <w:pPr>
        <w:rPr>
          <w:rFonts w:hint="eastAsia"/>
        </w:rPr>
      </w:pPr>
    </w:p>
    <w:p w14:paraId="6870B4B1" w14:textId="77777777" w:rsidR="002C4A42" w:rsidRDefault="002C4A42" w:rsidP="002C4A42">
      <w:pPr>
        <w:rPr>
          <w:rFonts w:hint="eastAsia"/>
        </w:rPr>
      </w:pPr>
      <w:r>
        <w:rPr>
          <w:rFonts w:hint="eastAsia"/>
        </w:rPr>
        <w:t>这里要研究对比：</w:t>
      </w:r>
    </w:p>
    <w:p w14:paraId="46D0CFD4" w14:textId="77777777" w:rsidR="002C4A42" w:rsidRDefault="002C4A42" w:rsidP="002C4A42">
      <w:pPr>
        <w:rPr>
          <w:rFonts w:hint="eastAsia"/>
        </w:rPr>
      </w:pPr>
    </w:p>
    <w:p w14:paraId="53C1D693" w14:textId="77777777" w:rsidR="002C4A42" w:rsidRDefault="002C4A42" w:rsidP="002C4A42">
      <w:pPr>
        <w:rPr>
          <w:rFonts w:hint="eastAsia"/>
        </w:rPr>
      </w:pPr>
      <w:r>
        <w:rPr>
          <w:rFonts w:hint="eastAsia"/>
        </w:rPr>
        <w:t>甲醇提前 vs. 柴油延后；</w:t>
      </w:r>
    </w:p>
    <w:p w14:paraId="4E51A815" w14:textId="77777777" w:rsidR="002C4A42" w:rsidRDefault="002C4A42" w:rsidP="002C4A42">
      <w:pPr>
        <w:rPr>
          <w:rFonts w:hint="eastAsia"/>
        </w:rPr>
      </w:pPr>
    </w:p>
    <w:p w14:paraId="2DAA0FF0" w14:textId="77777777" w:rsidR="002C4A42" w:rsidRDefault="002C4A42" w:rsidP="002C4A42">
      <w:pPr>
        <w:rPr>
          <w:rFonts w:hint="eastAsia"/>
        </w:rPr>
      </w:pPr>
      <w:r>
        <w:rPr>
          <w:rFonts w:hint="eastAsia"/>
        </w:rPr>
        <w:t>两者间隔多少度是否会影响敲缸与排放。</w:t>
      </w:r>
    </w:p>
    <w:p w14:paraId="703229A6" w14:textId="77777777" w:rsidR="002C4A42" w:rsidRDefault="002C4A42" w:rsidP="002C4A42">
      <w:pPr>
        <w:rPr>
          <w:rFonts w:hint="eastAsia"/>
        </w:rPr>
      </w:pPr>
    </w:p>
    <w:p w14:paraId="4F74BFBD" w14:textId="77777777" w:rsidR="002C4A42" w:rsidRDefault="002C4A42" w:rsidP="002C4A42">
      <w:pPr>
        <w:rPr>
          <w:rFonts w:hint="eastAsia"/>
        </w:rPr>
      </w:pPr>
      <w:r>
        <w:rPr>
          <w:rFonts w:hint="eastAsia"/>
        </w:rPr>
        <w:t>若是多段喷射，就多设几个 event，比如 2 段或 3 段，保证各段之间不重叠或部分重叠。</w:t>
      </w:r>
    </w:p>
    <w:p w14:paraId="4CEC8802" w14:textId="77777777" w:rsidR="002C4A42" w:rsidRDefault="002C4A42" w:rsidP="002C4A42">
      <w:pPr>
        <w:rPr>
          <w:rFonts w:hint="eastAsia"/>
        </w:rPr>
      </w:pPr>
    </w:p>
    <w:p w14:paraId="292A801B" w14:textId="77777777" w:rsidR="002C4A42" w:rsidRDefault="002C4A42" w:rsidP="002C4A42">
      <w:pPr>
        <w:rPr>
          <w:rFonts w:hint="eastAsia"/>
        </w:rPr>
      </w:pPr>
      <w:r>
        <w:rPr>
          <w:rFonts w:hint="eastAsia"/>
        </w:rPr>
        <w:t>分配燃料替代率</w:t>
      </w:r>
    </w:p>
    <w:p w14:paraId="5E815B4E" w14:textId="77777777" w:rsidR="002C4A42" w:rsidRDefault="002C4A42" w:rsidP="002C4A42">
      <w:pPr>
        <w:rPr>
          <w:rFonts w:hint="eastAsia"/>
        </w:rPr>
      </w:pPr>
    </w:p>
    <w:p w14:paraId="2398B4D3" w14:textId="77777777" w:rsidR="002C4A42" w:rsidRDefault="002C4A42" w:rsidP="002C4A42">
      <w:pPr>
        <w:rPr>
          <w:rFonts w:hint="eastAsia"/>
        </w:rPr>
      </w:pPr>
      <w:r>
        <w:rPr>
          <w:rFonts w:hint="eastAsia"/>
        </w:rPr>
        <w:t>如果你要指定“甲醇占总燃料热值 95%”，可以先算出每循环所需总热量（根据目标负荷和 IMEP），再折合成质量，然后把 95% 的热量分给甲醇、5% 的热量分给柴油，最后转成喷射持续角度或喷射总量。</w:t>
      </w:r>
    </w:p>
    <w:p w14:paraId="345DD54D" w14:textId="77777777" w:rsidR="002C4A42" w:rsidRDefault="002C4A42" w:rsidP="002C4A42">
      <w:pPr>
        <w:rPr>
          <w:rFonts w:hint="eastAsia"/>
        </w:rPr>
      </w:pPr>
    </w:p>
    <w:p w14:paraId="0ECCABDD" w14:textId="77777777" w:rsidR="002C4A42" w:rsidRDefault="002C4A42" w:rsidP="002C4A42">
      <w:pPr>
        <w:rPr>
          <w:rFonts w:hint="eastAsia"/>
        </w:rPr>
      </w:pPr>
      <w:r>
        <w:rPr>
          <w:rFonts w:hint="eastAsia"/>
        </w:rPr>
        <w:lastRenderedPageBreak/>
        <w:t>在相应的喷射事件里设置</w:t>
      </w:r>
      <w:proofErr w:type="spellStart"/>
      <w:r>
        <w:rPr>
          <w:rFonts w:hint="eastAsia"/>
        </w:rPr>
        <w:t>fuel_mass_flow_rate</w:t>
      </w:r>
      <w:proofErr w:type="spellEnd"/>
      <w:r>
        <w:rPr>
          <w:rFonts w:hint="eastAsia"/>
        </w:rPr>
        <w:t xml:space="preserve"> 或 </w:t>
      </w:r>
      <w:proofErr w:type="spellStart"/>
      <w:r>
        <w:rPr>
          <w:rFonts w:hint="eastAsia"/>
        </w:rPr>
        <w:t>injection_duration</w:t>
      </w:r>
      <w:proofErr w:type="spellEnd"/>
      <w:r>
        <w:rPr>
          <w:rFonts w:hint="eastAsia"/>
        </w:rPr>
        <w:t xml:space="preserve"> 来控制流量。</w:t>
      </w:r>
    </w:p>
    <w:p w14:paraId="5CE9FC4C" w14:textId="77777777" w:rsidR="002C4A42" w:rsidRDefault="002C4A42" w:rsidP="002C4A42">
      <w:pPr>
        <w:rPr>
          <w:rFonts w:hint="eastAsia"/>
        </w:rPr>
      </w:pPr>
    </w:p>
    <w:p w14:paraId="1780E699" w14:textId="77777777" w:rsidR="002C4A42" w:rsidRDefault="002C4A42" w:rsidP="002C4A42">
      <w:pPr>
        <w:rPr>
          <w:rFonts w:hint="eastAsia"/>
        </w:rPr>
      </w:pPr>
      <w:r>
        <w:rPr>
          <w:rFonts w:hint="eastAsia"/>
        </w:rPr>
        <w:t>五、运行模拟并检查结果</w:t>
      </w:r>
    </w:p>
    <w:p w14:paraId="471B4024" w14:textId="77777777" w:rsidR="002C4A42" w:rsidRDefault="002C4A42" w:rsidP="002C4A42">
      <w:pPr>
        <w:rPr>
          <w:rFonts w:hint="eastAsia"/>
        </w:rPr>
      </w:pPr>
      <w:r>
        <w:rPr>
          <w:rFonts w:hint="eastAsia"/>
        </w:rPr>
        <w:t>提交作业</w:t>
      </w:r>
    </w:p>
    <w:p w14:paraId="7B7886A2" w14:textId="77777777" w:rsidR="002C4A42" w:rsidRDefault="002C4A42" w:rsidP="002C4A42">
      <w:pPr>
        <w:rPr>
          <w:rFonts w:hint="eastAsia"/>
        </w:rPr>
      </w:pPr>
    </w:p>
    <w:p w14:paraId="59D1E1B9" w14:textId="77777777" w:rsidR="002C4A42" w:rsidRDefault="002C4A42" w:rsidP="002C4A42">
      <w:pPr>
        <w:rPr>
          <w:rFonts w:hint="eastAsia"/>
        </w:rPr>
      </w:pPr>
      <w:r>
        <w:rPr>
          <w:rFonts w:hint="eastAsia"/>
        </w:rPr>
        <w:t xml:space="preserve">在 CONVERGE Studio 中保存后，通过内部 solver 或在命令行调用 </w:t>
      </w:r>
      <w:proofErr w:type="spellStart"/>
      <w:r>
        <w:rPr>
          <w:rFonts w:hint="eastAsia"/>
        </w:rPr>
        <w:t>mpiexec</w:t>
      </w:r>
      <w:proofErr w:type="spellEnd"/>
      <w:r>
        <w:rPr>
          <w:rFonts w:hint="eastAsia"/>
        </w:rPr>
        <w:t xml:space="preserve"> -n X converge-...exe 提交计算（X 为并行核数）。</w:t>
      </w:r>
    </w:p>
    <w:p w14:paraId="63CD4D32" w14:textId="77777777" w:rsidR="002C4A42" w:rsidRDefault="002C4A42" w:rsidP="002C4A42">
      <w:pPr>
        <w:rPr>
          <w:rFonts w:hint="eastAsia"/>
        </w:rPr>
      </w:pPr>
    </w:p>
    <w:p w14:paraId="561772F2" w14:textId="77777777" w:rsidR="002C4A42" w:rsidRDefault="002C4A42" w:rsidP="002C4A42">
      <w:pPr>
        <w:rPr>
          <w:rFonts w:hint="eastAsia"/>
        </w:rPr>
      </w:pPr>
      <w:r>
        <w:rPr>
          <w:rFonts w:hint="eastAsia"/>
        </w:rPr>
        <w:t>检查是否有报错或卡在某一步，若有则查看 log 文件定位问题（常见于网格太密、时间步过小或设置不合理导致不收敛）。</w:t>
      </w:r>
    </w:p>
    <w:p w14:paraId="5CA18A73" w14:textId="77777777" w:rsidR="002C4A42" w:rsidRDefault="002C4A42" w:rsidP="002C4A42">
      <w:pPr>
        <w:rPr>
          <w:rFonts w:hint="eastAsia"/>
        </w:rPr>
      </w:pPr>
    </w:p>
    <w:p w14:paraId="3C494421" w14:textId="77777777" w:rsidR="002C4A42" w:rsidRDefault="002C4A42" w:rsidP="002C4A42">
      <w:pPr>
        <w:rPr>
          <w:rFonts w:hint="eastAsia"/>
        </w:rPr>
      </w:pPr>
      <w:r>
        <w:rPr>
          <w:rFonts w:hint="eastAsia"/>
        </w:rPr>
        <w:t>监控迭代与初步判断</w:t>
      </w:r>
    </w:p>
    <w:p w14:paraId="61C78479" w14:textId="77777777" w:rsidR="002C4A42" w:rsidRDefault="002C4A42" w:rsidP="002C4A42">
      <w:pPr>
        <w:rPr>
          <w:rFonts w:hint="eastAsia"/>
        </w:rPr>
      </w:pPr>
    </w:p>
    <w:p w14:paraId="3E31F1AB" w14:textId="77777777" w:rsidR="002C4A42" w:rsidRDefault="002C4A42" w:rsidP="002C4A42">
      <w:pPr>
        <w:rPr>
          <w:rFonts w:hint="eastAsia"/>
        </w:rPr>
      </w:pPr>
      <w:r>
        <w:rPr>
          <w:rFonts w:hint="eastAsia"/>
        </w:rPr>
        <w:t>使用 Studio 自带的实时监控或查看 *.out 文件，观察压力、温度、残差曲线是否稳定；</w:t>
      </w:r>
    </w:p>
    <w:p w14:paraId="1D11138D" w14:textId="77777777" w:rsidR="002C4A42" w:rsidRDefault="002C4A42" w:rsidP="002C4A42">
      <w:pPr>
        <w:rPr>
          <w:rFonts w:hint="eastAsia"/>
        </w:rPr>
      </w:pPr>
    </w:p>
    <w:p w14:paraId="3327C750" w14:textId="77777777" w:rsidR="002C4A42" w:rsidRDefault="002C4A42" w:rsidP="002C4A42">
      <w:pPr>
        <w:rPr>
          <w:rFonts w:hint="eastAsia"/>
        </w:rPr>
      </w:pPr>
      <w:r>
        <w:rPr>
          <w:rFonts w:hint="eastAsia"/>
        </w:rPr>
        <w:t>若进气段喷射时出现较大未燃区域或敲缸，则可能需要调整喷射时刻或缩短/延长喷雾持续。</w:t>
      </w:r>
    </w:p>
    <w:p w14:paraId="18161FA8" w14:textId="77777777" w:rsidR="002C4A42" w:rsidRDefault="002C4A42" w:rsidP="002C4A42">
      <w:pPr>
        <w:rPr>
          <w:rFonts w:hint="eastAsia"/>
        </w:rPr>
      </w:pPr>
    </w:p>
    <w:p w14:paraId="23C93079" w14:textId="77777777" w:rsidR="002C4A42" w:rsidRDefault="002C4A42" w:rsidP="002C4A42">
      <w:pPr>
        <w:rPr>
          <w:rFonts w:hint="eastAsia"/>
        </w:rPr>
      </w:pPr>
      <w:r>
        <w:rPr>
          <w:rFonts w:hint="eastAsia"/>
        </w:rPr>
        <w:t>结果输出</w:t>
      </w:r>
    </w:p>
    <w:p w14:paraId="78554D86" w14:textId="77777777" w:rsidR="002C4A42" w:rsidRDefault="002C4A42" w:rsidP="002C4A42">
      <w:pPr>
        <w:rPr>
          <w:rFonts w:hint="eastAsia"/>
        </w:rPr>
      </w:pPr>
    </w:p>
    <w:p w14:paraId="7B8BF707" w14:textId="77777777" w:rsidR="002C4A42" w:rsidRDefault="002C4A42" w:rsidP="002C4A42">
      <w:pPr>
        <w:rPr>
          <w:rFonts w:hint="eastAsia"/>
        </w:rPr>
      </w:pPr>
      <w:r>
        <w:rPr>
          <w:rFonts w:hint="eastAsia"/>
        </w:rPr>
        <w:t>在“Post-Processing”设置里，选择想输出的字段（温度、压力、NOx、CO、Soot、CH2O 等）、输出间隔（几度曲轴间隔等）。</w:t>
      </w:r>
    </w:p>
    <w:p w14:paraId="4390B05E" w14:textId="77777777" w:rsidR="002C4A42" w:rsidRDefault="002C4A42" w:rsidP="002C4A42">
      <w:pPr>
        <w:rPr>
          <w:rFonts w:hint="eastAsia"/>
        </w:rPr>
      </w:pPr>
    </w:p>
    <w:p w14:paraId="20CAE47C" w14:textId="77777777" w:rsidR="002C4A42" w:rsidRDefault="002C4A42" w:rsidP="002C4A42">
      <w:pPr>
        <w:rPr>
          <w:rFonts w:hint="eastAsia"/>
        </w:rPr>
      </w:pPr>
      <w:r>
        <w:rPr>
          <w:rFonts w:hint="eastAsia"/>
        </w:rPr>
        <w:t>指定要生成 3D 瞬态场文件（.</w:t>
      </w:r>
      <w:proofErr w:type="spellStart"/>
      <w:r>
        <w:rPr>
          <w:rFonts w:hint="eastAsia"/>
        </w:rPr>
        <w:t>dat</w:t>
      </w:r>
      <w:proofErr w:type="spellEnd"/>
      <w:r>
        <w:rPr>
          <w:rFonts w:hint="eastAsia"/>
        </w:rPr>
        <w:t xml:space="preserve"> 或 .h5），以便后续在 </w:t>
      </w:r>
      <w:proofErr w:type="spellStart"/>
      <w:r>
        <w:rPr>
          <w:rFonts w:hint="eastAsia"/>
        </w:rPr>
        <w:t>ParaView</w:t>
      </w:r>
      <w:proofErr w:type="spellEnd"/>
      <w:r>
        <w:rPr>
          <w:rFonts w:hint="eastAsia"/>
        </w:rPr>
        <w:t xml:space="preserve"> 或 </w:t>
      </w:r>
      <w:proofErr w:type="spellStart"/>
      <w:r>
        <w:rPr>
          <w:rFonts w:hint="eastAsia"/>
        </w:rPr>
        <w:t>EnSight</w:t>
      </w:r>
      <w:proofErr w:type="spellEnd"/>
      <w:r>
        <w:rPr>
          <w:rFonts w:hint="eastAsia"/>
        </w:rPr>
        <w:t xml:space="preserve"> 中可视化。</w:t>
      </w:r>
    </w:p>
    <w:p w14:paraId="22AC36D3" w14:textId="77777777" w:rsidR="002C4A42" w:rsidRDefault="002C4A42" w:rsidP="002C4A42">
      <w:pPr>
        <w:rPr>
          <w:rFonts w:hint="eastAsia"/>
        </w:rPr>
      </w:pPr>
    </w:p>
    <w:p w14:paraId="43C004F5" w14:textId="77777777" w:rsidR="002C4A42" w:rsidRDefault="002C4A42" w:rsidP="002C4A42">
      <w:pPr>
        <w:rPr>
          <w:rFonts w:hint="eastAsia"/>
        </w:rPr>
      </w:pPr>
      <w:r>
        <w:rPr>
          <w:rFonts w:hint="eastAsia"/>
        </w:rPr>
        <w:t>输出缸内平均数据（</w:t>
      </w:r>
      <w:proofErr w:type="spellStart"/>
      <w:r>
        <w:rPr>
          <w:rFonts w:hint="eastAsia"/>
        </w:rPr>
        <w:t>avg_temp</w:t>
      </w:r>
      <w:proofErr w:type="spellEnd"/>
      <w:r>
        <w:rPr>
          <w:rFonts w:hint="eastAsia"/>
        </w:rPr>
        <w:t>、</w:t>
      </w:r>
      <w:proofErr w:type="spellStart"/>
      <w:r>
        <w:rPr>
          <w:rFonts w:hint="eastAsia"/>
        </w:rPr>
        <w:t>avg_pressure</w:t>
      </w:r>
      <w:proofErr w:type="spellEnd"/>
      <w:r>
        <w:rPr>
          <w:rFonts w:hint="eastAsia"/>
        </w:rPr>
        <w:t xml:space="preserve"> 等）以及积分量（IMEP、热效率等）来做定量对比。</w:t>
      </w:r>
    </w:p>
    <w:p w14:paraId="388B0FB5" w14:textId="77777777" w:rsidR="002C4A42" w:rsidRDefault="002C4A42" w:rsidP="002C4A42">
      <w:pPr>
        <w:rPr>
          <w:rFonts w:hint="eastAsia"/>
        </w:rPr>
      </w:pPr>
    </w:p>
    <w:p w14:paraId="49E67163" w14:textId="77777777" w:rsidR="002C4A42" w:rsidRDefault="002C4A42" w:rsidP="002C4A42">
      <w:pPr>
        <w:rPr>
          <w:rFonts w:hint="eastAsia"/>
        </w:rPr>
      </w:pPr>
      <w:r>
        <w:rPr>
          <w:rFonts w:hint="eastAsia"/>
        </w:rPr>
        <w:t>六、后处理与分析（重点做图做表）</w:t>
      </w:r>
    </w:p>
    <w:p w14:paraId="2898CC9E" w14:textId="77777777" w:rsidR="002C4A42" w:rsidRDefault="002C4A42" w:rsidP="002C4A42">
      <w:pPr>
        <w:rPr>
          <w:rFonts w:hint="eastAsia"/>
        </w:rPr>
      </w:pPr>
      <w:r>
        <w:rPr>
          <w:rFonts w:hint="eastAsia"/>
        </w:rPr>
        <w:t>压力与放热率 (HRR) 曲线</w:t>
      </w:r>
    </w:p>
    <w:p w14:paraId="08EE8139" w14:textId="77777777" w:rsidR="002C4A42" w:rsidRDefault="002C4A42" w:rsidP="002C4A42">
      <w:pPr>
        <w:rPr>
          <w:rFonts w:hint="eastAsia"/>
        </w:rPr>
      </w:pPr>
    </w:p>
    <w:p w14:paraId="40E0278C" w14:textId="77777777" w:rsidR="002C4A42" w:rsidRDefault="002C4A42" w:rsidP="002C4A42">
      <w:pPr>
        <w:rPr>
          <w:rFonts w:hint="eastAsia"/>
        </w:rPr>
      </w:pPr>
      <w:r>
        <w:rPr>
          <w:rFonts w:hint="eastAsia"/>
        </w:rPr>
        <w:t xml:space="preserve">将结果导入后处理软件（CONVERGE Studio 内置或 </w:t>
      </w:r>
      <w:proofErr w:type="spellStart"/>
      <w:r>
        <w:rPr>
          <w:rFonts w:hint="eastAsia"/>
        </w:rPr>
        <w:t>ParaView</w:t>
      </w:r>
      <w:proofErr w:type="spellEnd"/>
      <w:r>
        <w:rPr>
          <w:rFonts w:hint="eastAsia"/>
        </w:rPr>
        <w:t>/</w:t>
      </w:r>
      <w:proofErr w:type="spellStart"/>
      <w:r>
        <w:rPr>
          <w:rFonts w:hint="eastAsia"/>
        </w:rPr>
        <w:t>EnSight</w:t>
      </w:r>
      <w:proofErr w:type="spellEnd"/>
      <w:r>
        <w:rPr>
          <w:rFonts w:hint="eastAsia"/>
        </w:rPr>
        <w:t>），提取缸内平均压力、放热率，并与曲轴角关联。</w:t>
      </w:r>
    </w:p>
    <w:p w14:paraId="7259F668" w14:textId="77777777" w:rsidR="002C4A42" w:rsidRDefault="002C4A42" w:rsidP="002C4A42">
      <w:pPr>
        <w:rPr>
          <w:rFonts w:hint="eastAsia"/>
        </w:rPr>
      </w:pPr>
    </w:p>
    <w:p w14:paraId="004ED7BD" w14:textId="77777777" w:rsidR="002C4A42" w:rsidRDefault="002C4A42" w:rsidP="002C4A42">
      <w:pPr>
        <w:rPr>
          <w:rFonts w:hint="eastAsia"/>
        </w:rPr>
      </w:pPr>
      <w:r>
        <w:rPr>
          <w:rFonts w:hint="eastAsia"/>
        </w:rPr>
        <w:t>进气段 vs. 压缩段喷射：观察压力峰值、放热峰值在何时出现、数值多大。</w:t>
      </w:r>
    </w:p>
    <w:p w14:paraId="6BB72D1F" w14:textId="77777777" w:rsidR="002C4A42" w:rsidRDefault="002C4A42" w:rsidP="002C4A42">
      <w:pPr>
        <w:rPr>
          <w:rFonts w:hint="eastAsia"/>
        </w:rPr>
      </w:pPr>
    </w:p>
    <w:p w14:paraId="6D4AF8B2" w14:textId="77777777" w:rsidR="002C4A42" w:rsidRDefault="002C4A42" w:rsidP="002C4A42">
      <w:pPr>
        <w:rPr>
          <w:rFonts w:hint="eastAsia"/>
        </w:rPr>
      </w:pPr>
      <w:r>
        <w:rPr>
          <w:rFonts w:hint="eastAsia"/>
        </w:rPr>
        <w:t>敲缸 (Ringing Intensity) 评估</w:t>
      </w:r>
    </w:p>
    <w:p w14:paraId="7033A53E" w14:textId="77777777" w:rsidR="002C4A42" w:rsidRDefault="002C4A42" w:rsidP="002C4A42">
      <w:pPr>
        <w:rPr>
          <w:rFonts w:hint="eastAsia"/>
        </w:rPr>
      </w:pPr>
    </w:p>
    <w:p w14:paraId="085740F9" w14:textId="77777777" w:rsidR="002C4A42" w:rsidRDefault="002C4A42" w:rsidP="002C4A42">
      <w:pPr>
        <w:rPr>
          <w:rFonts w:hint="eastAsia"/>
        </w:rPr>
      </w:pPr>
      <w:r>
        <w:rPr>
          <w:rFonts w:hint="eastAsia"/>
        </w:rPr>
        <w:t>如果你在 CONVERGE 后处理里没有直接计算 RI，可以导出压力数据后用公式计算 RI：</w:t>
      </w:r>
    </w:p>
    <w:p w14:paraId="16645744" w14:textId="77777777" w:rsidR="002C4A42" w:rsidRDefault="002C4A42" w:rsidP="002C4A42">
      <w:pPr>
        <w:rPr>
          <w:rFonts w:hint="eastAsia"/>
        </w:rPr>
      </w:pPr>
    </w:p>
    <w:p w14:paraId="22749822" w14:textId="77777777" w:rsidR="002C4A42" w:rsidRDefault="002C4A42" w:rsidP="002C4A42">
      <w:pPr>
        <w:rPr>
          <w:rFonts w:hint="eastAsia"/>
        </w:rPr>
      </w:pPr>
      <w:r>
        <w:rPr>
          <w:rFonts w:ascii="Cambria Math" w:hAnsi="Cambria Math" w:cs="Cambria Math"/>
        </w:rPr>
        <w:t>𝑅</w:t>
      </w:r>
    </w:p>
    <w:p w14:paraId="6DFD0E51" w14:textId="77777777" w:rsidR="002C4A42" w:rsidRDefault="002C4A42" w:rsidP="002C4A42">
      <w:pPr>
        <w:rPr>
          <w:rFonts w:hint="eastAsia"/>
        </w:rPr>
      </w:pPr>
      <w:r>
        <w:rPr>
          <w:rFonts w:ascii="Cambria Math" w:hAnsi="Cambria Math" w:cs="Cambria Math"/>
        </w:rPr>
        <w:t>𝐼</w:t>
      </w:r>
    </w:p>
    <w:p w14:paraId="201B1B96" w14:textId="77777777" w:rsidR="002C4A42" w:rsidRDefault="002C4A42" w:rsidP="002C4A42">
      <w:pPr>
        <w:rPr>
          <w:rFonts w:hint="eastAsia"/>
        </w:rPr>
      </w:pPr>
      <w:r>
        <w:rPr>
          <w:rFonts w:hint="eastAsia"/>
        </w:rPr>
        <w:t>≈</w:t>
      </w:r>
    </w:p>
    <w:p w14:paraId="4AFDFB2B" w14:textId="77777777" w:rsidR="002C4A42" w:rsidRDefault="002C4A42" w:rsidP="002C4A42">
      <w:pPr>
        <w:rPr>
          <w:rFonts w:hint="eastAsia"/>
        </w:rPr>
      </w:pPr>
      <w:r>
        <w:rPr>
          <w:rFonts w:hint="eastAsia"/>
        </w:rPr>
        <w:t>1000</w:t>
      </w:r>
    </w:p>
    <w:p w14:paraId="0C998ADF" w14:textId="77777777" w:rsidR="002C4A42" w:rsidRDefault="002C4A42" w:rsidP="002C4A42">
      <w:pPr>
        <w:rPr>
          <w:rFonts w:hint="eastAsia"/>
        </w:rPr>
      </w:pPr>
      <w:r>
        <w:rPr>
          <w:rFonts w:hint="eastAsia"/>
        </w:rPr>
        <w:t>2</w:t>
      </w:r>
    </w:p>
    <w:p w14:paraId="79715637" w14:textId="77777777" w:rsidR="002C4A42" w:rsidRDefault="002C4A42" w:rsidP="002C4A42">
      <w:pPr>
        <w:rPr>
          <w:rFonts w:hint="eastAsia"/>
        </w:rPr>
      </w:pPr>
      <w:r>
        <w:rPr>
          <w:rFonts w:ascii="Cambria Math" w:hAnsi="Cambria Math" w:cs="Cambria Math"/>
        </w:rPr>
        <w:t>𝛾</w:t>
      </w:r>
    </w:p>
    <w:p w14:paraId="0C056795" w14:textId="77777777" w:rsidR="002C4A42" w:rsidRDefault="002C4A42" w:rsidP="002C4A42">
      <w:pPr>
        <w:rPr>
          <w:rFonts w:hint="eastAsia"/>
        </w:rPr>
      </w:pPr>
      <w:r>
        <w:rPr>
          <w:rFonts w:ascii="Cambria Math" w:hAnsi="Cambria Math" w:cs="Cambria Math"/>
        </w:rPr>
        <w:t>⋅</w:t>
      </w:r>
    </w:p>
    <w:p w14:paraId="46636C50" w14:textId="77777777" w:rsidR="002C4A42" w:rsidRDefault="002C4A42" w:rsidP="002C4A42">
      <w:pPr>
        <w:rPr>
          <w:rFonts w:hint="eastAsia"/>
        </w:rPr>
      </w:pPr>
      <w:r>
        <w:rPr>
          <w:rFonts w:hint="eastAsia"/>
        </w:rPr>
        <w:t>(</w:t>
      </w:r>
    </w:p>
    <w:p w14:paraId="6F3F00D7" w14:textId="77777777" w:rsidR="002C4A42" w:rsidRDefault="002C4A42" w:rsidP="002C4A42">
      <w:pPr>
        <w:rPr>
          <w:rFonts w:hint="eastAsia"/>
        </w:rPr>
      </w:pPr>
      <w:r>
        <w:rPr>
          <w:rFonts w:hint="eastAsia"/>
        </w:rPr>
        <w:t>0.05</w:t>
      </w:r>
    </w:p>
    <w:p w14:paraId="5F1038C1" w14:textId="77777777" w:rsidR="002C4A42" w:rsidRDefault="002C4A42" w:rsidP="002C4A42">
      <w:pPr>
        <w:rPr>
          <w:rFonts w:hint="eastAsia"/>
        </w:rPr>
      </w:pPr>
      <w:r>
        <w:rPr>
          <w:rFonts w:ascii="Cambria Math" w:hAnsi="Cambria Math" w:cs="Cambria Math"/>
        </w:rPr>
        <w:t>⋅</w:t>
      </w:r>
    </w:p>
    <w:p w14:paraId="0C5E3FAC" w14:textId="77777777" w:rsidR="002C4A42" w:rsidRDefault="002C4A42" w:rsidP="002C4A42">
      <w:pPr>
        <w:rPr>
          <w:rFonts w:hint="eastAsia"/>
        </w:rPr>
      </w:pPr>
      <w:r>
        <w:rPr>
          <w:rFonts w:ascii="Cambria Math" w:hAnsi="Cambria Math" w:cs="Cambria Math"/>
        </w:rPr>
        <w:t>𝑑</w:t>
      </w:r>
    </w:p>
    <w:p w14:paraId="16BD711E" w14:textId="77777777" w:rsidR="002C4A42" w:rsidRDefault="002C4A42" w:rsidP="002C4A42">
      <w:pPr>
        <w:rPr>
          <w:rFonts w:hint="eastAsia"/>
        </w:rPr>
      </w:pPr>
      <w:r>
        <w:rPr>
          <w:rFonts w:ascii="Cambria Math" w:hAnsi="Cambria Math" w:cs="Cambria Math"/>
        </w:rPr>
        <w:t>𝑝</w:t>
      </w:r>
    </w:p>
    <w:p w14:paraId="7CA9583F" w14:textId="77777777" w:rsidR="002C4A42" w:rsidRDefault="002C4A42" w:rsidP="002C4A42">
      <w:pPr>
        <w:rPr>
          <w:rFonts w:hint="eastAsia"/>
        </w:rPr>
      </w:pPr>
      <w:r>
        <w:rPr>
          <w:rFonts w:ascii="Cambria Math" w:hAnsi="Cambria Math" w:cs="Cambria Math"/>
        </w:rPr>
        <w:t>𝑑</w:t>
      </w:r>
    </w:p>
    <w:p w14:paraId="07AB6C9D" w14:textId="77777777" w:rsidR="002C4A42" w:rsidRDefault="002C4A42" w:rsidP="002C4A42">
      <w:pPr>
        <w:rPr>
          <w:rFonts w:hint="eastAsia"/>
        </w:rPr>
      </w:pPr>
      <w:r>
        <w:rPr>
          <w:rFonts w:ascii="Cambria Math" w:hAnsi="Cambria Math" w:cs="Cambria Math"/>
        </w:rPr>
        <w:lastRenderedPageBreak/>
        <w:t>𝑡</w:t>
      </w:r>
    </w:p>
    <w:p w14:paraId="56728319" w14:textId="77777777" w:rsidR="002C4A42" w:rsidRDefault="002C4A42" w:rsidP="002C4A42">
      <w:pPr>
        <w:rPr>
          <w:rFonts w:hint="eastAsia"/>
        </w:rPr>
      </w:pPr>
      <w:r>
        <w:rPr>
          <w:rFonts w:hint="eastAsia"/>
        </w:rPr>
        <w:t>∣</w:t>
      </w:r>
    </w:p>
    <w:p w14:paraId="021C3B8A" w14:textId="77777777" w:rsidR="002C4A42" w:rsidRDefault="002C4A42" w:rsidP="002C4A42">
      <w:pPr>
        <w:rPr>
          <w:rFonts w:hint="eastAsia"/>
        </w:rPr>
      </w:pPr>
      <w:r>
        <w:rPr>
          <w:rFonts w:hint="eastAsia"/>
        </w:rPr>
        <w:t>max</w:t>
      </w:r>
    </w:p>
    <w:p w14:paraId="1024CE5D" w14:textId="77777777" w:rsidR="002C4A42" w:rsidRDefault="002C4A42" w:rsidP="002C4A42">
      <w:pPr>
        <w:rPr>
          <w:rFonts w:hint="eastAsia"/>
        </w:rPr>
      </w:pPr>
      <w:r>
        <w:rPr>
          <w:rFonts w:ascii="Cambria Math" w:hAnsi="Cambria Math" w:cs="Cambria Math"/>
        </w:rPr>
        <w:t>⁡</w:t>
      </w:r>
    </w:p>
    <w:p w14:paraId="6F0D8639" w14:textId="77777777" w:rsidR="002C4A42" w:rsidRDefault="002C4A42" w:rsidP="002C4A42">
      <w:pPr>
        <w:rPr>
          <w:rFonts w:hint="eastAsia"/>
        </w:rPr>
      </w:pPr>
      <w:r>
        <w:rPr>
          <w:rFonts w:hint="eastAsia"/>
        </w:rPr>
        <w:t>)</w:t>
      </w:r>
    </w:p>
    <w:p w14:paraId="74E331A3" w14:textId="77777777" w:rsidR="002C4A42" w:rsidRDefault="002C4A42" w:rsidP="002C4A42">
      <w:pPr>
        <w:rPr>
          <w:rFonts w:hint="eastAsia"/>
        </w:rPr>
      </w:pPr>
      <w:r>
        <w:rPr>
          <w:rFonts w:hint="eastAsia"/>
        </w:rPr>
        <w:t>2</w:t>
      </w:r>
    </w:p>
    <w:p w14:paraId="4AF44103" w14:textId="77777777" w:rsidR="002C4A42" w:rsidRDefault="002C4A42" w:rsidP="002C4A42">
      <w:pPr>
        <w:rPr>
          <w:rFonts w:hint="eastAsia"/>
        </w:rPr>
      </w:pPr>
      <w:r>
        <w:rPr>
          <w:rFonts w:hint="eastAsia"/>
        </w:rPr>
        <w:t>1</w:t>
      </w:r>
    </w:p>
    <w:p w14:paraId="176EE13D" w14:textId="77777777" w:rsidR="002C4A42" w:rsidRDefault="002C4A42" w:rsidP="002C4A42">
      <w:pPr>
        <w:rPr>
          <w:rFonts w:hint="eastAsia"/>
        </w:rPr>
      </w:pPr>
      <w:r>
        <w:rPr>
          <w:rFonts w:ascii="Cambria Math" w:hAnsi="Cambria Math" w:cs="Cambria Math"/>
        </w:rPr>
        <w:t>𝑃</w:t>
      </w:r>
    </w:p>
    <w:p w14:paraId="13C3B023" w14:textId="77777777" w:rsidR="002C4A42" w:rsidRDefault="002C4A42" w:rsidP="002C4A42">
      <w:pPr>
        <w:rPr>
          <w:rFonts w:hint="eastAsia"/>
        </w:rPr>
      </w:pPr>
      <w:r>
        <w:rPr>
          <w:rFonts w:hint="eastAsia"/>
        </w:rPr>
        <w:t>max</w:t>
      </w:r>
    </w:p>
    <w:p w14:paraId="5548F36C" w14:textId="77777777" w:rsidR="002C4A42" w:rsidRDefault="002C4A42" w:rsidP="002C4A42">
      <w:pPr>
        <w:rPr>
          <w:rFonts w:hint="eastAsia"/>
        </w:rPr>
      </w:pPr>
      <w:r>
        <w:rPr>
          <w:rFonts w:ascii="Cambria Math" w:hAnsi="Cambria Math" w:cs="Cambria Math"/>
        </w:rPr>
        <w:t>⁡</w:t>
      </w:r>
    </w:p>
    <w:p w14:paraId="6AAF65BA" w14:textId="77777777" w:rsidR="002C4A42" w:rsidRDefault="002C4A42" w:rsidP="002C4A42">
      <w:pPr>
        <w:rPr>
          <w:rFonts w:hint="eastAsia"/>
        </w:rPr>
      </w:pPr>
      <w:r>
        <w:rPr>
          <w:rFonts w:ascii="Cambria Math" w:hAnsi="Cambria Math" w:cs="Cambria Math"/>
        </w:rPr>
        <w:t>𝛾</w:t>
      </w:r>
    </w:p>
    <w:p w14:paraId="65DE7532" w14:textId="77777777" w:rsidR="002C4A42" w:rsidRDefault="002C4A42" w:rsidP="002C4A42">
      <w:pPr>
        <w:rPr>
          <w:rFonts w:hint="eastAsia"/>
        </w:rPr>
      </w:pPr>
      <w:r>
        <w:rPr>
          <w:rFonts w:ascii="Cambria Math" w:hAnsi="Cambria Math" w:cs="Cambria Math"/>
        </w:rPr>
        <w:t>𝑅</w:t>
      </w:r>
    </w:p>
    <w:p w14:paraId="2242FD32" w14:textId="77777777" w:rsidR="002C4A42" w:rsidRDefault="002C4A42" w:rsidP="002C4A42">
      <w:pPr>
        <w:rPr>
          <w:rFonts w:hint="eastAsia"/>
        </w:rPr>
      </w:pPr>
      <w:r>
        <w:rPr>
          <w:rFonts w:ascii="Cambria Math" w:hAnsi="Cambria Math" w:cs="Cambria Math"/>
        </w:rPr>
        <w:t>𝑇</w:t>
      </w:r>
    </w:p>
    <w:p w14:paraId="7EF82E91" w14:textId="77777777" w:rsidR="002C4A42" w:rsidRDefault="002C4A42" w:rsidP="002C4A42">
      <w:pPr>
        <w:rPr>
          <w:rFonts w:hint="eastAsia"/>
        </w:rPr>
      </w:pPr>
      <w:r>
        <w:rPr>
          <w:rFonts w:hint="eastAsia"/>
        </w:rPr>
        <w:t>max</w:t>
      </w:r>
    </w:p>
    <w:p w14:paraId="121F74DA" w14:textId="77777777" w:rsidR="002C4A42" w:rsidRDefault="002C4A42" w:rsidP="002C4A42">
      <w:pPr>
        <w:rPr>
          <w:rFonts w:hint="eastAsia"/>
        </w:rPr>
      </w:pPr>
      <w:r>
        <w:rPr>
          <w:rFonts w:ascii="Cambria Math" w:hAnsi="Cambria Math" w:cs="Cambria Math"/>
        </w:rPr>
        <w:t>⁡</w:t>
      </w:r>
    </w:p>
    <w:p w14:paraId="5BD2928E" w14:textId="77777777" w:rsidR="002C4A42" w:rsidRDefault="002C4A42" w:rsidP="002C4A42">
      <w:pPr>
        <w:rPr>
          <w:rFonts w:hint="eastAsia"/>
        </w:rPr>
      </w:pPr>
      <w:r>
        <w:rPr>
          <w:rFonts w:hint="eastAsia"/>
        </w:rPr>
        <w:t xml:space="preserve">RI≈ </w:t>
      </w:r>
    </w:p>
    <w:p w14:paraId="384D36BD" w14:textId="77777777" w:rsidR="002C4A42" w:rsidRDefault="002C4A42" w:rsidP="002C4A42">
      <w:pPr>
        <w:rPr>
          <w:rFonts w:hint="eastAsia"/>
        </w:rPr>
      </w:pPr>
      <w:r>
        <w:rPr>
          <w:rFonts w:hint="eastAsia"/>
        </w:rPr>
        <w:t>2γ</w:t>
      </w:r>
    </w:p>
    <w:p w14:paraId="0539D2BF" w14:textId="77777777" w:rsidR="002C4A42" w:rsidRDefault="002C4A42" w:rsidP="002C4A42">
      <w:pPr>
        <w:rPr>
          <w:rFonts w:hint="eastAsia"/>
        </w:rPr>
      </w:pPr>
      <w:r>
        <w:rPr>
          <w:rFonts w:hint="eastAsia"/>
        </w:rPr>
        <w:t>1000</w:t>
      </w:r>
    </w:p>
    <w:p w14:paraId="165693F3" w14:textId="77777777" w:rsidR="002C4A42" w:rsidRDefault="002C4A42" w:rsidP="002C4A42">
      <w:pPr>
        <w:rPr>
          <w:rFonts w:hint="eastAsia"/>
        </w:rPr>
      </w:pPr>
      <w:r>
        <w:rPr>
          <w:rFonts w:ascii="Times New Roman" w:hAnsi="Times New Roman" w:cs="Times New Roman"/>
        </w:rPr>
        <w:t>​</w:t>
      </w:r>
    </w:p>
    <w:p w14:paraId="12768B5A" w14:textId="77777777" w:rsidR="002C4A42" w:rsidRDefault="002C4A42" w:rsidP="002C4A42">
      <w:pPr>
        <w:rPr>
          <w:rFonts w:hint="eastAsia"/>
        </w:rPr>
      </w:pPr>
      <w:r>
        <w:t xml:space="preserve"> </w:t>
      </w:r>
      <w:r>
        <w:rPr>
          <w:rFonts w:ascii="Cambria Math" w:hAnsi="Cambria Math" w:cs="Cambria Math"/>
        </w:rPr>
        <w:t>⋅</w:t>
      </w:r>
      <w:r>
        <w:t>(0.05</w:t>
      </w:r>
      <w:r>
        <w:rPr>
          <w:rFonts w:ascii="Cambria Math" w:hAnsi="Cambria Math" w:cs="Cambria Math"/>
        </w:rPr>
        <w:t>⋅</w:t>
      </w:r>
      <w:r>
        <w:t xml:space="preserve"> </w:t>
      </w:r>
    </w:p>
    <w:p w14:paraId="68CCA667" w14:textId="77777777" w:rsidR="002C4A42" w:rsidRDefault="002C4A42" w:rsidP="002C4A42">
      <w:pPr>
        <w:rPr>
          <w:rFonts w:hint="eastAsia"/>
        </w:rPr>
      </w:pPr>
      <w:r>
        <w:rPr>
          <w:rFonts w:hint="eastAsia"/>
        </w:rPr>
        <w:t>dt</w:t>
      </w:r>
    </w:p>
    <w:p w14:paraId="0E18ABCA" w14:textId="77777777" w:rsidR="002C4A42" w:rsidRDefault="002C4A42" w:rsidP="002C4A42">
      <w:pPr>
        <w:rPr>
          <w:rFonts w:hint="eastAsia"/>
        </w:rPr>
      </w:pPr>
      <w:proofErr w:type="spellStart"/>
      <w:r>
        <w:rPr>
          <w:rFonts w:hint="eastAsia"/>
        </w:rPr>
        <w:t>dp</w:t>
      </w:r>
      <w:proofErr w:type="spellEnd"/>
    </w:p>
    <w:p w14:paraId="63832D36" w14:textId="77777777" w:rsidR="002C4A42" w:rsidRDefault="002C4A42" w:rsidP="002C4A42">
      <w:pPr>
        <w:rPr>
          <w:rFonts w:hint="eastAsia"/>
        </w:rPr>
      </w:pPr>
      <w:r>
        <w:rPr>
          <w:rFonts w:ascii="Times New Roman" w:hAnsi="Times New Roman" w:cs="Times New Roman"/>
        </w:rPr>
        <w:t>​</w:t>
      </w:r>
    </w:p>
    <w:p w14:paraId="3A6A5FBD" w14:textId="77777777" w:rsidR="002C4A42" w:rsidRDefault="002C4A42" w:rsidP="002C4A42">
      <w:pPr>
        <w:rPr>
          <w:rFonts w:hint="eastAsia"/>
        </w:rPr>
      </w:pPr>
      <w:r>
        <w:rPr>
          <w:rFonts w:hint="eastAsia"/>
        </w:rPr>
        <w:t xml:space="preserve">  </w:t>
      </w:r>
    </w:p>
    <w:p w14:paraId="1DE79773" w14:textId="77777777" w:rsidR="002C4A42" w:rsidRDefault="002C4A42" w:rsidP="002C4A42">
      <w:pPr>
        <w:rPr>
          <w:rFonts w:hint="eastAsia"/>
        </w:rPr>
      </w:pPr>
      <w:r>
        <w:rPr>
          <w:rFonts w:ascii="Times New Roman" w:hAnsi="Times New Roman" w:cs="Times New Roman"/>
        </w:rPr>
        <w:t>​</w:t>
      </w:r>
    </w:p>
    <w:p w14:paraId="58A9DCAF" w14:textId="77777777" w:rsidR="002C4A42" w:rsidRDefault="002C4A42" w:rsidP="002C4A42">
      <w:pPr>
        <w:rPr>
          <w:rFonts w:hint="eastAsia"/>
        </w:rPr>
      </w:pPr>
      <w:r>
        <w:rPr>
          <w:rFonts w:hint="eastAsia"/>
        </w:rPr>
        <w:t xml:space="preserve">  </w:t>
      </w:r>
    </w:p>
    <w:p w14:paraId="0784117A" w14:textId="77777777" w:rsidR="002C4A42" w:rsidRDefault="002C4A42" w:rsidP="002C4A42">
      <w:pPr>
        <w:rPr>
          <w:rFonts w:hint="eastAsia"/>
        </w:rPr>
      </w:pPr>
      <w:r>
        <w:rPr>
          <w:rFonts w:hint="eastAsia"/>
        </w:rPr>
        <w:t>max</w:t>
      </w:r>
    </w:p>
    <w:p w14:paraId="709F1802" w14:textId="77777777" w:rsidR="002C4A42" w:rsidRDefault="002C4A42" w:rsidP="002C4A42">
      <w:pPr>
        <w:rPr>
          <w:rFonts w:hint="eastAsia"/>
        </w:rPr>
      </w:pPr>
      <w:r>
        <w:rPr>
          <w:rFonts w:ascii="Times New Roman" w:hAnsi="Times New Roman" w:cs="Times New Roman"/>
        </w:rPr>
        <w:lastRenderedPageBreak/>
        <w:t>​</w:t>
      </w:r>
    </w:p>
    <w:p w14:paraId="226908C1" w14:textId="77777777" w:rsidR="002C4A42" w:rsidRDefault="002C4A42" w:rsidP="002C4A42">
      <w:pPr>
        <w:rPr>
          <w:rFonts w:hint="eastAsia"/>
        </w:rPr>
      </w:pPr>
      <w:r>
        <w:rPr>
          <w:rFonts w:hint="eastAsia"/>
        </w:rPr>
        <w:t xml:space="preserve"> ) </w:t>
      </w:r>
    </w:p>
    <w:p w14:paraId="328189B0" w14:textId="77777777" w:rsidR="002C4A42" w:rsidRDefault="002C4A42" w:rsidP="002C4A42">
      <w:pPr>
        <w:rPr>
          <w:rFonts w:hint="eastAsia"/>
        </w:rPr>
      </w:pPr>
      <w:r>
        <w:rPr>
          <w:rFonts w:hint="eastAsia"/>
        </w:rPr>
        <w:t>2</w:t>
      </w:r>
    </w:p>
    <w:p w14:paraId="2E8BF9E8" w14:textId="77777777" w:rsidR="002C4A42" w:rsidRDefault="002C4A42" w:rsidP="002C4A42">
      <w:pPr>
        <w:rPr>
          <w:rFonts w:hint="eastAsia"/>
        </w:rPr>
      </w:pPr>
      <w:r>
        <w:rPr>
          <w:rFonts w:hint="eastAsia"/>
        </w:rPr>
        <w:t xml:space="preserve">  </w:t>
      </w:r>
    </w:p>
    <w:p w14:paraId="4AFF125F" w14:textId="77777777" w:rsidR="002C4A42" w:rsidRDefault="002C4A42" w:rsidP="002C4A42">
      <w:pPr>
        <w:rPr>
          <w:rFonts w:hint="eastAsia"/>
        </w:rPr>
      </w:pPr>
      <w:r>
        <w:rPr>
          <w:rFonts w:hint="eastAsia"/>
        </w:rPr>
        <w:t xml:space="preserve">P </w:t>
      </w:r>
    </w:p>
    <w:p w14:paraId="36709F3A" w14:textId="77777777" w:rsidR="002C4A42" w:rsidRDefault="002C4A42" w:rsidP="002C4A42">
      <w:pPr>
        <w:rPr>
          <w:rFonts w:hint="eastAsia"/>
        </w:rPr>
      </w:pPr>
      <w:r>
        <w:rPr>
          <w:rFonts w:hint="eastAsia"/>
        </w:rPr>
        <w:t>max</w:t>
      </w:r>
    </w:p>
    <w:p w14:paraId="1999504F" w14:textId="77777777" w:rsidR="002C4A42" w:rsidRDefault="002C4A42" w:rsidP="002C4A42">
      <w:pPr>
        <w:rPr>
          <w:rFonts w:hint="eastAsia"/>
        </w:rPr>
      </w:pPr>
      <w:r>
        <w:rPr>
          <w:rFonts w:ascii="Times New Roman" w:hAnsi="Times New Roman" w:cs="Times New Roman"/>
        </w:rPr>
        <w:t>​</w:t>
      </w:r>
    </w:p>
    <w:p w14:paraId="29AAB12E" w14:textId="77777777" w:rsidR="002C4A42" w:rsidRDefault="002C4A42" w:rsidP="002C4A42">
      <w:pPr>
        <w:rPr>
          <w:rFonts w:hint="eastAsia"/>
        </w:rPr>
      </w:pPr>
      <w:r>
        <w:rPr>
          <w:rFonts w:hint="eastAsia"/>
        </w:rPr>
        <w:t xml:space="preserve"> </w:t>
      </w:r>
    </w:p>
    <w:p w14:paraId="145BFA52" w14:textId="77777777" w:rsidR="002C4A42" w:rsidRDefault="002C4A42" w:rsidP="002C4A42">
      <w:pPr>
        <w:rPr>
          <w:rFonts w:hint="eastAsia"/>
        </w:rPr>
      </w:pPr>
      <w:r>
        <w:rPr>
          <w:rFonts w:hint="eastAsia"/>
        </w:rPr>
        <w:t>1</w:t>
      </w:r>
    </w:p>
    <w:p w14:paraId="279ECFA4" w14:textId="77777777" w:rsidR="002C4A42" w:rsidRDefault="002C4A42" w:rsidP="002C4A42">
      <w:pPr>
        <w:rPr>
          <w:rFonts w:hint="eastAsia"/>
        </w:rPr>
      </w:pPr>
      <w:r>
        <w:rPr>
          <w:rFonts w:ascii="Times New Roman" w:hAnsi="Times New Roman" w:cs="Times New Roman"/>
        </w:rPr>
        <w:t>​</w:t>
      </w:r>
    </w:p>
    <w:p w14:paraId="129094BB" w14:textId="77777777" w:rsidR="002C4A42" w:rsidRDefault="002C4A42" w:rsidP="002C4A42">
      <w:pPr>
        <w:rPr>
          <w:rFonts w:hint="eastAsia"/>
        </w:rPr>
      </w:pPr>
      <w:r>
        <w:rPr>
          <w:rFonts w:hint="eastAsia"/>
        </w:rPr>
        <w:t xml:space="preserve">  </w:t>
      </w:r>
    </w:p>
    <w:p w14:paraId="4FA68EB8" w14:textId="77777777" w:rsidR="002C4A42" w:rsidRDefault="002C4A42" w:rsidP="002C4A42">
      <w:pPr>
        <w:rPr>
          <w:rFonts w:hint="eastAsia"/>
        </w:rPr>
      </w:pPr>
      <w:r>
        <w:rPr>
          <w:rFonts w:hint="eastAsia"/>
        </w:rPr>
        <w:t xml:space="preserve">γRT </w:t>
      </w:r>
    </w:p>
    <w:p w14:paraId="43BDF8F1" w14:textId="77777777" w:rsidR="002C4A42" w:rsidRDefault="002C4A42" w:rsidP="002C4A42">
      <w:pPr>
        <w:rPr>
          <w:rFonts w:hint="eastAsia"/>
        </w:rPr>
      </w:pPr>
      <w:r>
        <w:rPr>
          <w:rFonts w:hint="eastAsia"/>
        </w:rPr>
        <w:t>max</w:t>
      </w:r>
    </w:p>
    <w:p w14:paraId="6A04160E" w14:textId="77777777" w:rsidR="002C4A42" w:rsidRDefault="002C4A42" w:rsidP="002C4A42">
      <w:pPr>
        <w:rPr>
          <w:rFonts w:hint="eastAsia"/>
        </w:rPr>
      </w:pPr>
      <w:r>
        <w:rPr>
          <w:rFonts w:ascii="Times New Roman" w:hAnsi="Times New Roman" w:cs="Times New Roman"/>
        </w:rPr>
        <w:t>​</w:t>
      </w:r>
    </w:p>
    <w:p w14:paraId="39CF157E" w14:textId="77777777" w:rsidR="002C4A42" w:rsidRDefault="002C4A42" w:rsidP="002C4A42">
      <w:pPr>
        <w:rPr>
          <w:rFonts w:hint="eastAsia"/>
        </w:rPr>
      </w:pPr>
      <w:r>
        <w:rPr>
          <w:rFonts w:hint="eastAsia"/>
        </w:rPr>
        <w:t xml:space="preserve"> </w:t>
      </w:r>
    </w:p>
    <w:p w14:paraId="587846A8" w14:textId="77777777" w:rsidR="002C4A42" w:rsidRDefault="002C4A42" w:rsidP="002C4A42">
      <w:pPr>
        <w:rPr>
          <w:rFonts w:hint="eastAsia"/>
        </w:rPr>
      </w:pPr>
      <w:r>
        <w:rPr>
          <w:rFonts w:ascii="Times New Roman" w:hAnsi="Times New Roman" w:cs="Times New Roman"/>
        </w:rPr>
        <w:t>​</w:t>
      </w:r>
    </w:p>
    <w:p w14:paraId="193B8A9A" w14:textId="77777777" w:rsidR="002C4A42" w:rsidRDefault="002C4A42" w:rsidP="002C4A42">
      <w:pPr>
        <w:rPr>
          <w:rFonts w:hint="eastAsia"/>
        </w:rPr>
      </w:pPr>
      <w:r>
        <w:rPr>
          <w:rFonts w:hint="eastAsia"/>
        </w:rPr>
        <w:t xml:space="preserve"> </w:t>
      </w:r>
    </w:p>
    <w:p w14:paraId="1C40FB2E" w14:textId="77777777" w:rsidR="002C4A42" w:rsidRDefault="002C4A42" w:rsidP="002C4A42">
      <w:pPr>
        <w:rPr>
          <w:rFonts w:hint="eastAsia"/>
        </w:rPr>
      </w:pPr>
      <w:r>
        <w:rPr>
          <w:rFonts w:hint="eastAsia"/>
        </w:rPr>
        <w:t xml:space="preserve">也可直接看 </w:t>
      </w:r>
    </w:p>
    <w:p w14:paraId="03F0E743" w14:textId="77777777" w:rsidR="002C4A42" w:rsidRDefault="002C4A42" w:rsidP="002C4A42">
      <w:pPr>
        <w:rPr>
          <w:rFonts w:hint="eastAsia"/>
        </w:rPr>
      </w:pPr>
      <w:r>
        <w:rPr>
          <w:rFonts w:hint="eastAsia"/>
        </w:rPr>
        <w:t>max</w:t>
      </w:r>
    </w:p>
    <w:p w14:paraId="4BE496C2" w14:textId="77777777" w:rsidR="002C4A42" w:rsidRDefault="002C4A42" w:rsidP="002C4A42">
      <w:pPr>
        <w:rPr>
          <w:rFonts w:hint="eastAsia"/>
        </w:rPr>
      </w:pPr>
      <w:r>
        <w:rPr>
          <w:rFonts w:ascii="Cambria Math" w:hAnsi="Cambria Math" w:cs="Cambria Math"/>
        </w:rPr>
        <w:t>⁡</w:t>
      </w:r>
    </w:p>
    <w:p w14:paraId="1B786AC5" w14:textId="77777777" w:rsidR="002C4A42" w:rsidRDefault="002C4A42" w:rsidP="002C4A42">
      <w:pPr>
        <w:rPr>
          <w:rFonts w:hint="eastAsia"/>
        </w:rPr>
      </w:pPr>
      <w:r>
        <w:rPr>
          <w:rFonts w:hint="eastAsia"/>
        </w:rPr>
        <w:t>(</w:t>
      </w:r>
    </w:p>
    <w:p w14:paraId="75A4B652" w14:textId="77777777" w:rsidR="002C4A42" w:rsidRDefault="002C4A42" w:rsidP="002C4A42">
      <w:pPr>
        <w:rPr>
          <w:rFonts w:hint="eastAsia"/>
        </w:rPr>
      </w:pPr>
      <w:r>
        <w:rPr>
          <w:rFonts w:ascii="Cambria Math" w:hAnsi="Cambria Math" w:cs="Cambria Math"/>
        </w:rPr>
        <w:t>𝑑</w:t>
      </w:r>
    </w:p>
    <w:p w14:paraId="4AF34ED1" w14:textId="77777777" w:rsidR="002C4A42" w:rsidRDefault="002C4A42" w:rsidP="002C4A42">
      <w:pPr>
        <w:rPr>
          <w:rFonts w:hint="eastAsia"/>
        </w:rPr>
      </w:pPr>
      <w:r>
        <w:rPr>
          <w:rFonts w:ascii="Cambria Math" w:hAnsi="Cambria Math" w:cs="Cambria Math"/>
        </w:rPr>
        <w:t>𝑝</w:t>
      </w:r>
    </w:p>
    <w:p w14:paraId="73237879" w14:textId="77777777" w:rsidR="002C4A42" w:rsidRDefault="002C4A42" w:rsidP="002C4A42">
      <w:pPr>
        <w:rPr>
          <w:rFonts w:hint="eastAsia"/>
        </w:rPr>
      </w:pPr>
      <w:r>
        <w:rPr>
          <w:rFonts w:hint="eastAsia"/>
        </w:rPr>
        <w:t>/</w:t>
      </w:r>
    </w:p>
    <w:p w14:paraId="32D19DEA" w14:textId="77777777" w:rsidR="002C4A42" w:rsidRDefault="002C4A42" w:rsidP="002C4A42">
      <w:pPr>
        <w:rPr>
          <w:rFonts w:hint="eastAsia"/>
        </w:rPr>
      </w:pPr>
      <w:r>
        <w:rPr>
          <w:rFonts w:ascii="Cambria Math" w:hAnsi="Cambria Math" w:cs="Cambria Math"/>
        </w:rPr>
        <w:t>𝑑</w:t>
      </w:r>
    </w:p>
    <w:p w14:paraId="2EA3D979" w14:textId="77777777" w:rsidR="002C4A42" w:rsidRDefault="002C4A42" w:rsidP="002C4A42">
      <w:pPr>
        <w:rPr>
          <w:rFonts w:hint="eastAsia"/>
        </w:rPr>
      </w:pPr>
      <w:r>
        <w:rPr>
          <w:rFonts w:ascii="Cambria Math" w:hAnsi="Cambria Math" w:cs="Cambria Math"/>
        </w:rPr>
        <w:t>𝑡</w:t>
      </w:r>
    </w:p>
    <w:p w14:paraId="5EDACB06" w14:textId="77777777" w:rsidR="002C4A42" w:rsidRDefault="002C4A42" w:rsidP="002C4A42">
      <w:pPr>
        <w:rPr>
          <w:rFonts w:hint="eastAsia"/>
        </w:rPr>
      </w:pPr>
      <w:r>
        <w:rPr>
          <w:rFonts w:hint="eastAsia"/>
        </w:rPr>
        <w:t>)</w:t>
      </w:r>
    </w:p>
    <w:p w14:paraId="0AAB9DBE" w14:textId="77777777" w:rsidR="002C4A42" w:rsidRDefault="002C4A42" w:rsidP="002C4A42">
      <w:pPr>
        <w:rPr>
          <w:rFonts w:hint="eastAsia"/>
        </w:rPr>
      </w:pPr>
      <w:r>
        <w:rPr>
          <w:rFonts w:hint="eastAsia"/>
        </w:rPr>
        <w:lastRenderedPageBreak/>
        <w:t>max(</w:t>
      </w:r>
      <w:proofErr w:type="spellStart"/>
      <w:r>
        <w:rPr>
          <w:rFonts w:hint="eastAsia"/>
        </w:rPr>
        <w:t>dp</w:t>
      </w:r>
      <w:proofErr w:type="spellEnd"/>
      <w:r>
        <w:rPr>
          <w:rFonts w:hint="eastAsia"/>
        </w:rPr>
        <w:t>/dt) 来粗略判断。</w:t>
      </w:r>
    </w:p>
    <w:p w14:paraId="74CF3F76" w14:textId="77777777" w:rsidR="002C4A42" w:rsidRDefault="002C4A42" w:rsidP="002C4A42">
      <w:pPr>
        <w:rPr>
          <w:rFonts w:hint="eastAsia"/>
        </w:rPr>
      </w:pPr>
    </w:p>
    <w:p w14:paraId="4DC28FF9" w14:textId="77777777" w:rsidR="002C4A42" w:rsidRDefault="002C4A42" w:rsidP="002C4A42">
      <w:pPr>
        <w:rPr>
          <w:rFonts w:hint="eastAsia"/>
        </w:rPr>
      </w:pPr>
      <w:r>
        <w:rPr>
          <w:rFonts w:hint="eastAsia"/>
        </w:rPr>
        <w:t>排放分析</w:t>
      </w:r>
    </w:p>
    <w:p w14:paraId="3C1A11E8" w14:textId="77777777" w:rsidR="002C4A42" w:rsidRDefault="002C4A42" w:rsidP="002C4A42">
      <w:pPr>
        <w:rPr>
          <w:rFonts w:hint="eastAsia"/>
        </w:rPr>
      </w:pPr>
    </w:p>
    <w:p w14:paraId="4F2DD1F0" w14:textId="77777777" w:rsidR="002C4A42" w:rsidRDefault="002C4A42" w:rsidP="002C4A42">
      <w:pPr>
        <w:rPr>
          <w:rFonts w:hint="eastAsia"/>
        </w:rPr>
      </w:pPr>
      <w:r>
        <w:rPr>
          <w:rFonts w:hint="eastAsia"/>
        </w:rPr>
        <w:t>提取NOx, CO, Soot, THC 等随曲轴角或循环结束时的质量排放量；</w:t>
      </w:r>
    </w:p>
    <w:p w14:paraId="2BDBCA2B" w14:textId="77777777" w:rsidR="002C4A42" w:rsidRDefault="002C4A42" w:rsidP="002C4A42">
      <w:pPr>
        <w:rPr>
          <w:rFonts w:hint="eastAsia"/>
        </w:rPr>
      </w:pPr>
    </w:p>
    <w:p w14:paraId="29E78F44" w14:textId="77777777" w:rsidR="002C4A42" w:rsidRDefault="002C4A42" w:rsidP="002C4A42">
      <w:pPr>
        <w:rPr>
          <w:rFonts w:hint="eastAsia"/>
        </w:rPr>
      </w:pPr>
      <w:r>
        <w:rPr>
          <w:rFonts w:hint="eastAsia"/>
        </w:rPr>
        <w:t>画成柱状图或折线图进行单级喷射 vs. 多级喷射、进气段 vs. 压缩段喷射的对比。</w:t>
      </w:r>
    </w:p>
    <w:p w14:paraId="336FEDA9" w14:textId="77777777" w:rsidR="002C4A42" w:rsidRDefault="002C4A42" w:rsidP="002C4A42">
      <w:pPr>
        <w:rPr>
          <w:rFonts w:hint="eastAsia"/>
        </w:rPr>
      </w:pPr>
    </w:p>
    <w:p w14:paraId="67FD2A95" w14:textId="77777777" w:rsidR="002C4A42" w:rsidRDefault="002C4A42" w:rsidP="002C4A42">
      <w:pPr>
        <w:rPr>
          <w:rFonts w:hint="eastAsia"/>
        </w:rPr>
      </w:pPr>
      <w:r>
        <w:rPr>
          <w:rFonts w:hint="eastAsia"/>
        </w:rPr>
        <w:t>三维云图可视化</w:t>
      </w:r>
    </w:p>
    <w:p w14:paraId="76578D30" w14:textId="77777777" w:rsidR="002C4A42" w:rsidRDefault="002C4A42" w:rsidP="002C4A42">
      <w:pPr>
        <w:rPr>
          <w:rFonts w:hint="eastAsia"/>
        </w:rPr>
      </w:pPr>
    </w:p>
    <w:p w14:paraId="17D05C55" w14:textId="77777777" w:rsidR="002C4A42" w:rsidRDefault="002C4A42" w:rsidP="002C4A42">
      <w:pPr>
        <w:rPr>
          <w:rFonts w:hint="eastAsia"/>
        </w:rPr>
      </w:pPr>
      <w:r>
        <w:rPr>
          <w:rFonts w:hint="eastAsia"/>
        </w:rPr>
        <w:t>选择几个典型曲轴角（如喷油开始、燃烧开始、燃烧旺盛、燃烧结束）来查看温度场、当量比、火焰传播或局部 NO 浓度分布。</w:t>
      </w:r>
    </w:p>
    <w:p w14:paraId="2F72DFF4" w14:textId="77777777" w:rsidR="002C4A42" w:rsidRDefault="002C4A42" w:rsidP="002C4A42">
      <w:pPr>
        <w:rPr>
          <w:rFonts w:hint="eastAsia"/>
        </w:rPr>
      </w:pPr>
    </w:p>
    <w:p w14:paraId="65065A85" w14:textId="77777777" w:rsidR="002C4A42" w:rsidRDefault="002C4A42" w:rsidP="002C4A42">
      <w:pPr>
        <w:rPr>
          <w:rFonts w:hint="eastAsia"/>
        </w:rPr>
      </w:pPr>
      <w:r>
        <w:rPr>
          <w:rFonts w:hint="eastAsia"/>
        </w:rPr>
        <w:t>对比进气段与压缩段喷射哪一种在缸壁附近有更多燃料堆积、是否形成高温富燃区导致 NOx 上升或富燃区导致碳烟上升。</w:t>
      </w:r>
    </w:p>
    <w:p w14:paraId="3FCB9A13" w14:textId="77777777" w:rsidR="002C4A42" w:rsidRDefault="002C4A42" w:rsidP="002C4A42">
      <w:pPr>
        <w:rPr>
          <w:rFonts w:hint="eastAsia"/>
        </w:rPr>
      </w:pPr>
    </w:p>
    <w:p w14:paraId="00E2AB1D" w14:textId="77777777" w:rsidR="002C4A42" w:rsidRDefault="002C4A42" w:rsidP="002C4A42">
      <w:pPr>
        <w:rPr>
          <w:rFonts w:hint="eastAsia"/>
        </w:rPr>
      </w:pPr>
      <w:r>
        <w:rPr>
          <w:rFonts w:hint="eastAsia"/>
        </w:rPr>
        <w:t>生成关键图表</w:t>
      </w:r>
    </w:p>
    <w:p w14:paraId="12CB33B5" w14:textId="77777777" w:rsidR="002C4A42" w:rsidRDefault="002C4A42" w:rsidP="002C4A42">
      <w:pPr>
        <w:rPr>
          <w:rFonts w:hint="eastAsia"/>
        </w:rPr>
      </w:pPr>
    </w:p>
    <w:p w14:paraId="188B54C4" w14:textId="77777777" w:rsidR="002C4A42" w:rsidRDefault="002C4A42" w:rsidP="002C4A42">
      <w:pPr>
        <w:rPr>
          <w:rFonts w:hint="eastAsia"/>
        </w:rPr>
      </w:pPr>
      <w:r>
        <w:rPr>
          <w:rFonts w:hint="eastAsia"/>
        </w:rPr>
        <w:t>建议保留的图表：</w:t>
      </w:r>
    </w:p>
    <w:p w14:paraId="343F900C" w14:textId="77777777" w:rsidR="002C4A42" w:rsidRDefault="002C4A42" w:rsidP="002C4A42">
      <w:pPr>
        <w:rPr>
          <w:rFonts w:hint="eastAsia"/>
        </w:rPr>
      </w:pPr>
    </w:p>
    <w:p w14:paraId="0585FE55" w14:textId="77777777" w:rsidR="002C4A42" w:rsidRDefault="002C4A42" w:rsidP="002C4A42">
      <w:pPr>
        <w:rPr>
          <w:rFonts w:hint="eastAsia"/>
        </w:rPr>
      </w:pPr>
      <w:r>
        <w:rPr>
          <w:rFonts w:hint="eastAsia"/>
        </w:rPr>
        <w:t>压力、放热率对比图；</w:t>
      </w:r>
    </w:p>
    <w:p w14:paraId="007AB62C" w14:textId="77777777" w:rsidR="002C4A42" w:rsidRDefault="002C4A42" w:rsidP="002C4A42">
      <w:pPr>
        <w:rPr>
          <w:rFonts w:hint="eastAsia"/>
        </w:rPr>
      </w:pPr>
    </w:p>
    <w:p w14:paraId="7EAB630D" w14:textId="77777777" w:rsidR="002C4A42" w:rsidRDefault="002C4A42" w:rsidP="002C4A42">
      <w:pPr>
        <w:rPr>
          <w:rFonts w:hint="eastAsia"/>
        </w:rPr>
      </w:pPr>
      <w:r>
        <w:rPr>
          <w:rFonts w:hint="eastAsia"/>
        </w:rPr>
        <w:t>不同喷射时刻下的 CA50、(</w:t>
      </w:r>
      <w:proofErr w:type="spellStart"/>
      <w:r>
        <w:rPr>
          <w:rFonts w:hint="eastAsia"/>
        </w:rPr>
        <w:t>dp</w:t>
      </w:r>
      <w:proofErr w:type="spellEnd"/>
      <w:r>
        <w:rPr>
          <w:rFonts w:hint="eastAsia"/>
        </w:rPr>
        <w:t>/dt)max 的折线图；</w:t>
      </w:r>
    </w:p>
    <w:p w14:paraId="1003E09A" w14:textId="77777777" w:rsidR="002C4A42" w:rsidRDefault="002C4A42" w:rsidP="002C4A42">
      <w:pPr>
        <w:rPr>
          <w:rFonts w:hint="eastAsia"/>
        </w:rPr>
      </w:pPr>
    </w:p>
    <w:p w14:paraId="7FCC265E" w14:textId="77777777" w:rsidR="002C4A42" w:rsidRDefault="002C4A42" w:rsidP="002C4A42">
      <w:pPr>
        <w:rPr>
          <w:rFonts w:hint="eastAsia"/>
        </w:rPr>
      </w:pPr>
      <w:r>
        <w:rPr>
          <w:rFonts w:hint="eastAsia"/>
        </w:rPr>
        <w:t>NOx、Soot、CO、HC 的对比柱状图；</w:t>
      </w:r>
    </w:p>
    <w:p w14:paraId="55E8EDB7" w14:textId="77777777" w:rsidR="002C4A42" w:rsidRDefault="002C4A42" w:rsidP="002C4A42">
      <w:pPr>
        <w:rPr>
          <w:rFonts w:hint="eastAsia"/>
        </w:rPr>
      </w:pPr>
    </w:p>
    <w:p w14:paraId="63F47233" w14:textId="77777777" w:rsidR="002C4A42" w:rsidRDefault="002C4A42" w:rsidP="002C4A42">
      <w:pPr>
        <w:rPr>
          <w:rFonts w:hint="eastAsia"/>
        </w:rPr>
      </w:pPr>
      <w:r>
        <w:rPr>
          <w:rFonts w:hint="eastAsia"/>
        </w:rPr>
        <w:t>温度分布云图或当量比云图的截面。</w:t>
      </w:r>
    </w:p>
    <w:p w14:paraId="33CDFDDF" w14:textId="77777777" w:rsidR="002C4A42" w:rsidRDefault="002C4A42" w:rsidP="002C4A42">
      <w:pPr>
        <w:rPr>
          <w:rFonts w:hint="eastAsia"/>
        </w:rPr>
      </w:pPr>
    </w:p>
    <w:p w14:paraId="00912AB5" w14:textId="77777777" w:rsidR="002C4A42" w:rsidRDefault="002C4A42" w:rsidP="002C4A42">
      <w:pPr>
        <w:rPr>
          <w:rFonts w:hint="eastAsia"/>
        </w:rPr>
      </w:pPr>
      <w:r>
        <w:rPr>
          <w:rFonts w:hint="eastAsia"/>
        </w:rPr>
        <w:t>七、数据综合对比与写作要点</w:t>
      </w:r>
    </w:p>
    <w:p w14:paraId="5C201B4C" w14:textId="77777777" w:rsidR="002C4A42" w:rsidRDefault="002C4A42" w:rsidP="002C4A42">
      <w:pPr>
        <w:rPr>
          <w:rFonts w:hint="eastAsia"/>
        </w:rPr>
      </w:pPr>
      <w:r>
        <w:rPr>
          <w:rFonts w:hint="eastAsia"/>
        </w:rPr>
        <w:t>整理表格</w:t>
      </w:r>
    </w:p>
    <w:p w14:paraId="56C41FA1" w14:textId="77777777" w:rsidR="002C4A42" w:rsidRDefault="002C4A42" w:rsidP="002C4A42">
      <w:pPr>
        <w:rPr>
          <w:rFonts w:hint="eastAsia"/>
        </w:rPr>
      </w:pPr>
    </w:p>
    <w:p w14:paraId="3CFE53CE" w14:textId="77777777" w:rsidR="002C4A42" w:rsidRDefault="002C4A42" w:rsidP="002C4A42">
      <w:pPr>
        <w:rPr>
          <w:rFonts w:hint="eastAsia"/>
        </w:rPr>
      </w:pPr>
      <w:r>
        <w:rPr>
          <w:rFonts w:hint="eastAsia"/>
        </w:rPr>
        <w:t>如：用表格汇总每种喷射方案下的 EISFC（或 ISFC）、峰值压力、(</w:t>
      </w:r>
      <w:proofErr w:type="spellStart"/>
      <w:r>
        <w:rPr>
          <w:rFonts w:hint="eastAsia"/>
        </w:rPr>
        <w:t>dp</w:t>
      </w:r>
      <w:proofErr w:type="spellEnd"/>
      <w:r>
        <w:rPr>
          <w:rFonts w:hint="eastAsia"/>
        </w:rPr>
        <w:t>/dt)max、NOx、Soot 等，方便一目了然地对比。</w:t>
      </w:r>
    </w:p>
    <w:p w14:paraId="03E1EA65" w14:textId="77777777" w:rsidR="002C4A42" w:rsidRDefault="002C4A42" w:rsidP="002C4A42">
      <w:pPr>
        <w:rPr>
          <w:rFonts w:hint="eastAsia"/>
        </w:rPr>
      </w:pPr>
    </w:p>
    <w:p w14:paraId="0CE9CF08" w14:textId="77777777" w:rsidR="002C4A42" w:rsidRDefault="002C4A42" w:rsidP="002C4A42">
      <w:pPr>
        <w:rPr>
          <w:rFonts w:hint="eastAsia"/>
        </w:rPr>
      </w:pPr>
      <w:r>
        <w:rPr>
          <w:rFonts w:hint="eastAsia"/>
        </w:rPr>
        <w:t>深入分析现象与机理</w:t>
      </w:r>
    </w:p>
    <w:p w14:paraId="00B80B13" w14:textId="77777777" w:rsidR="002C4A42" w:rsidRDefault="002C4A42" w:rsidP="002C4A42">
      <w:pPr>
        <w:rPr>
          <w:rFonts w:hint="eastAsia"/>
        </w:rPr>
      </w:pPr>
    </w:p>
    <w:p w14:paraId="2F8D8EFA" w14:textId="77777777" w:rsidR="002C4A42" w:rsidRDefault="002C4A42" w:rsidP="002C4A42">
      <w:pPr>
        <w:rPr>
          <w:rFonts w:hint="eastAsia"/>
        </w:rPr>
      </w:pPr>
      <w:r>
        <w:rPr>
          <w:rFonts w:hint="eastAsia"/>
        </w:rPr>
        <w:t>结合你看到的云图或者关键曲轴角时刻的火焰传播，解释为什么进气段喷射导致过度预混从而敲缸或 CO/HC 高，或者为什么压缩段喷射导致扩散燃烧加强、NOx 升高等。</w:t>
      </w:r>
    </w:p>
    <w:p w14:paraId="64B2D3B4" w14:textId="77777777" w:rsidR="002C4A42" w:rsidRDefault="002C4A42" w:rsidP="002C4A42">
      <w:pPr>
        <w:rPr>
          <w:rFonts w:hint="eastAsia"/>
        </w:rPr>
      </w:pPr>
    </w:p>
    <w:p w14:paraId="3B707F4A" w14:textId="77777777" w:rsidR="002C4A42" w:rsidRDefault="002C4A42" w:rsidP="002C4A42">
      <w:pPr>
        <w:rPr>
          <w:rFonts w:hint="eastAsia"/>
        </w:rPr>
      </w:pPr>
      <w:r>
        <w:rPr>
          <w:rFonts w:hint="eastAsia"/>
        </w:rPr>
        <w:t>双级喷射或多段喷射时，可阐述每一段喷射在缸内形成的分层程度，并对热效率、排放有何积极影响。</w:t>
      </w:r>
    </w:p>
    <w:p w14:paraId="65D00269" w14:textId="77777777" w:rsidR="002C4A42" w:rsidRDefault="002C4A42" w:rsidP="002C4A42">
      <w:pPr>
        <w:rPr>
          <w:rFonts w:hint="eastAsia"/>
        </w:rPr>
      </w:pPr>
    </w:p>
    <w:p w14:paraId="77F96FC0" w14:textId="77777777" w:rsidR="002C4A42" w:rsidRDefault="002C4A42" w:rsidP="002C4A42">
      <w:pPr>
        <w:rPr>
          <w:rFonts w:hint="eastAsia"/>
        </w:rPr>
      </w:pPr>
      <w:r>
        <w:rPr>
          <w:rFonts w:hint="eastAsia"/>
        </w:rPr>
        <w:t>撰写总结</w:t>
      </w:r>
    </w:p>
    <w:p w14:paraId="37411163" w14:textId="77777777" w:rsidR="002C4A42" w:rsidRDefault="002C4A42" w:rsidP="002C4A42">
      <w:pPr>
        <w:rPr>
          <w:rFonts w:hint="eastAsia"/>
        </w:rPr>
      </w:pPr>
    </w:p>
    <w:p w14:paraId="5644C786" w14:textId="77777777" w:rsidR="002C4A42" w:rsidRDefault="002C4A42" w:rsidP="002C4A42">
      <w:pPr>
        <w:rPr>
          <w:rFonts w:hint="eastAsia"/>
        </w:rPr>
      </w:pPr>
      <w:r>
        <w:rPr>
          <w:rFonts w:hint="eastAsia"/>
        </w:rPr>
        <w:t>针对你提出的研究目标（在</w:t>
      </w:r>
      <w:r>
        <w:t xml:space="preserve"> 400</w:t>
      </w:r>
      <w:r>
        <w:rPr>
          <w:rFonts w:ascii="Times New Roman" w:hAnsi="Times New Roman" w:cs="Times New Roman"/>
        </w:rPr>
        <w:t> </w:t>
      </w:r>
      <w:r>
        <w:t>rpm 工况下比较进气段和压缩段喷射），给出哪个工况能够综合获得更高效率、更低排放或更低敲缸倾向。</w:t>
      </w:r>
    </w:p>
    <w:p w14:paraId="27A7413D" w14:textId="77777777" w:rsidR="002C4A42" w:rsidRDefault="002C4A42" w:rsidP="002C4A42">
      <w:pPr>
        <w:rPr>
          <w:rFonts w:hint="eastAsia"/>
        </w:rPr>
      </w:pPr>
    </w:p>
    <w:p w14:paraId="567E87AB" w14:textId="77777777" w:rsidR="002C4A42" w:rsidRDefault="002C4A42" w:rsidP="002C4A42">
      <w:pPr>
        <w:rPr>
          <w:rFonts w:hint="eastAsia"/>
        </w:rPr>
      </w:pPr>
      <w:r>
        <w:rPr>
          <w:rFonts w:hint="eastAsia"/>
        </w:rPr>
        <w:t>指出最优喷射策略或区间范围，例如“甲醇喷射始 CA=-300°ATDC，柴油喷射始 CA=-10°ATDC，两者间隔 XX°时，EISFC 最佳，RI 在可接受范围内”。</w:t>
      </w:r>
    </w:p>
    <w:p w14:paraId="4F27820A" w14:textId="77777777" w:rsidR="002C4A42" w:rsidRDefault="002C4A42" w:rsidP="002C4A42">
      <w:pPr>
        <w:rPr>
          <w:rFonts w:hint="eastAsia"/>
        </w:rPr>
      </w:pPr>
    </w:p>
    <w:p w14:paraId="39B48815" w14:textId="77777777" w:rsidR="002C4A42" w:rsidRDefault="002C4A42" w:rsidP="002C4A42">
      <w:pPr>
        <w:rPr>
          <w:rFonts w:hint="eastAsia"/>
        </w:rPr>
      </w:pPr>
      <w:r>
        <w:rPr>
          <w:rFonts w:hint="eastAsia"/>
        </w:rPr>
        <w:t>总结</w:t>
      </w:r>
    </w:p>
    <w:p w14:paraId="5DD56E49" w14:textId="77777777" w:rsidR="002C4A42" w:rsidRDefault="002C4A42" w:rsidP="002C4A42">
      <w:pPr>
        <w:rPr>
          <w:rFonts w:hint="eastAsia"/>
        </w:rPr>
      </w:pPr>
      <w:r>
        <w:rPr>
          <w:rFonts w:hint="eastAsia"/>
        </w:rPr>
        <w:t>通过以上七个环节的详细操作步骤，你就可以从几何建模、网格划分、喷雾燃烧模型设定、喷射事件配置，到后处理分析一步步在</w:t>
      </w:r>
      <w:r>
        <w:t xml:space="preserve"> CONVERGE 里实现对甲醇-柴油双直喷的数值研究，重点比较“进气段喷射”与“压缩段喷射”在 400</w:t>
      </w:r>
      <w:r>
        <w:rPr>
          <w:rFonts w:ascii="Times New Roman" w:hAnsi="Times New Roman" w:cs="Times New Roman"/>
        </w:rPr>
        <w:t> </w:t>
      </w:r>
      <w:r>
        <w:t>rpm 工况下的燃烧与排放差异。中间最关键的部分主要是：</w:t>
      </w:r>
    </w:p>
    <w:p w14:paraId="5FF4CC7F" w14:textId="77777777" w:rsidR="002C4A42" w:rsidRDefault="002C4A42" w:rsidP="002C4A42">
      <w:pPr>
        <w:rPr>
          <w:rFonts w:hint="eastAsia"/>
        </w:rPr>
      </w:pPr>
    </w:p>
    <w:p w14:paraId="4D560624" w14:textId="77777777" w:rsidR="002C4A42" w:rsidRDefault="002C4A42" w:rsidP="002C4A42">
      <w:pPr>
        <w:rPr>
          <w:rFonts w:hint="eastAsia"/>
        </w:rPr>
      </w:pPr>
      <w:r>
        <w:rPr>
          <w:rFonts w:hint="eastAsia"/>
        </w:rPr>
        <w:t>喷射时刻与段数：一定要精准设定好甲醇和柴油各自的喷射开始与结束时刻（事件）。</w:t>
      </w:r>
    </w:p>
    <w:p w14:paraId="78368364" w14:textId="77777777" w:rsidR="002C4A42" w:rsidRDefault="002C4A42" w:rsidP="002C4A42">
      <w:pPr>
        <w:rPr>
          <w:rFonts w:hint="eastAsia"/>
        </w:rPr>
      </w:pPr>
    </w:p>
    <w:p w14:paraId="5E5B9E3E" w14:textId="77777777" w:rsidR="002C4A42" w:rsidRDefault="002C4A42" w:rsidP="002C4A42">
      <w:pPr>
        <w:rPr>
          <w:rFonts w:hint="eastAsia"/>
        </w:rPr>
      </w:pPr>
      <w:r>
        <w:rPr>
          <w:rFonts w:hint="eastAsia"/>
        </w:rPr>
        <w:t>燃料替代率：确保甲醇与柴油的喷射量按你希望的占比提供所需热量。</w:t>
      </w:r>
    </w:p>
    <w:p w14:paraId="7BD2A7BB" w14:textId="77777777" w:rsidR="002C4A42" w:rsidRDefault="002C4A42" w:rsidP="002C4A42">
      <w:pPr>
        <w:rPr>
          <w:rFonts w:hint="eastAsia"/>
        </w:rPr>
      </w:pPr>
    </w:p>
    <w:p w14:paraId="5B79B0C3" w14:textId="77777777" w:rsidR="002C4A42" w:rsidRDefault="002C4A42" w:rsidP="002C4A42">
      <w:pPr>
        <w:rPr>
          <w:rFonts w:hint="eastAsia"/>
        </w:rPr>
      </w:pPr>
      <w:r>
        <w:rPr>
          <w:rFonts w:hint="eastAsia"/>
        </w:rPr>
        <w:t>物理与化学模型：SAGE 燃烧+NOx/Soot 子模型 + 蒸发碰撞模型设置要正确，并与低速工况相适配。</w:t>
      </w:r>
    </w:p>
    <w:p w14:paraId="667EFE2E" w14:textId="77777777" w:rsidR="002C4A42" w:rsidRDefault="002C4A42" w:rsidP="002C4A42">
      <w:pPr>
        <w:rPr>
          <w:rFonts w:hint="eastAsia"/>
        </w:rPr>
      </w:pPr>
    </w:p>
    <w:p w14:paraId="30EA26A5" w14:textId="77777777" w:rsidR="002C4A42" w:rsidRDefault="002C4A42" w:rsidP="002C4A42">
      <w:pPr>
        <w:rPr>
          <w:rFonts w:hint="eastAsia"/>
        </w:rPr>
      </w:pPr>
      <w:r>
        <w:rPr>
          <w:rFonts w:hint="eastAsia"/>
        </w:rPr>
        <w:t>网格与时间步自适应：以捕捉关键时刻的喷雾与火焰传播，避免数值发散。</w:t>
      </w:r>
    </w:p>
    <w:p w14:paraId="21D94C0E" w14:textId="77777777" w:rsidR="002C4A42" w:rsidRDefault="002C4A42" w:rsidP="002C4A42">
      <w:pPr>
        <w:rPr>
          <w:rFonts w:hint="eastAsia"/>
        </w:rPr>
      </w:pPr>
    </w:p>
    <w:p w14:paraId="28476CD6" w14:textId="77777777" w:rsidR="002C4A42" w:rsidRDefault="002C4A42" w:rsidP="002C4A42">
      <w:pPr>
        <w:rPr>
          <w:rFonts w:hint="eastAsia"/>
        </w:rPr>
      </w:pPr>
      <w:r>
        <w:rPr>
          <w:rFonts w:hint="eastAsia"/>
        </w:rPr>
        <w:t>后处理分析：对比燃烧相位、压力升高率、EISFC、排放等核心指标，生成一系列图表来说明差异机理。</w:t>
      </w:r>
    </w:p>
    <w:p w14:paraId="5727069D" w14:textId="77777777" w:rsidR="002C4A42" w:rsidRDefault="002C4A42" w:rsidP="002C4A42">
      <w:pPr>
        <w:rPr>
          <w:rFonts w:hint="eastAsia"/>
        </w:rPr>
      </w:pPr>
    </w:p>
    <w:p w14:paraId="0F3589B5" w14:textId="77777777" w:rsidR="002C4A42" w:rsidRDefault="002C4A42" w:rsidP="002C4A42">
      <w:pPr>
        <w:rPr>
          <w:rFonts w:hint="eastAsia"/>
        </w:rPr>
      </w:pPr>
      <w:r>
        <w:rPr>
          <w:rFonts w:hint="eastAsia"/>
        </w:rPr>
        <w:t>按照这些步骤和提示，你就能“依葫芦画瓢”地在 CONVERGE 软件上完成相当系统的研究，并将所得结果整理成学术论文或研究报告的结构化内容。祝你模拟与写作一切顺利!</w:t>
      </w:r>
    </w:p>
    <w:p w14:paraId="13F0A1F9" w14:textId="77777777" w:rsidR="002C4A42" w:rsidRDefault="002C4A42" w:rsidP="002C4A42">
      <w:pPr>
        <w:rPr>
          <w:rFonts w:hint="eastAsia"/>
        </w:rPr>
      </w:pPr>
    </w:p>
    <w:p w14:paraId="1182904C" w14:textId="77777777" w:rsidR="002C4A42" w:rsidRDefault="002C4A42" w:rsidP="002C4A42">
      <w:pPr>
        <w:rPr>
          <w:rFonts w:hint="eastAsia"/>
        </w:rPr>
      </w:pPr>
    </w:p>
    <w:p w14:paraId="58E667FC" w14:textId="77777777" w:rsidR="002C4A42" w:rsidRDefault="002C4A42" w:rsidP="002C4A42">
      <w:pPr>
        <w:rPr>
          <w:rFonts w:hint="eastAsia"/>
        </w:rPr>
      </w:pPr>
    </w:p>
    <w:p w14:paraId="1A30071D" w14:textId="77777777" w:rsidR="002C4A42" w:rsidRDefault="002C4A42" w:rsidP="002C4A42">
      <w:pPr>
        <w:rPr>
          <w:rFonts w:hint="eastAsia"/>
        </w:rPr>
      </w:pPr>
    </w:p>
    <w:p w14:paraId="3F8DB1D6" w14:textId="77777777" w:rsidR="002C4A42" w:rsidRDefault="002C4A42" w:rsidP="002C4A42">
      <w:pPr>
        <w:rPr>
          <w:rFonts w:hint="eastAsia"/>
        </w:rPr>
      </w:pPr>
    </w:p>
    <w:p w14:paraId="39EC3177" w14:textId="77777777" w:rsidR="002C4A42" w:rsidRDefault="002C4A42" w:rsidP="002C4A42">
      <w:pPr>
        <w:rPr>
          <w:rFonts w:hint="eastAsia"/>
        </w:rPr>
      </w:pPr>
    </w:p>
    <w:p w14:paraId="35326A16" w14:textId="77777777" w:rsidR="002C4A42" w:rsidRDefault="002C4A42" w:rsidP="002C4A42">
      <w:pPr>
        <w:rPr>
          <w:rFonts w:hint="eastAsia"/>
        </w:rPr>
      </w:pPr>
      <w:r>
        <w:rPr>
          <w:rFonts w:hint="eastAsia"/>
        </w:rPr>
        <w:t>您说：</w:t>
      </w:r>
    </w:p>
    <w:p w14:paraId="6A1CAF3F" w14:textId="77777777" w:rsidR="002C4A42" w:rsidRDefault="002C4A42" w:rsidP="002C4A42">
      <w:pPr>
        <w:rPr>
          <w:rFonts w:hint="eastAsia"/>
        </w:rPr>
      </w:pPr>
      <w:r>
        <w:rPr>
          <w:rFonts w:hint="eastAsia"/>
        </w:rPr>
        <w:t>你说的很好，但是我想要傻瓜式操作，按照你说的做即可，想要完整的数据，可以参考论文，不需要我自己确定什么相位之类的</w:t>
      </w:r>
    </w:p>
    <w:p w14:paraId="697BFB3F" w14:textId="77777777" w:rsidR="002C4A42" w:rsidRDefault="002C4A42" w:rsidP="002C4A42">
      <w:pPr>
        <w:rPr>
          <w:rFonts w:hint="eastAsia"/>
        </w:rPr>
      </w:pPr>
    </w:p>
    <w:p w14:paraId="54628749" w14:textId="77777777" w:rsidR="002C4A42" w:rsidRDefault="002C4A42" w:rsidP="002C4A42">
      <w:pPr>
        <w:rPr>
          <w:rFonts w:hint="eastAsia"/>
        </w:rPr>
      </w:pPr>
    </w:p>
    <w:p w14:paraId="62ECEED5" w14:textId="77777777" w:rsidR="002C4A42" w:rsidRDefault="002C4A42" w:rsidP="002C4A42">
      <w:pPr>
        <w:rPr>
          <w:rFonts w:hint="eastAsia"/>
        </w:rPr>
      </w:pPr>
      <w:r>
        <w:rPr>
          <w:rFonts w:hint="eastAsia"/>
        </w:rPr>
        <w:t>ChatGPT 说：</w:t>
      </w:r>
    </w:p>
    <w:p w14:paraId="36935020" w14:textId="77777777" w:rsidR="002C4A42" w:rsidRDefault="002C4A42" w:rsidP="002C4A42">
      <w:pPr>
        <w:rPr>
          <w:rFonts w:hint="eastAsia"/>
        </w:rPr>
      </w:pPr>
      <w:proofErr w:type="spellStart"/>
      <w:r>
        <w:rPr>
          <w:rFonts w:hint="eastAsia"/>
        </w:rPr>
        <w:lastRenderedPageBreak/>
        <w:t>Razonado</w:t>
      </w:r>
      <w:proofErr w:type="spellEnd"/>
      <w:r>
        <w:rPr>
          <w:rFonts w:hint="eastAsia"/>
        </w:rPr>
        <w:t xml:space="preserve"> </w:t>
      </w:r>
      <w:proofErr w:type="spellStart"/>
      <w:r>
        <w:rPr>
          <w:rFonts w:hint="eastAsia"/>
        </w:rPr>
        <w:t>sobre</w:t>
      </w:r>
      <w:proofErr w:type="spellEnd"/>
      <w:r>
        <w:rPr>
          <w:rFonts w:hint="eastAsia"/>
        </w:rPr>
        <w:t xml:space="preserve"> </w:t>
      </w:r>
      <w:proofErr w:type="spellStart"/>
      <w:r>
        <w:rPr>
          <w:rFonts w:hint="eastAsia"/>
        </w:rPr>
        <w:t>gu</w:t>
      </w:r>
      <w:proofErr w:type="spellEnd"/>
      <w:r>
        <w:rPr>
          <w:rFonts w:hint="eastAsia"/>
        </w:rPr>
        <w:t>ía paso a paso，持续 11 秒</w:t>
      </w:r>
    </w:p>
    <w:p w14:paraId="4C75A0EF" w14:textId="77777777" w:rsidR="002C4A42" w:rsidRDefault="002C4A42" w:rsidP="002C4A42">
      <w:pPr>
        <w:rPr>
          <w:rFonts w:hint="eastAsia"/>
        </w:rPr>
      </w:pPr>
      <w:r>
        <w:rPr>
          <w:rFonts w:hint="eastAsia"/>
        </w:rPr>
        <w:t>下面给出一个</w:t>
      </w:r>
      <w:r>
        <w:t>**“傻瓜式”操作流程示例，旨在让你不必再自行确定任何喷射相位或关键参数**，而是直接套用与参考论文（JCLP 那篇研究）相同或类似的模拟输入数据（仅对转速略做修改为 400</w:t>
      </w:r>
      <w:r>
        <w:rPr>
          <w:rFonts w:ascii="Times New Roman" w:hAnsi="Times New Roman" w:cs="Times New Roman"/>
        </w:rPr>
        <w:t> </w:t>
      </w:r>
      <w:r>
        <w:t>rpm），使你能在 CONVERGE 软件中顺利完成模拟、输出结果并得到和论文思路一致的图表和数据。你只需要按步骤执行。</w:t>
      </w:r>
    </w:p>
    <w:p w14:paraId="57ABCB56" w14:textId="77777777" w:rsidR="002C4A42" w:rsidRDefault="002C4A42" w:rsidP="002C4A42">
      <w:pPr>
        <w:rPr>
          <w:rFonts w:hint="eastAsia"/>
        </w:rPr>
      </w:pPr>
    </w:p>
    <w:p w14:paraId="74A48C43" w14:textId="77777777" w:rsidR="002C4A42" w:rsidRDefault="002C4A42" w:rsidP="002C4A42">
      <w:pPr>
        <w:rPr>
          <w:rFonts w:hint="eastAsia"/>
        </w:rPr>
      </w:pPr>
      <w:r>
        <w:rPr>
          <w:rFonts w:hint="eastAsia"/>
        </w:rPr>
        <w:t>0. 参考示例：研究对象与喷射策略总览</w:t>
      </w:r>
    </w:p>
    <w:p w14:paraId="67A5E75D" w14:textId="77777777" w:rsidR="002C4A42" w:rsidRDefault="002C4A42" w:rsidP="002C4A42">
      <w:pPr>
        <w:rPr>
          <w:rFonts w:hint="eastAsia"/>
        </w:rPr>
      </w:pPr>
      <w:r>
        <w:rPr>
          <w:rFonts w:hint="eastAsia"/>
        </w:rPr>
        <w:t>发动机基础尺寸（与论文类似）：</w:t>
      </w:r>
    </w:p>
    <w:p w14:paraId="62A9D2E5" w14:textId="77777777" w:rsidR="002C4A42" w:rsidRDefault="002C4A42" w:rsidP="002C4A42">
      <w:pPr>
        <w:rPr>
          <w:rFonts w:hint="eastAsia"/>
        </w:rPr>
      </w:pPr>
    </w:p>
    <w:p w14:paraId="280C7B8D" w14:textId="77777777" w:rsidR="002C4A42" w:rsidRDefault="002C4A42" w:rsidP="002C4A42">
      <w:pPr>
        <w:rPr>
          <w:rFonts w:hint="eastAsia"/>
        </w:rPr>
      </w:pPr>
      <w:r>
        <w:rPr>
          <w:rFonts w:hint="eastAsia"/>
        </w:rPr>
        <w:t>缸径(D)： 215 mm</w:t>
      </w:r>
    </w:p>
    <w:p w14:paraId="01EC9A55" w14:textId="77777777" w:rsidR="002C4A42" w:rsidRDefault="002C4A42" w:rsidP="002C4A42">
      <w:pPr>
        <w:rPr>
          <w:rFonts w:hint="eastAsia"/>
        </w:rPr>
      </w:pPr>
    </w:p>
    <w:p w14:paraId="6CE954A4" w14:textId="77777777" w:rsidR="002C4A42" w:rsidRDefault="002C4A42" w:rsidP="002C4A42">
      <w:pPr>
        <w:rPr>
          <w:rFonts w:hint="eastAsia"/>
        </w:rPr>
      </w:pPr>
      <w:r>
        <w:rPr>
          <w:rFonts w:hint="eastAsia"/>
        </w:rPr>
        <w:t>行程(S)： 320 mm</w:t>
      </w:r>
    </w:p>
    <w:p w14:paraId="4E610666" w14:textId="77777777" w:rsidR="002C4A42" w:rsidRDefault="002C4A42" w:rsidP="002C4A42">
      <w:pPr>
        <w:rPr>
          <w:rFonts w:hint="eastAsia"/>
        </w:rPr>
      </w:pPr>
    </w:p>
    <w:p w14:paraId="7B3F5A55" w14:textId="77777777" w:rsidR="002C4A42" w:rsidRDefault="002C4A42" w:rsidP="002C4A42">
      <w:pPr>
        <w:rPr>
          <w:rFonts w:hint="eastAsia"/>
        </w:rPr>
      </w:pPr>
      <w:r>
        <w:rPr>
          <w:rFonts w:hint="eastAsia"/>
        </w:rPr>
        <w:t>连杆长(L)： 520 mm</w:t>
      </w:r>
    </w:p>
    <w:p w14:paraId="48796291" w14:textId="77777777" w:rsidR="002C4A42" w:rsidRDefault="002C4A42" w:rsidP="002C4A42">
      <w:pPr>
        <w:rPr>
          <w:rFonts w:hint="eastAsia"/>
        </w:rPr>
      </w:pPr>
    </w:p>
    <w:p w14:paraId="73C73FE5" w14:textId="77777777" w:rsidR="002C4A42" w:rsidRDefault="002C4A42" w:rsidP="002C4A42">
      <w:pPr>
        <w:rPr>
          <w:rFonts w:hint="eastAsia"/>
        </w:rPr>
      </w:pPr>
      <w:r>
        <w:rPr>
          <w:rFonts w:hint="eastAsia"/>
        </w:rPr>
        <w:t>压缩比(ε)： 14:1</w:t>
      </w:r>
    </w:p>
    <w:p w14:paraId="3DEB319F" w14:textId="77777777" w:rsidR="002C4A42" w:rsidRDefault="002C4A42" w:rsidP="002C4A42">
      <w:pPr>
        <w:rPr>
          <w:rFonts w:hint="eastAsia"/>
        </w:rPr>
      </w:pPr>
    </w:p>
    <w:p w14:paraId="02DB7D4D" w14:textId="77777777" w:rsidR="002C4A42" w:rsidRDefault="002C4A42" w:rsidP="002C4A42">
      <w:pPr>
        <w:rPr>
          <w:rFonts w:hint="eastAsia"/>
        </w:rPr>
      </w:pPr>
      <w:r>
        <w:rPr>
          <w:rFonts w:hint="eastAsia"/>
        </w:rPr>
        <w:t>燃烧室形状： 典型ω形碗+直顶活塞（与论文类似）</w:t>
      </w:r>
    </w:p>
    <w:p w14:paraId="3962B2F6" w14:textId="77777777" w:rsidR="002C4A42" w:rsidRDefault="002C4A42" w:rsidP="002C4A42">
      <w:pPr>
        <w:rPr>
          <w:rFonts w:hint="eastAsia"/>
        </w:rPr>
      </w:pPr>
    </w:p>
    <w:p w14:paraId="1A7865DB" w14:textId="77777777" w:rsidR="002C4A42" w:rsidRDefault="002C4A42" w:rsidP="002C4A42">
      <w:pPr>
        <w:rPr>
          <w:rFonts w:hint="eastAsia"/>
        </w:rPr>
      </w:pPr>
      <w:r>
        <w:rPr>
          <w:rFonts w:hint="eastAsia"/>
        </w:rPr>
        <w:t>转速： 400 rpm（注：论文中是 700 rpm，这里按你的需求改为 400 rpm，其他先不变）</w:t>
      </w:r>
    </w:p>
    <w:p w14:paraId="17E84EEA" w14:textId="77777777" w:rsidR="002C4A42" w:rsidRDefault="002C4A42" w:rsidP="002C4A42">
      <w:pPr>
        <w:rPr>
          <w:rFonts w:hint="eastAsia"/>
        </w:rPr>
      </w:pPr>
    </w:p>
    <w:p w14:paraId="46281E01" w14:textId="77777777" w:rsidR="002C4A42" w:rsidRDefault="002C4A42" w:rsidP="002C4A42">
      <w:pPr>
        <w:rPr>
          <w:rFonts w:hint="eastAsia"/>
        </w:rPr>
      </w:pPr>
      <w:r>
        <w:rPr>
          <w:rFonts w:hint="eastAsia"/>
        </w:rPr>
        <w:t>进排气门时序： 保持与论文相同的开闭角度（如进气门在 CA= -360°~ -150°ATDC, 排气门 CA=140°~ 360°ATDC 等）。</w:t>
      </w:r>
    </w:p>
    <w:p w14:paraId="0C13F2A5" w14:textId="77777777" w:rsidR="002C4A42" w:rsidRDefault="002C4A42" w:rsidP="002C4A42">
      <w:pPr>
        <w:rPr>
          <w:rFonts w:hint="eastAsia"/>
        </w:rPr>
      </w:pPr>
    </w:p>
    <w:p w14:paraId="74505517" w14:textId="77777777" w:rsidR="002C4A42" w:rsidRDefault="002C4A42" w:rsidP="002C4A42">
      <w:pPr>
        <w:rPr>
          <w:rFonts w:hint="eastAsia"/>
        </w:rPr>
      </w:pPr>
      <w:r>
        <w:rPr>
          <w:rFonts w:hint="eastAsia"/>
        </w:rPr>
        <w:t>双喷油器布置（与论文思路一致）：</w:t>
      </w:r>
    </w:p>
    <w:p w14:paraId="48DD598D" w14:textId="77777777" w:rsidR="002C4A42" w:rsidRDefault="002C4A42" w:rsidP="002C4A42">
      <w:pPr>
        <w:rPr>
          <w:rFonts w:hint="eastAsia"/>
        </w:rPr>
      </w:pPr>
    </w:p>
    <w:p w14:paraId="6EC15C59" w14:textId="77777777" w:rsidR="002C4A42" w:rsidRDefault="002C4A42" w:rsidP="002C4A42">
      <w:pPr>
        <w:rPr>
          <w:rFonts w:hint="eastAsia"/>
        </w:rPr>
      </w:pPr>
      <w:r>
        <w:rPr>
          <w:rFonts w:hint="eastAsia"/>
        </w:rPr>
        <w:t>柴油喷油器：7孔，喷嘴总流通面积对应设计，安装角约 145°；</w:t>
      </w:r>
    </w:p>
    <w:p w14:paraId="0B00B247" w14:textId="77777777" w:rsidR="002C4A42" w:rsidRDefault="002C4A42" w:rsidP="002C4A42">
      <w:pPr>
        <w:rPr>
          <w:rFonts w:hint="eastAsia"/>
        </w:rPr>
      </w:pPr>
    </w:p>
    <w:p w14:paraId="34C40FA8" w14:textId="77777777" w:rsidR="002C4A42" w:rsidRDefault="002C4A42" w:rsidP="002C4A42">
      <w:pPr>
        <w:rPr>
          <w:rFonts w:hint="eastAsia"/>
        </w:rPr>
      </w:pPr>
      <w:r>
        <w:rPr>
          <w:rFonts w:hint="eastAsia"/>
        </w:rPr>
        <w:t>甲醇喷油器：12孔，喷嘴总流通面积对应设计，安装角也约 145°。</w:t>
      </w:r>
    </w:p>
    <w:p w14:paraId="60996CE8" w14:textId="77777777" w:rsidR="002C4A42" w:rsidRDefault="002C4A42" w:rsidP="002C4A42">
      <w:pPr>
        <w:rPr>
          <w:rFonts w:hint="eastAsia"/>
        </w:rPr>
      </w:pPr>
    </w:p>
    <w:p w14:paraId="78F3E80E" w14:textId="77777777" w:rsidR="002C4A42" w:rsidRDefault="002C4A42" w:rsidP="002C4A42">
      <w:pPr>
        <w:rPr>
          <w:rFonts w:hint="eastAsia"/>
        </w:rPr>
      </w:pPr>
      <w:r>
        <w:rPr>
          <w:rFonts w:hint="eastAsia"/>
        </w:rPr>
        <w:t>二者位于缸盖中心附近对称安装，确保甲醇和柴油分别从不同喷孔喷入。</w:t>
      </w:r>
    </w:p>
    <w:p w14:paraId="401A50E1" w14:textId="77777777" w:rsidR="002C4A42" w:rsidRDefault="002C4A42" w:rsidP="002C4A42">
      <w:pPr>
        <w:rPr>
          <w:rFonts w:hint="eastAsia"/>
        </w:rPr>
      </w:pPr>
    </w:p>
    <w:p w14:paraId="4C9DA1E0" w14:textId="77777777" w:rsidR="002C4A42" w:rsidRDefault="002C4A42" w:rsidP="002C4A42">
      <w:pPr>
        <w:rPr>
          <w:rFonts w:hint="eastAsia"/>
        </w:rPr>
      </w:pPr>
      <w:r>
        <w:rPr>
          <w:rFonts w:hint="eastAsia"/>
        </w:rPr>
        <w:t>燃料热值与替代率（同论文）：</w:t>
      </w:r>
    </w:p>
    <w:p w14:paraId="5657FBEB" w14:textId="77777777" w:rsidR="002C4A42" w:rsidRDefault="002C4A42" w:rsidP="002C4A42">
      <w:pPr>
        <w:rPr>
          <w:rFonts w:hint="eastAsia"/>
        </w:rPr>
      </w:pPr>
    </w:p>
    <w:p w14:paraId="086855A5" w14:textId="77777777" w:rsidR="002C4A42" w:rsidRDefault="002C4A42" w:rsidP="002C4A42">
      <w:pPr>
        <w:rPr>
          <w:rFonts w:hint="eastAsia"/>
        </w:rPr>
      </w:pPr>
      <w:r>
        <w:rPr>
          <w:rFonts w:hint="eastAsia"/>
        </w:rPr>
        <w:t>甲醇替代率</w:t>
      </w:r>
      <w:r>
        <w:t>(E</w:t>
      </w:r>
      <w:r>
        <w:rPr>
          <w:rFonts w:ascii="Cambria Math" w:hAnsi="Cambria Math" w:cs="Cambria Math"/>
        </w:rPr>
        <w:t>ₘ</w:t>
      </w:r>
      <w:r>
        <w:t>)：95%（按总热值计）；</w:t>
      </w:r>
    </w:p>
    <w:p w14:paraId="25AA444E" w14:textId="77777777" w:rsidR="002C4A42" w:rsidRDefault="002C4A42" w:rsidP="002C4A42">
      <w:pPr>
        <w:rPr>
          <w:rFonts w:hint="eastAsia"/>
        </w:rPr>
      </w:pPr>
    </w:p>
    <w:p w14:paraId="100B2201" w14:textId="77777777" w:rsidR="002C4A42" w:rsidRDefault="002C4A42" w:rsidP="002C4A42">
      <w:pPr>
        <w:rPr>
          <w:rFonts w:hint="eastAsia"/>
        </w:rPr>
      </w:pPr>
      <w:r>
        <w:rPr>
          <w:rFonts w:hint="eastAsia"/>
        </w:rPr>
        <w:t>其余 5% 热值由柴油提供；</w:t>
      </w:r>
    </w:p>
    <w:p w14:paraId="162446A6" w14:textId="77777777" w:rsidR="002C4A42" w:rsidRDefault="002C4A42" w:rsidP="002C4A42">
      <w:pPr>
        <w:rPr>
          <w:rFonts w:hint="eastAsia"/>
        </w:rPr>
      </w:pPr>
    </w:p>
    <w:p w14:paraId="08B71052" w14:textId="77777777" w:rsidR="002C4A42" w:rsidRDefault="002C4A42" w:rsidP="002C4A42">
      <w:pPr>
        <w:rPr>
          <w:rFonts w:hint="eastAsia"/>
        </w:rPr>
      </w:pPr>
      <w:r>
        <w:rPr>
          <w:rFonts w:hint="eastAsia"/>
        </w:rPr>
        <w:t>甲醇低热值约 19.58 MJ/kg，柴油约 42.49 MJ/kg（同论文）。</w:t>
      </w:r>
    </w:p>
    <w:p w14:paraId="71F9CE3C" w14:textId="77777777" w:rsidR="002C4A42" w:rsidRDefault="002C4A42" w:rsidP="002C4A42">
      <w:pPr>
        <w:rPr>
          <w:rFonts w:hint="eastAsia"/>
        </w:rPr>
      </w:pPr>
    </w:p>
    <w:p w14:paraId="1769D9B2" w14:textId="77777777" w:rsidR="002C4A42" w:rsidRDefault="002C4A42" w:rsidP="002C4A42">
      <w:pPr>
        <w:rPr>
          <w:rFonts w:hint="eastAsia"/>
        </w:rPr>
      </w:pPr>
      <w:r>
        <w:rPr>
          <w:rFonts w:hint="eastAsia"/>
        </w:rPr>
        <w:t>单次喷射策略（与论文的最优结果类似化）：</w:t>
      </w:r>
    </w:p>
    <w:p w14:paraId="52D14BEB" w14:textId="77777777" w:rsidR="002C4A42" w:rsidRDefault="002C4A42" w:rsidP="002C4A42">
      <w:pPr>
        <w:rPr>
          <w:rFonts w:hint="eastAsia"/>
        </w:rPr>
      </w:pPr>
    </w:p>
    <w:p w14:paraId="425A506F" w14:textId="77777777" w:rsidR="002C4A42" w:rsidRDefault="002C4A42" w:rsidP="002C4A42">
      <w:pPr>
        <w:rPr>
          <w:rFonts w:hint="eastAsia"/>
        </w:rPr>
      </w:pPr>
      <w:r>
        <w:rPr>
          <w:rFonts w:hint="eastAsia"/>
        </w:rPr>
        <w:t>柴油喷射</w:t>
      </w:r>
    </w:p>
    <w:p w14:paraId="1DCC98E7" w14:textId="77777777" w:rsidR="002C4A42" w:rsidRDefault="002C4A42" w:rsidP="002C4A42">
      <w:pPr>
        <w:rPr>
          <w:rFonts w:hint="eastAsia"/>
        </w:rPr>
      </w:pPr>
    </w:p>
    <w:p w14:paraId="4D12A2F2" w14:textId="77777777" w:rsidR="002C4A42" w:rsidRDefault="002C4A42" w:rsidP="002C4A42">
      <w:pPr>
        <w:rPr>
          <w:rFonts w:hint="eastAsia"/>
        </w:rPr>
      </w:pPr>
      <w:r>
        <w:rPr>
          <w:rFonts w:hint="eastAsia"/>
        </w:rPr>
        <w:t>喷射压力：500 bar</w:t>
      </w:r>
    </w:p>
    <w:p w14:paraId="5F01ED43" w14:textId="77777777" w:rsidR="002C4A42" w:rsidRDefault="002C4A42" w:rsidP="002C4A42">
      <w:pPr>
        <w:rPr>
          <w:rFonts w:hint="eastAsia"/>
        </w:rPr>
      </w:pPr>
    </w:p>
    <w:p w14:paraId="67F80AE3" w14:textId="77777777" w:rsidR="002C4A42" w:rsidRDefault="002C4A42" w:rsidP="002C4A42">
      <w:pPr>
        <w:rPr>
          <w:rFonts w:hint="eastAsia"/>
        </w:rPr>
      </w:pPr>
      <w:r>
        <w:rPr>
          <w:rFonts w:hint="eastAsia"/>
        </w:rPr>
        <w:t>喷油持续：2.5°CA</w:t>
      </w:r>
    </w:p>
    <w:p w14:paraId="31C6A7B8" w14:textId="77777777" w:rsidR="002C4A42" w:rsidRDefault="002C4A42" w:rsidP="002C4A42">
      <w:pPr>
        <w:rPr>
          <w:rFonts w:hint="eastAsia"/>
        </w:rPr>
      </w:pPr>
    </w:p>
    <w:p w14:paraId="2D1CFDFC" w14:textId="77777777" w:rsidR="002C4A42" w:rsidRDefault="002C4A42" w:rsidP="002C4A42">
      <w:pPr>
        <w:rPr>
          <w:rFonts w:hint="eastAsia"/>
        </w:rPr>
      </w:pPr>
      <w:r>
        <w:rPr>
          <w:rFonts w:hint="eastAsia"/>
        </w:rPr>
        <w:t>开始喷射：CA = -12°ATDC（举例）</w:t>
      </w:r>
    </w:p>
    <w:p w14:paraId="4C48729B" w14:textId="77777777" w:rsidR="002C4A42" w:rsidRDefault="002C4A42" w:rsidP="002C4A42">
      <w:pPr>
        <w:rPr>
          <w:rFonts w:hint="eastAsia"/>
        </w:rPr>
      </w:pPr>
    </w:p>
    <w:p w14:paraId="126177C8" w14:textId="77777777" w:rsidR="002C4A42" w:rsidRDefault="002C4A42" w:rsidP="002C4A42">
      <w:pPr>
        <w:rPr>
          <w:rFonts w:hint="eastAsia"/>
        </w:rPr>
      </w:pPr>
      <w:r>
        <w:rPr>
          <w:rFonts w:hint="eastAsia"/>
        </w:rPr>
        <w:t>甲醇喷射</w:t>
      </w:r>
    </w:p>
    <w:p w14:paraId="403CF478" w14:textId="77777777" w:rsidR="002C4A42" w:rsidRDefault="002C4A42" w:rsidP="002C4A42">
      <w:pPr>
        <w:rPr>
          <w:rFonts w:hint="eastAsia"/>
        </w:rPr>
      </w:pPr>
    </w:p>
    <w:p w14:paraId="7D7B7E00" w14:textId="77777777" w:rsidR="002C4A42" w:rsidRDefault="002C4A42" w:rsidP="002C4A42">
      <w:pPr>
        <w:rPr>
          <w:rFonts w:hint="eastAsia"/>
        </w:rPr>
      </w:pPr>
      <w:r>
        <w:rPr>
          <w:rFonts w:hint="eastAsia"/>
        </w:rPr>
        <w:t>喷射压力：900 bar</w:t>
      </w:r>
    </w:p>
    <w:p w14:paraId="059DC11C" w14:textId="77777777" w:rsidR="002C4A42" w:rsidRDefault="002C4A42" w:rsidP="002C4A42">
      <w:pPr>
        <w:rPr>
          <w:rFonts w:hint="eastAsia"/>
        </w:rPr>
      </w:pPr>
    </w:p>
    <w:p w14:paraId="1006136F" w14:textId="77777777" w:rsidR="002C4A42" w:rsidRDefault="002C4A42" w:rsidP="002C4A42">
      <w:pPr>
        <w:rPr>
          <w:rFonts w:hint="eastAsia"/>
        </w:rPr>
      </w:pPr>
      <w:r>
        <w:rPr>
          <w:rFonts w:hint="eastAsia"/>
        </w:rPr>
        <w:lastRenderedPageBreak/>
        <w:t>喷油持续：14.5°CA</w:t>
      </w:r>
    </w:p>
    <w:p w14:paraId="54244F02" w14:textId="77777777" w:rsidR="002C4A42" w:rsidRDefault="002C4A42" w:rsidP="002C4A42">
      <w:pPr>
        <w:rPr>
          <w:rFonts w:hint="eastAsia"/>
        </w:rPr>
      </w:pPr>
    </w:p>
    <w:p w14:paraId="0FF7D6B9" w14:textId="77777777" w:rsidR="002C4A42" w:rsidRDefault="002C4A42" w:rsidP="002C4A42">
      <w:pPr>
        <w:rPr>
          <w:rFonts w:hint="eastAsia"/>
        </w:rPr>
      </w:pPr>
      <w:r>
        <w:rPr>
          <w:rFonts w:hint="eastAsia"/>
        </w:rPr>
        <w:t>开始喷射：CA = -8°ATDC（举例）</w:t>
      </w:r>
    </w:p>
    <w:p w14:paraId="31F52643" w14:textId="77777777" w:rsidR="002C4A42" w:rsidRDefault="002C4A42" w:rsidP="002C4A42">
      <w:pPr>
        <w:rPr>
          <w:rFonts w:hint="eastAsia"/>
        </w:rPr>
      </w:pPr>
    </w:p>
    <w:p w14:paraId="24C9B4E1" w14:textId="77777777" w:rsidR="002C4A42" w:rsidRDefault="002C4A42" w:rsidP="002C4A42">
      <w:pPr>
        <w:rPr>
          <w:rFonts w:hint="eastAsia"/>
        </w:rPr>
      </w:pPr>
      <w:r>
        <w:rPr>
          <w:rFonts w:hint="eastAsia"/>
        </w:rPr>
        <w:t>双次喷射策略（与论文优化结果类似化）：</w:t>
      </w:r>
    </w:p>
    <w:p w14:paraId="692CDBBA" w14:textId="77777777" w:rsidR="002C4A42" w:rsidRDefault="002C4A42" w:rsidP="002C4A42">
      <w:pPr>
        <w:rPr>
          <w:rFonts w:hint="eastAsia"/>
        </w:rPr>
      </w:pPr>
    </w:p>
    <w:p w14:paraId="78F64D0D" w14:textId="77777777" w:rsidR="002C4A42" w:rsidRDefault="002C4A42" w:rsidP="002C4A42">
      <w:pPr>
        <w:rPr>
          <w:rFonts w:hint="eastAsia"/>
        </w:rPr>
      </w:pPr>
      <w:r>
        <w:rPr>
          <w:rFonts w:hint="eastAsia"/>
        </w:rPr>
        <w:t>柴油喷射</w:t>
      </w:r>
    </w:p>
    <w:p w14:paraId="1BF6EDCD" w14:textId="77777777" w:rsidR="002C4A42" w:rsidRDefault="002C4A42" w:rsidP="002C4A42">
      <w:pPr>
        <w:rPr>
          <w:rFonts w:hint="eastAsia"/>
        </w:rPr>
      </w:pPr>
    </w:p>
    <w:p w14:paraId="6B0D9189" w14:textId="77777777" w:rsidR="002C4A42" w:rsidRDefault="002C4A42" w:rsidP="002C4A42">
      <w:pPr>
        <w:rPr>
          <w:rFonts w:hint="eastAsia"/>
        </w:rPr>
      </w:pPr>
      <w:r>
        <w:rPr>
          <w:rFonts w:hint="eastAsia"/>
        </w:rPr>
        <w:t>与上相同：压力 500 bar，持续 2.5°CA</w:t>
      </w:r>
    </w:p>
    <w:p w14:paraId="02951A3A" w14:textId="77777777" w:rsidR="002C4A42" w:rsidRDefault="002C4A42" w:rsidP="002C4A42">
      <w:pPr>
        <w:rPr>
          <w:rFonts w:hint="eastAsia"/>
        </w:rPr>
      </w:pPr>
    </w:p>
    <w:p w14:paraId="2D1BD473" w14:textId="77777777" w:rsidR="002C4A42" w:rsidRDefault="002C4A42" w:rsidP="002C4A42">
      <w:pPr>
        <w:rPr>
          <w:rFonts w:hint="eastAsia"/>
        </w:rPr>
      </w:pPr>
      <w:r>
        <w:rPr>
          <w:rFonts w:hint="eastAsia"/>
        </w:rPr>
        <w:t>开始喷射：CA = -12°ATDC</w:t>
      </w:r>
    </w:p>
    <w:p w14:paraId="1FB20E28" w14:textId="77777777" w:rsidR="002C4A42" w:rsidRDefault="002C4A42" w:rsidP="002C4A42">
      <w:pPr>
        <w:rPr>
          <w:rFonts w:hint="eastAsia"/>
        </w:rPr>
      </w:pPr>
    </w:p>
    <w:p w14:paraId="0CD5DEDD" w14:textId="77777777" w:rsidR="002C4A42" w:rsidRDefault="002C4A42" w:rsidP="002C4A42">
      <w:pPr>
        <w:rPr>
          <w:rFonts w:hint="eastAsia"/>
        </w:rPr>
      </w:pPr>
      <w:r>
        <w:rPr>
          <w:rFonts w:hint="eastAsia"/>
        </w:rPr>
        <w:t>甲醇两段喷射</w:t>
      </w:r>
    </w:p>
    <w:p w14:paraId="03D37EF5" w14:textId="77777777" w:rsidR="002C4A42" w:rsidRDefault="002C4A42" w:rsidP="002C4A42">
      <w:pPr>
        <w:rPr>
          <w:rFonts w:hint="eastAsia"/>
        </w:rPr>
      </w:pPr>
    </w:p>
    <w:p w14:paraId="63BA3918" w14:textId="77777777" w:rsidR="002C4A42" w:rsidRDefault="002C4A42" w:rsidP="002C4A42">
      <w:pPr>
        <w:rPr>
          <w:rFonts w:hint="eastAsia"/>
        </w:rPr>
      </w:pPr>
      <w:r>
        <w:rPr>
          <w:rFonts w:hint="eastAsia"/>
        </w:rPr>
        <w:t>第一段：</w:t>
      </w:r>
    </w:p>
    <w:p w14:paraId="7A2D417B" w14:textId="77777777" w:rsidR="002C4A42" w:rsidRDefault="002C4A42" w:rsidP="002C4A42">
      <w:pPr>
        <w:rPr>
          <w:rFonts w:hint="eastAsia"/>
        </w:rPr>
      </w:pPr>
    </w:p>
    <w:p w14:paraId="3535FDE0" w14:textId="77777777" w:rsidR="002C4A42" w:rsidRDefault="002C4A42" w:rsidP="002C4A42">
      <w:pPr>
        <w:rPr>
          <w:rFonts w:hint="eastAsia"/>
        </w:rPr>
      </w:pPr>
      <w:r>
        <w:rPr>
          <w:rFonts w:hint="eastAsia"/>
        </w:rPr>
        <w:t>喷射压力：900 bar</w:t>
      </w:r>
    </w:p>
    <w:p w14:paraId="73594D51" w14:textId="77777777" w:rsidR="002C4A42" w:rsidRDefault="002C4A42" w:rsidP="002C4A42">
      <w:pPr>
        <w:rPr>
          <w:rFonts w:hint="eastAsia"/>
        </w:rPr>
      </w:pPr>
    </w:p>
    <w:p w14:paraId="43F81F8D" w14:textId="77777777" w:rsidR="002C4A42" w:rsidRDefault="002C4A42" w:rsidP="002C4A42">
      <w:pPr>
        <w:rPr>
          <w:rFonts w:hint="eastAsia"/>
        </w:rPr>
      </w:pPr>
      <w:r>
        <w:rPr>
          <w:rFonts w:hint="eastAsia"/>
        </w:rPr>
        <w:t>喷射质量：约占甲醇总量的 30%（MR1≈30%）</w:t>
      </w:r>
    </w:p>
    <w:p w14:paraId="20DF3945" w14:textId="77777777" w:rsidR="002C4A42" w:rsidRDefault="002C4A42" w:rsidP="002C4A42">
      <w:pPr>
        <w:rPr>
          <w:rFonts w:hint="eastAsia"/>
        </w:rPr>
      </w:pPr>
    </w:p>
    <w:p w14:paraId="2EA4C5C3" w14:textId="77777777" w:rsidR="002C4A42" w:rsidRDefault="002C4A42" w:rsidP="002C4A42">
      <w:pPr>
        <w:rPr>
          <w:rFonts w:hint="eastAsia"/>
        </w:rPr>
      </w:pPr>
      <w:r>
        <w:rPr>
          <w:rFonts w:hint="eastAsia"/>
        </w:rPr>
        <w:t>开始喷射：CA = -24°ATDC</w:t>
      </w:r>
    </w:p>
    <w:p w14:paraId="02439E70" w14:textId="77777777" w:rsidR="002C4A42" w:rsidRDefault="002C4A42" w:rsidP="002C4A42">
      <w:pPr>
        <w:rPr>
          <w:rFonts w:hint="eastAsia"/>
        </w:rPr>
      </w:pPr>
    </w:p>
    <w:p w14:paraId="7721E4EF" w14:textId="77777777" w:rsidR="002C4A42" w:rsidRDefault="002C4A42" w:rsidP="002C4A42">
      <w:pPr>
        <w:rPr>
          <w:rFonts w:hint="eastAsia"/>
        </w:rPr>
      </w:pPr>
      <w:r>
        <w:rPr>
          <w:rFonts w:hint="eastAsia"/>
        </w:rPr>
        <w:t>持续：约 6°CA（示例）</w:t>
      </w:r>
    </w:p>
    <w:p w14:paraId="6A589225" w14:textId="77777777" w:rsidR="002C4A42" w:rsidRDefault="002C4A42" w:rsidP="002C4A42">
      <w:pPr>
        <w:rPr>
          <w:rFonts w:hint="eastAsia"/>
        </w:rPr>
      </w:pPr>
    </w:p>
    <w:p w14:paraId="62EB86CE" w14:textId="77777777" w:rsidR="002C4A42" w:rsidRDefault="002C4A42" w:rsidP="002C4A42">
      <w:pPr>
        <w:rPr>
          <w:rFonts w:hint="eastAsia"/>
        </w:rPr>
      </w:pPr>
      <w:r>
        <w:rPr>
          <w:rFonts w:hint="eastAsia"/>
        </w:rPr>
        <w:t>第二段：</w:t>
      </w:r>
    </w:p>
    <w:p w14:paraId="009F8639" w14:textId="77777777" w:rsidR="002C4A42" w:rsidRDefault="002C4A42" w:rsidP="002C4A42">
      <w:pPr>
        <w:rPr>
          <w:rFonts w:hint="eastAsia"/>
        </w:rPr>
      </w:pPr>
    </w:p>
    <w:p w14:paraId="02ECF614" w14:textId="77777777" w:rsidR="002C4A42" w:rsidRDefault="002C4A42" w:rsidP="002C4A42">
      <w:pPr>
        <w:rPr>
          <w:rFonts w:hint="eastAsia"/>
        </w:rPr>
      </w:pPr>
      <w:r>
        <w:rPr>
          <w:rFonts w:hint="eastAsia"/>
        </w:rPr>
        <w:t>喷射压力：900 bar</w:t>
      </w:r>
    </w:p>
    <w:p w14:paraId="57A907AD" w14:textId="77777777" w:rsidR="002C4A42" w:rsidRDefault="002C4A42" w:rsidP="002C4A42">
      <w:pPr>
        <w:rPr>
          <w:rFonts w:hint="eastAsia"/>
        </w:rPr>
      </w:pPr>
    </w:p>
    <w:p w14:paraId="0A9855D9" w14:textId="77777777" w:rsidR="002C4A42" w:rsidRDefault="002C4A42" w:rsidP="002C4A42">
      <w:pPr>
        <w:rPr>
          <w:rFonts w:hint="eastAsia"/>
        </w:rPr>
      </w:pPr>
      <w:r>
        <w:rPr>
          <w:rFonts w:hint="eastAsia"/>
        </w:rPr>
        <w:t>喷射质量：余下 70% 甲醇</w:t>
      </w:r>
    </w:p>
    <w:p w14:paraId="11221078" w14:textId="77777777" w:rsidR="002C4A42" w:rsidRDefault="002C4A42" w:rsidP="002C4A42">
      <w:pPr>
        <w:rPr>
          <w:rFonts w:hint="eastAsia"/>
        </w:rPr>
      </w:pPr>
    </w:p>
    <w:p w14:paraId="62DE8CA1" w14:textId="77777777" w:rsidR="002C4A42" w:rsidRDefault="002C4A42" w:rsidP="002C4A42">
      <w:pPr>
        <w:rPr>
          <w:rFonts w:hint="eastAsia"/>
        </w:rPr>
      </w:pPr>
      <w:r>
        <w:rPr>
          <w:rFonts w:hint="eastAsia"/>
        </w:rPr>
        <w:t>开始喷射：CA = -8°ATDC</w:t>
      </w:r>
    </w:p>
    <w:p w14:paraId="0EC5EFCE" w14:textId="77777777" w:rsidR="002C4A42" w:rsidRDefault="002C4A42" w:rsidP="002C4A42">
      <w:pPr>
        <w:rPr>
          <w:rFonts w:hint="eastAsia"/>
        </w:rPr>
      </w:pPr>
    </w:p>
    <w:p w14:paraId="5A8D7A37" w14:textId="77777777" w:rsidR="002C4A42" w:rsidRDefault="002C4A42" w:rsidP="002C4A42">
      <w:pPr>
        <w:rPr>
          <w:rFonts w:hint="eastAsia"/>
        </w:rPr>
      </w:pPr>
      <w:r>
        <w:rPr>
          <w:rFonts w:hint="eastAsia"/>
        </w:rPr>
        <w:t>持续：约 8.5°CA（示例）</w:t>
      </w:r>
    </w:p>
    <w:p w14:paraId="00967BA8" w14:textId="77777777" w:rsidR="002C4A42" w:rsidRDefault="002C4A42" w:rsidP="002C4A42">
      <w:pPr>
        <w:rPr>
          <w:rFonts w:hint="eastAsia"/>
        </w:rPr>
      </w:pPr>
    </w:p>
    <w:p w14:paraId="2812902F" w14:textId="77777777" w:rsidR="002C4A42" w:rsidRDefault="002C4A42" w:rsidP="002C4A42">
      <w:pPr>
        <w:rPr>
          <w:rFonts w:hint="eastAsia"/>
        </w:rPr>
      </w:pPr>
      <w:r>
        <w:rPr>
          <w:rFonts w:hint="eastAsia"/>
        </w:rPr>
        <w:t>说明： 上述时间点和比例都基于论文中的最优工况做了简化示例。因为你不想自行调整，这里直接给出一组固定值，即可复现论文思路下的“单级喷射”和“双级喷射”效果。</w:t>
      </w:r>
    </w:p>
    <w:p w14:paraId="6B321EBC" w14:textId="77777777" w:rsidR="002C4A42" w:rsidRDefault="002C4A42" w:rsidP="002C4A42">
      <w:pPr>
        <w:rPr>
          <w:rFonts w:hint="eastAsia"/>
        </w:rPr>
      </w:pPr>
    </w:p>
    <w:p w14:paraId="7CD1F875" w14:textId="77777777" w:rsidR="002C4A42" w:rsidRDefault="002C4A42" w:rsidP="002C4A42">
      <w:pPr>
        <w:rPr>
          <w:rFonts w:hint="eastAsia"/>
        </w:rPr>
      </w:pPr>
      <w:r>
        <w:rPr>
          <w:rFonts w:hint="eastAsia"/>
        </w:rPr>
        <w:t>1. 在 CONVERGE 中创建工程</w:t>
      </w:r>
    </w:p>
    <w:p w14:paraId="1E35A727" w14:textId="77777777" w:rsidR="002C4A42" w:rsidRDefault="002C4A42" w:rsidP="002C4A42">
      <w:pPr>
        <w:rPr>
          <w:rFonts w:hint="eastAsia"/>
        </w:rPr>
      </w:pPr>
      <w:r>
        <w:rPr>
          <w:rFonts w:hint="eastAsia"/>
        </w:rPr>
        <w:t>新建工程文件夹：</w:t>
      </w:r>
    </w:p>
    <w:p w14:paraId="0B5A4662" w14:textId="77777777" w:rsidR="002C4A42" w:rsidRDefault="002C4A42" w:rsidP="002C4A42">
      <w:pPr>
        <w:rPr>
          <w:rFonts w:hint="eastAsia"/>
        </w:rPr>
      </w:pPr>
    </w:p>
    <w:p w14:paraId="214ACE75" w14:textId="77777777" w:rsidR="002C4A42" w:rsidRDefault="002C4A42" w:rsidP="002C4A42">
      <w:pPr>
        <w:rPr>
          <w:rFonts w:hint="eastAsia"/>
        </w:rPr>
      </w:pPr>
      <w:r>
        <w:rPr>
          <w:rFonts w:hint="eastAsia"/>
        </w:rPr>
        <w:t>在某个目录下创建 Methanol_Diesel_400rpm 文件夹；</w:t>
      </w:r>
    </w:p>
    <w:p w14:paraId="4DDF2277" w14:textId="77777777" w:rsidR="002C4A42" w:rsidRDefault="002C4A42" w:rsidP="002C4A42">
      <w:pPr>
        <w:rPr>
          <w:rFonts w:hint="eastAsia"/>
        </w:rPr>
      </w:pPr>
    </w:p>
    <w:p w14:paraId="0439FF68" w14:textId="77777777" w:rsidR="002C4A42" w:rsidRDefault="002C4A42" w:rsidP="002C4A42">
      <w:pPr>
        <w:rPr>
          <w:rFonts w:hint="eastAsia"/>
        </w:rPr>
      </w:pPr>
      <w:r>
        <w:rPr>
          <w:rFonts w:hint="eastAsia"/>
        </w:rPr>
        <w:t>准备好几何模型（STL 或者内置生成）与机理文件（</w:t>
      </w:r>
      <w:proofErr w:type="spellStart"/>
      <w:r>
        <w:rPr>
          <w:rFonts w:hint="eastAsia"/>
        </w:rPr>
        <w:t>chem.inp</w:t>
      </w:r>
      <w:proofErr w:type="spellEnd"/>
      <w:r>
        <w:rPr>
          <w:rFonts w:hint="eastAsia"/>
        </w:rPr>
        <w:t>、</w:t>
      </w:r>
      <w:proofErr w:type="spellStart"/>
      <w:r>
        <w:rPr>
          <w:rFonts w:hint="eastAsia"/>
        </w:rPr>
        <w:t>chem.out</w:t>
      </w:r>
      <w:proofErr w:type="spellEnd"/>
      <w:r>
        <w:rPr>
          <w:rFonts w:hint="eastAsia"/>
        </w:rPr>
        <w:t xml:space="preserve"> 等），放入同一文件夹。</w:t>
      </w:r>
    </w:p>
    <w:p w14:paraId="4007F9E5" w14:textId="77777777" w:rsidR="002C4A42" w:rsidRDefault="002C4A42" w:rsidP="002C4A42">
      <w:pPr>
        <w:rPr>
          <w:rFonts w:hint="eastAsia"/>
        </w:rPr>
      </w:pPr>
    </w:p>
    <w:p w14:paraId="0D0A9A1D" w14:textId="77777777" w:rsidR="002C4A42" w:rsidRDefault="002C4A42" w:rsidP="002C4A42">
      <w:pPr>
        <w:rPr>
          <w:rFonts w:hint="eastAsia"/>
        </w:rPr>
      </w:pPr>
      <w:r>
        <w:rPr>
          <w:rFonts w:hint="eastAsia"/>
        </w:rPr>
        <w:t>启动 CONVERGE Studio</w:t>
      </w:r>
    </w:p>
    <w:p w14:paraId="6AC70ECB" w14:textId="77777777" w:rsidR="002C4A42" w:rsidRDefault="002C4A42" w:rsidP="002C4A42">
      <w:pPr>
        <w:rPr>
          <w:rFonts w:hint="eastAsia"/>
        </w:rPr>
      </w:pPr>
    </w:p>
    <w:p w14:paraId="718F6DCA" w14:textId="77777777" w:rsidR="002C4A42" w:rsidRDefault="002C4A42" w:rsidP="002C4A42">
      <w:pPr>
        <w:rPr>
          <w:rFonts w:hint="eastAsia"/>
        </w:rPr>
      </w:pPr>
      <w:r>
        <w:rPr>
          <w:rFonts w:hint="eastAsia"/>
        </w:rPr>
        <w:t>点击 “New Case” → “ICE Engine” → 命名为 MD_400rpm_case_single_injection（单级喷射）或 MD_400rpm_case_double_injection（双级喷射）。</w:t>
      </w:r>
    </w:p>
    <w:p w14:paraId="2673DBE4" w14:textId="77777777" w:rsidR="002C4A42" w:rsidRDefault="002C4A42" w:rsidP="002C4A42">
      <w:pPr>
        <w:rPr>
          <w:rFonts w:hint="eastAsia"/>
        </w:rPr>
      </w:pPr>
    </w:p>
    <w:p w14:paraId="45C776E5" w14:textId="77777777" w:rsidR="002C4A42" w:rsidRDefault="002C4A42" w:rsidP="002C4A42">
      <w:pPr>
        <w:rPr>
          <w:rFonts w:hint="eastAsia"/>
        </w:rPr>
      </w:pPr>
      <w:r>
        <w:rPr>
          <w:rFonts w:hint="eastAsia"/>
        </w:rPr>
        <w:t>根据向导将几何导入或使用内置 Cylinder/Piston Setup 生成。</w:t>
      </w:r>
    </w:p>
    <w:p w14:paraId="10290A75" w14:textId="77777777" w:rsidR="002C4A42" w:rsidRDefault="002C4A42" w:rsidP="002C4A42">
      <w:pPr>
        <w:rPr>
          <w:rFonts w:hint="eastAsia"/>
        </w:rPr>
      </w:pPr>
    </w:p>
    <w:p w14:paraId="1182E720" w14:textId="77777777" w:rsidR="002C4A42" w:rsidRDefault="002C4A42" w:rsidP="002C4A42">
      <w:pPr>
        <w:rPr>
          <w:rFonts w:hint="eastAsia"/>
        </w:rPr>
      </w:pPr>
      <w:r>
        <w:rPr>
          <w:rFonts w:hint="eastAsia"/>
        </w:rPr>
        <w:t>2. 设置几何与运动</w:t>
      </w:r>
    </w:p>
    <w:p w14:paraId="65E96813" w14:textId="77777777" w:rsidR="002C4A42" w:rsidRDefault="002C4A42" w:rsidP="002C4A42">
      <w:pPr>
        <w:rPr>
          <w:rFonts w:hint="eastAsia"/>
        </w:rPr>
      </w:pPr>
      <w:r>
        <w:rPr>
          <w:rFonts w:hint="eastAsia"/>
        </w:rPr>
        <w:t>导入 / 生成几何</w:t>
      </w:r>
    </w:p>
    <w:p w14:paraId="464A9C9C" w14:textId="77777777" w:rsidR="002C4A42" w:rsidRDefault="002C4A42" w:rsidP="002C4A42">
      <w:pPr>
        <w:rPr>
          <w:rFonts w:hint="eastAsia"/>
        </w:rPr>
      </w:pPr>
    </w:p>
    <w:p w14:paraId="3766E23E" w14:textId="77777777" w:rsidR="002C4A42" w:rsidRDefault="002C4A42" w:rsidP="002C4A42">
      <w:pPr>
        <w:rPr>
          <w:rFonts w:hint="eastAsia"/>
        </w:rPr>
      </w:pPr>
      <w:r>
        <w:rPr>
          <w:rFonts w:hint="eastAsia"/>
        </w:rPr>
        <w:lastRenderedPageBreak/>
        <w:t xml:space="preserve">如果有 CAD 文件：点“Geometry” → “Import Geometry” → 导入 </w:t>
      </w:r>
      <w:proofErr w:type="spellStart"/>
      <w:r>
        <w:rPr>
          <w:rFonts w:hint="eastAsia"/>
        </w:rPr>
        <w:t>engine.stl</w:t>
      </w:r>
      <w:proofErr w:type="spellEnd"/>
      <w:r>
        <w:rPr>
          <w:rFonts w:hint="eastAsia"/>
        </w:rPr>
        <w:t>；</w:t>
      </w:r>
    </w:p>
    <w:p w14:paraId="010228A3" w14:textId="77777777" w:rsidR="002C4A42" w:rsidRDefault="002C4A42" w:rsidP="002C4A42">
      <w:pPr>
        <w:rPr>
          <w:rFonts w:hint="eastAsia"/>
        </w:rPr>
      </w:pPr>
    </w:p>
    <w:p w14:paraId="4ADDACF6" w14:textId="77777777" w:rsidR="002C4A42" w:rsidRDefault="002C4A42" w:rsidP="002C4A42">
      <w:pPr>
        <w:rPr>
          <w:rFonts w:hint="eastAsia"/>
        </w:rPr>
      </w:pPr>
      <w:r>
        <w:rPr>
          <w:rFonts w:hint="eastAsia"/>
        </w:rPr>
        <w:t>若无，可直接在向导里输入缸径 215 mm、燃烧室形状等信息，让 Studio 自动生成近似模型。</w:t>
      </w:r>
    </w:p>
    <w:p w14:paraId="3541389A" w14:textId="77777777" w:rsidR="002C4A42" w:rsidRDefault="002C4A42" w:rsidP="002C4A42">
      <w:pPr>
        <w:rPr>
          <w:rFonts w:hint="eastAsia"/>
        </w:rPr>
      </w:pPr>
    </w:p>
    <w:p w14:paraId="22254C15" w14:textId="77777777" w:rsidR="002C4A42" w:rsidRDefault="002C4A42" w:rsidP="002C4A42">
      <w:pPr>
        <w:rPr>
          <w:rFonts w:hint="eastAsia"/>
        </w:rPr>
      </w:pPr>
      <w:r>
        <w:rPr>
          <w:rFonts w:hint="eastAsia"/>
        </w:rPr>
        <w:t>Boundary conditions：</w:t>
      </w:r>
    </w:p>
    <w:p w14:paraId="0BE476D5" w14:textId="77777777" w:rsidR="002C4A42" w:rsidRDefault="002C4A42" w:rsidP="002C4A42">
      <w:pPr>
        <w:rPr>
          <w:rFonts w:hint="eastAsia"/>
        </w:rPr>
      </w:pPr>
    </w:p>
    <w:p w14:paraId="56AF7B81" w14:textId="77777777" w:rsidR="002C4A42" w:rsidRDefault="002C4A42" w:rsidP="002C4A42">
      <w:pPr>
        <w:rPr>
          <w:rFonts w:hint="eastAsia"/>
        </w:rPr>
      </w:pPr>
      <w:r>
        <w:rPr>
          <w:rFonts w:hint="eastAsia"/>
        </w:rPr>
        <w:t>给缸套、缸盖、活塞、喷油器壁面定义“Wall”，温度可先按论文：如 400 K（示例）或查表设定。</w:t>
      </w:r>
    </w:p>
    <w:p w14:paraId="2521F18F" w14:textId="77777777" w:rsidR="002C4A42" w:rsidRDefault="002C4A42" w:rsidP="002C4A42">
      <w:pPr>
        <w:rPr>
          <w:rFonts w:hint="eastAsia"/>
        </w:rPr>
      </w:pPr>
    </w:p>
    <w:p w14:paraId="223CD1CB" w14:textId="77777777" w:rsidR="002C4A42" w:rsidRDefault="002C4A42" w:rsidP="002C4A42">
      <w:pPr>
        <w:rPr>
          <w:rFonts w:hint="eastAsia"/>
        </w:rPr>
      </w:pPr>
      <w:r>
        <w:rPr>
          <w:rFonts w:hint="eastAsia"/>
        </w:rPr>
        <w:t>进气口、排气口定义 “Inflow” / “Outflow” 边界，进气压力/温度可与论文一样（如 209.1 kPa, 308.1 K），只需保证与论文参数匹配就行。</w:t>
      </w:r>
    </w:p>
    <w:p w14:paraId="1249203B" w14:textId="77777777" w:rsidR="002C4A42" w:rsidRDefault="002C4A42" w:rsidP="002C4A42">
      <w:pPr>
        <w:rPr>
          <w:rFonts w:hint="eastAsia"/>
        </w:rPr>
      </w:pPr>
    </w:p>
    <w:p w14:paraId="1A6635DA" w14:textId="77777777" w:rsidR="002C4A42" w:rsidRDefault="002C4A42" w:rsidP="002C4A42">
      <w:pPr>
        <w:rPr>
          <w:rFonts w:hint="eastAsia"/>
        </w:rPr>
      </w:pPr>
      <w:r>
        <w:rPr>
          <w:rFonts w:hint="eastAsia"/>
        </w:rPr>
        <w:t>设置配气与活塞运动</w:t>
      </w:r>
    </w:p>
    <w:p w14:paraId="5E2CAB6F" w14:textId="77777777" w:rsidR="002C4A42" w:rsidRDefault="002C4A42" w:rsidP="002C4A42">
      <w:pPr>
        <w:rPr>
          <w:rFonts w:hint="eastAsia"/>
        </w:rPr>
      </w:pPr>
    </w:p>
    <w:p w14:paraId="72B9A6D9" w14:textId="77777777" w:rsidR="002C4A42" w:rsidRDefault="002C4A42" w:rsidP="002C4A42">
      <w:pPr>
        <w:rPr>
          <w:rFonts w:hint="eastAsia"/>
        </w:rPr>
      </w:pPr>
      <w:r>
        <w:rPr>
          <w:rFonts w:hint="eastAsia"/>
        </w:rPr>
        <w:t>在“Event”或“Movement”里：</w:t>
      </w:r>
    </w:p>
    <w:p w14:paraId="5742D7C1" w14:textId="77777777" w:rsidR="002C4A42" w:rsidRDefault="002C4A42" w:rsidP="002C4A42">
      <w:pPr>
        <w:rPr>
          <w:rFonts w:hint="eastAsia"/>
        </w:rPr>
      </w:pPr>
    </w:p>
    <w:p w14:paraId="3A5BE9F2" w14:textId="77777777" w:rsidR="002C4A42" w:rsidRDefault="002C4A42" w:rsidP="002C4A42">
      <w:pPr>
        <w:rPr>
          <w:rFonts w:hint="eastAsia"/>
        </w:rPr>
      </w:pPr>
      <w:r>
        <w:rPr>
          <w:rFonts w:hint="eastAsia"/>
        </w:rPr>
        <w:t>活塞：设转速 = 400 rpm，行程 320 mm，连杆 520 mm，压缩比14:1。</w:t>
      </w:r>
    </w:p>
    <w:p w14:paraId="732AB2CA" w14:textId="77777777" w:rsidR="002C4A42" w:rsidRDefault="002C4A42" w:rsidP="002C4A42">
      <w:pPr>
        <w:rPr>
          <w:rFonts w:hint="eastAsia"/>
        </w:rPr>
      </w:pPr>
    </w:p>
    <w:p w14:paraId="4819F355" w14:textId="77777777" w:rsidR="002C4A42" w:rsidRDefault="002C4A42" w:rsidP="002C4A42">
      <w:pPr>
        <w:rPr>
          <w:rFonts w:hint="eastAsia"/>
        </w:rPr>
      </w:pPr>
      <w:r>
        <w:rPr>
          <w:rFonts w:hint="eastAsia"/>
        </w:rPr>
        <w:t>进排气门：拷贝论文的角度（如进气阀 CA=-360°~ -150°ATDC，排气阀 CA=140°~ 360°ATDC），点选相应阀门类型即可。</w:t>
      </w:r>
    </w:p>
    <w:p w14:paraId="2698D8C6" w14:textId="77777777" w:rsidR="002C4A42" w:rsidRDefault="002C4A42" w:rsidP="002C4A42">
      <w:pPr>
        <w:rPr>
          <w:rFonts w:hint="eastAsia"/>
        </w:rPr>
      </w:pPr>
    </w:p>
    <w:p w14:paraId="50C0F60D" w14:textId="77777777" w:rsidR="002C4A42" w:rsidRDefault="002C4A42" w:rsidP="002C4A42">
      <w:pPr>
        <w:rPr>
          <w:rFonts w:hint="eastAsia"/>
        </w:rPr>
      </w:pPr>
      <w:r>
        <w:rPr>
          <w:rFonts w:hint="eastAsia"/>
        </w:rPr>
        <w:t>3. 网格与 AMR</w:t>
      </w:r>
    </w:p>
    <w:p w14:paraId="15AC2D90" w14:textId="77777777" w:rsidR="002C4A42" w:rsidRDefault="002C4A42" w:rsidP="002C4A42">
      <w:pPr>
        <w:rPr>
          <w:rFonts w:hint="eastAsia"/>
        </w:rPr>
      </w:pPr>
      <w:r>
        <w:rPr>
          <w:rFonts w:hint="eastAsia"/>
        </w:rPr>
        <w:t>Base grid：</w:t>
      </w:r>
    </w:p>
    <w:p w14:paraId="095CA2D1" w14:textId="77777777" w:rsidR="002C4A42" w:rsidRDefault="002C4A42" w:rsidP="002C4A42">
      <w:pPr>
        <w:rPr>
          <w:rFonts w:hint="eastAsia"/>
        </w:rPr>
      </w:pPr>
    </w:p>
    <w:p w14:paraId="41DED390" w14:textId="77777777" w:rsidR="002C4A42" w:rsidRDefault="002C4A42" w:rsidP="002C4A42">
      <w:pPr>
        <w:rPr>
          <w:rFonts w:hint="eastAsia"/>
        </w:rPr>
      </w:pPr>
      <w:r>
        <w:rPr>
          <w:rFonts w:hint="eastAsia"/>
        </w:rPr>
        <w:t>根据论文同类设置，先设 dx = 6 mm（纸面示例），然后在最大压缩时保证网格数量合理。</w:t>
      </w:r>
    </w:p>
    <w:p w14:paraId="1C671887" w14:textId="77777777" w:rsidR="002C4A42" w:rsidRDefault="002C4A42" w:rsidP="002C4A42">
      <w:pPr>
        <w:rPr>
          <w:rFonts w:hint="eastAsia"/>
        </w:rPr>
      </w:pPr>
    </w:p>
    <w:p w14:paraId="3A24A505" w14:textId="77777777" w:rsidR="002C4A42" w:rsidRDefault="002C4A42" w:rsidP="002C4A42">
      <w:pPr>
        <w:rPr>
          <w:rFonts w:hint="eastAsia"/>
        </w:rPr>
      </w:pPr>
      <w:r>
        <w:rPr>
          <w:rFonts w:hint="eastAsia"/>
        </w:rPr>
        <w:lastRenderedPageBreak/>
        <w:t>Adaptive Mesh Refinement (AMR)：</w:t>
      </w:r>
    </w:p>
    <w:p w14:paraId="2ADB9094" w14:textId="77777777" w:rsidR="002C4A42" w:rsidRDefault="002C4A42" w:rsidP="002C4A42">
      <w:pPr>
        <w:rPr>
          <w:rFonts w:hint="eastAsia"/>
        </w:rPr>
      </w:pPr>
    </w:p>
    <w:p w14:paraId="4446367D" w14:textId="77777777" w:rsidR="002C4A42" w:rsidRDefault="002C4A42" w:rsidP="002C4A42">
      <w:pPr>
        <w:rPr>
          <w:rFonts w:hint="eastAsia"/>
        </w:rPr>
      </w:pPr>
      <w:r>
        <w:rPr>
          <w:rFonts w:hint="eastAsia"/>
        </w:rPr>
        <w:t>“Physical Models” → “Grid Control” → “AMR” → 勾选基于温度梯度与速度梯度两项；</w:t>
      </w:r>
    </w:p>
    <w:p w14:paraId="54A52024" w14:textId="77777777" w:rsidR="002C4A42" w:rsidRDefault="002C4A42" w:rsidP="002C4A42">
      <w:pPr>
        <w:rPr>
          <w:rFonts w:hint="eastAsia"/>
        </w:rPr>
      </w:pPr>
    </w:p>
    <w:p w14:paraId="5DCEF0E6" w14:textId="77777777" w:rsidR="002C4A42" w:rsidRDefault="002C4A42" w:rsidP="002C4A42">
      <w:pPr>
        <w:rPr>
          <w:rFonts w:hint="eastAsia"/>
        </w:rPr>
      </w:pPr>
      <w:r>
        <w:rPr>
          <w:rFonts w:hint="eastAsia"/>
        </w:rPr>
        <w:t>设Refinement Level = 2（示例），让喷射与燃烧期间自动加密。</w:t>
      </w:r>
    </w:p>
    <w:p w14:paraId="66FC9001" w14:textId="77777777" w:rsidR="002C4A42" w:rsidRDefault="002C4A42" w:rsidP="002C4A42">
      <w:pPr>
        <w:rPr>
          <w:rFonts w:hint="eastAsia"/>
        </w:rPr>
      </w:pPr>
    </w:p>
    <w:p w14:paraId="022D5826" w14:textId="77777777" w:rsidR="002C4A42" w:rsidRDefault="002C4A42" w:rsidP="002C4A42">
      <w:pPr>
        <w:rPr>
          <w:rFonts w:hint="eastAsia"/>
        </w:rPr>
      </w:pPr>
      <w:r>
        <w:rPr>
          <w:rFonts w:hint="eastAsia"/>
        </w:rPr>
        <w:t>不需你深思为什么选 6 mm 或 level=2——这些直接套用就好。</w:t>
      </w:r>
    </w:p>
    <w:p w14:paraId="209B5EDB" w14:textId="77777777" w:rsidR="002C4A42" w:rsidRDefault="002C4A42" w:rsidP="002C4A42">
      <w:pPr>
        <w:rPr>
          <w:rFonts w:hint="eastAsia"/>
        </w:rPr>
      </w:pPr>
    </w:p>
    <w:p w14:paraId="0392C21E" w14:textId="77777777" w:rsidR="002C4A42" w:rsidRDefault="002C4A42" w:rsidP="002C4A42">
      <w:pPr>
        <w:rPr>
          <w:rFonts w:hint="eastAsia"/>
        </w:rPr>
      </w:pPr>
      <w:r>
        <w:rPr>
          <w:rFonts w:hint="eastAsia"/>
        </w:rPr>
        <w:t>4. 物理模型选择</w:t>
      </w:r>
    </w:p>
    <w:p w14:paraId="302DB91D" w14:textId="77777777" w:rsidR="002C4A42" w:rsidRDefault="002C4A42" w:rsidP="002C4A42">
      <w:pPr>
        <w:rPr>
          <w:rFonts w:hint="eastAsia"/>
        </w:rPr>
      </w:pPr>
      <w:r>
        <w:rPr>
          <w:rFonts w:hint="eastAsia"/>
        </w:rPr>
        <w:t>喷雾模型 (Spray)</w:t>
      </w:r>
    </w:p>
    <w:p w14:paraId="65235A8F" w14:textId="77777777" w:rsidR="002C4A42" w:rsidRDefault="002C4A42" w:rsidP="002C4A42">
      <w:pPr>
        <w:rPr>
          <w:rFonts w:hint="eastAsia"/>
        </w:rPr>
      </w:pPr>
    </w:p>
    <w:p w14:paraId="185615AA" w14:textId="77777777" w:rsidR="002C4A42" w:rsidRDefault="002C4A42" w:rsidP="002C4A42">
      <w:pPr>
        <w:rPr>
          <w:rFonts w:hint="eastAsia"/>
        </w:rPr>
      </w:pPr>
      <w:r>
        <w:rPr>
          <w:rFonts w:hint="eastAsia"/>
        </w:rPr>
        <w:t>选择KH-RT模型；</w:t>
      </w:r>
    </w:p>
    <w:p w14:paraId="3989DBF2" w14:textId="77777777" w:rsidR="002C4A42" w:rsidRDefault="002C4A42" w:rsidP="002C4A42">
      <w:pPr>
        <w:rPr>
          <w:rFonts w:hint="eastAsia"/>
        </w:rPr>
      </w:pPr>
    </w:p>
    <w:p w14:paraId="78C7ADCD" w14:textId="77777777" w:rsidR="002C4A42" w:rsidRDefault="002C4A42" w:rsidP="002C4A42">
      <w:pPr>
        <w:rPr>
          <w:rFonts w:hint="eastAsia"/>
        </w:rPr>
      </w:pPr>
      <w:r>
        <w:rPr>
          <w:rFonts w:hint="eastAsia"/>
        </w:rPr>
        <w:t>碰撞模型：NTC；</w:t>
      </w:r>
    </w:p>
    <w:p w14:paraId="1F6377FA" w14:textId="77777777" w:rsidR="002C4A42" w:rsidRDefault="002C4A42" w:rsidP="002C4A42">
      <w:pPr>
        <w:rPr>
          <w:rFonts w:hint="eastAsia"/>
        </w:rPr>
      </w:pPr>
    </w:p>
    <w:p w14:paraId="45FE77E1" w14:textId="77777777" w:rsidR="002C4A42" w:rsidRDefault="002C4A42" w:rsidP="002C4A42">
      <w:pPr>
        <w:rPr>
          <w:rFonts w:hint="eastAsia"/>
        </w:rPr>
      </w:pPr>
      <w:r>
        <w:rPr>
          <w:rFonts w:hint="eastAsia"/>
        </w:rPr>
        <w:t>蒸发模型：</w:t>
      </w:r>
      <w:proofErr w:type="spellStart"/>
      <w:r>
        <w:rPr>
          <w:rFonts w:hint="eastAsia"/>
        </w:rPr>
        <w:t>Frossling</w:t>
      </w:r>
      <w:proofErr w:type="spellEnd"/>
      <w:r>
        <w:rPr>
          <w:rFonts w:hint="eastAsia"/>
        </w:rPr>
        <w:t>；</w:t>
      </w:r>
    </w:p>
    <w:p w14:paraId="4E49C635" w14:textId="77777777" w:rsidR="002C4A42" w:rsidRDefault="002C4A42" w:rsidP="002C4A42">
      <w:pPr>
        <w:rPr>
          <w:rFonts w:hint="eastAsia"/>
        </w:rPr>
      </w:pPr>
    </w:p>
    <w:p w14:paraId="7F45C66D" w14:textId="77777777" w:rsidR="002C4A42" w:rsidRDefault="002C4A42" w:rsidP="002C4A42">
      <w:pPr>
        <w:rPr>
          <w:rFonts w:hint="eastAsia"/>
        </w:rPr>
      </w:pPr>
      <w:r>
        <w:rPr>
          <w:rFonts w:hint="eastAsia"/>
        </w:rPr>
        <w:t>如果怕甲醇撞壁，需要启用“Wall-film model”。（按论文所示，默认开启即可）</w:t>
      </w:r>
    </w:p>
    <w:p w14:paraId="32DA485F" w14:textId="77777777" w:rsidR="002C4A42" w:rsidRDefault="002C4A42" w:rsidP="002C4A42">
      <w:pPr>
        <w:rPr>
          <w:rFonts w:hint="eastAsia"/>
        </w:rPr>
      </w:pPr>
    </w:p>
    <w:p w14:paraId="7B173941" w14:textId="77777777" w:rsidR="002C4A42" w:rsidRDefault="002C4A42" w:rsidP="002C4A42">
      <w:pPr>
        <w:rPr>
          <w:rFonts w:hint="eastAsia"/>
        </w:rPr>
      </w:pPr>
      <w:r>
        <w:rPr>
          <w:rFonts w:hint="eastAsia"/>
        </w:rPr>
        <w:t>燃烧模型 (Combustion)</w:t>
      </w:r>
    </w:p>
    <w:p w14:paraId="44FC5D29" w14:textId="77777777" w:rsidR="002C4A42" w:rsidRDefault="002C4A42" w:rsidP="002C4A42">
      <w:pPr>
        <w:rPr>
          <w:rFonts w:hint="eastAsia"/>
        </w:rPr>
      </w:pPr>
    </w:p>
    <w:p w14:paraId="208ED320" w14:textId="77777777" w:rsidR="002C4A42" w:rsidRDefault="002C4A42" w:rsidP="002C4A42">
      <w:pPr>
        <w:rPr>
          <w:rFonts w:hint="eastAsia"/>
        </w:rPr>
      </w:pPr>
      <w:r>
        <w:rPr>
          <w:rFonts w:hint="eastAsia"/>
        </w:rPr>
        <w:t>选用SAGE Detailed Chemistry；</w:t>
      </w:r>
    </w:p>
    <w:p w14:paraId="22463550" w14:textId="77777777" w:rsidR="002C4A42" w:rsidRDefault="002C4A42" w:rsidP="002C4A42">
      <w:pPr>
        <w:rPr>
          <w:rFonts w:hint="eastAsia"/>
        </w:rPr>
      </w:pPr>
    </w:p>
    <w:p w14:paraId="7A780ADC" w14:textId="77777777" w:rsidR="002C4A42" w:rsidRDefault="002C4A42" w:rsidP="002C4A42">
      <w:pPr>
        <w:rPr>
          <w:rFonts w:hint="eastAsia"/>
        </w:rPr>
      </w:pPr>
      <w:r>
        <w:rPr>
          <w:rFonts w:hint="eastAsia"/>
        </w:rPr>
        <w:t xml:space="preserve">Import Chemistry → 指定 </w:t>
      </w:r>
      <w:proofErr w:type="spellStart"/>
      <w:r>
        <w:rPr>
          <w:rFonts w:hint="eastAsia"/>
        </w:rPr>
        <w:t>chem.inp</w:t>
      </w:r>
      <w:proofErr w:type="spellEnd"/>
      <w:r>
        <w:rPr>
          <w:rFonts w:hint="eastAsia"/>
        </w:rPr>
        <w:t xml:space="preserve"> + </w:t>
      </w:r>
      <w:proofErr w:type="spellStart"/>
      <w:r>
        <w:rPr>
          <w:rFonts w:hint="eastAsia"/>
        </w:rPr>
        <w:t>chem.out</w:t>
      </w:r>
      <w:proofErr w:type="spellEnd"/>
      <w:r>
        <w:rPr>
          <w:rFonts w:hint="eastAsia"/>
        </w:rPr>
        <w:t>（论文提供或你已有的适配甲醇/柴油简化机理）。</w:t>
      </w:r>
    </w:p>
    <w:p w14:paraId="6A45A117" w14:textId="77777777" w:rsidR="002C4A42" w:rsidRDefault="002C4A42" w:rsidP="002C4A42">
      <w:pPr>
        <w:rPr>
          <w:rFonts w:hint="eastAsia"/>
        </w:rPr>
      </w:pPr>
    </w:p>
    <w:p w14:paraId="0C41E346" w14:textId="77777777" w:rsidR="002C4A42" w:rsidRDefault="002C4A42" w:rsidP="002C4A42">
      <w:pPr>
        <w:rPr>
          <w:rFonts w:hint="eastAsia"/>
        </w:rPr>
      </w:pPr>
      <w:r>
        <w:rPr>
          <w:rFonts w:hint="eastAsia"/>
        </w:rPr>
        <w:lastRenderedPageBreak/>
        <w:t>排放模型 (Emissions)</w:t>
      </w:r>
    </w:p>
    <w:p w14:paraId="56B8A7D4" w14:textId="77777777" w:rsidR="002C4A42" w:rsidRDefault="002C4A42" w:rsidP="002C4A42">
      <w:pPr>
        <w:rPr>
          <w:rFonts w:hint="eastAsia"/>
        </w:rPr>
      </w:pPr>
    </w:p>
    <w:p w14:paraId="050B6116" w14:textId="77777777" w:rsidR="002C4A42" w:rsidRDefault="002C4A42" w:rsidP="002C4A42">
      <w:pPr>
        <w:rPr>
          <w:rFonts w:hint="eastAsia"/>
        </w:rPr>
      </w:pPr>
      <w:r>
        <w:rPr>
          <w:rFonts w:hint="eastAsia"/>
        </w:rPr>
        <w:t xml:space="preserve">NOx：Extended </w:t>
      </w:r>
      <w:proofErr w:type="spellStart"/>
      <w:r>
        <w:rPr>
          <w:rFonts w:hint="eastAsia"/>
        </w:rPr>
        <w:t>Zeldovich</w:t>
      </w:r>
      <w:proofErr w:type="spellEnd"/>
      <w:r>
        <w:rPr>
          <w:rFonts w:hint="eastAsia"/>
        </w:rPr>
        <w:t>；</w:t>
      </w:r>
    </w:p>
    <w:p w14:paraId="20984024" w14:textId="77777777" w:rsidR="002C4A42" w:rsidRDefault="002C4A42" w:rsidP="002C4A42">
      <w:pPr>
        <w:rPr>
          <w:rFonts w:hint="eastAsia"/>
        </w:rPr>
      </w:pPr>
    </w:p>
    <w:p w14:paraId="0BE172EF" w14:textId="77777777" w:rsidR="002C4A42" w:rsidRDefault="002C4A42" w:rsidP="002C4A42">
      <w:pPr>
        <w:rPr>
          <w:rFonts w:hint="eastAsia"/>
        </w:rPr>
      </w:pPr>
      <w:r>
        <w:rPr>
          <w:rFonts w:hint="eastAsia"/>
        </w:rPr>
        <w:t>Soot：Hiroyasu-NSC；</w:t>
      </w:r>
    </w:p>
    <w:p w14:paraId="6302E3BC" w14:textId="77777777" w:rsidR="002C4A42" w:rsidRDefault="002C4A42" w:rsidP="002C4A42">
      <w:pPr>
        <w:rPr>
          <w:rFonts w:hint="eastAsia"/>
        </w:rPr>
      </w:pPr>
    </w:p>
    <w:p w14:paraId="00E783E2" w14:textId="77777777" w:rsidR="002C4A42" w:rsidRDefault="002C4A42" w:rsidP="002C4A42">
      <w:pPr>
        <w:rPr>
          <w:rFonts w:hint="eastAsia"/>
        </w:rPr>
      </w:pPr>
      <w:r>
        <w:rPr>
          <w:rFonts w:hint="eastAsia"/>
        </w:rPr>
        <w:t>CO、HC 则由主化学机理预测。</w:t>
      </w:r>
    </w:p>
    <w:p w14:paraId="4CBB2DBF" w14:textId="77777777" w:rsidR="002C4A42" w:rsidRDefault="002C4A42" w:rsidP="002C4A42">
      <w:pPr>
        <w:rPr>
          <w:rFonts w:hint="eastAsia"/>
        </w:rPr>
      </w:pPr>
    </w:p>
    <w:p w14:paraId="43D6DE84" w14:textId="77777777" w:rsidR="002C4A42" w:rsidRDefault="002C4A42" w:rsidP="002C4A42">
      <w:pPr>
        <w:rPr>
          <w:rFonts w:hint="eastAsia"/>
        </w:rPr>
      </w:pPr>
      <w:r>
        <w:rPr>
          <w:rFonts w:hint="eastAsia"/>
        </w:rPr>
        <w:t>数值设置</w:t>
      </w:r>
    </w:p>
    <w:p w14:paraId="25234300" w14:textId="77777777" w:rsidR="002C4A42" w:rsidRDefault="002C4A42" w:rsidP="002C4A42">
      <w:pPr>
        <w:rPr>
          <w:rFonts w:hint="eastAsia"/>
        </w:rPr>
      </w:pPr>
    </w:p>
    <w:p w14:paraId="54CE10B2" w14:textId="77777777" w:rsidR="002C4A42" w:rsidRDefault="002C4A42" w:rsidP="002C4A42">
      <w:pPr>
        <w:rPr>
          <w:rFonts w:hint="eastAsia"/>
        </w:rPr>
      </w:pPr>
      <w:r>
        <w:rPr>
          <w:rFonts w:hint="eastAsia"/>
        </w:rPr>
        <w:t>Time-step：自动/自适应，最大 1.0e-5 s（示例）或由论文参考给出；</w:t>
      </w:r>
    </w:p>
    <w:p w14:paraId="00635143" w14:textId="77777777" w:rsidR="002C4A42" w:rsidRDefault="002C4A42" w:rsidP="002C4A42">
      <w:pPr>
        <w:rPr>
          <w:rFonts w:hint="eastAsia"/>
        </w:rPr>
      </w:pPr>
    </w:p>
    <w:p w14:paraId="7D312D96" w14:textId="77777777" w:rsidR="002C4A42" w:rsidRDefault="002C4A42" w:rsidP="002C4A42">
      <w:pPr>
        <w:rPr>
          <w:rFonts w:hint="eastAsia"/>
        </w:rPr>
      </w:pPr>
      <w:r>
        <w:rPr>
          <w:rFonts w:hint="eastAsia"/>
        </w:rPr>
        <w:t>Solver 选密度型或默认耦合求解，和论文一致即可。</w:t>
      </w:r>
    </w:p>
    <w:p w14:paraId="62AEC0D0" w14:textId="77777777" w:rsidR="002C4A42" w:rsidRDefault="002C4A42" w:rsidP="002C4A42">
      <w:pPr>
        <w:rPr>
          <w:rFonts w:hint="eastAsia"/>
        </w:rPr>
      </w:pPr>
    </w:p>
    <w:p w14:paraId="6527D463" w14:textId="77777777" w:rsidR="002C4A42" w:rsidRDefault="002C4A42" w:rsidP="002C4A42">
      <w:pPr>
        <w:rPr>
          <w:rFonts w:hint="eastAsia"/>
        </w:rPr>
      </w:pPr>
      <w:r>
        <w:rPr>
          <w:rFonts w:hint="eastAsia"/>
        </w:rPr>
        <w:t>5. 喷油器与喷射事件设定</w:t>
      </w:r>
    </w:p>
    <w:p w14:paraId="440BB83A" w14:textId="77777777" w:rsidR="002C4A42" w:rsidRDefault="002C4A42" w:rsidP="002C4A42">
      <w:pPr>
        <w:rPr>
          <w:rFonts w:hint="eastAsia"/>
        </w:rPr>
      </w:pPr>
      <w:r>
        <w:rPr>
          <w:rFonts w:hint="eastAsia"/>
        </w:rPr>
        <w:t>最核心部分：因为你不想做任何相位的调试，下面直接给出固定值——拷贝填入即可。</w:t>
      </w:r>
    </w:p>
    <w:p w14:paraId="10A74FE1" w14:textId="77777777" w:rsidR="002C4A42" w:rsidRDefault="002C4A42" w:rsidP="002C4A42">
      <w:pPr>
        <w:rPr>
          <w:rFonts w:hint="eastAsia"/>
        </w:rPr>
      </w:pPr>
    </w:p>
    <w:p w14:paraId="7DB03729" w14:textId="77777777" w:rsidR="002C4A42" w:rsidRDefault="002C4A42" w:rsidP="002C4A42">
      <w:pPr>
        <w:rPr>
          <w:rFonts w:hint="eastAsia"/>
        </w:rPr>
      </w:pPr>
      <w:r>
        <w:rPr>
          <w:rFonts w:hint="eastAsia"/>
        </w:rPr>
        <w:t>5.1 单级喷射（与论文“单级甲醇喷射 + 柴油单次喷射”最优方案示例）</w:t>
      </w:r>
    </w:p>
    <w:p w14:paraId="6C412A96" w14:textId="77777777" w:rsidR="002C4A42" w:rsidRDefault="002C4A42" w:rsidP="002C4A42">
      <w:pPr>
        <w:rPr>
          <w:rFonts w:hint="eastAsia"/>
        </w:rPr>
      </w:pPr>
      <w:r>
        <w:rPr>
          <w:rFonts w:hint="eastAsia"/>
        </w:rPr>
        <w:t>柴油喷油器 (Diesel Injector)</w:t>
      </w:r>
    </w:p>
    <w:p w14:paraId="1B0B9EBA" w14:textId="77777777" w:rsidR="002C4A42" w:rsidRDefault="002C4A42" w:rsidP="002C4A42">
      <w:pPr>
        <w:rPr>
          <w:rFonts w:hint="eastAsia"/>
        </w:rPr>
      </w:pPr>
    </w:p>
    <w:p w14:paraId="27D4FE25" w14:textId="77777777" w:rsidR="002C4A42" w:rsidRDefault="002C4A42" w:rsidP="002C4A42">
      <w:pPr>
        <w:rPr>
          <w:rFonts w:hint="eastAsia"/>
        </w:rPr>
      </w:pPr>
      <w:r>
        <w:rPr>
          <w:rFonts w:hint="eastAsia"/>
        </w:rPr>
        <w:t>“No. of holes”：7</w:t>
      </w:r>
    </w:p>
    <w:p w14:paraId="31268A3D" w14:textId="77777777" w:rsidR="002C4A42" w:rsidRDefault="002C4A42" w:rsidP="002C4A42">
      <w:pPr>
        <w:rPr>
          <w:rFonts w:hint="eastAsia"/>
        </w:rPr>
      </w:pPr>
    </w:p>
    <w:p w14:paraId="2E9213DD" w14:textId="77777777" w:rsidR="002C4A42" w:rsidRDefault="002C4A42" w:rsidP="002C4A42">
      <w:pPr>
        <w:rPr>
          <w:rFonts w:hint="eastAsia"/>
        </w:rPr>
      </w:pPr>
      <w:r>
        <w:rPr>
          <w:rFonts w:hint="eastAsia"/>
        </w:rPr>
        <w:t>“Spray angle”：145°；</w:t>
      </w:r>
    </w:p>
    <w:p w14:paraId="3510C6A0" w14:textId="77777777" w:rsidR="002C4A42" w:rsidRDefault="002C4A42" w:rsidP="002C4A42">
      <w:pPr>
        <w:rPr>
          <w:rFonts w:hint="eastAsia"/>
        </w:rPr>
      </w:pPr>
    </w:p>
    <w:p w14:paraId="5FA0AA96" w14:textId="77777777" w:rsidR="002C4A42" w:rsidRDefault="002C4A42" w:rsidP="002C4A42">
      <w:pPr>
        <w:rPr>
          <w:rFonts w:hint="eastAsia"/>
        </w:rPr>
      </w:pPr>
      <w:r>
        <w:rPr>
          <w:rFonts w:hint="eastAsia"/>
        </w:rPr>
        <w:t>“Injection pressure”：500 bar；</w:t>
      </w:r>
    </w:p>
    <w:p w14:paraId="31BD1AC1" w14:textId="77777777" w:rsidR="002C4A42" w:rsidRDefault="002C4A42" w:rsidP="002C4A42">
      <w:pPr>
        <w:rPr>
          <w:rFonts w:hint="eastAsia"/>
        </w:rPr>
      </w:pPr>
    </w:p>
    <w:p w14:paraId="3EB824EC" w14:textId="77777777" w:rsidR="002C4A42" w:rsidRDefault="002C4A42" w:rsidP="002C4A42">
      <w:pPr>
        <w:rPr>
          <w:rFonts w:hint="eastAsia"/>
        </w:rPr>
      </w:pPr>
      <w:r>
        <w:rPr>
          <w:rFonts w:hint="eastAsia"/>
        </w:rPr>
        <w:lastRenderedPageBreak/>
        <w:t>“Injection start”：-12° ATDC；</w:t>
      </w:r>
    </w:p>
    <w:p w14:paraId="396D3E29" w14:textId="77777777" w:rsidR="002C4A42" w:rsidRDefault="002C4A42" w:rsidP="002C4A42">
      <w:pPr>
        <w:rPr>
          <w:rFonts w:hint="eastAsia"/>
        </w:rPr>
      </w:pPr>
    </w:p>
    <w:p w14:paraId="2EF68F3A" w14:textId="77777777" w:rsidR="002C4A42" w:rsidRDefault="002C4A42" w:rsidP="002C4A42">
      <w:pPr>
        <w:rPr>
          <w:rFonts w:hint="eastAsia"/>
        </w:rPr>
      </w:pPr>
      <w:r>
        <w:rPr>
          <w:rFonts w:hint="eastAsia"/>
        </w:rPr>
        <w:t>“Injection duration”：2.5°CA；</w:t>
      </w:r>
    </w:p>
    <w:p w14:paraId="43E15FDD" w14:textId="77777777" w:rsidR="002C4A42" w:rsidRDefault="002C4A42" w:rsidP="002C4A42">
      <w:pPr>
        <w:rPr>
          <w:rFonts w:hint="eastAsia"/>
        </w:rPr>
      </w:pPr>
    </w:p>
    <w:p w14:paraId="3827792D" w14:textId="77777777" w:rsidR="002C4A42" w:rsidRDefault="002C4A42" w:rsidP="002C4A42">
      <w:pPr>
        <w:rPr>
          <w:rFonts w:hint="eastAsia"/>
        </w:rPr>
      </w:pPr>
      <w:r>
        <w:rPr>
          <w:rFonts w:hint="eastAsia"/>
        </w:rPr>
        <w:t>“Fuel temperature”：310 K（与论文一致）。</w:t>
      </w:r>
    </w:p>
    <w:p w14:paraId="5D608FA8" w14:textId="77777777" w:rsidR="002C4A42" w:rsidRDefault="002C4A42" w:rsidP="002C4A42">
      <w:pPr>
        <w:rPr>
          <w:rFonts w:hint="eastAsia"/>
        </w:rPr>
      </w:pPr>
    </w:p>
    <w:p w14:paraId="5C7417D7" w14:textId="77777777" w:rsidR="002C4A42" w:rsidRDefault="002C4A42" w:rsidP="002C4A42">
      <w:pPr>
        <w:rPr>
          <w:rFonts w:hint="eastAsia"/>
        </w:rPr>
      </w:pPr>
      <w:r>
        <w:rPr>
          <w:rFonts w:hint="eastAsia"/>
        </w:rPr>
        <w:t>甲醇喷油器 (Methanol Injector)</w:t>
      </w:r>
    </w:p>
    <w:p w14:paraId="6CC37DF3" w14:textId="77777777" w:rsidR="002C4A42" w:rsidRDefault="002C4A42" w:rsidP="002C4A42">
      <w:pPr>
        <w:rPr>
          <w:rFonts w:hint="eastAsia"/>
        </w:rPr>
      </w:pPr>
    </w:p>
    <w:p w14:paraId="22C3D43B" w14:textId="77777777" w:rsidR="002C4A42" w:rsidRDefault="002C4A42" w:rsidP="002C4A42">
      <w:pPr>
        <w:rPr>
          <w:rFonts w:hint="eastAsia"/>
        </w:rPr>
      </w:pPr>
      <w:r>
        <w:rPr>
          <w:rFonts w:hint="eastAsia"/>
        </w:rPr>
        <w:t>“No. of holes”：12</w:t>
      </w:r>
    </w:p>
    <w:p w14:paraId="4DB1A623" w14:textId="77777777" w:rsidR="002C4A42" w:rsidRDefault="002C4A42" w:rsidP="002C4A42">
      <w:pPr>
        <w:rPr>
          <w:rFonts w:hint="eastAsia"/>
        </w:rPr>
      </w:pPr>
    </w:p>
    <w:p w14:paraId="333F6A3A" w14:textId="77777777" w:rsidR="002C4A42" w:rsidRDefault="002C4A42" w:rsidP="002C4A42">
      <w:pPr>
        <w:rPr>
          <w:rFonts w:hint="eastAsia"/>
        </w:rPr>
      </w:pPr>
      <w:r>
        <w:rPr>
          <w:rFonts w:hint="eastAsia"/>
        </w:rPr>
        <w:t>“Spray angle”：145°；</w:t>
      </w:r>
    </w:p>
    <w:p w14:paraId="22DB00EC" w14:textId="77777777" w:rsidR="002C4A42" w:rsidRDefault="002C4A42" w:rsidP="002C4A42">
      <w:pPr>
        <w:rPr>
          <w:rFonts w:hint="eastAsia"/>
        </w:rPr>
      </w:pPr>
    </w:p>
    <w:p w14:paraId="46BF2D02" w14:textId="77777777" w:rsidR="002C4A42" w:rsidRDefault="002C4A42" w:rsidP="002C4A42">
      <w:pPr>
        <w:rPr>
          <w:rFonts w:hint="eastAsia"/>
        </w:rPr>
      </w:pPr>
      <w:r>
        <w:rPr>
          <w:rFonts w:hint="eastAsia"/>
        </w:rPr>
        <w:t>“Injection pressure”：900 bar；</w:t>
      </w:r>
    </w:p>
    <w:p w14:paraId="2F2E864F" w14:textId="77777777" w:rsidR="002C4A42" w:rsidRDefault="002C4A42" w:rsidP="002C4A42">
      <w:pPr>
        <w:rPr>
          <w:rFonts w:hint="eastAsia"/>
        </w:rPr>
      </w:pPr>
    </w:p>
    <w:p w14:paraId="26E363B6" w14:textId="77777777" w:rsidR="002C4A42" w:rsidRDefault="002C4A42" w:rsidP="002C4A42">
      <w:pPr>
        <w:rPr>
          <w:rFonts w:hint="eastAsia"/>
        </w:rPr>
      </w:pPr>
      <w:r>
        <w:rPr>
          <w:rFonts w:hint="eastAsia"/>
        </w:rPr>
        <w:t>“Injection start”：-8° ATDC；</w:t>
      </w:r>
    </w:p>
    <w:p w14:paraId="7C74FCE1" w14:textId="77777777" w:rsidR="002C4A42" w:rsidRDefault="002C4A42" w:rsidP="002C4A42">
      <w:pPr>
        <w:rPr>
          <w:rFonts w:hint="eastAsia"/>
        </w:rPr>
      </w:pPr>
    </w:p>
    <w:p w14:paraId="2F1633AF" w14:textId="77777777" w:rsidR="002C4A42" w:rsidRDefault="002C4A42" w:rsidP="002C4A42">
      <w:pPr>
        <w:rPr>
          <w:rFonts w:hint="eastAsia"/>
        </w:rPr>
      </w:pPr>
      <w:r>
        <w:rPr>
          <w:rFonts w:hint="eastAsia"/>
        </w:rPr>
        <w:t>“Injection duration”：14.5°CA；</w:t>
      </w:r>
    </w:p>
    <w:p w14:paraId="01C98271" w14:textId="77777777" w:rsidR="002C4A42" w:rsidRDefault="002C4A42" w:rsidP="002C4A42">
      <w:pPr>
        <w:rPr>
          <w:rFonts w:hint="eastAsia"/>
        </w:rPr>
      </w:pPr>
    </w:p>
    <w:p w14:paraId="2A9DCF91" w14:textId="77777777" w:rsidR="002C4A42" w:rsidRDefault="002C4A42" w:rsidP="002C4A42">
      <w:pPr>
        <w:rPr>
          <w:rFonts w:hint="eastAsia"/>
        </w:rPr>
      </w:pPr>
      <w:r>
        <w:rPr>
          <w:rFonts w:hint="eastAsia"/>
        </w:rPr>
        <w:t>“Fuel temperature”：310 K。</w:t>
      </w:r>
    </w:p>
    <w:p w14:paraId="0330AF18" w14:textId="77777777" w:rsidR="002C4A42" w:rsidRDefault="002C4A42" w:rsidP="002C4A42">
      <w:pPr>
        <w:rPr>
          <w:rFonts w:hint="eastAsia"/>
        </w:rPr>
      </w:pPr>
    </w:p>
    <w:p w14:paraId="7DB9E5C9" w14:textId="77777777" w:rsidR="002C4A42" w:rsidRDefault="002C4A42" w:rsidP="002C4A42">
      <w:pPr>
        <w:rPr>
          <w:rFonts w:hint="eastAsia"/>
        </w:rPr>
      </w:pPr>
      <w:r>
        <w:rPr>
          <w:rFonts w:hint="eastAsia"/>
        </w:rPr>
        <w:t>燃料替代率 = 95%</w:t>
      </w:r>
    </w:p>
    <w:p w14:paraId="5FB14775" w14:textId="77777777" w:rsidR="002C4A42" w:rsidRDefault="002C4A42" w:rsidP="002C4A42">
      <w:pPr>
        <w:rPr>
          <w:rFonts w:hint="eastAsia"/>
        </w:rPr>
      </w:pPr>
    </w:p>
    <w:p w14:paraId="2F0F3297" w14:textId="77777777" w:rsidR="002C4A42" w:rsidRDefault="002C4A42" w:rsidP="002C4A42">
      <w:pPr>
        <w:rPr>
          <w:rFonts w:hint="eastAsia"/>
        </w:rPr>
      </w:pPr>
      <w:r>
        <w:rPr>
          <w:rFonts w:hint="eastAsia"/>
        </w:rPr>
        <w:t>计算时只需把论文里给出的单循环总热值（40.9 kJ/cycle）换算成 95% 来自甲醇的质量、5% 来自柴油的质量。</w:t>
      </w:r>
    </w:p>
    <w:p w14:paraId="75149196" w14:textId="77777777" w:rsidR="002C4A42" w:rsidRDefault="002C4A42" w:rsidP="002C4A42">
      <w:pPr>
        <w:rPr>
          <w:rFonts w:hint="eastAsia"/>
        </w:rPr>
      </w:pPr>
    </w:p>
    <w:p w14:paraId="31221351" w14:textId="77777777" w:rsidR="002C4A42" w:rsidRDefault="002C4A42" w:rsidP="002C4A42">
      <w:pPr>
        <w:rPr>
          <w:rFonts w:hint="eastAsia"/>
        </w:rPr>
      </w:pPr>
      <w:r>
        <w:rPr>
          <w:rFonts w:hint="eastAsia"/>
        </w:rPr>
        <w:t>例如：</w:t>
      </w:r>
    </w:p>
    <w:p w14:paraId="034BCC97" w14:textId="77777777" w:rsidR="002C4A42" w:rsidRDefault="002C4A42" w:rsidP="002C4A42">
      <w:pPr>
        <w:rPr>
          <w:rFonts w:hint="eastAsia"/>
        </w:rPr>
      </w:pPr>
    </w:p>
    <w:p w14:paraId="0DF47F3F" w14:textId="77777777" w:rsidR="002C4A42" w:rsidRDefault="002C4A42" w:rsidP="002C4A42">
      <w:pPr>
        <w:rPr>
          <w:rFonts w:hint="eastAsia"/>
        </w:rPr>
      </w:pPr>
      <w:r>
        <w:rPr>
          <w:rFonts w:hint="eastAsia"/>
        </w:rPr>
        <w:lastRenderedPageBreak/>
        <w:t>甲醇占总热量的 0.95 × 40.9 = 38.855 kJ/cycle</w:t>
      </w:r>
    </w:p>
    <w:p w14:paraId="77C244D0" w14:textId="77777777" w:rsidR="002C4A42" w:rsidRDefault="002C4A42" w:rsidP="002C4A42">
      <w:pPr>
        <w:rPr>
          <w:rFonts w:hint="eastAsia"/>
        </w:rPr>
      </w:pPr>
    </w:p>
    <w:p w14:paraId="72D6E7DB" w14:textId="77777777" w:rsidR="002C4A42" w:rsidRDefault="002C4A42" w:rsidP="002C4A42">
      <w:pPr>
        <w:rPr>
          <w:rFonts w:hint="eastAsia"/>
        </w:rPr>
      </w:pPr>
      <w:r>
        <w:rPr>
          <w:rFonts w:hint="eastAsia"/>
        </w:rPr>
        <w:t>每 kg 甲醇约 19.58 kJ/g → 38.855 kJ ÷ 19.58 kJ/g = 1.986 g/cycle(示例)</w:t>
      </w:r>
    </w:p>
    <w:p w14:paraId="3989A5FC" w14:textId="77777777" w:rsidR="002C4A42" w:rsidRDefault="002C4A42" w:rsidP="002C4A42">
      <w:pPr>
        <w:rPr>
          <w:rFonts w:hint="eastAsia"/>
        </w:rPr>
      </w:pPr>
    </w:p>
    <w:p w14:paraId="70B17DE6" w14:textId="77777777" w:rsidR="002C4A42" w:rsidRDefault="002C4A42" w:rsidP="002C4A42">
      <w:pPr>
        <w:rPr>
          <w:rFonts w:hint="eastAsia"/>
        </w:rPr>
      </w:pPr>
      <w:r>
        <w:rPr>
          <w:rFonts w:hint="eastAsia"/>
        </w:rPr>
        <w:t>柴油占 0.05 × 40.9 = 2.045 kJ/cycle</w:t>
      </w:r>
    </w:p>
    <w:p w14:paraId="6437DA16" w14:textId="77777777" w:rsidR="002C4A42" w:rsidRDefault="002C4A42" w:rsidP="002C4A42">
      <w:pPr>
        <w:rPr>
          <w:rFonts w:hint="eastAsia"/>
        </w:rPr>
      </w:pPr>
    </w:p>
    <w:p w14:paraId="4DB66FCF" w14:textId="77777777" w:rsidR="002C4A42" w:rsidRDefault="002C4A42" w:rsidP="002C4A42">
      <w:pPr>
        <w:rPr>
          <w:rFonts w:hint="eastAsia"/>
        </w:rPr>
      </w:pPr>
      <w:r>
        <w:rPr>
          <w:rFonts w:hint="eastAsia"/>
        </w:rPr>
        <w:t>每 kg 柴油约 42.49 kJ/g → 2.045 kJ ÷ 42.49 kJ/g = 0.048 g/cycle(示例)</w:t>
      </w:r>
    </w:p>
    <w:p w14:paraId="6AEC2EAA" w14:textId="77777777" w:rsidR="002C4A42" w:rsidRDefault="002C4A42" w:rsidP="002C4A42">
      <w:pPr>
        <w:rPr>
          <w:rFonts w:hint="eastAsia"/>
        </w:rPr>
      </w:pPr>
    </w:p>
    <w:p w14:paraId="01C72121" w14:textId="77777777" w:rsidR="002C4A42" w:rsidRDefault="002C4A42" w:rsidP="002C4A42">
      <w:pPr>
        <w:rPr>
          <w:rFonts w:hint="eastAsia"/>
        </w:rPr>
      </w:pPr>
      <w:r>
        <w:rPr>
          <w:rFonts w:hint="eastAsia"/>
        </w:rPr>
        <w:t>将甲醇每循环 1.986 g和柴油每循环 0.048 g分配到各自“Injectors”即可。</w:t>
      </w:r>
    </w:p>
    <w:p w14:paraId="4F4E9BB8" w14:textId="77777777" w:rsidR="002C4A42" w:rsidRDefault="002C4A42" w:rsidP="002C4A42">
      <w:pPr>
        <w:rPr>
          <w:rFonts w:hint="eastAsia"/>
        </w:rPr>
      </w:pPr>
    </w:p>
    <w:p w14:paraId="15B8CC8C" w14:textId="77777777" w:rsidR="002C4A42" w:rsidRDefault="002C4A42" w:rsidP="002C4A42">
      <w:pPr>
        <w:rPr>
          <w:rFonts w:hint="eastAsia"/>
        </w:rPr>
      </w:pPr>
      <w:r>
        <w:rPr>
          <w:rFonts w:hint="eastAsia"/>
        </w:rPr>
        <w:t>若需要更直观地在 CONVERGE 中设置“Injection Duration”，可以直接设定总燃料流量或mass per injection event。</w:t>
      </w:r>
    </w:p>
    <w:p w14:paraId="6D8BD426" w14:textId="77777777" w:rsidR="002C4A42" w:rsidRDefault="002C4A42" w:rsidP="002C4A42">
      <w:pPr>
        <w:rPr>
          <w:rFonts w:hint="eastAsia"/>
        </w:rPr>
      </w:pPr>
    </w:p>
    <w:p w14:paraId="2856A5F9" w14:textId="77777777" w:rsidR="002C4A42" w:rsidRDefault="002C4A42" w:rsidP="002C4A42">
      <w:pPr>
        <w:rPr>
          <w:rFonts w:hint="eastAsia"/>
        </w:rPr>
      </w:pPr>
      <w:r>
        <w:rPr>
          <w:rFonts w:hint="eastAsia"/>
        </w:rPr>
        <w:t>5.2 双级喷射（与论文“二级甲醇注射 + 柴油单次喷射”最优方案示例）</w:t>
      </w:r>
    </w:p>
    <w:p w14:paraId="1F2A1827" w14:textId="77777777" w:rsidR="002C4A42" w:rsidRDefault="002C4A42" w:rsidP="002C4A42">
      <w:pPr>
        <w:rPr>
          <w:rFonts w:hint="eastAsia"/>
        </w:rPr>
      </w:pPr>
      <w:r>
        <w:rPr>
          <w:rFonts w:hint="eastAsia"/>
        </w:rPr>
        <w:t>柴油喷油器 (Diesel Injector)</w:t>
      </w:r>
    </w:p>
    <w:p w14:paraId="2CED49B7" w14:textId="77777777" w:rsidR="002C4A42" w:rsidRDefault="002C4A42" w:rsidP="002C4A42">
      <w:pPr>
        <w:rPr>
          <w:rFonts w:hint="eastAsia"/>
        </w:rPr>
      </w:pPr>
    </w:p>
    <w:p w14:paraId="2631B824" w14:textId="77777777" w:rsidR="002C4A42" w:rsidRDefault="002C4A42" w:rsidP="002C4A42">
      <w:pPr>
        <w:rPr>
          <w:rFonts w:hint="eastAsia"/>
        </w:rPr>
      </w:pPr>
      <w:r>
        <w:rPr>
          <w:rFonts w:hint="eastAsia"/>
        </w:rPr>
        <w:t>同单级喷射：7孔，500 bar，start=-12°ATDC，duration=2.5°CA。</w:t>
      </w:r>
    </w:p>
    <w:p w14:paraId="5C71FB91" w14:textId="77777777" w:rsidR="002C4A42" w:rsidRDefault="002C4A42" w:rsidP="002C4A42">
      <w:pPr>
        <w:rPr>
          <w:rFonts w:hint="eastAsia"/>
        </w:rPr>
      </w:pPr>
    </w:p>
    <w:p w14:paraId="1BCCD640" w14:textId="77777777" w:rsidR="002C4A42" w:rsidRDefault="002C4A42" w:rsidP="002C4A42">
      <w:pPr>
        <w:rPr>
          <w:rFonts w:hint="eastAsia"/>
        </w:rPr>
      </w:pPr>
      <w:r>
        <w:rPr>
          <w:rFonts w:hint="eastAsia"/>
        </w:rPr>
        <w:t>甲醇喷油器 (Methanol Injector)</w:t>
      </w:r>
    </w:p>
    <w:p w14:paraId="1C44104C" w14:textId="77777777" w:rsidR="002C4A42" w:rsidRDefault="002C4A42" w:rsidP="002C4A42">
      <w:pPr>
        <w:rPr>
          <w:rFonts w:hint="eastAsia"/>
        </w:rPr>
      </w:pPr>
    </w:p>
    <w:p w14:paraId="7A31EC2D" w14:textId="77777777" w:rsidR="002C4A42" w:rsidRDefault="002C4A42" w:rsidP="002C4A42">
      <w:pPr>
        <w:rPr>
          <w:rFonts w:hint="eastAsia"/>
        </w:rPr>
      </w:pPr>
      <w:r>
        <w:rPr>
          <w:rFonts w:hint="eastAsia"/>
        </w:rPr>
        <w:t>12孔，喷射压力 900 bar，燃料温度 310 K；</w:t>
      </w:r>
    </w:p>
    <w:p w14:paraId="683E7FDE" w14:textId="77777777" w:rsidR="002C4A42" w:rsidRDefault="002C4A42" w:rsidP="002C4A42">
      <w:pPr>
        <w:rPr>
          <w:rFonts w:hint="eastAsia"/>
        </w:rPr>
      </w:pPr>
    </w:p>
    <w:p w14:paraId="40BC5BDD" w14:textId="77777777" w:rsidR="002C4A42" w:rsidRDefault="002C4A42" w:rsidP="002C4A42">
      <w:pPr>
        <w:rPr>
          <w:rFonts w:hint="eastAsia"/>
        </w:rPr>
      </w:pPr>
      <w:r>
        <w:rPr>
          <w:rFonts w:hint="eastAsia"/>
        </w:rPr>
        <w:t>第一段 (Methanol Stage1)：</w:t>
      </w:r>
    </w:p>
    <w:p w14:paraId="151CFC90" w14:textId="77777777" w:rsidR="002C4A42" w:rsidRDefault="002C4A42" w:rsidP="002C4A42">
      <w:pPr>
        <w:rPr>
          <w:rFonts w:hint="eastAsia"/>
        </w:rPr>
      </w:pPr>
    </w:p>
    <w:p w14:paraId="1411DA89" w14:textId="77777777" w:rsidR="002C4A42" w:rsidRDefault="002C4A42" w:rsidP="002C4A42">
      <w:pPr>
        <w:rPr>
          <w:rFonts w:hint="eastAsia"/>
        </w:rPr>
      </w:pPr>
      <w:r>
        <w:rPr>
          <w:rFonts w:hint="eastAsia"/>
        </w:rPr>
        <w:t>Start=-24°ATDC；</w:t>
      </w:r>
    </w:p>
    <w:p w14:paraId="0BF9726B" w14:textId="77777777" w:rsidR="002C4A42" w:rsidRDefault="002C4A42" w:rsidP="002C4A42">
      <w:pPr>
        <w:rPr>
          <w:rFonts w:hint="eastAsia"/>
        </w:rPr>
      </w:pPr>
    </w:p>
    <w:p w14:paraId="7BA732A2" w14:textId="77777777" w:rsidR="002C4A42" w:rsidRDefault="002C4A42" w:rsidP="002C4A42">
      <w:pPr>
        <w:rPr>
          <w:rFonts w:hint="eastAsia"/>
        </w:rPr>
      </w:pPr>
      <w:r>
        <w:rPr>
          <w:rFonts w:hint="eastAsia"/>
        </w:rPr>
        <w:t>持续约 6°CA；</w:t>
      </w:r>
    </w:p>
    <w:p w14:paraId="584E60CB" w14:textId="77777777" w:rsidR="002C4A42" w:rsidRDefault="002C4A42" w:rsidP="002C4A42">
      <w:pPr>
        <w:rPr>
          <w:rFonts w:hint="eastAsia"/>
        </w:rPr>
      </w:pPr>
    </w:p>
    <w:p w14:paraId="51E433F8" w14:textId="77777777" w:rsidR="002C4A42" w:rsidRDefault="002C4A42" w:rsidP="002C4A42">
      <w:pPr>
        <w:rPr>
          <w:rFonts w:hint="eastAsia"/>
        </w:rPr>
      </w:pPr>
      <w:r>
        <w:rPr>
          <w:rFonts w:hint="eastAsia"/>
        </w:rPr>
        <w:t>喷射质量约占甲醇总量的 30%（MR1=30%）。</w:t>
      </w:r>
    </w:p>
    <w:p w14:paraId="3AAAA456" w14:textId="77777777" w:rsidR="002C4A42" w:rsidRDefault="002C4A42" w:rsidP="002C4A42">
      <w:pPr>
        <w:rPr>
          <w:rFonts w:hint="eastAsia"/>
        </w:rPr>
      </w:pPr>
    </w:p>
    <w:p w14:paraId="3F6F38A8" w14:textId="77777777" w:rsidR="002C4A42" w:rsidRDefault="002C4A42" w:rsidP="002C4A42">
      <w:pPr>
        <w:rPr>
          <w:rFonts w:hint="eastAsia"/>
        </w:rPr>
      </w:pPr>
      <w:r>
        <w:rPr>
          <w:rFonts w:hint="eastAsia"/>
        </w:rPr>
        <w:t>第二段 (Methanol Stage2)：</w:t>
      </w:r>
    </w:p>
    <w:p w14:paraId="28DD4E76" w14:textId="77777777" w:rsidR="002C4A42" w:rsidRDefault="002C4A42" w:rsidP="002C4A42">
      <w:pPr>
        <w:rPr>
          <w:rFonts w:hint="eastAsia"/>
        </w:rPr>
      </w:pPr>
    </w:p>
    <w:p w14:paraId="4D17DF01" w14:textId="77777777" w:rsidR="002C4A42" w:rsidRDefault="002C4A42" w:rsidP="002C4A42">
      <w:pPr>
        <w:rPr>
          <w:rFonts w:hint="eastAsia"/>
        </w:rPr>
      </w:pPr>
      <w:r>
        <w:rPr>
          <w:rFonts w:hint="eastAsia"/>
        </w:rPr>
        <w:t>Start=-8°ATDC；</w:t>
      </w:r>
    </w:p>
    <w:p w14:paraId="27D316E9" w14:textId="77777777" w:rsidR="002C4A42" w:rsidRDefault="002C4A42" w:rsidP="002C4A42">
      <w:pPr>
        <w:rPr>
          <w:rFonts w:hint="eastAsia"/>
        </w:rPr>
      </w:pPr>
    </w:p>
    <w:p w14:paraId="6822B18C" w14:textId="77777777" w:rsidR="002C4A42" w:rsidRDefault="002C4A42" w:rsidP="002C4A42">
      <w:pPr>
        <w:rPr>
          <w:rFonts w:hint="eastAsia"/>
        </w:rPr>
      </w:pPr>
      <w:r>
        <w:rPr>
          <w:rFonts w:hint="eastAsia"/>
        </w:rPr>
        <w:t>持续约 8.5°CA；</w:t>
      </w:r>
    </w:p>
    <w:p w14:paraId="16023DF3" w14:textId="77777777" w:rsidR="002C4A42" w:rsidRDefault="002C4A42" w:rsidP="002C4A42">
      <w:pPr>
        <w:rPr>
          <w:rFonts w:hint="eastAsia"/>
        </w:rPr>
      </w:pPr>
    </w:p>
    <w:p w14:paraId="6F0F50F1" w14:textId="77777777" w:rsidR="002C4A42" w:rsidRDefault="002C4A42" w:rsidP="002C4A42">
      <w:pPr>
        <w:rPr>
          <w:rFonts w:hint="eastAsia"/>
        </w:rPr>
      </w:pPr>
      <w:r>
        <w:rPr>
          <w:rFonts w:hint="eastAsia"/>
        </w:rPr>
        <w:t>剩余 70% 甲醇质量。</w:t>
      </w:r>
    </w:p>
    <w:p w14:paraId="39A11A33" w14:textId="77777777" w:rsidR="002C4A42" w:rsidRDefault="002C4A42" w:rsidP="002C4A42">
      <w:pPr>
        <w:rPr>
          <w:rFonts w:hint="eastAsia"/>
        </w:rPr>
      </w:pPr>
    </w:p>
    <w:p w14:paraId="7476D8B0" w14:textId="77777777" w:rsidR="002C4A42" w:rsidRDefault="002C4A42" w:rsidP="002C4A42">
      <w:pPr>
        <w:rPr>
          <w:rFonts w:hint="eastAsia"/>
        </w:rPr>
      </w:pPr>
      <w:r>
        <w:rPr>
          <w:rFonts w:hint="eastAsia"/>
        </w:rPr>
        <w:t>燃料替代率仍为 95%</w:t>
      </w:r>
    </w:p>
    <w:p w14:paraId="0E63C0B1" w14:textId="77777777" w:rsidR="002C4A42" w:rsidRDefault="002C4A42" w:rsidP="002C4A42">
      <w:pPr>
        <w:rPr>
          <w:rFonts w:hint="eastAsia"/>
        </w:rPr>
      </w:pPr>
    </w:p>
    <w:p w14:paraId="23E3F761" w14:textId="77777777" w:rsidR="002C4A42" w:rsidRDefault="002C4A42" w:rsidP="002C4A42">
      <w:pPr>
        <w:rPr>
          <w:rFonts w:hint="eastAsia"/>
        </w:rPr>
      </w:pPr>
      <w:r>
        <w:rPr>
          <w:rFonts w:hint="eastAsia"/>
        </w:rPr>
        <w:t>先算出甲醇总量（如上 1.986 g/cycle）；</w:t>
      </w:r>
    </w:p>
    <w:p w14:paraId="7B961D1A" w14:textId="77777777" w:rsidR="002C4A42" w:rsidRDefault="002C4A42" w:rsidP="002C4A42">
      <w:pPr>
        <w:rPr>
          <w:rFonts w:hint="eastAsia"/>
        </w:rPr>
      </w:pPr>
    </w:p>
    <w:p w14:paraId="48E7589E" w14:textId="77777777" w:rsidR="002C4A42" w:rsidRDefault="002C4A42" w:rsidP="002C4A42">
      <w:pPr>
        <w:rPr>
          <w:rFonts w:hint="eastAsia"/>
        </w:rPr>
      </w:pPr>
      <w:r>
        <w:rPr>
          <w:rFonts w:hint="eastAsia"/>
        </w:rPr>
        <w:t>第 1 段分配 30% → 0.596 g/cycle；</w:t>
      </w:r>
    </w:p>
    <w:p w14:paraId="6E3F8E12" w14:textId="77777777" w:rsidR="002C4A42" w:rsidRDefault="002C4A42" w:rsidP="002C4A42">
      <w:pPr>
        <w:rPr>
          <w:rFonts w:hint="eastAsia"/>
        </w:rPr>
      </w:pPr>
    </w:p>
    <w:p w14:paraId="173A3F3A" w14:textId="77777777" w:rsidR="002C4A42" w:rsidRDefault="002C4A42" w:rsidP="002C4A42">
      <w:pPr>
        <w:rPr>
          <w:rFonts w:hint="eastAsia"/>
        </w:rPr>
      </w:pPr>
      <w:r>
        <w:rPr>
          <w:rFonts w:hint="eastAsia"/>
        </w:rPr>
        <w:t>第 2 段分配 70% → 1.39 g/cycle；</w:t>
      </w:r>
    </w:p>
    <w:p w14:paraId="3098631F" w14:textId="77777777" w:rsidR="002C4A42" w:rsidRDefault="002C4A42" w:rsidP="002C4A42">
      <w:pPr>
        <w:rPr>
          <w:rFonts w:hint="eastAsia"/>
        </w:rPr>
      </w:pPr>
    </w:p>
    <w:p w14:paraId="611F67F0" w14:textId="77777777" w:rsidR="002C4A42" w:rsidRDefault="002C4A42" w:rsidP="002C4A42">
      <w:pPr>
        <w:rPr>
          <w:rFonts w:hint="eastAsia"/>
        </w:rPr>
      </w:pPr>
      <w:r>
        <w:rPr>
          <w:rFonts w:hint="eastAsia"/>
        </w:rPr>
        <w:t>柴油不变 0.048 g/cycle。</w:t>
      </w:r>
    </w:p>
    <w:p w14:paraId="0CE34D90" w14:textId="77777777" w:rsidR="002C4A42" w:rsidRDefault="002C4A42" w:rsidP="002C4A42">
      <w:pPr>
        <w:rPr>
          <w:rFonts w:hint="eastAsia"/>
        </w:rPr>
      </w:pPr>
    </w:p>
    <w:p w14:paraId="07234BF5" w14:textId="77777777" w:rsidR="002C4A42" w:rsidRDefault="002C4A42" w:rsidP="002C4A42">
      <w:pPr>
        <w:rPr>
          <w:rFonts w:hint="eastAsia"/>
        </w:rPr>
      </w:pPr>
      <w:r>
        <w:rPr>
          <w:rFonts w:hint="eastAsia"/>
        </w:rPr>
        <w:t>6. 提交计算与监控</w:t>
      </w:r>
    </w:p>
    <w:p w14:paraId="7025A3C8" w14:textId="77777777" w:rsidR="002C4A42" w:rsidRDefault="002C4A42" w:rsidP="002C4A42">
      <w:pPr>
        <w:rPr>
          <w:rFonts w:hint="eastAsia"/>
        </w:rPr>
      </w:pPr>
      <w:r>
        <w:rPr>
          <w:rFonts w:hint="eastAsia"/>
        </w:rPr>
        <w:t>保存并导出设置</w:t>
      </w:r>
    </w:p>
    <w:p w14:paraId="6F092F2F" w14:textId="77777777" w:rsidR="002C4A42" w:rsidRDefault="002C4A42" w:rsidP="002C4A42">
      <w:pPr>
        <w:rPr>
          <w:rFonts w:hint="eastAsia"/>
        </w:rPr>
      </w:pPr>
    </w:p>
    <w:p w14:paraId="4E63FDE8" w14:textId="77777777" w:rsidR="002C4A42" w:rsidRDefault="002C4A42" w:rsidP="002C4A42">
      <w:pPr>
        <w:rPr>
          <w:rFonts w:hint="eastAsia"/>
        </w:rPr>
      </w:pPr>
      <w:r>
        <w:rPr>
          <w:rFonts w:hint="eastAsia"/>
        </w:rPr>
        <w:t>CONVERGE Studio → “Export Input Files”→ 生成 inputs.in、injection.in、</w:t>
      </w:r>
      <w:proofErr w:type="spellStart"/>
      <w:r>
        <w:rPr>
          <w:rFonts w:hint="eastAsia"/>
        </w:rPr>
        <w:t>chem.inp</w:t>
      </w:r>
      <w:proofErr w:type="spellEnd"/>
      <w:r>
        <w:rPr>
          <w:rFonts w:hint="eastAsia"/>
        </w:rPr>
        <w:t xml:space="preserve"> 等一系列文件。</w:t>
      </w:r>
    </w:p>
    <w:p w14:paraId="6D109368" w14:textId="77777777" w:rsidR="002C4A42" w:rsidRDefault="002C4A42" w:rsidP="002C4A42">
      <w:pPr>
        <w:rPr>
          <w:rFonts w:hint="eastAsia"/>
        </w:rPr>
      </w:pPr>
    </w:p>
    <w:p w14:paraId="2FF3ECBA" w14:textId="77777777" w:rsidR="002C4A42" w:rsidRDefault="002C4A42" w:rsidP="002C4A42">
      <w:pPr>
        <w:rPr>
          <w:rFonts w:hint="eastAsia"/>
        </w:rPr>
      </w:pPr>
      <w:r>
        <w:rPr>
          <w:rFonts w:hint="eastAsia"/>
        </w:rPr>
        <w:lastRenderedPageBreak/>
        <w:t>运行</w:t>
      </w:r>
    </w:p>
    <w:p w14:paraId="3BCD5D6F" w14:textId="77777777" w:rsidR="002C4A42" w:rsidRDefault="002C4A42" w:rsidP="002C4A42">
      <w:pPr>
        <w:rPr>
          <w:rFonts w:hint="eastAsia"/>
        </w:rPr>
      </w:pPr>
    </w:p>
    <w:p w14:paraId="50863833" w14:textId="77777777" w:rsidR="002C4A42" w:rsidRDefault="002C4A42" w:rsidP="002C4A42">
      <w:pPr>
        <w:rPr>
          <w:rFonts w:hint="eastAsia"/>
        </w:rPr>
      </w:pPr>
      <w:r>
        <w:rPr>
          <w:rFonts w:hint="eastAsia"/>
        </w:rPr>
        <w:t>命令行或 Studio GUI 中点击 “Run simulation”；</w:t>
      </w:r>
    </w:p>
    <w:p w14:paraId="4826E44E" w14:textId="77777777" w:rsidR="002C4A42" w:rsidRDefault="002C4A42" w:rsidP="002C4A42">
      <w:pPr>
        <w:rPr>
          <w:rFonts w:hint="eastAsia"/>
        </w:rPr>
      </w:pPr>
    </w:p>
    <w:p w14:paraId="17114DC5" w14:textId="77777777" w:rsidR="002C4A42" w:rsidRDefault="002C4A42" w:rsidP="002C4A42">
      <w:pPr>
        <w:rPr>
          <w:rFonts w:hint="eastAsia"/>
        </w:rPr>
      </w:pPr>
      <w:r>
        <w:rPr>
          <w:rFonts w:hint="eastAsia"/>
        </w:rPr>
        <w:t>默认并行核数可设 4 或 8（取决于你的电脑）。</w:t>
      </w:r>
    </w:p>
    <w:p w14:paraId="0DE13258" w14:textId="77777777" w:rsidR="002C4A42" w:rsidRDefault="002C4A42" w:rsidP="002C4A42">
      <w:pPr>
        <w:rPr>
          <w:rFonts w:hint="eastAsia"/>
        </w:rPr>
      </w:pPr>
    </w:p>
    <w:p w14:paraId="13552127" w14:textId="77777777" w:rsidR="002C4A42" w:rsidRDefault="002C4A42" w:rsidP="002C4A42">
      <w:pPr>
        <w:rPr>
          <w:rFonts w:hint="eastAsia"/>
        </w:rPr>
      </w:pPr>
      <w:r>
        <w:rPr>
          <w:rFonts w:hint="eastAsia"/>
        </w:rPr>
        <w:t>检查收敛</w:t>
      </w:r>
    </w:p>
    <w:p w14:paraId="43E59E13" w14:textId="77777777" w:rsidR="002C4A42" w:rsidRDefault="002C4A42" w:rsidP="002C4A42">
      <w:pPr>
        <w:rPr>
          <w:rFonts w:hint="eastAsia"/>
        </w:rPr>
      </w:pPr>
    </w:p>
    <w:p w14:paraId="5AEE0EA0" w14:textId="77777777" w:rsidR="002C4A42" w:rsidRDefault="002C4A42" w:rsidP="002C4A42">
      <w:pPr>
        <w:rPr>
          <w:rFonts w:hint="eastAsia"/>
        </w:rPr>
      </w:pPr>
      <w:r>
        <w:rPr>
          <w:rFonts w:hint="eastAsia"/>
        </w:rPr>
        <w:t>观察控制台或 .out 文件中残差的变化、缸内压力是否发散；</w:t>
      </w:r>
    </w:p>
    <w:p w14:paraId="79B3F427" w14:textId="77777777" w:rsidR="002C4A42" w:rsidRDefault="002C4A42" w:rsidP="002C4A42">
      <w:pPr>
        <w:rPr>
          <w:rFonts w:hint="eastAsia"/>
        </w:rPr>
      </w:pPr>
    </w:p>
    <w:p w14:paraId="07AA68D1" w14:textId="77777777" w:rsidR="002C4A42" w:rsidRDefault="002C4A42" w:rsidP="002C4A42">
      <w:pPr>
        <w:rPr>
          <w:rFonts w:hint="eastAsia"/>
        </w:rPr>
      </w:pPr>
      <w:r>
        <w:rPr>
          <w:rFonts w:hint="eastAsia"/>
        </w:rPr>
        <w:t>通常会在燃烧区间时步最小；若稳定收敛就OK。</w:t>
      </w:r>
    </w:p>
    <w:p w14:paraId="2F83DC17" w14:textId="77777777" w:rsidR="002C4A42" w:rsidRDefault="002C4A42" w:rsidP="002C4A42">
      <w:pPr>
        <w:rPr>
          <w:rFonts w:hint="eastAsia"/>
        </w:rPr>
      </w:pPr>
    </w:p>
    <w:p w14:paraId="709F20BD" w14:textId="77777777" w:rsidR="002C4A42" w:rsidRDefault="002C4A42" w:rsidP="002C4A42">
      <w:pPr>
        <w:rPr>
          <w:rFonts w:hint="eastAsia"/>
        </w:rPr>
      </w:pPr>
      <w:r>
        <w:rPr>
          <w:rFonts w:hint="eastAsia"/>
        </w:rPr>
        <w:t>7. 后处理 &amp; 生成论文式结果</w:t>
      </w:r>
    </w:p>
    <w:p w14:paraId="23B7F051" w14:textId="77777777" w:rsidR="002C4A42" w:rsidRDefault="002C4A42" w:rsidP="002C4A42">
      <w:pPr>
        <w:rPr>
          <w:rFonts w:hint="eastAsia"/>
        </w:rPr>
      </w:pPr>
      <w:r>
        <w:rPr>
          <w:rFonts w:hint="eastAsia"/>
        </w:rPr>
        <w:t>导入结果</w:t>
      </w:r>
    </w:p>
    <w:p w14:paraId="628B1E6D" w14:textId="77777777" w:rsidR="002C4A42" w:rsidRDefault="002C4A42" w:rsidP="002C4A42">
      <w:pPr>
        <w:rPr>
          <w:rFonts w:hint="eastAsia"/>
        </w:rPr>
      </w:pPr>
    </w:p>
    <w:p w14:paraId="0E1B34FC" w14:textId="77777777" w:rsidR="002C4A42" w:rsidRDefault="002C4A42" w:rsidP="002C4A42">
      <w:pPr>
        <w:rPr>
          <w:rFonts w:hint="eastAsia"/>
        </w:rPr>
      </w:pPr>
      <w:r>
        <w:rPr>
          <w:rFonts w:hint="eastAsia"/>
        </w:rPr>
        <w:t>用 CONVERGE Studio 自带后处理，或把 .h5 / .</w:t>
      </w:r>
      <w:proofErr w:type="spellStart"/>
      <w:r>
        <w:rPr>
          <w:rFonts w:hint="eastAsia"/>
        </w:rPr>
        <w:t>dat</w:t>
      </w:r>
      <w:proofErr w:type="spellEnd"/>
      <w:r>
        <w:rPr>
          <w:rFonts w:hint="eastAsia"/>
        </w:rPr>
        <w:t xml:space="preserve"> 文件导入 </w:t>
      </w:r>
      <w:proofErr w:type="spellStart"/>
      <w:r>
        <w:rPr>
          <w:rFonts w:hint="eastAsia"/>
        </w:rPr>
        <w:t>ParaView</w:t>
      </w:r>
      <w:proofErr w:type="spellEnd"/>
      <w:r>
        <w:rPr>
          <w:rFonts w:hint="eastAsia"/>
        </w:rPr>
        <w:t>、</w:t>
      </w:r>
      <w:proofErr w:type="spellStart"/>
      <w:r>
        <w:rPr>
          <w:rFonts w:hint="eastAsia"/>
        </w:rPr>
        <w:t>EnSight</w:t>
      </w:r>
      <w:proofErr w:type="spellEnd"/>
      <w:r>
        <w:rPr>
          <w:rFonts w:hint="eastAsia"/>
        </w:rPr>
        <w:t xml:space="preserve"> 等进行可视化。</w:t>
      </w:r>
    </w:p>
    <w:p w14:paraId="44CC64EA" w14:textId="77777777" w:rsidR="002C4A42" w:rsidRDefault="002C4A42" w:rsidP="002C4A42">
      <w:pPr>
        <w:rPr>
          <w:rFonts w:hint="eastAsia"/>
        </w:rPr>
      </w:pPr>
    </w:p>
    <w:p w14:paraId="704835C7" w14:textId="77777777" w:rsidR="002C4A42" w:rsidRDefault="002C4A42" w:rsidP="002C4A42">
      <w:pPr>
        <w:rPr>
          <w:rFonts w:hint="eastAsia"/>
        </w:rPr>
      </w:pPr>
      <w:r>
        <w:rPr>
          <w:rFonts w:hint="eastAsia"/>
        </w:rPr>
        <w:t>关键图表（完全照搬论文）</w:t>
      </w:r>
    </w:p>
    <w:p w14:paraId="1D440C28" w14:textId="77777777" w:rsidR="002C4A42" w:rsidRDefault="002C4A42" w:rsidP="002C4A42">
      <w:pPr>
        <w:rPr>
          <w:rFonts w:hint="eastAsia"/>
        </w:rPr>
      </w:pPr>
    </w:p>
    <w:p w14:paraId="56930D8E" w14:textId="77777777" w:rsidR="002C4A42" w:rsidRDefault="002C4A42" w:rsidP="002C4A42">
      <w:pPr>
        <w:rPr>
          <w:rFonts w:hint="eastAsia"/>
        </w:rPr>
      </w:pPr>
      <w:r>
        <w:rPr>
          <w:rFonts w:hint="eastAsia"/>
        </w:rPr>
        <w:t>缸压-曲轴角：单级 vs. 双级；</w:t>
      </w:r>
    </w:p>
    <w:p w14:paraId="627BF52C" w14:textId="77777777" w:rsidR="002C4A42" w:rsidRDefault="002C4A42" w:rsidP="002C4A42">
      <w:pPr>
        <w:rPr>
          <w:rFonts w:hint="eastAsia"/>
        </w:rPr>
      </w:pPr>
    </w:p>
    <w:p w14:paraId="48798B1A" w14:textId="77777777" w:rsidR="002C4A42" w:rsidRDefault="002C4A42" w:rsidP="002C4A42">
      <w:pPr>
        <w:rPr>
          <w:rFonts w:hint="eastAsia"/>
        </w:rPr>
      </w:pPr>
      <w:r>
        <w:rPr>
          <w:rFonts w:hint="eastAsia"/>
        </w:rPr>
        <w:t>HRR(放热率)：找出峰值、对比燃烧阶段；</w:t>
      </w:r>
    </w:p>
    <w:p w14:paraId="79DA306B" w14:textId="77777777" w:rsidR="002C4A42" w:rsidRDefault="002C4A42" w:rsidP="002C4A42">
      <w:pPr>
        <w:rPr>
          <w:rFonts w:hint="eastAsia"/>
        </w:rPr>
      </w:pPr>
    </w:p>
    <w:p w14:paraId="4280801E" w14:textId="77777777" w:rsidR="002C4A42" w:rsidRDefault="002C4A42" w:rsidP="002C4A42">
      <w:pPr>
        <w:rPr>
          <w:rFonts w:hint="eastAsia"/>
        </w:rPr>
      </w:pPr>
      <w:r>
        <w:rPr>
          <w:rFonts w:hint="eastAsia"/>
        </w:rPr>
        <w:t>排放总量：NOx、Soot、HC、CO；</w:t>
      </w:r>
    </w:p>
    <w:p w14:paraId="56BFD37E" w14:textId="77777777" w:rsidR="002C4A42" w:rsidRDefault="002C4A42" w:rsidP="002C4A42">
      <w:pPr>
        <w:rPr>
          <w:rFonts w:hint="eastAsia"/>
        </w:rPr>
      </w:pPr>
    </w:p>
    <w:p w14:paraId="18216563" w14:textId="77777777" w:rsidR="002C4A42" w:rsidRDefault="002C4A42" w:rsidP="002C4A42">
      <w:pPr>
        <w:rPr>
          <w:rFonts w:hint="eastAsia"/>
        </w:rPr>
      </w:pPr>
      <w:r>
        <w:rPr>
          <w:rFonts w:hint="eastAsia"/>
        </w:rPr>
        <w:t>敲缸指标 (RI)：把压力数据导出后自行计算，或引用 (</w:t>
      </w:r>
      <w:proofErr w:type="spellStart"/>
      <w:r>
        <w:rPr>
          <w:rFonts w:hint="eastAsia"/>
        </w:rPr>
        <w:t>dp</w:t>
      </w:r>
      <w:proofErr w:type="spellEnd"/>
      <w:r>
        <w:rPr>
          <w:rFonts w:hint="eastAsia"/>
        </w:rPr>
        <w:t>/dt)max 直接观察。</w:t>
      </w:r>
    </w:p>
    <w:p w14:paraId="543B4DEC" w14:textId="77777777" w:rsidR="002C4A42" w:rsidRDefault="002C4A42" w:rsidP="002C4A42">
      <w:pPr>
        <w:rPr>
          <w:rFonts w:hint="eastAsia"/>
        </w:rPr>
      </w:pPr>
    </w:p>
    <w:p w14:paraId="0229311A" w14:textId="77777777" w:rsidR="002C4A42" w:rsidRDefault="002C4A42" w:rsidP="002C4A42">
      <w:pPr>
        <w:rPr>
          <w:rFonts w:hint="eastAsia"/>
        </w:rPr>
      </w:pPr>
      <w:r>
        <w:rPr>
          <w:rFonts w:hint="eastAsia"/>
        </w:rPr>
        <w:t>对比单级与双级喷射</w:t>
      </w:r>
    </w:p>
    <w:p w14:paraId="014D682C" w14:textId="77777777" w:rsidR="002C4A42" w:rsidRDefault="002C4A42" w:rsidP="002C4A42">
      <w:pPr>
        <w:rPr>
          <w:rFonts w:hint="eastAsia"/>
        </w:rPr>
      </w:pPr>
    </w:p>
    <w:p w14:paraId="11A21C88" w14:textId="77777777" w:rsidR="002C4A42" w:rsidRDefault="002C4A42" w:rsidP="002C4A42">
      <w:pPr>
        <w:rPr>
          <w:rFonts w:hint="eastAsia"/>
        </w:rPr>
      </w:pPr>
      <w:r>
        <w:rPr>
          <w:rFonts w:hint="eastAsia"/>
        </w:rPr>
        <w:t>若想重复论文结论，可以直接引用“论文里的最佳结果对比表格”，然后把你算出的数据放进去做对应。</w:t>
      </w:r>
    </w:p>
    <w:p w14:paraId="132D4EE4" w14:textId="77777777" w:rsidR="002C4A42" w:rsidRDefault="002C4A42" w:rsidP="002C4A42">
      <w:pPr>
        <w:rPr>
          <w:rFonts w:hint="eastAsia"/>
        </w:rPr>
      </w:pPr>
    </w:p>
    <w:p w14:paraId="4C383E1A" w14:textId="77777777" w:rsidR="002C4A42" w:rsidRDefault="002C4A42" w:rsidP="002C4A42">
      <w:pPr>
        <w:rPr>
          <w:rFonts w:hint="eastAsia"/>
        </w:rPr>
      </w:pPr>
      <w:r>
        <w:rPr>
          <w:rFonts w:hint="eastAsia"/>
        </w:rPr>
        <w:t>一般会看到双级喷射相比单级能进一步降低 EISFC 或 NOx，但 HC/CO 或碳烟可能上升等。</w:t>
      </w:r>
    </w:p>
    <w:p w14:paraId="24B33D1A" w14:textId="77777777" w:rsidR="002C4A42" w:rsidRDefault="002C4A42" w:rsidP="002C4A42">
      <w:pPr>
        <w:rPr>
          <w:rFonts w:hint="eastAsia"/>
        </w:rPr>
      </w:pPr>
    </w:p>
    <w:p w14:paraId="0B3BC958" w14:textId="77777777" w:rsidR="002C4A42" w:rsidRDefault="002C4A42" w:rsidP="002C4A42">
      <w:pPr>
        <w:rPr>
          <w:rFonts w:hint="eastAsia"/>
        </w:rPr>
      </w:pPr>
      <w:r>
        <w:rPr>
          <w:rFonts w:hint="eastAsia"/>
        </w:rPr>
        <w:t>8. 完整过程示意</w:t>
      </w:r>
    </w:p>
    <w:p w14:paraId="0FA7DF9B" w14:textId="77777777" w:rsidR="002C4A42" w:rsidRDefault="002C4A42" w:rsidP="002C4A42">
      <w:pPr>
        <w:rPr>
          <w:rFonts w:hint="eastAsia"/>
        </w:rPr>
      </w:pPr>
      <w:r>
        <w:rPr>
          <w:rFonts w:hint="eastAsia"/>
        </w:rPr>
        <w:t>总结一下，你只需**“照抄”**以下几点到 CONVERGE：</w:t>
      </w:r>
    </w:p>
    <w:p w14:paraId="3639FE59" w14:textId="77777777" w:rsidR="002C4A42" w:rsidRDefault="002C4A42" w:rsidP="002C4A42">
      <w:pPr>
        <w:rPr>
          <w:rFonts w:hint="eastAsia"/>
        </w:rPr>
      </w:pPr>
    </w:p>
    <w:p w14:paraId="69DF6948" w14:textId="77777777" w:rsidR="002C4A42" w:rsidRDefault="002C4A42" w:rsidP="002C4A42">
      <w:pPr>
        <w:rPr>
          <w:rFonts w:hint="eastAsia"/>
        </w:rPr>
      </w:pPr>
      <w:r>
        <w:rPr>
          <w:rFonts w:hint="eastAsia"/>
        </w:rPr>
        <w:t>发动机参数：</w:t>
      </w:r>
    </w:p>
    <w:p w14:paraId="3AD6DDE7" w14:textId="77777777" w:rsidR="002C4A42" w:rsidRDefault="002C4A42" w:rsidP="002C4A42">
      <w:pPr>
        <w:rPr>
          <w:rFonts w:hint="eastAsia"/>
        </w:rPr>
      </w:pPr>
    </w:p>
    <w:p w14:paraId="600BAC3A" w14:textId="77777777" w:rsidR="002C4A42" w:rsidRDefault="002C4A42" w:rsidP="002C4A42">
      <w:pPr>
        <w:rPr>
          <w:rFonts w:hint="eastAsia"/>
        </w:rPr>
      </w:pPr>
      <w:r>
        <w:rPr>
          <w:rFonts w:hint="eastAsia"/>
        </w:rPr>
        <w:t>D=215 mm, S=320 mm, CR=14:1, speed=400 rpm</w:t>
      </w:r>
    </w:p>
    <w:p w14:paraId="3ADB0796" w14:textId="77777777" w:rsidR="002C4A42" w:rsidRDefault="002C4A42" w:rsidP="002C4A42">
      <w:pPr>
        <w:rPr>
          <w:rFonts w:hint="eastAsia"/>
        </w:rPr>
      </w:pPr>
    </w:p>
    <w:p w14:paraId="7FBEC926" w14:textId="77777777" w:rsidR="002C4A42" w:rsidRDefault="002C4A42" w:rsidP="002C4A42">
      <w:pPr>
        <w:rPr>
          <w:rFonts w:hint="eastAsia"/>
        </w:rPr>
      </w:pPr>
      <w:r>
        <w:rPr>
          <w:rFonts w:hint="eastAsia"/>
        </w:rPr>
        <w:t>与论文一致的进排气事件、壁面温度、缸内初始条件等。</w:t>
      </w:r>
    </w:p>
    <w:p w14:paraId="5537B7D5" w14:textId="77777777" w:rsidR="002C4A42" w:rsidRDefault="002C4A42" w:rsidP="002C4A42">
      <w:pPr>
        <w:rPr>
          <w:rFonts w:hint="eastAsia"/>
        </w:rPr>
      </w:pPr>
    </w:p>
    <w:p w14:paraId="55943820" w14:textId="77777777" w:rsidR="002C4A42" w:rsidRDefault="002C4A42" w:rsidP="002C4A42">
      <w:pPr>
        <w:rPr>
          <w:rFonts w:hint="eastAsia"/>
        </w:rPr>
      </w:pPr>
      <w:r>
        <w:rPr>
          <w:rFonts w:hint="eastAsia"/>
        </w:rPr>
        <w:t>喷射参数：</w:t>
      </w:r>
    </w:p>
    <w:p w14:paraId="323A03FC" w14:textId="77777777" w:rsidR="002C4A42" w:rsidRDefault="002C4A42" w:rsidP="002C4A42">
      <w:pPr>
        <w:rPr>
          <w:rFonts w:hint="eastAsia"/>
        </w:rPr>
      </w:pPr>
    </w:p>
    <w:p w14:paraId="76B7A4A6" w14:textId="77777777" w:rsidR="002C4A42" w:rsidRDefault="002C4A42" w:rsidP="002C4A42">
      <w:pPr>
        <w:rPr>
          <w:rFonts w:hint="eastAsia"/>
        </w:rPr>
      </w:pPr>
      <w:r>
        <w:rPr>
          <w:rFonts w:hint="eastAsia"/>
        </w:rPr>
        <w:t>单级喷射：柴油(-12°ATDC, 2.5°CA, 500bar) + 甲醇(-8°ATDC, 14.5°CA, 900bar)；</w:t>
      </w:r>
    </w:p>
    <w:p w14:paraId="7E3466CB" w14:textId="77777777" w:rsidR="002C4A42" w:rsidRDefault="002C4A42" w:rsidP="002C4A42">
      <w:pPr>
        <w:rPr>
          <w:rFonts w:hint="eastAsia"/>
        </w:rPr>
      </w:pPr>
    </w:p>
    <w:p w14:paraId="3B586891" w14:textId="77777777" w:rsidR="002C4A42" w:rsidRDefault="002C4A42" w:rsidP="002C4A42">
      <w:pPr>
        <w:rPr>
          <w:rFonts w:hint="eastAsia"/>
        </w:rPr>
      </w:pPr>
      <w:r>
        <w:rPr>
          <w:rFonts w:hint="eastAsia"/>
        </w:rPr>
        <w:t>双级喷射：柴油不变 + 甲醇分两段(-24°ATDC &amp; -8°ATDC)。</w:t>
      </w:r>
    </w:p>
    <w:p w14:paraId="49B04F07" w14:textId="77777777" w:rsidR="002C4A42" w:rsidRDefault="002C4A42" w:rsidP="002C4A42">
      <w:pPr>
        <w:rPr>
          <w:rFonts w:hint="eastAsia"/>
        </w:rPr>
      </w:pPr>
    </w:p>
    <w:p w14:paraId="0BD49CE8" w14:textId="77777777" w:rsidR="002C4A42" w:rsidRDefault="002C4A42" w:rsidP="002C4A42">
      <w:pPr>
        <w:rPr>
          <w:rFonts w:hint="eastAsia"/>
        </w:rPr>
      </w:pPr>
      <w:r>
        <w:rPr>
          <w:rFonts w:hint="eastAsia"/>
        </w:rPr>
        <w:t>燃料质量分配：</w:t>
      </w:r>
    </w:p>
    <w:p w14:paraId="76943031" w14:textId="77777777" w:rsidR="002C4A42" w:rsidRDefault="002C4A42" w:rsidP="002C4A42">
      <w:pPr>
        <w:rPr>
          <w:rFonts w:hint="eastAsia"/>
        </w:rPr>
      </w:pPr>
    </w:p>
    <w:p w14:paraId="2E09C5AF" w14:textId="77777777" w:rsidR="002C4A42" w:rsidRDefault="002C4A42" w:rsidP="002C4A42">
      <w:pPr>
        <w:rPr>
          <w:rFonts w:hint="eastAsia"/>
        </w:rPr>
      </w:pPr>
      <w:r>
        <w:rPr>
          <w:rFonts w:hint="eastAsia"/>
        </w:rPr>
        <w:t>总替代率 95%（甲醇），5%(柴油)；</w:t>
      </w:r>
    </w:p>
    <w:p w14:paraId="47F1840B" w14:textId="77777777" w:rsidR="002C4A42" w:rsidRDefault="002C4A42" w:rsidP="002C4A42">
      <w:pPr>
        <w:rPr>
          <w:rFonts w:hint="eastAsia"/>
        </w:rPr>
      </w:pPr>
    </w:p>
    <w:p w14:paraId="1763800D" w14:textId="77777777" w:rsidR="002C4A42" w:rsidRDefault="002C4A42" w:rsidP="002C4A42">
      <w:pPr>
        <w:rPr>
          <w:rFonts w:hint="eastAsia"/>
        </w:rPr>
      </w:pPr>
      <w:r>
        <w:rPr>
          <w:rFonts w:hint="eastAsia"/>
        </w:rPr>
        <w:t>如上计算出每段注射质量或持续角度即可。</w:t>
      </w:r>
    </w:p>
    <w:p w14:paraId="5F343555" w14:textId="77777777" w:rsidR="002C4A42" w:rsidRDefault="002C4A42" w:rsidP="002C4A42">
      <w:pPr>
        <w:rPr>
          <w:rFonts w:hint="eastAsia"/>
        </w:rPr>
      </w:pPr>
    </w:p>
    <w:p w14:paraId="70EEEA13" w14:textId="77777777" w:rsidR="002C4A42" w:rsidRDefault="002C4A42" w:rsidP="002C4A42">
      <w:pPr>
        <w:rPr>
          <w:rFonts w:hint="eastAsia"/>
        </w:rPr>
      </w:pPr>
      <w:r>
        <w:rPr>
          <w:rFonts w:hint="eastAsia"/>
        </w:rPr>
        <w:t>喷雾燃烧模型：</w:t>
      </w:r>
    </w:p>
    <w:p w14:paraId="1896BFD5" w14:textId="77777777" w:rsidR="002C4A42" w:rsidRDefault="002C4A42" w:rsidP="002C4A42">
      <w:pPr>
        <w:rPr>
          <w:rFonts w:hint="eastAsia"/>
        </w:rPr>
      </w:pPr>
    </w:p>
    <w:p w14:paraId="6A4A1BA1" w14:textId="77777777" w:rsidR="002C4A42" w:rsidRDefault="002C4A42" w:rsidP="002C4A42">
      <w:pPr>
        <w:rPr>
          <w:rFonts w:hint="eastAsia"/>
        </w:rPr>
      </w:pPr>
      <w:r>
        <w:rPr>
          <w:rFonts w:hint="eastAsia"/>
        </w:rPr>
        <w:t>KH-RT + SAGE + 扩展</w:t>
      </w:r>
      <w:proofErr w:type="spellStart"/>
      <w:r>
        <w:rPr>
          <w:rFonts w:hint="eastAsia"/>
        </w:rPr>
        <w:t>Zeldovich</w:t>
      </w:r>
      <w:proofErr w:type="spellEnd"/>
      <w:r>
        <w:rPr>
          <w:rFonts w:hint="eastAsia"/>
        </w:rPr>
        <w:t xml:space="preserve"> + Hiroyasu-NSC。</w:t>
      </w:r>
    </w:p>
    <w:p w14:paraId="3812D3BE" w14:textId="77777777" w:rsidR="002C4A42" w:rsidRDefault="002C4A42" w:rsidP="002C4A42">
      <w:pPr>
        <w:rPr>
          <w:rFonts w:hint="eastAsia"/>
        </w:rPr>
      </w:pPr>
    </w:p>
    <w:p w14:paraId="4551FB36" w14:textId="77777777" w:rsidR="002C4A42" w:rsidRDefault="002C4A42" w:rsidP="002C4A42">
      <w:pPr>
        <w:rPr>
          <w:rFonts w:hint="eastAsia"/>
        </w:rPr>
      </w:pPr>
      <w:r>
        <w:rPr>
          <w:rFonts w:hint="eastAsia"/>
        </w:rPr>
        <w:t>运行计算 &amp; 后处理：</w:t>
      </w:r>
    </w:p>
    <w:p w14:paraId="751F22A0" w14:textId="77777777" w:rsidR="002C4A42" w:rsidRDefault="002C4A42" w:rsidP="002C4A42">
      <w:pPr>
        <w:rPr>
          <w:rFonts w:hint="eastAsia"/>
        </w:rPr>
      </w:pPr>
    </w:p>
    <w:p w14:paraId="4680566D" w14:textId="77777777" w:rsidR="002C4A42" w:rsidRDefault="002C4A42" w:rsidP="002C4A42">
      <w:pPr>
        <w:rPr>
          <w:rFonts w:hint="eastAsia"/>
        </w:rPr>
      </w:pPr>
      <w:r>
        <w:rPr>
          <w:rFonts w:hint="eastAsia"/>
        </w:rPr>
        <w:t>执行、等待收敛、导出结果。</w:t>
      </w:r>
    </w:p>
    <w:p w14:paraId="448068A4" w14:textId="77777777" w:rsidR="002C4A42" w:rsidRDefault="002C4A42" w:rsidP="002C4A42">
      <w:pPr>
        <w:rPr>
          <w:rFonts w:hint="eastAsia"/>
        </w:rPr>
      </w:pPr>
    </w:p>
    <w:p w14:paraId="0D3B3BA4" w14:textId="77777777" w:rsidR="002C4A42" w:rsidRDefault="002C4A42" w:rsidP="002C4A42">
      <w:pPr>
        <w:rPr>
          <w:rFonts w:hint="eastAsia"/>
        </w:rPr>
      </w:pPr>
      <w:r>
        <w:rPr>
          <w:rFonts w:hint="eastAsia"/>
        </w:rPr>
        <w:t>无需再自行摸索喷射相位或参数，只要把以上数值固化到输入文件，就能在</w:t>
      </w:r>
      <w:r>
        <w:t xml:space="preserve"> 400</w:t>
      </w:r>
      <w:r>
        <w:rPr>
          <w:rFonts w:ascii="Times New Roman" w:hAnsi="Times New Roman" w:cs="Times New Roman"/>
        </w:rPr>
        <w:t> </w:t>
      </w:r>
      <w:r>
        <w:t>rpm 下得出与论文思路保持一致的典型曲线、排放分布与指标对比图。</w:t>
      </w:r>
    </w:p>
    <w:p w14:paraId="346BB0CF" w14:textId="77777777" w:rsidR="002C4A42" w:rsidRDefault="002C4A42" w:rsidP="002C4A42">
      <w:pPr>
        <w:rPr>
          <w:rFonts w:hint="eastAsia"/>
        </w:rPr>
      </w:pPr>
    </w:p>
    <w:p w14:paraId="226AD1D0" w14:textId="77777777" w:rsidR="002C4A42" w:rsidRDefault="002C4A42" w:rsidP="002C4A42">
      <w:pPr>
        <w:rPr>
          <w:rFonts w:hint="eastAsia"/>
        </w:rPr>
      </w:pPr>
      <w:r>
        <w:rPr>
          <w:rFonts w:hint="eastAsia"/>
        </w:rPr>
        <w:t>结语</w:t>
      </w:r>
    </w:p>
    <w:p w14:paraId="76FFDF84" w14:textId="77777777" w:rsidR="002C4A42" w:rsidRDefault="002C4A42" w:rsidP="002C4A42">
      <w:pPr>
        <w:rPr>
          <w:rFonts w:hint="eastAsia"/>
        </w:rPr>
      </w:pPr>
      <w:r>
        <w:rPr>
          <w:rFonts w:hint="eastAsia"/>
        </w:rPr>
        <w:t>以上就是一个“傻瓜式”的完整操作示例：从建模、网格、物理模型、喷射参数到后处理，所有关键数值都已指定，你只需按部就班在 CONVERGE 中输入这些固定值，即可直接得到类似论文中的结果并实现对比分析。祝模拟顺利完成!</w:t>
      </w:r>
    </w:p>
    <w:p w14:paraId="512ECBAE" w14:textId="77777777" w:rsidR="002C4A42" w:rsidRDefault="002C4A42" w:rsidP="002C4A42">
      <w:pPr>
        <w:rPr>
          <w:rFonts w:hint="eastAsia"/>
        </w:rPr>
      </w:pPr>
    </w:p>
    <w:p w14:paraId="0B48AE74" w14:textId="77777777" w:rsidR="002C4A42" w:rsidRDefault="002C4A42" w:rsidP="002C4A42">
      <w:pPr>
        <w:rPr>
          <w:rFonts w:hint="eastAsia"/>
        </w:rPr>
      </w:pPr>
    </w:p>
    <w:p w14:paraId="7E593C41" w14:textId="77777777" w:rsidR="002C4A42" w:rsidRDefault="002C4A42" w:rsidP="002C4A42">
      <w:pPr>
        <w:rPr>
          <w:rFonts w:hint="eastAsia"/>
        </w:rPr>
      </w:pPr>
    </w:p>
    <w:p w14:paraId="40697895" w14:textId="77777777" w:rsidR="002C4A42" w:rsidRDefault="002C4A42" w:rsidP="002C4A42">
      <w:pPr>
        <w:rPr>
          <w:rFonts w:hint="eastAsia"/>
        </w:rPr>
      </w:pPr>
    </w:p>
    <w:p w14:paraId="2943C66B" w14:textId="77777777" w:rsidR="002C4A42" w:rsidRDefault="002C4A42" w:rsidP="002C4A42">
      <w:pPr>
        <w:rPr>
          <w:rFonts w:hint="eastAsia"/>
        </w:rPr>
      </w:pPr>
    </w:p>
    <w:p w14:paraId="281FCBFE" w14:textId="77777777" w:rsidR="002C4A42" w:rsidRDefault="002C4A42" w:rsidP="002C4A42">
      <w:pPr>
        <w:rPr>
          <w:rFonts w:hint="eastAsia"/>
        </w:rPr>
      </w:pPr>
    </w:p>
    <w:p w14:paraId="66E18FEF" w14:textId="77777777" w:rsidR="002C4A42" w:rsidRDefault="002C4A42" w:rsidP="002C4A42">
      <w:pPr>
        <w:rPr>
          <w:rFonts w:hint="eastAsia"/>
        </w:rPr>
      </w:pPr>
      <w:r>
        <w:rPr>
          <w:rFonts w:hint="eastAsia"/>
        </w:rPr>
        <w:t>您说：</w:t>
      </w:r>
    </w:p>
    <w:p w14:paraId="765BBAA8" w14:textId="77777777" w:rsidR="002C4A42" w:rsidRDefault="002C4A42" w:rsidP="002C4A42">
      <w:pPr>
        <w:rPr>
          <w:rFonts w:hint="eastAsia"/>
        </w:rPr>
      </w:pPr>
      <w:r>
        <w:rPr>
          <w:rFonts w:hint="eastAsia"/>
        </w:rPr>
        <w:t>进排气门：拷贝论文的角度（如进气阀 CA=-360°~ -150°ATDC，排气阀 CA=140°~ 360°ATDC），点选相应阀门类型即可。不会操作</w:t>
      </w:r>
    </w:p>
    <w:p w14:paraId="3814C262" w14:textId="77777777" w:rsidR="002C4A42" w:rsidRDefault="002C4A42" w:rsidP="002C4A42">
      <w:pPr>
        <w:rPr>
          <w:rFonts w:hint="eastAsia"/>
        </w:rPr>
      </w:pPr>
    </w:p>
    <w:p w14:paraId="0F71ED1E" w14:textId="77777777" w:rsidR="002C4A42" w:rsidRDefault="002C4A42" w:rsidP="002C4A42">
      <w:pPr>
        <w:rPr>
          <w:rFonts w:hint="eastAsia"/>
        </w:rPr>
      </w:pPr>
    </w:p>
    <w:p w14:paraId="20A23E44" w14:textId="77777777" w:rsidR="002C4A42" w:rsidRDefault="002C4A42" w:rsidP="002C4A42">
      <w:pPr>
        <w:rPr>
          <w:rFonts w:hint="eastAsia"/>
        </w:rPr>
      </w:pPr>
      <w:r>
        <w:rPr>
          <w:rFonts w:hint="eastAsia"/>
        </w:rPr>
        <w:t>ChatGPT 说：</w:t>
      </w:r>
    </w:p>
    <w:p w14:paraId="0B3B6A2F" w14:textId="77777777" w:rsidR="002C4A42" w:rsidRDefault="002C4A42" w:rsidP="002C4A42">
      <w:pPr>
        <w:rPr>
          <w:rFonts w:hint="eastAsia"/>
        </w:rPr>
      </w:pPr>
      <w:r>
        <w:rPr>
          <w:rFonts w:hint="eastAsia"/>
        </w:rPr>
        <w:t>**Reasoned about valve angle configuration**，持续 几秒</w:t>
      </w:r>
    </w:p>
    <w:p w14:paraId="01653863" w14:textId="77777777" w:rsidR="002C4A42" w:rsidRDefault="002C4A42" w:rsidP="002C4A42">
      <w:pPr>
        <w:rPr>
          <w:rFonts w:hint="eastAsia"/>
        </w:rPr>
      </w:pPr>
      <w:r>
        <w:rPr>
          <w:rFonts w:hint="eastAsia"/>
        </w:rPr>
        <w:t>下面给出的是在 CONVERGE Studio 里设置“配气门事件”的详细图文式操作思路。虽然在此无法直接展示软件界面截图，但我会把关键菜单名称、按键步骤用加粗或“引号”标注，让你可一一对应软件界面进行操作。请按照以下顺序执行，就能把论文中的进排气阀角度(-360°~ -150°ATDC 等)正确录入到 CONVERGE。</w:t>
      </w:r>
    </w:p>
    <w:p w14:paraId="2330E0FE" w14:textId="77777777" w:rsidR="002C4A42" w:rsidRDefault="002C4A42" w:rsidP="002C4A42">
      <w:pPr>
        <w:rPr>
          <w:rFonts w:hint="eastAsia"/>
        </w:rPr>
      </w:pPr>
    </w:p>
    <w:p w14:paraId="25343E80" w14:textId="77777777" w:rsidR="002C4A42" w:rsidRDefault="002C4A42" w:rsidP="002C4A42">
      <w:pPr>
        <w:rPr>
          <w:rFonts w:hint="eastAsia"/>
        </w:rPr>
      </w:pPr>
      <w:r>
        <w:rPr>
          <w:rFonts w:hint="eastAsia"/>
        </w:rPr>
        <w:t>一、找到“Valve”或“Event”设置入口</w:t>
      </w:r>
    </w:p>
    <w:p w14:paraId="604E8BC1" w14:textId="77777777" w:rsidR="002C4A42" w:rsidRDefault="002C4A42" w:rsidP="002C4A42">
      <w:pPr>
        <w:rPr>
          <w:rFonts w:hint="eastAsia"/>
        </w:rPr>
      </w:pPr>
      <w:r>
        <w:rPr>
          <w:rFonts w:hint="eastAsia"/>
        </w:rPr>
        <w:t>打开 Converge Studio，进入你的项目工程后，左侧或顶部一般有 “Setup” 菜单。</w:t>
      </w:r>
    </w:p>
    <w:p w14:paraId="405445BD" w14:textId="77777777" w:rsidR="002C4A42" w:rsidRDefault="002C4A42" w:rsidP="002C4A42">
      <w:pPr>
        <w:rPr>
          <w:rFonts w:hint="eastAsia"/>
        </w:rPr>
      </w:pPr>
    </w:p>
    <w:p w14:paraId="7C0444EA" w14:textId="77777777" w:rsidR="002C4A42" w:rsidRDefault="002C4A42" w:rsidP="002C4A42">
      <w:pPr>
        <w:rPr>
          <w:rFonts w:hint="eastAsia"/>
        </w:rPr>
      </w:pPr>
      <w:r>
        <w:rPr>
          <w:rFonts w:hint="eastAsia"/>
        </w:rPr>
        <w:t>在“Setup”树状菜单中，找到诸如 “Boundary Conditions”、“Physical Models”、“Valve (或Events)” 或**“Engine Setup”**的条目。不同版本的 Converge Studio 里名字或位置略有变化，但大体流程类似：</w:t>
      </w:r>
    </w:p>
    <w:p w14:paraId="4AD4BC5E" w14:textId="77777777" w:rsidR="002C4A42" w:rsidRDefault="002C4A42" w:rsidP="002C4A42">
      <w:pPr>
        <w:rPr>
          <w:rFonts w:hint="eastAsia"/>
        </w:rPr>
      </w:pPr>
    </w:p>
    <w:p w14:paraId="5E4B499F" w14:textId="77777777" w:rsidR="002C4A42" w:rsidRDefault="002C4A42" w:rsidP="002C4A42">
      <w:pPr>
        <w:rPr>
          <w:rFonts w:hint="eastAsia"/>
        </w:rPr>
      </w:pPr>
      <w:r>
        <w:rPr>
          <w:rFonts w:hint="eastAsia"/>
        </w:rPr>
        <w:t>早期版本：菜单里会有**“Regions and Valve”、“Events”**选项；</w:t>
      </w:r>
    </w:p>
    <w:p w14:paraId="0954530C" w14:textId="77777777" w:rsidR="002C4A42" w:rsidRDefault="002C4A42" w:rsidP="002C4A42">
      <w:pPr>
        <w:rPr>
          <w:rFonts w:hint="eastAsia"/>
        </w:rPr>
      </w:pPr>
    </w:p>
    <w:p w14:paraId="0302B7A0" w14:textId="77777777" w:rsidR="002C4A42" w:rsidRDefault="002C4A42" w:rsidP="002C4A42">
      <w:pPr>
        <w:rPr>
          <w:rFonts w:hint="eastAsia"/>
        </w:rPr>
      </w:pPr>
      <w:r>
        <w:rPr>
          <w:rFonts w:hint="eastAsia"/>
        </w:rPr>
        <w:t>新版 Converge Studio：在**“Engine Components”下可能会有“Valves”或“Event”**。</w:t>
      </w:r>
    </w:p>
    <w:p w14:paraId="1A4B1473" w14:textId="77777777" w:rsidR="002C4A42" w:rsidRDefault="002C4A42" w:rsidP="002C4A42">
      <w:pPr>
        <w:rPr>
          <w:rFonts w:hint="eastAsia"/>
        </w:rPr>
      </w:pPr>
    </w:p>
    <w:p w14:paraId="4D5C3068" w14:textId="77777777" w:rsidR="002C4A42" w:rsidRDefault="002C4A42" w:rsidP="002C4A42">
      <w:pPr>
        <w:rPr>
          <w:rFonts w:hint="eastAsia"/>
        </w:rPr>
      </w:pPr>
      <w:r>
        <w:rPr>
          <w:rFonts w:hint="eastAsia"/>
        </w:rPr>
        <w:t>双击或点击相应的“Valves”/“Events”选项，准备输入气门的时序数据。</w:t>
      </w:r>
    </w:p>
    <w:p w14:paraId="64B9F233" w14:textId="77777777" w:rsidR="002C4A42" w:rsidRDefault="002C4A42" w:rsidP="002C4A42">
      <w:pPr>
        <w:rPr>
          <w:rFonts w:hint="eastAsia"/>
        </w:rPr>
      </w:pPr>
    </w:p>
    <w:p w14:paraId="4C8D885C" w14:textId="77777777" w:rsidR="002C4A42" w:rsidRDefault="002C4A42" w:rsidP="002C4A42">
      <w:pPr>
        <w:rPr>
          <w:rFonts w:hint="eastAsia"/>
        </w:rPr>
      </w:pPr>
      <w:r>
        <w:rPr>
          <w:rFonts w:hint="eastAsia"/>
        </w:rPr>
        <w:t>二、建立 Valve 对象并指定气门类型</w:t>
      </w:r>
    </w:p>
    <w:p w14:paraId="6CB51899" w14:textId="77777777" w:rsidR="002C4A42" w:rsidRDefault="002C4A42" w:rsidP="002C4A42">
      <w:pPr>
        <w:rPr>
          <w:rFonts w:hint="eastAsia"/>
        </w:rPr>
      </w:pPr>
      <w:r>
        <w:rPr>
          <w:rFonts w:hint="eastAsia"/>
        </w:rPr>
        <w:t>添加 Valve 对象</w:t>
      </w:r>
    </w:p>
    <w:p w14:paraId="7A7D83FD" w14:textId="77777777" w:rsidR="002C4A42" w:rsidRDefault="002C4A42" w:rsidP="002C4A42">
      <w:pPr>
        <w:rPr>
          <w:rFonts w:hint="eastAsia"/>
        </w:rPr>
      </w:pPr>
    </w:p>
    <w:p w14:paraId="3C3D7C05" w14:textId="77777777" w:rsidR="002C4A42" w:rsidRDefault="002C4A42" w:rsidP="002C4A42">
      <w:pPr>
        <w:rPr>
          <w:rFonts w:hint="eastAsia"/>
        </w:rPr>
      </w:pPr>
      <w:r>
        <w:rPr>
          <w:rFonts w:hint="eastAsia"/>
        </w:rPr>
        <w:t>在“Valves”或“Events”页面里，点击 “Add Valve” 或 “Create New” 按钮（具体取决于版本），会出现一个新条目，通常默认命名为 “Valve 1” 或类似名称。</w:t>
      </w:r>
    </w:p>
    <w:p w14:paraId="1DCB9014" w14:textId="77777777" w:rsidR="002C4A42" w:rsidRDefault="002C4A42" w:rsidP="002C4A42">
      <w:pPr>
        <w:rPr>
          <w:rFonts w:hint="eastAsia"/>
        </w:rPr>
      </w:pPr>
    </w:p>
    <w:p w14:paraId="256314F3" w14:textId="77777777" w:rsidR="002C4A42" w:rsidRDefault="002C4A42" w:rsidP="002C4A42">
      <w:pPr>
        <w:rPr>
          <w:rFonts w:hint="eastAsia"/>
        </w:rPr>
      </w:pPr>
      <w:r>
        <w:rPr>
          <w:rFonts w:hint="eastAsia"/>
        </w:rPr>
        <w:t>如果你的发动机有两个进气门或两个排气门，可以分别添加多个 Valve 条目，也可以在一个 Valve 条目里统一设置。看你几何划分是如何处理的。</w:t>
      </w:r>
    </w:p>
    <w:p w14:paraId="65278544" w14:textId="77777777" w:rsidR="002C4A42" w:rsidRDefault="002C4A42" w:rsidP="002C4A42">
      <w:pPr>
        <w:rPr>
          <w:rFonts w:hint="eastAsia"/>
        </w:rPr>
      </w:pPr>
    </w:p>
    <w:p w14:paraId="38307D7C" w14:textId="77777777" w:rsidR="002C4A42" w:rsidRDefault="002C4A42" w:rsidP="002C4A42">
      <w:pPr>
        <w:rPr>
          <w:rFonts w:hint="eastAsia"/>
        </w:rPr>
      </w:pPr>
      <w:r>
        <w:rPr>
          <w:rFonts w:hint="eastAsia"/>
        </w:rPr>
        <w:t>指定 Valve 类型</w:t>
      </w:r>
    </w:p>
    <w:p w14:paraId="374ADA96" w14:textId="77777777" w:rsidR="002C4A42" w:rsidRDefault="002C4A42" w:rsidP="002C4A42">
      <w:pPr>
        <w:rPr>
          <w:rFonts w:hint="eastAsia"/>
        </w:rPr>
      </w:pPr>
    </w:p>
    <w:p w14:paraId="4DB06C7B" w14:textId="77777777" w:rsidR="002C4A42" w:rsidRDefault="002C4A42" w:rsidP="002C4A42">
      <w:pPr>
        <w:rPr>
          <w:rFonts w:hint="eastAsia"/>
        </w:rPr>
      </w:pPr>
      <w:r>
        <w:rPr>
          <w:rFonts w:hint="eastAsia"/>
        </w:rPr>
        <w:t>选中“Valve 1”，在右侧或下方的属性窗口中，找到**“Valve Type”**，设置为 “Intake Valve” 或 “Exhaust Valve”。</w:t>
      </w:r>
    </w:p>
    <w:p w14:paraId="043E892C" w14:textId="77777777" w:rsidR="002C4A42" w:rsidRDefault="002C4A42" w:rsidP="002C4A42">
      <w:pPr>
        <w:rPr>
          <w:rFonts w:hint="eastAsia"/>
        </w:rPr>
      </w:pPr>
    </w:p>
    <w:p w14:paraId="6E211255" w14:textId="77777777" w:rsidR="002C4A42" w:rsidRDefault="002C4A42" w:rsidP="002C4A42">
      <w:pPr>
        <w:rPr>
          <w:rFonts w:hint="eastAsia"/>
        </w:rPr>
      </w:pPr>
      <w:r>
        <w:rPr>
          <w:rFonts w:hint="eastAsia"/>
        </w:rPr>
        <w:t>你若要设置进气门，就选 “Intake Valve”；若要设置排气门，则另外添加一个 Valve 条目，设为 “Exhaust Valve”。</w:t>
      </w:r>
    </w:p>
    <w:p w14:paraId="05C92D4F" w14:textId="77777777" w:rsidR="002C4A42" w:rsidRDefault="002C4A42" w:rsidP="002C4A42">
      <w:pPr>
        <w:rPr>
          <w:rFonts w:hint="eastAsia"/>
        </w:rPr>
      </w:pPr>
    </w:p>
    <w:p w14:paraId="11DBEEDE" w14:textId="77777777" w:rsidR="002C4A42" w:rsidRDefault="002C4A42" w:rsidP="002C4A42">
      <w:pPr>
        <w:rPr>
          <w:rFonts w:hint="eastAsia"/>
        </w:rPr>
      </w:pPr>
      <w:r>
        <w:rPr>
          <w:rFonts w:hint="eastAsia"/>
        </w:rPr>
        <w:t>关联 Valve Geometry</w:t>
      </w:r>
    </w:p>
    <w:p w14:paraId="3D6772D8" w14:textId="77777777" w:rsidR="002C4A42" w:rsidRDefault="002C4A42" w:rsidP="002C4A42">
      <w:pPr>
        <w:rPr>
          <w:rFonts w:hint="eastAsia"/>
        </w:rPr>
      </w:pPr>
    </w:p>
    <w:p w14:paraId="44ADAB26" w14:textId="77777777" w:rsidR="002C4A42" w:rsidRDefault="002C4A42" w:rsidP="002C4A42">
      <w:pPr>
        <w:rPr>
          <w:rFonts w:hint="eastAsia"/>
        </w:rPr>
      </w:pPr>
      <w:r>
        <w:rPr>
          <w:rFonts w:hint="eastAsia"/>
        </w:rPr>
        <w:t>如果你的几何文件里已经区分了哪个是进气阀或排气阀，你需要在此处的“Geometry”或“Associated geometry”字段选择对应的阀面（STL 面）或部件名称；</w:t>
      </w:r>
    </w:p>
    <w:p w14:paraId="558BB31C" w14:textId="77777777" w:rsidR="002C4A42" w:rsidRDefault="002C4A42" w:rsidP="002C4A42">
      <w:pPr>
        <w:rPr>
          <w:rFonts w:hint="eastAsia"/>
        </w:rPr>
      </w:pPr>
    </w:p>
    <w:p w14:paraId="6B631EFF" w14:textId="77777777" w:rsidR="002C4A42" w:rsidRDefault="002C4A42" w:rsidP="002C4A42">
      <w:pPr>
        <w:rPr>
          <w:rFonts w:hint="eastAsia"/>
        </w:rPr>
      </w:pPr>
      <w:r>
        <w:rPr>
          <w:rFonts w:hint="eastAsia"/>
        </w:rPr>
        <w:t>如果没有单独的阀面，也可以先定义好 “Region” 并指派给 Valve 对象。</w:t>
      </w:r>
    </w:p>
    <w:p w14:paraId="54A91712" w14:textId="77777777" w:rsidR="002C4A42" w:rsidRDefault="002C4A42" w:rsidP="002C4A42">
      <w:pPr>
        <w:rPr>
          <w:rFonts w:hint="eastAsia"/>
        </w:rPr>
      </w:pPr>
    </w:p>
    <w:p w14:paraId="75E6DFE2" w14:textId="77777777" w:rsidR="002C4A42" w:rsidRDefault="002C4A42" w:rsidP="002C4A42">
      <w:pPr>
        <w:rPr>
          <w:rFonts w:hint="eastAsia"/>
        </w:rPr>
      </w:pPr>
      <w:r>
        <w:rPr>
          <w:rFonts w:hint="eastAsia"/>
        </w:rPr>
        <w:t>三、录入气门时序 (Valve Event)</w:t>
      </w:r>
    </w:p>
    <w:p w14:paraId="3527D2D8" w14:textId="77777777" w:rsidR="002C4A42" w:rsidRDefault="002C4A42" w:rsidP="002C4A42">
      <w:pPr>
        <w:rPr>
          <w:rFonts w:hint="eastAsia"/>
        </w:rPr>
      </w:pPr>
      <w:r>
        <w:rPr>
          <w:rFonts w:hint="eastAsia"/>
        </w:rPr>
        <w:t>找到气门事件 (Valve Event) 设置</w:t>
      </w:r>
    </w:p>
    <w:p w14:paraId="53D0781E" w14:textId="77777777" w:rsidR="002C4A42" w:rsidRDefault="002C4A42" w:rsidP="002C4A42">
      <w:pPr>
        <w:rPr>
          <w:rFonts w:hint="eastAsia"/>
        </w:rPr>
      </w:pPr>
    </w:p>
    <w:p w14:paraId="7F9CF3F5" w14:textId="77777777" w:rsidR="002C4A42" w:rsidRDefault="002C4A42" w:rsidP="002C4A42">
      <w:pPr>
        <w:rPr>
          <w:rFonts w:hint="eastAsia"/>
        </w:rPr>
      </w:pPr>
      <w:r>
        <w:rPr>
          <w:rFonts w:hint="eastAsia"/>
        </w:rPr>
        <w:t>在 Valve 属性窗口中，通常会有一栏叫 “Valve Lift Profile” 或 “Valve Event”；这里就是输入气门升程-曲轴角关系或简化开闭角度的地方。</w:t>
      </w:r>
    </w:p>
    <w:p w14:paraId="4347EEC5" w14:textId="77777777" w:rsidR="002C4A42" w:rsidRDefault="002C4A42" w:rsidP="002C4A42">
      <w:pPr>
        <w:rPr>
          <w:rFonts w:hint="eastAsia"/>
        </w:rPr>
      </w:pPr>
    </w:p>
    <w:p w14:paraId="399FE3A4" w14:textId="77777777" w:rsidR="002C4A42" w:rsidRDefault="002C4A42" w:rsidP="002C4A42">
      <w:pPr>
        <w:rPr>
          <w:rFonts w:hint="eastAsia"/>
        </w:rPr>
      </w:pPr>
      <w:r>
        <w:rPr>
          <w:rFonts w:hint="eastAsia"/>
        </w:rPr>
        <w:t>选择事件定义方式</w:t>
      </w:r>
    </w:p>
    <w:p w14:paraId="45ECEFE2" w14:textId="77777777" w:rsidR="002C4A42" w:rsidRDefault="002C4A42" w:rsidP="002C4A42">
      <w:pPr>
        <w:rPr>
          <w:rFonts w:hint="eastAsia"/>
        </w:rPr>
      </w:pPr>
    </w:p>
    <w:p w14:paraId="2DBB7AC2" w14:textId="77777777" w:rsidR="002C4A42" w:rsidRDefault="002C4A42" w:rsidP="002C4A42">
      <w:pPr>
        <w:rPr>
          <w:rFonts w:hint="eastAsia"/>
        </w:rPr>
      </w:pPr>
      <w:r>
        <w:rPr>
          <w:rFonts w:hint="eastAsia"/>
        </w:rPr>
        <w:t>有的版本支持 “Profile from file”（即读入外部 .csv / .txt 形式的升程表）；</w:t>
      </w:r>
    </w:p>
    <w:p w14:paraId="0C612D29" w14:textId="77777777" w:rsidR="002C4A42" w:rsidRDefault="002C4A42" w:rsidP="002C4A42">
      <w:pPr>
        <w:rPr>
          <w:rFonts w:hint="eastAsia"/>
        </w:rPr>
      </w:pPr>
    </w:p>
    <w:p w14:paraId="070E38B8" w14:textId="77777777" w:rsidR="002C4A42" w:rsidRDefault="002C4A42" w:rsidP="002C4A42">
      <w:pPr>
        <w:rPr>
          <w:rFonts w:hint="eastAsia"/>
        </w:rPr>
      </w:pPr>
      <w:r>
        <w:rPr>
          <w:rFonts w:hint="eastAsia"/>
        </w:rPr>
        <w:t>也有“User-defined polynomial” 或 “Simple event-based timing” 等选项，让你直接填入开阀角与关阀角。</w:t>
      </w:r>
    </w:p>
    <w:p w14:paraId="47A28E82" w14:textId="77777777" w:rsidR="002C4A42" w:rsidRDefault="002C4A42" w:rsidP="002C4A42">
      <w:pPr>
        <w:rPr>
          <w:rFonts w:hint="eastAsia"/>
        </w:rPr>
      </w:pPr>
    </w:p>
    <w:p w14:paraId="4241FCC0" w14:textId="77777777" w:rsidR="002C4A42" w:rsidRDefault="002C4A42" w:rsidP="002C4A42">
      <w:pPr>
        <w:rPr>
          <w:rFonts w:hint="eastAsia"/>
        </w:rPr>
      </w:pPr>
      <w:r>
        <w:rPr>
          <w:rFonts w:hint="eastAsia"/>
        </w:rPr>
        <w:t>如果你只知道进排气门的开闭时刻而没有完整升程曲线，则选 “Simple event-based timing” 可能最方便；把开阀、关阀角度填入即可。</w:t>
      </w:r>
    </w:p>
    <w:p w14:paraId="788A1E53" w14:textId="77777777" w:rsidR="002C4A42" w:rsidRDefault="002C4A42" w:rsidP="002C4A42">
      <w:pPr>
        <w:rPr>
          <w:rFonts w:hint="eastAsia"/>
        </w:rPr>
      </w:pPr>
    </w:p>
    <w:p w14:paraId="65BA486B" w14:textId="77777777" w:rsidR="002C4A42" w:rsidRDefault="002C4A42" w:rsidP="002C4A42">
      <w:pPr>
        <w:rPr>
          <w:rFonts w:hint="eastAsia"/>
        </w:rPr>
      </w:pPr>
      <w:r>
        <w:rPr>
          <w:rFonts w:hint="eastAsia"/>
        </w:rPr>
        <w:t>输入进气阀开闭角度</w:t>
      </w:r>
    </w:p>
    <w:p w14:paraId="36790ADC" w14:textId="77777777" w:rsidR="002C4A42" w:rsidRDefault="002C4A42" w:rsidP="002C4A42">
      <w:pPr>
        <w:rPr>
          <w:rFonts w:hint="eastAsia"/>
        </w:rPr>
      </w:pPr>
    </w:p>
    <w:p w14:paraId="5CA27987" w14:textId="77777777" w:rsidR="002C4A42" w:rsidRDefault="002C4A42" w:rsidP="002C4A42">
      <w:pPr>
        <w:rPr>
          <w:rFonts w:hint="eastAsia"/>
        </w:rPr>
      </w:pPr>
      <w:r>
        <w:rPr>
          <w:rFonts w:hint="eastAsia"/>
        </w:rPr>
        <w:t>例如，你要设置 进气阀在 CA=-360°ATDC 时打开，CA=-150°ATDC 时关闭(与论文类似)：</w:t>
      </w:r>
    </w:p>
    <w:p w14:paraId="601D278D" w14:textId="77777777" w:rsidR="002C4A42" w:rsidRDefault="002C4A42" w:rsidP="002C4A42">
      <w:pPr>
        <w:rPr>
          <w:rFonts w:hint="eastAsia"/>
        </w:rPr>
      </w:pPr>
    </w:p>
    <w:p w14:paraId="5983418F" w14:textId="77777777" w:rsidR="002C4A42" w:rsidRDefault="002C4A42" w:rsidP="002C4A42">
      <w:pPr>
        <w:rPr>
          <w:rFonts w:hint="eastAsia"/>
        </w:rPr>
      </w:pPr>
      <w:r>
        <w:rPr>
          <w:rFonts w:hint="eastAsia"/>
        </w:rPr>
        <w:t>在 “Intake Valve” 里找到 “Open angle (CA)”：填 -360；</w:t>
      </w:r>
    </w:p>
    <w:p w14:paraId="1B76F606" w14:textId="77777777" w:rsidR="002C4A42" w:rsidRDefault="002C4A42" w:rsidP="002C4A42">
      <w:pPr>
        <w:rPr>
          <w:rFonts w:hint="eastAsia"/>
        </w:rPr>
      </w:pPr>
    </w:p>
    <w:p w14:paraId="3DC90D4F" w14:textId="77777777" w:rsidR="002C4A42" w:rsidRDefault="002C4A42" w:rsidP="002C4A42">
      <w:pPr>
        <w:rPr>
          <w:rFonts w:hint="eastAsia"/>
        </w:rPr>
      </w:pPr>
      <w:r>
        <w:rPr>
          <w:rFonts w:hint="eastAsia"/>
        </w:rPr>
        <w:t>找到 “Close angle (CA)”：填 -150。</w:t>
      </w:r>
    </w:p>
    <w:p w14:paraId="65107453" w14:textId="77777777" w:rsidR="002C4A42" w:rsidRDefault="002C4A42" w:rsidP="002C4A42">
      <w:pPr>
        <w:rPr>
          <w:rFonts w:hint="eastAsia"/>
        </w:rPr>
      </w:pPr>
    </w:p>
    <w:p w14:paraId="434B922F" w14:textId="77777777" w:rsidR="002C4A42" w:rsidRDefault="002C4A42" w:rsidP="002C4A42">
      <w:pPr>
        <w:rPr>
          <w:rFonts w:hint="eastAsia"/>
        </w:rPr>
      </w:pPr>
      <w:r>
        <w:rPr>
          <w:rFonts w:hint="eastAsia"/>
        </w:rPr>
        <w:t>若还需要指定最大升程发生在哪个曲轴角，可在对应字段里填入；如果不做详细升程曲线，可忽略这一步。</w:t>
      </w:r>
    </w:p>
    <w:p w14:paraId="4533DC7B" w14:textId="77777777" w:rsidR="002C4A42" w:rsidRDefault="002C4A42" w:rsidP="002C4A42">
      <w:pPr>
        <w:rPr>
          <w:rFonts w:hint="eastAsia"/>
        </w:rPr>
      </w:pPr>
    </w:p>
    <w:p w14:paraId="719E387E" w14:textId="77777777" w:rsidR="002C4A42" w:rsidRDefault="002C4A42" w:rsidP="002C4A42">
      <w:pPr>
        <w:rPr>
          <w:rFonts w:hint="eastAsia"/>
        </w:rPr>
      </w:pPr>
      <w:r>
        <w:rPr>
          <w:rFonts w:hint="eastAsia"/>
        </w:rPr>
        <w:t>输入排气阀开闭角度</w:t>
      </w:r>
    </w:p>
    <w:p w14:paraId="5DEA237F" w14:textId="77777777" w:rsidR="002C4A42" w:rsidRDefault="002C4A42" w:rsidP="002C4A42">
      <w:pPr>
        <w:rPr>
          <w:rFonts w:hint="eastAsia"/>
        </w:rPr>
      </w:pPr>
    </w:p>
    <w:p w14:paraId="7A60A45D" w14:textId="77777777" w:rsidR="002C4A42" w:rsidRDefault="002C4A42" w:rsidP="002C4A42">
      <w:pPr>
        <w:rPr>
          <w:rFonts w:hint="eastAsia"/>
        </w:rPr>
      </w:pPr>
      <w:r>
        <w:rPr>
          <w:rFonts w:hint="eastAsia"/>
        </w:rPr>
        <w:t>同理：新增一个 “Exhaust Valve” 条目；</w:t>
      </w:r>
    </w:p>
    <w:p w14:paraId="688E6CD5" w14:textId="77777777" w:rsidR="002C4A42" w:rsidRDefault="002C4A42" w:rsidP="002C4A42">
      <w:pPr>
        <w:rPr>
          <w:rFonts w:hint="eastAsia"/>
        </w:rPr>
      </w:pPr>
    </w:p>
    <w:p w14:paraId="3AF21AB2" w14:textId="77777777" w:rsidR="002C4A42" w:rsidRDefault="002C4A42" w:rsidP="002C4A42">
      <w:pPr>
        <w:rPr>
          <w:rFonts w:hint="eastAsia"/>
        </w:rPr>
      </w:pPr>
      <w:r>
        <w:rPr>
          <w:rFonts w:hint="eastAsia"/>
        </w:rPr>
        <w:t>假设论文说：排气阀在 CA=140°ATDC 打开，于 CA=360°ATDC(或更大角度) 关闭：</w:t>
      </w:r>
    </w:p>
    <w:p w14:paraId="74F6E70B" w14:textId="77777777" w:rsidR="002C4A42" w:rsidRDefault="002C4A42" w:rsidP="002C4A42">
      <w:pPr>
        <w:rPr>
          <w:rFonts w:hint="eastAsia"/>
        </w:rPr>
      </w:pPr>
    </w:p>
    <w:p w14:paraId="3F0A7CAB" w14:textId="77777777" w:rsidR="002C4A42" w:rsidRDefault="002C4A42" w:rsidP="002C4A42">
      <w:pPr>
        <w:rPr>
          <w:rFonts w:hint="eastAsia"/>
        </w:rPr>
      </w:pPr>
      <w:r>
        <w:rPr>
          <w:rFonts w:hint="eastAsia"/>
        </w:rPr>
        <w:t>Open=140；</w:t>
      </w:r>
    </w:p>
    <w:p w14:paraId="105D86B6" w14:textId="77777777" w:rsidR="002C4A42" w:rsidRDefault="002C4A42" w:rsidP="002C4A42">
      <w:pPr>
        <w:rPr>
          <w:rFonts w:hint="eastAsia"/>
        </w:rPr>
      </w:pPr>
    </w:p>
    <w:p w14:paraId="6F05BEBE" w14:textId="77777777" w:rsidR="002C4A42" w:rsidRDefault="002C4A42" w:rsidP="002C4A42">
      <w:pPr>
        <w:rPr>
          <w:rFonts w:hint="eastAsia"/>
        </w:rPr>
      </w:pPr>
      <w:r>
        <w:rPr>
          <w:rFonts w:hint="eastAsia"/>
        </w:rPr>
        <w:t>Close=360；</w:t>
      </w:r>
    </w:p>
    <w:p w14:paraId="4A737BEE" w14:textId="77777777" w:rsidR="002C4A42" w:rsidRDefault="002C4A42" w:rsidP="002C4A42">
      <w:pPr>
        <w:rPr>
          <w:rFonts w:hint="eastAsia"/>
        </w:rPr>
      </w:pPr>
    </w:p>
    <w:p w14:paraId="4B662B82" w14:textId="77777777" w:rsidR="002C4A42" w:rsidRDefault="002C4A42" w:rsidP="002C4A42">
      <w:pPr>
        <w:rPr>
          <w:rFonts w:hint="eastAsia"/>
        </w:rPr>
      </w:pPr>
      <w:r>
        <w:rPr>
          <w:rFonts w:hint="eastAsia"/>
        </w:rPr>
        <w:t>如果是负角度或超过 360 的情况，你只需直接填数字，不用在意符号含义；CONVERGE 会自动转换到一个压缩-膨胀周期内。</w:t>
      </w:r>
    </w:p>
    <w:p w14:paraId="299FF019" w14:textId="77777777" w:rsidR="002C4A42" w:rsidRDefault="002C4A42" w:rsidP="002C4A42">
      <w:pPr>
        <w:rPr>
          <w:rFonts w:hint="eastAsia"/>
        </w:rPr>
      </w:pPr>
    </w:p>
    <w:p w14:paraId="77CAA8B3" w14:textId="77777777" w:rsidR="002C4A42" w:rsidRDefault="002C4A42" w:rsidP="002C4A42">
      <w:pPr>
        <w:rPr>
          <w:rFonts w:hint="eastAsia"/>
        </w:rPr>
      </w:pPr>
      <w:r>
        <w:rPr>
          <w:rFonts w:hint="eastAsia"/>
        </w:rPr>
        <w:t>注意： 论文中若有 “IVC= 589°ATDC” 这种说法，需要你在 0~720° 的范围内重新折算。例如 589°ATDC 其实是 -131°CA if we consider TDC= 720° as参考。一定要统一好参考零点(ATDC=0°) 并区分正负。</w:t>
      </w:r>
    </w:p>
    <w:p w14:paraId="34B6CF04" w14:textId="77777777" w:rsidR="002C4A42" w:rsidRDefault="002C4A42" w:rsidP="002C4A42">
      <w:pPr>
        <w:rPr>
          <w:rFonts w:hint="eastAsia"/>
        </w:rPr>
      </w:pPr>
    </w:p>
    <w:p w14:paraId="6430AD2F" w14:textId="77777777" w:rsidR="002C4A42" w:rsidRDefault="002C4A42" w:rsidP="002C4A42">
      <w:pPr>
        <w:rPr>
          <w:rFonts w:hint="eastAsia"/>
        </w:rPr>
      </w:pPr>
      <w:r>
        <w:rPr>
          <w:rFonts w:hint="eastAsia"/>
        </w:rPr>
        <w:t>四、（可选）如果有升程文件如何处理</w:t>
      </w:r>
    </w:p>
    <w:p w14:paraId="3A70D105" w14:textId="77777777" w:rsidR="002C4A42" w:rsidRDefault="002C4A42" w:rsidP="002C4A42">
      <w:pPr>
        <w:rPr>
          <w:rFonts w:hint="eastAsia"/>
        </w:rPr>
      </w:pPr>
      <w:r>
        <w:rPr>
          <w:rFonts w:hint="eastAsia"/>
        </w:rPr>
        <w:t>如果论文给出了详细的升程随曲轴角数据表（如 CSV），你可以把它保存为 intake_lift_profile.csv 之类，再在 “Valve Lift Profile” 选项里选择 “Profile from file”：</w:t>
      </w:r>
    </w:p>
    <w:p w14:paraId="150F8AB4" w14:textId="77777777" w:rsidR="002C4A42" w:rsidRDefault="002C4A42" w:rsidP="002C4A42">
      <w:pPr>
        <w:rPr>
          <w:rFonts w:hint="eastAsia"/>
        </w:rPr>
      </w:pPr>
    </w:p>
    <w:p w14:paraId="1048E5B9" w14:textId="77777777" w:rsidR="002C4A42" w:rsidRDefault="002C4A42" w:rsidP="002C4A42">
      <w:pPr>
        <w:rPr>
          <w:rFonts w:hint="eastAsia"/>
        </w:rPr>
      </w:pPr>
      <w:r>
        <w:rPr>
          <w:rFonts w:hint="eastAsia"/>
        </w:rPr>
        <w:t>点击 “Load file” → 选择 .csv；</w:t>
      </w:r>
    </w:p>
    <w:p w14:paraId="57A1A4E0" w14:textId="77777777" w:rsidR="002C4A42" w:rsidRDefault="002C4A42" w:rsidP="002C4A42">
      <w:pPr>
        <w:rPr>
          <w:rFonts w:hint="eastAsia"/>
        </w:rPr>
      </w:pPr>
    </w:p>
    <w:p w14:paraId="6F3F07D4" w14:textId="77777777" w:rsidR="002C4A42" w:rsidRDefault="002C4A42" w:rsidP="002C4A42">
      <w:pPr>
        <w:rPr>
          <w:rFonts w:hint="eastAsia"/>
        </w:rPr>
      </w:pPr>
      <w:r>
        <w:rPr>
          <w:rFonts w:hint="eastAsia"/>
        </w:rPr>
        <w:t>确认每行格式如：曲轴角(度),阀升程(米)；</w:t>
      </w:r>
    </w:p>
    <w:p w14:paraId="601C43C7" w14:textId="77777777" w:rsidR="002C4A42" w:rsidRDefault="002C4A42" w:rsidP="002C4A42">
      <w:pPr>
        <w:rPr>
          <w:rFonts w:hint="eastAsia"/>
        </w:rPr>
      </w:pPr>
    </w:p>
    <w:p w14:paraId="37611B8F" w14:textId="77777777" w:rsidR="002C4A42" w:rsidRDefault="002C4A42" w:rsidP="002C4A42">
      <w:pPr>
        <w:rPr>
          <w:rFonts w:hint="eastAsia"/>
        </w:rPr>
      </w:pPr>
      <w:r>
        <w:rPr>
          <w:rFonts w:hint="eastAsia"/>
        </w:rPr>
        <w:t>这样就不必手动输入开关角度，软件将按照该曲线进行模拟。</w:t>
      </w:r>
    </w:p>
    <w:p w14:paraId="236B16DE" w14:textId="77777777" w:rsidR="002C4A42" w:rsidRDefault="002C4A42" w:rsidP="002C4A42">
      <w:pPr>
        <w:rPr>
          <w:rFonts w:hint="eastAsia"/>
        </w:rPr>
      </w:pPr>
    </w:p>
    <w:p w14:paraId="5E58F4EC" w14:textId="77777777" w:rsidR="002C4A42" w:rsidRDefault="002C4A42" w:rsidP="002C4A42">
      <w:pPr>
        <w:rPr>
          <w:rFonts w:hint="eastAsia"/>
        </w:rPr>
      </w:pPr>
      <w:r>
        <w:rPr>
          <w:rFonts w:hint="eastAsia"/>
        </w:rPr>
        <w:t>五、阀门运动方向和参考 (Valve motion direction)</w:t>
      </w:r>
    </w:p>
    <w:p w14:paraId="15B8FD5E" w14:textId="77777777" w:rsidR="002C4A42" w:rsidRDefault="002C4A42" w:rsidP="002C4A42">
      <w:pPr>
        <w:rPr>
          <w:rFonts w:hint="eastAsia"/>
        </w:rPr>
      </w:pPr>
      <w:r>
        <w:rPr>
          <w:rFonts w:hint="eastAsia"/>
        </w:rPr>
        <w:t>在“Valves”设置里，通常还有个 “Axial direction” 或 “Motion direction” 的选项，用来告知软件阀杆运动方向是+X，-X，+Y，-Y，或+Z，-Z。如果你是在垂直布置，通常是 -Z 或 +Z。</w:t>
      </w:r>
    </w:p>
    <w:p w14:paraId="74DCCDBF" w14:textId="77777777" w:rsidR="002C4A42" w:rsidRDefault="002C4A42" w:rsidP="002C4A42">
      <w:pPr>
        <w:rPr>
          <w:rFonts w:hint="eastAsia"/>
        </w:rPr>
      </w:pPr>
    </w:p>
    <w:p w14:paraId="55CE06FB" w14:textId="77777777" w:rsidR="002C4A42" w:rsidRDefault="002C4A42" w:rsidP="002C4A42">
      <w:pPr>
        <w:rPr>
          <w:rFonts w:hint="eastAsia"/>
        </w:rPr>
      </w:pPr>
      <w:r>
        <w:rPr>
          <w:rFonts w:hint="eastAsia"/>
        </w:rPr>
        <w:t>具体选项可以在“Geometry”里查看阀门的坐标方向，再保持一致。</w:t>
      </w:r>
    </w:p>
    <w:p w14:paraId="5BEEA8EB" w14:textId="77777777" w:rsidR="002C4A42" w:rsidRDefault="002C4A42" w:rsidP="002C4A42">
      <w:pPr>
        <w:rPr>
          <w:rFonts w:hint="eastAsia"/>
        </w:rPr>
      </w:pPr>
    </w:p>
    <w:p w14:paraId="6DD32220" w14:textId="77777777" w:rsidR="002C4A42" w:rsidRDefault="002C4A42" w:rsidP="002C4A42">
      <w:pPr>
        <w:rPr>
          <w:rFonts w:hint="eastAsia"/>
        </w:rPr>
      </w:pPr>
      <w:r>
        <w:rPr>
          <w:rFonts w:hint="eastAsia"/>
        </w:rPr>
        <w:t>六、保存并应用</w:t>
      </w:r>
    </w:p>
    <w:p w14:paraId="57D10EE6" w14:textId="77777777" w:rsidR="002C4A42" w:rsidRDefault="002C4A42" w:rsidP="002C4A42">
      <w:pPr>
        <w:rPr>
          <w:rFonts w:hint="eastAsia"/>
        </w:rPr>
      </w:pPr>
      <w:r>
        <w:rPr>
          <w:rFonts w:hint="eastAsia"/>
        </w:rPr>
        <w:t>点击 Apply / OK</w:t>
      </w:r>
    </w:p>
    <w:p w14:paraId="0A356F57" w14:textId="77777777" w:rsidR="002C4A42" w:rsidRDefault="002C4A42" w:rsidP="002C4A42">
      <w:pPr>
        <w:rPr>
          <w:rFonts w:hint="eastAsia"/>
        </w:rPr>
      </w:pPr>
    </w:p>
    <w:p w14:paraId="3EFD11A8" w14:textId="77777777" w:rsidR="002C4A42" w:rsidRDefault="002C4A42" w:rsidP="002C4A42">
      <w:pPr>
        <w:rPr>
          <w:rFonts w:hint="eastAsia"/>
        </w:rPr>
      </w:pPr>
      <w:r>
        <w:rPr>
          <w:rFonts w:hint="eastAsia"/>
        </w:rPr>
        <w:t>将上面输入的数值或曲线保存。</w:t>
      </w:r>
    </w:p>
    <w:p w14:paraId="0D9B2497" w14:textId="77777777" w:rsidR="002C4A42" w:rsidRDefault="002C4A42" w:rsidP="002C4A42">
      <w:pPr>
        <w:rPr>
          <w:rFonts w:hint="eastAsia"/>
        </w:rPr>
      </w:pPr>
    </w:p>
    <w:p w14:paraId="13D75E12" w14:textId="77777777" w:rsidR="002C4A42" w:rsidRDefault="002C4A42" w:rsidP="002C4A42">
      <w:pPr>
        <w:rPr>
          <w:rFonts w:hint="eastAsia"/>
        </w:rPr>
      </w:pPr>
      <w:r>
        <w:rPr>
          <w:rFonts w:hint="eastAsia"/>
        </w:rPr>
        <w:t>重复以上步骤，为所有进气阀、排气阀都添加相应的事件(开角、关角)。</w:t>
      </w:r>
    </w:p>
    <w:p w14:paraId="48408845" w14:textId="77777777" w:rsidR="002C4A42" w:rsidRDefault="002C4A42" w:rsidP="002C4A42">
      <w:pPr>
        <w:rPr>
          <w:rFonts w:hint="eastAsia"/>
        </w:rPr>
      </w:pPr>
    </w:p>
    <w:p w14:paraId="6EB88D97" w14:textId="77777777" w:rsidR="002C4A42" w:rsidRDefault="002C4A42" w:rsidP="002C4A42">
      <w:pPr>
        <w:rPr>
          <w:rFonts w:hint="eastAsia"/>
        </w:rPr>
      </w:pPr>
      <w:r>
        <w:rPr>
          <w:rFonts w:hint="eastAsia"/>
        </w:rPr>
        <w:t>在 Setup Tree 中查看</w:t>
      </w:r>
    </w:p>
    <w:p w14:paraId="391CC17B" w14:textId="77777777" w:rsidR="002C4A42" w:rsidRDefault="002C4A42" w:rsidP="002C4A42">
      <w:pPr>
        <w:rPr>
          <w:rFonts w:hint="eastAsia"/>
        </w:rPr>
      </w:pPr>
    </w:p>
    <w:p w14:paraId="1F376D9E" w14:textId="77777777" w:rsidR="002C4A42" w:rsidRDefault="002C4A42" w:rsidP="002C4A42">
      <w:pPr>
        <w:rPr>
          <w:rFonts w:hint="eastAsia"/>
        </w:rPr>
      </w:pPr>
      <w:r>
        <w:rPr>
          <w:rFonts w:hint="eastAsia"/>
        </w:rPr>
        <w:t>看到 “Valves -&gt; intake_valve_1, intake_valve_2…” “exhaust_valve_1…” 之类，即完成。</w:t>
      </w:r>
    </w:p>
    <w:p w14:paraId="2C750963" w14:textId="77777777" w:rsidR="002C4A42" w:rsidRDefault="002C4A42" w:rsidP="002C4A42">
      <w:pPr>
        <w:rPr>
          <w:rFonts w:hint="eastAsia"/>
        </w:rPr>
      </w:pPr>
    </w:p>
    <w:p w14:paraId="20F5DD47" w14:textId="77777777" w:rsidR="002C4A42" w:rsidRDefault="002C4A42" w:rsidP="002C4A42">
      <w:pPr>
        <w:rPr>
          <w:rFonts w:hint="eastAsia"/>
        </w:rPr>
      </w:pPr>
      <w:r>
        <w:rPr>
          <w:rFonts w:hint="eastAsia"/>
        </w:rPr>
        <w:t>Export input files</w:t>
      </w:r>
    </w:p>
    <w:p w14:paraId="1336BD1F" w14:textId="77777777" w:rsidR="002C4A42" w:rsidRDefault="002C4A42" w:rsidP="002C4A42">
      <w:pPr>
        <w:rPr>
          <w:rFonts w:hint="eastAsia"/>
        </w:rPr>
      </w:pPr>
    </w:p>
    <w:p w14:paraId="3601F6F3" w14:textId="77777777" w:rsidR="002C4A42" w:rsidRDefault="002C4A42" w:rsidP="002C4A42">
      <w:pPr>
        <w:rPr>
          <w:rFonts w:hint="eastAsia"/>
        </w:rPr>
      </w:pPr>
      <w:r>
        <w:rPr>
          <w:rFonts w:hint="eastAsia"/>
        </w:rPr>
        <w:t>最后点 “File” → “Export Input Files”，把当前配气门设置写入 .in 文件（如 events.in 或 valve.in）。</w:t>
      </w:r>
    </w:p>
    <w:p w14:paraId="046B93F5" w14:textId="77777777" w:rsidR="002C4A42" w:rsidRDefault="002C4A42" w:rsidP="002C4A42">
      <w:pPr>
        <w:rPr>
          <w:rFonts w:hint="eastAsia"/>
        </w:rPr>
      </w:pPr>
    </w:p>
    <w:p w14:paraId="2E17E304" w14:textId="77777777" w:rsidR="002C4A42" w:rsidRDefault="002C4A42" w:rsidP="002C4A42">
      <w:pPr>
        <w:rPr>
          <w:rFonts w:hint="eastAsia"/>
        </w:rPr>
      </w:pPr>
      <w:r>
        <w:rPr>
          <w:rFonts w:hint="eastAsia"/>
        </w:rPr>
        <w:t>七、检查</w:t>
      </w:r>
    </w:p>
    <w:p w14:paraId="656CCF17" w14:textId="77777777" w:rsidR="002C4A42" w:rsidRDefault="002C4A42" w:rsidP="002C4A42">
      <w:pPr>
        <w:rPr>
          <w:rFonts w:hint="eastAsia"/>
        </w:rPr>
      </w:pPr>
      <w:r>
        <w:rPr>
          <w:rFonts w:hint="eastAsia"/>
        </w:rPr>
        <w:t>Pre-processor check</w:t>
      </w:r>
    </w:p>
    <w:p w14:paraId="1A519FDE" w14:textId="77777777" w:rsidR="002C4A42" w:rsidRDefault="002C4A42" w:rsidP="002C4A42">
      <w:pPr>
        <w:rPr>
          <w:rFonts w:hint="eastAsia"/>
        </w:rPr>
      </w:pPr>
    </w:p>
    <w:p w14:paraId="486EBA73" w14:textId="77777777" w:rsidR="002C4A42" w:rsidRDefault="002C4A42" w:rsidP="002C4A42">
      <w:pPr>
        <w:rPr>
          <w:rFonts w:hint="eastAsia"/>
        </w:rPr>
      </w:pPr>
      <w:r>
        <w:rPr>
          <w:rFonts w:hint="eastAsia"/>
        </w:rPr>
        <w:t>有的版本可以点击 “Check Case Setup” 或 “Validate” 按钮来检查有没有矛盾错误，例如阀门开度是否超出物理范围。</w:t>
      </w:r>
    </w:p>
    <w:p w14:paraId="5AF3AD76" w14:textId="77777777" w:rsidR="002C4A42" w:rsidRDefault="002C4A42" w:rsidP="002C4A42">
      <w:pPr>
        <w:rPr>
          <w:rFonts w:hint="eastAsia"/>
        </w:rPr>
      </w:pPr>
    </w:p>
    <w:p w14:paraId="51525FFB" w14:textId="77777777" w:rsidR="002C4A42" w:rsidRDefault="002C4A42" w:rsidP="002C4A42">
      <w:pPr>
        <w:rPr>
          <w:rFonts w:hint="eastAsia"/>
        </w:rPr>
      </w:pPr>
      <w:r>
        <w:rPr>
          <w:rFonts w:hint="eastAsia"/>
        </w:rPr>
        <w:t>可视化查看</w:t>
      </w:r>
    </w:p>
    <w:p w14:paraId="60391166" w14:textId="77777777" w:rsidR="002C4A42" w:rsidRDefault="002C4A42" w:rsidP="002C4A42">
      <w:pPr>
        <w:rPr>
          <w:rFonts w:hint="eastAsia"/>
        </w:rPr>
      </w:pPr>
    </w:p>
    <w:p w14:paraId="085D6181" w14:textId="77777777" w:rsidR="002C4A42" w:rsidRDefault="002C4A42" w:rsidP="002C4A42">
      <w:pPr>
        <w:rPr>
          <w:rFonts w:hint="eastAsia"/>
        </w:rPr>
      </w:pPr>
      <w:r>
        <w:rPr>
          <w:rFonts w:hint="eastAsia"/>
        </w:rPr>
        <w:t>在 Converge Studio 的 3D 模型视图中，可以拖动曲轴角进度条，看进气阀在 -360° 时是否打开，以及 -150° 时关闭；排气阀在 140° 时打开等。</w:t>
      </w:r>
    </w:p>
    <w:p w14:paraId="0172577A" w14:textId="77777777" w:rsidR="002C4A42" w:rsidRDefault="002C4A42" w:rsidP="002C4A42">
      <w:pPr>
        <w:rPr>
          <w:rFonts w:hint="eastAsia"/>
        </w:rPr>
      </w:pPr>
    </w:p>
    <w:p w14:paraId="1A928CFC" w14:textId="77777777" w:rsidR="002C4A42" w:rsidRDefault="002C4A42" w:rsidP="002C4A42">
      <w:pPr>
        <w:rPr>
          <w:rFonts w:hint="eastAsia"/>
        </w:rPr>
      </w:pPr>
      <w:r>
        <w:rPr>
          <w:rFonts w:hint="eastAsia"/>
        </w:rPr>
        <w:t>如果阀门动画与预想一致，就说明设置成功。</w:t>
      </w:r>
    </w:p>
    <w:p w14:paraId="033752BA" w14:textId="77777777" w:rsidR="002C4A42" w:rsidRDefault="002C4A42" w:rsidP="002C4A42">
      <w:pPr>
        <w:rPr>
          <w:rFonts w:hint="eastAsia"/>
        </w:rPr>
      </w:pPr>
    </w:p>
    <w:p w14:paraId="7C6D6ADE" w14:textId="77777777" w:rsidR="002C4A42" w:rsidRDefault="002C4A42" w:rsidP="002C4A42">
      <w:pPr>
        <w:rPr>
          <w:rFonts w:hint="eastAsia"/>
        </w:rPr>
      </w:pPr>
      <w:r>
        <w:rPr>
          <w:rFonts w:hint="eastAsia"/>
        </w:rPr>
        <w:t>结语</w:t>
      </w:r>
    </w:p>
    <w:p w14:paraId="0CA9BF2D" w14:textId="77777777" w:rsidR="002C4A42" w:rsidRDefault="002C4A42" w:rsidP="002C4A42">
      <w:pPr>
        <w:rPr>
          <w:rFonts w:hint="eastAsia"/>
        </w:rPr>
      </w:pPr>
      <w:r>
        <w:rPr>
          <w:rFonts w:hint="eastAsia"/>
        </w:rPr>
        <w:t>以上就是在 CONVERGE Studio 内如何根据论文给出的角度(-360°~ -150°ATDC 进气、140°~ 360°ATDC 排气等)去设置进排气阀事件的详细操作流程。你只需要：</w:t>
      </w:r>
    </w:p>
    <w:p w14:paraId="6717DF29" w14:textId="77777777" w:rsidR="002C4A42" w:rsidRDefault="002C4A42" w:rsidP="002C4A42">
      <w:pPr>
        <w:rPr>
          <w:rFonts w:hint="eastAsia"/>
        </w:rPr>
      </w:pPr>
    </w:p>
    <w:p w14:paraId="19D9227B" w14:textId="77777777" w:rsidR="002C4A42" w:rsidRDefault="002C4A42" w:rsidP="002C4A42">
      <w:pPr>
        <w:rPr>
          <w:rFonts w:hint="eastAsia"/>
        </w:rPr>
      </w:pPr>
      <w:r>
        <w:rPr>
          <w:rFonts w:hint="eastAsia"/>
        </w:rPr>
        <w:t>添加 Valve 条目，设为 Intake 或 Exhaust；</w:t>
      </w:r>
    </w:p>
    <w:p w14:paraId="3A0C8274" w14:textId="77777777" w:rsidR="002C4A42" w:rsidRDefault="002C4A42" w:rsidP="002C4A42">
      <w:pPr>
        <w:rPr>
          <w:rFonts w:hint="eastAsia"/>
        </w:rPr>
      </w:pPr>
    </w:p>
    <w:p w14:paraId="0CF577B5" w14:textId="77777777" w:rsidR="002C4A42" w:rsidRDefault="002C4A42" w:rsidP="002C4A42">
      <w:pPr>
        <w:rPr>
          <w:rFonts w:hint="eastAsia"/>
        </w:rPr>
      </w:pPr>
      <w:r>
        <w:rPr>
          <w:rFonts w:hint="eastAsia"/>
        </w:rPr>
        <w:t>输入开阀角与关阀角(如 -360, -150； 140, 360)；</w:t>
      </w:r>
    </w:p>
    <w:p w14:paraId="3FFE0CE2" w14:textId="77777777" w:rsidR="002C4A42" w:rsidRDefault="002C4A42" w:rsidP="002C4A42">
      <w:pPr>
        <w:rPr>
          <w:rFonts w:hint="eastAsia"/>
        </w:rPr>
      </w:pPr>
    </w:p>
    <w:p w14:paraId="10410170" w14:textId="77777777" w:rsidR="002C4A42" w:rsidRDefault="002C4A42" w:rsidP="002C4A42">
      <w:pPr>
        <w:rPr>
          <w:rFonts w:hint="eastAsia"/>
        </w:rPr>
      </w:pPr>
      <w:r>
        <w:rPr>
          <w:rFonts w:hint="eastAsia"/>
        </w:rPr>
        <w:t>指定运动方向、关联几何表面；</w:t>
      </w:r>
    </w:p>
    <w:p w14:paraId="28E0D62B" w14:textId="77777777" w:rsidR="002C4A42" w:rsidRDefault="002C4A42" w:rsidP="002C4A42">
      <w:pPr>
        <w:rPr>
          <w:rFonts w:hint="eastAsia"/>
        </w:rPr>
      </w:pPr>
    </w:p>
    <w:p w14:paraId="5484F71A" w14:textId="77777777" w:rsidR="002C4A42" w:rsidRDefault="002C4A42" w:rsidP="002C4A42">
      <w:pPr>
        <w:rPr>
          <w:rFonts w:hint="eastAsia"/>
        </w:rPr>
      </w:pPr>
      <w:r>
        <w:rPr>
          <w:rFonts w:hint="eastAsia"/>
        </w:rPr>
        <w:t>保存并导出。</w:t>
      </w:r>
    </w:p>
    <w:p w14:paraId="0C08853A" w14:textId="77777777" w:rsidR="002C4A42" w:rsidRDefault="002C4A42" w:rsidP="002C4A42">
      <w:pPr>
        <w:rPr>
          <w:rFonts w:hint="eastAsia"/>
        </w:rPr>
      </w:pPr>
    </w:p>
    <w:p w14:paraId="3DEBC14F" w14:textId="77777777" w:rsidR="002C4A42" w:rsidRDefault="002C4A42" w:rsidP="002C4A42">
      <w:pPr>
        <w:rPr>
          <w:rFonts w:hint="eastAsia"/>
        </w:rPr>
      </w:pPr>
      <w:r>
        <w:rPr>
          <w:rFonts w:hint="eastAsia"/>
        </w:rPr>
        <w:t>这样就能在 CONVERGE 中准确模拟论文里描述的配气门时序了。如果仍有疑问，可以在 Converge Studio 官方文档的 “Valves”/“Events” 部分进行参照，就能一步步对照操作。祝操作顺利!</w:t>
      </w:r>
    </w:p>
    <w:p w14:paraId="1863D93B" w14:textId="77777777" w:rsidR="002C4A42" w:rsidRDefault="002C4A42" w:rsidP="002C4A42">
      <w:pPr>
        <w:rPr>
          <w:rFonts w:hint="eastAsia"/>
        </w:rPr>
      </w:pPr>
    </w:p>
    <w:p w14:paraId="499164A1" w14:textId="77777777" w:rsidR="002C4A42" w:rsidRDefault="002C4A42" w:rsidP="002C4A42">
      <w:pPr>
        <w:rPr>
          <w:rFonts w:hint="eastAsia"/>
        </w:rPr>
      </w:pPr>
    </w:p>
    <w:p w14:paraId="69CE572B" w14:textId="77777777" w:rsidR="002C4A42" w:rsidRDefault="002C4A42" w:rsidP="002C4A42">
      <w:pPr>
        <w:rPr>
          <w:rFonts w:hint="eastAsia"/>
        </w:rPr>
      </w:pPr>
    </w:p>
    <w:p w14:paraId="2BF2EEEE" w14:textId="77777777" w:rsidR="002C4A42" w:rsidRDefault="002C4A42" w:rsidP="002C4A42">
      <w:pPr>
        <w:rPr>
          <w:rFonts w:hint="eastAsia"/>
        </w:rPr>
      </w:pPr>
    </w:p>
    <w:p w14:paraId="21C4DFED" w14:textId="77777777" w:rsidR="002C4A42" w:rsidRDefault="002C4A42" w:rsidP="002C4A42">
      <w:pPr>
        <w:rPr>
          <w:rFonts w:hint="eastAsia"/>
        </w:rPr>
      </w:pPr>
    </w:p>
    <w:p w14:paraId="18CF5B2B" w14:textId="77777777" w:rsidR="002C4A42" w:rsidRDefault="002C4A42" w:rsidP="002C4A42">
      <w:pPr>
        <w:rPr>
          <w:rFonts w:hint="eastAsia"/>
        </w:rPr>
      </w:pPr>
    </w:p>
    <w:p w14:paraId="65E952D1" w14:textId="77777777" w:rsidR="002C4A42" w:rsidRDefault="002C4A42" w:rsidP="002C4A42">
      <w:pPr>
        <w:rPr>
          <w:rFonts w:hint="eastAsia"/>
        </w:rPr>
      </w:pPr>
      <w:r>
        <w:rPr>
          <w:rFonts w:hint="eastAsia"/>
        </w:rPr>
        <w:t>您说：</w:t>
      </w:r>
    </w:p>
    <w:p w14:paraId="431AFFBB" w14:textId="77777777" w:rsidR="002C4A42" w:rsidRDefault="002C4A42" w:rsidP="002C4A42">
      <w:pPr>
        <w:rPr>
          <w:rFonts w:hint="eastAsia"/>
        </w:rPr>
      </w:pPr>
      <w:r>
        <w:rPr>
          <w:rFonts w:hint="eastAsia"/>
        </w:rPr>
        <w:t xml:space="preserve"> 论文中若有 “IVC= 589°ATDC” 这种说法，需要你在 0~720° 的范围内重新折算。例如 589°ATDC 其实是 -131°CA if we consider TDC= 720° as参考。一定要统一好参考零点(ATDC=0°) 并区分正负。按照论文说的你转换一下，并告诉我怎么设置即可</w:t>
      </w:r>
    </w:p>
    <w:p w14:paraId="7DD180AC" w14:textId="77777777" w:rsidR="002C4A42" w:rsidRDefault="002C4A42" w:rsidP="002C4A42">
      <w:pPr>
        <w:rPr>
          <w:rFonts w:hint="eastAsia"/>
        </w:rPr>
      </w:pPr>
    </w:p>
    <w:p w14:paraId="69423B38" w14:textId="77777777" w:rsidR="002C4A42" w:rsidRDefault="002C4A42" w:rsidP="002C4A42">
      <w:pPr>
        <w:rPr>
          <w:rFonts w:hint="eastAsia"/>
        </w:rPr>
      </w:pPr>
    </w:p>
    <w:p w14:paraId="2CE6D38C" w14:textId="77777777" w:rsidR="002C4A42" w:rsidRDefault="002C4A42" w:rsidP="002C4A42">
      <w:pPr>
        <w:rPr>
          <w:rFonts w:hint="eastAsia"/>
        </w:rPr>
      </w:pPr>
      <w:r>
        <w:rPr>
          <w:rFonts w:hint="eastAsia"/>
        </w:rPr>
        <w:t>ChatGPT 说：</w:t>
      </w:r>
    </w:p>
    <w:p w14:paraId="2E4E7388" w14:textId="77777777" w:rsidR="002C4A42" w:rsidRDefault="002C4A42" w:rsidP="002C4A42">
      <w:pPr>
        <w:rPr>
          <w:rFonts w:hint="eastAsia"/>
        </w:rPr>
      </w:pPr>
      <w:r>
        <w:rPr>
          <w:rFonts w:hint="eastAsia"/>
        </w:rPr>
        <w:t>已推理，持续 9 秒</w:t>
      </w:r>
    </w:p>
    <w:p w14:paraId="12B301CC" w14:textId="77777777" w:rsidR="002C4A42" w:rsidRDefault="002C4A42" w:rsidP="002C4A42">
      <w:pPr>
        <w:rPr>
          <w:rFonts w:hint="eastAsia"/>
        </w:rPr>
      </w:pPr>
      <w:r>
        <w:rPr>
          <w:rFonts w:hint="eastAsia"/>
        </w:rPr>
        <w:t>在</w:t>
      </w:r>
      <w:r>
        <w:t xml:space="preserve"> CONVERGE 里设置配气事件时，你需要先明确当前 0°CA 的参照 TDC 是哪一个（压缩或排气）以及是否把一个完整循环视为 0</w:t>
      </w:r>
      <w:r>
        <w:rPr>
          <w:rFonts w:ascii="Times New Roman" w:hAnsi="Times New Roman" w:cs="Times New Roman"/>
        </w:rPr>
        <w:t> </w:t>
      </w:r>
      <w:r>
        <w:rPr>
          <w:rFonts w:ascii="等线" w:eastAsia="等线" w:hAnsi="等线" w:cs="等线" w:hint="eastAsia"/>
        </w:rPr>
        <w:t>°</w:t>
      </w:r>
      <w:r>
        <w:t>~720</w:t>
      </w:r>
      <w:r>
        <w:rPr>
          <w:rFonts w:ascii="Times New Roman" w:hAnsi="Times New Roman" w:cs="Times New Roman"/>
        </w:rPr>
        <w:t> </w:t>
      </w:r>
      <w:r>
        <w:rPr>
          <w:rFonts w:ascii="等线" w:eastAsia="等线" w:hAnsi="等线" w:cs="等线" w:hint="eastAsia"/>
        </w:rPr>
        <w:t>°</w:t>
      </w:r>
      <w:r>
        <w:t xml:space="preserve"> 范围。如果你的参考做法是：</w:t>
      </w:r>
    </w:p>
    <w:p w14:paraId="7858BD55" w14:textId="77777777" w:rsidR="002C4A42" w:rsidRDefault="002C4A42" w:rsidP="002C4A42">
      <w:pPr>
        <w:rPr>
          <w:rFonts w:hint="eastAsia"/>
        </w:rPr>
      </w:pPr>
    </w:p>
    <w:p w14:paraId="7F6457FE" w14:textId="77777777" w:rsidR="002C4A42" w:rsidRDefault="002C4A42" w:rsidP="002C4A42">
      <w:pPr>
        <w:rPr>
          <w:rFonts w:hint="eastAsia"/>
        </w:rPr>
      </w:pPr>
      <w:r>
        <w:rPr>
          <w:rFonts w:hint="eastAsia"/>
        </w:rPr>
        <w:lastRenderedPageBreak/>
        <w:t>“TDC = 0°” 表示当前工作循环（例如压缩上止点）</w:t>
      </w:r>
    </w:p>
    <w:p w14:paraId="47909DB0" w14:textId="77777777" w:rsidR="002C4A42" w:rsidRDefault="002C4A42" w:rsidP="002C4A42">
      <w:pPr>
        <w:rPr>
          <w:rFonts w:hint="eastAsia"/>
        </w:rPr>
      </w:pPr>
    </w:p>
    <w:p w14:paraId="11FE50DE" w14:textId="77777777" w:rsidR="002C4A42" w:rsidRDefault="002C4A42" w:rsidP="002C4A42">
      <w:pPr>
        <w:rPr>
          <w:rFonts w:hint="eastAsia"/>
        </w:rPr>
      </w:pPr>
      <w:r>
        <w:rPr>
          <w:rFonts w:hint="eastAsia"/>
        </w:rPr>
        <w:t>下一个压缩上止点则在 CA= 720°</w:t>
      </w:r>
    </w:p>
    <w:p w14:paraId="647105A6" w14:textId="77777777" w:rsidR="002C4A42" w:rsidRDefault="002C4A42" w:rsidP="002C4A42">
      <w:pPr>
        <w:rPr>
          <w:rFonts w:hint="eastAsia"/>
        </w:rPr>
      </w:pPr>
    </w:p>
    <w:p w14:paraId="5EF2A990" w14:textId="77777777" w:rsidR="002C4A42" w:rsidRDefault="002C4A42" w:rsidP="002C4A42">
      <w:pPr>
        <w:rPr>
          <w:rFonts w:hint="eastAsia"/>
        </w:rPr>
      </w:pPr>
      <w:r>
        <w:rPr>
          <w:rFonts w:hint="eastAsia"/>
        </w:rPr>
        <w:t>那么论文中说的</w:t>
      </w:r>
      <w:r>
        <w:t xml:space="preserve"> "IVC=589°ATDC" 就表示从当前压缩上止点 0°算起，589°之后进气门关闭。换言之，它比下一个 TDC (720°) 还要早 131° (因为 720</w:t>
      </w:r>
      <w:r>
        <w:rPr>
          <w:rFonts w:ascii="Cambria Math" w:hAnsi="Cambria Math" w:cs="Cambria Math"/>
        </w:rPr>
        <w:t>−</w:t>
      </w:r>
      <w:r>
        <w:t>589=131)。所以在这套坐标中要填写：</w:t>
      </w:r>
    </w:p>
    <w:p w14:paraId="1E5FE79C" w14:textId="77777777" w:rsidR="002C4A42" w:rsidRDefault="002C4A42" w:rsidP="002C4A42">
      <w:pPr>
        <w:rPr>
          <w:rFonts w:hint="eastAsia"/>
        </w:rPr>
      </w:pPr>
    </w:p>
    <w:p w14:paraId="60450D88" w14:textId="77777777" w:rsidR="002C4A42" w:rsidRDefault="002C4A42" w:rsidP="002C4A42">
      <w:pPr>
        <w:rPr>
          <w:rFonts w:hint="eastAsia"/>
        </w:rPr>
      </w:pPr>
      <w:r>
        <w:t>IVC = -131</w:t>
      </w:r>
      <w:r>
        <w:rPr>
          <w:rFonts w:ascii="Times New Roman" w:hAnsi="Times New Roman" w:cs="Times New Roman"/>
        </w:rPr>
        <w:t> </w:t>
      </w:r>
      <w:r>
        <w:rPr>
          <w:rFonts w:ascii="等线" w:eastAsia="等线" w:hAnsi="等线" w:cs="等线" w:hint="eastAsia"/>
        </w:rPr>
        <w:t>°</w:t>
      </w:r>
      <w:r>
        <w:t>CA</w:t>
      </w:r>
    </w:p>
    <w:p w14:paraId="54250DA5" w14:textId="77777777" w:rsidR="002C4A42" w:rsidRDefault="002C4A42" w:rsidP="002C4A42">
      <w:pPr>
        <w:rPr>
          <w:rFonts w:hint="eastAsia"/>
        </w:rPr>
      </w:pPr>
    </w:p>
    <w:p w14:paraId="2C895AB8" w14:textId="77777777" w:rsidR="002C4A42" w:rsidRDefault="002C4A42" w:rsidP="002C4A42">
      <w:pPr>
        <w:rPr>
          <w:rFonts w:hint="eastAsia"/>
        </w:rPr>
      </w:pPr>
      <w:r>
        <w:rPr>
          <w:rFonts w:hint="eastAsia"/>
        </w:rPr>
        <w:t>也就是离下一个</w:t>
      </w:r>
      <w:r>
        <w:t xml:space="preserve"> TDC 还差 131</w:t>
      </w:r>
      <w:r>
        <w:rPr>
          <w:rFonts w:ascii="Times New Roman" w:hAnsi="Times New Roman" w:cs="Times New Roman"/>
        </w:rPr>
        <w:t> </w:t>
      </w:r>
      <w:r>
        <w:rPr>
          <w:rFonts w:ascii="等线" w:eastAsia="等线" w:hAnsi="等线" w:cs="等线" w:hint="eastAsia"/>
        </w:rPr>
        <w:t>°</w:t>
      </w:r>
      <w:r>
        <w:t xml:space="preserve"> 时进气阀关闭，软件里输入 “-131” 即可。</w:t>
      </w:r>
    </w:p>
    <w:p w14:paraId="2C6A0E46" w14:textId="77777777" w:rsidR="002C4A42" w:rsidRDefault="002C4A42" w:rsidP="002C4A42">
      <w:pPr>
        <w:rPr>
          <w:rFonts w:hint="eastAsia"/>
        </w:rPr>
      </w:pPr>
    </w:p>
    <w:p w14:paraId="7BB26D91" w14:textId="77777777" w:rsidR="002C4A42" w:rsidRDefault="002C4A42" w:rsidP="002C4A42">
      <w:pPr>
        <w:rPr>
          <w:rFonts w:hint="eastAsia"/>
        </w:rPr>
      </w:pPr>
      <w:r>
        <w:rPr>
          <w:rFonts w:hint="eastAsia"/>
        </w:rPr>
        <w:t>1. 具体换算思路</w:t>
      </w:r>
    </w:p>
    <w:p w14:paraId="0722413A" w14:textId="77777777" w:rsidR="002C4A42" w:rsidRDefault="002C4A42" w:rsidP="002C4A42">
      <w:pPr>
        <w:rPr>
          <w:rFonts w:hint="eastAsia"/>
        </w:rPr>
      </w:pPr>
      <w:r>
        <w:rPr>
          <w:rFonts w:hint="eastAsia"/>
        </w:rPr>
        <w:t>设定：当前 TDC=0°，下一个相同类型的 TDC=720°。</w:t>
      </w:r>
    </w:p>
    <w:p w14:paraId="482CF0C3" w14:textId="77777777" w:rsidR="002C4A42" w:rsidRDefault="002C4A42" w:rsidP="002C4A42">
      <w:pPr>
        <w:rPr>
          <w:rFonts w:hint="eastAsia"/>
        </w:rPr>
      </w:pPr>
    </w:p>
    <w:p w14:paraId="7F1D467F" w14:textId="77777777" w:rsidR="002C4A42" w:rsidRDefault="002C4A42" w:rsidP="002C4A42">
      <w:pPr>
        <w:rPr>
          <w:rFonts w:hint="eastAsia"/>
        </w:rPr>
      </w:pPr>
      <w:r>
        <w:rPr>
          <w:rFonts w:hint="eastAsia"/>
        </w:rPr>
        <w:t>论文给的数值：IVC=589°ATDC → 表示从 0° 出发往后 589°。</w:t>
      </w:r>
    </w:p>
    <w:p w14:paraId="2126784A" w14:textId="77777777" w:rsidR="002C4A42" w:rsidRDefault="002C4A42" w:rsidP="002C4A42">
      <w:pPr>
        <w:rPr>
          <w:rFonts w:hint="eastAsia"/>
        </w:rPr>
      </w:pPr>
    </w:p>
    <w:p w14:paraId="5BE175FD" w14:textId="77777777" w:rsidR="002C4A42" w:rsidRDefault="002C4A42" w:rsidP="002C4A42">
      <w:pPr>
        <w:rPr>
          <w:rFonts w:hint="eastAsia"/>
        </w:rPr>
      </w:pPr>
      <w:r>
        <w:rPr>
          <w:rFonts w:hint="eastAsia"/>
        </w:rPr>
        <w:t>但 Converge 等软件通常喜欢把整个压缩-膨胀-排气-进气再到下次压缩 TDC 统一放在 0°~720° 或者 -360°~+360° 的区间。</w:t>
      </w:r>
    </w:p>
    <w:p w14:paraId="73785335" w14:textId="77777777" w:rsidR="002C4A42" w:rsidRDefault="002C4A42" w:rsidP="002C4A42">
      <w:pPr>
        <w:rPr>
          <w:rFonts w:hint="eastAsia"/>
        </w:rPr>
      </w:pPr>
    </w:p>
    <w:p w14:paraId="6A1D1276" w14:textId="77777777" w:rsidR="002C4A42" w:rsidRDefault="002C4A42" w:rsidP="002C4A42">
      <w:pPr>
        <w:rPr>
          <w:rFonts w:hint="eastAsia"/>
        </w:rPr>
      </w:pPr>
      <w:r>
        <w:rPr>
          <w:rFonts w:hint="eastAsia"/>
        </w:rPr>
        <w:t>当某一事件在“下一个 TDC 之前”发生，就可能需要用负角度表示：</w:t>
      </w:r>
    </w:p>
    <w:p w14:paraId="785A1C98" w14:textId="77777777" w:rsidR="002C4A42" w:rsidRDefault="002C4A42" w:rsidP="002C4A42">
      <w:pPr>
        <w:rPr>
          <w:rFonts w:hint="eastAsia"/>
        </w:rPr>
      </w:pPr>
    </w:p>
    <w:p w14:paraId="3407EA5B" w14:textId="77777777" w:rsidR="002C4A42" w:rsidRDefault="002C4A42" w:rsidP="002C4A42">
      <w:pPr>
        <w:rPr>
          <w:rFonts w:hint="eastAsia"/>
        </w:rPr>
      </w:pPr>
      <w:r>
        <w:rPr>
          <w:rFonts w:ascii="Cambria Math" w:hAnsi="Cambria Math" w:cs="Cambria Math"/>
        </w:rPr>
        <w:t>−</w:t>
      </w:r>
    </w:p>
    <w:p w14:paraId="2EB677B5" w14:textId="77777777" w:rsidR="002C4A42" w:rsidRDefault="002C4A42" w:rsidP="002C4A42">
      <w:pPr>
        <w:rPr>
          <w:rFonts w:hint="eastAsia"/>
        </w:rPr>
      </w:pPr>
      <w:r>
        <w:rPr>
          <w:rFonts w:hint="eastAsia"/>
        </w:rPr>
        <w:t>(</w:t>
      </w:r>
    </w:p>
    <w:p w14:paraId="291B1BA5" w14:textId="77777777" w:rsidR="002C4A42" w:rsidRDefault="002C4A42" w:rsidP="002C4A42">
      <w:pPr>
        <w:rPr>
          <w:rFonts w:hint="eastAsia"/>
        </w:rPr>
      </w:pPr>
      <w:r>
        <w:rPr>
          <w:rFonts w:hint="eastAsia"/>
        </w:rPr>
        <w:t>720</w:t>
      </w:r>
    </w:p>
    <w:p w14:paraId="100047F6" w14:textId="77777777" w:rsidR="002C4A42" w:rsidRDefault="002C4A42" w:rsidP="002C4A42">
      <w:pPr>
        <w:rPr>
          <w:rFonts w:hint="eastAsia"/>
        </w:rPr>
      </w:pPr>
      <w:r>
        <w:rPr>
          <w:rFonts w:ascii="Cambria Math" w:hAnsi="Cambria Math" w:cs="Cambria Math"/>
        </w:rPr>
        <w:t>−</w:t>
      </w:r>
    </w:p>
    <w:p w14:paraId="75D552A0" w14:textId="77777777" w:rsidR="002C4A42" w:rsidRDefault="002C4A42" w:rsidP="002C4A42">
      <w:pPr>
        <w:rPr>
          <w:rFonts w:hint="eastAsia"/>
        </w:rPr>
      </w:pPr>
      <w:r>
        <w:rPr>
          <w:rFonts w:hint="eastAsia"/>
        </w:rPr>
        <w:t>589</w:t>
      </w:r>
    </w:p>
    <w:p w14:paraId="13CFAF0D" w14:textId="77777777" w:rsidR="002C4A42" w:rsidRDefault="002C4A42" w:rsidP="002C4A42">
      <w:pPr>
        <w:rPr>
          <w:rFonts w:hint="eastAsia"/>
        </w:rPr>
      </w:pPr>
      <w:r>
        <w:rPr>
          <w:rFonts w:hint="eastAsia"/>
        </w:rPr>
        <w:t>)</w:t>
      </w:r>
    </w:p>
    <w:p w14:paraId="217B40FE" w14:textId="77777777" w:rsidR="002C4A42" w:rsidRDefault="002C4A42" w:rsidP="002C4A42">
      <w:pPr>
        <w:rPr>
          <w:rFonts w:hint="eastAsia"/>
        </w:rPr>
      </w:pPr>
      <w:r>
        <w:rPr>
          <w:rFonts w:hint="eastAsia"/>
        </w:rPr>
        <w:lastRenderedPageBreak/>
        <w:t>=</w:t>
      </w:r>
    </w:p>
    <w:p w14:paraId="10791DC1" w14:textId="77777777" w:rsidR="002C4A42" w:rsidRDefault="002C4A42" w:rsidP="002C4A42">
      <w:pPr>
        <w:rPr>
          <w:rFonts w:hint="eastAsia"/>
        </w:rPr>
      </w:pPr>
      <w:r>
        <w:rPr>
          <w:rFonts w:ascii="Cambria Math" w:hAnsi="Cambria Math" w:cs="Cambria Math"/>
        </w:rPr>
        <w:t>−</w:t>
      </w:r>
    </w:p>
    <w:p w14:paraId="1177218D" w14:textId="77777777" w:rsidR="002C4A42" w:rsidRDefault="002C4A42" w:rsidP="002C4A42">
      <w:pPr>
        <w:rPr>
          <w:rFonts w:hint="eastAsia"/>
        </w:rPr>
      </w:pPr>
      <w:r>
        <w:rPr>
          <w:rFonts w:hint="eastAsia"/>
        </w:rPr>
        <w:t>131</w:t>
      </w:r>
    </w:p>
    <w:p w14:paraId="224EC6B0" w14:textId="77777777" w:rsidR="002C4A42" w:rsidRDefault="002C4A42" w:rsidP="002C4A42">
      <w:pPr>
        <w:rPr>
          <w:rFonts w:hint="eastAsia"/>
        </w:rPr>
      </w:pPr>
      <w:r>
        <w:rPr>
          <w:rFonts w:ascii="Cambria Math" w:hAnsi="Cambria Math" w:cs="Cambria Math"/>
        </w:rPr>
        <w:t>−</w:t>
      </w:r>
      <w:r>
        <w:t>(720</w:t>
      </w:r>
      <w:r>
        <w:rPr>
          <w:rFonts w:ascii="Cambria Math" w:hAnsi="Cambria Math" w:cs="Cambria Math"/>
        </w:rPr>
        <w:t>−</w:t>
      </w:r>
      <w:r>
        <w:t>589)=</w:t>
      </w:r>
      <w:r>
        <w:rPr>
          <w:rFonts w:ascii="Cambria Math" w:hAnsi="Cambria Math" w:cs="Cambria Math"/>
        </w:rPr>
        <w:t>−</w:t>
      </w:r>
      <w:r>
        <w:t>131</w:t>
      </w:r>
    </w:p>
    <w:p w14:paraId="432904B6" w14:textId="77777777" w:rsidR="002C4A42" w:rsidRDefault="002C4A42" w:rsidP="002C4A42">
      <w:pPr>
        <w:rPr>
          <w:rFonts w:hint="eastAsia"/>
        </w:rPr>
      </w:pPr>
      <w:r>
        <w:rPr>
          <w:rFonts w:hint="eastAsia"/>
        </w:rPr>
        <w:t>所以就得到 IVC=-131°CA（相对于下一个 TDC=0° 的“负 131°”）。</w:t>
      </w:r>
    </w:p>
    <w:p w14:paraId="17A68B7E" w14:textId="77777777" w:rsidR="002C4A42" w:rsidRDefault="002C4A42" w:rsidP="002C4A42">
      <w:pPr>
        <w:rPr>
          <w:rFonts w:hint="eastAsia"/>
        </w:rPr>
      </w:pPr>
    </w:p>
    <w:p w14:paraId="6B421E4A" w14:textId="77777777" w:rsidR="002C4A42" w:rsidRDefault="002C4A42" w:rsidP="002C4A42">
      <w:pPr>
        <w:rPr>
          <w:rFonts w:hint="eastAsia"/>
        </w:rPr>
      </w:pPr>
      <w:r>
        <w:rPr>
          <w:rFonts w:hint="eastAsia"/>
        </w:rPr>
        <w:t>2. 在 CONVERGE 里怎么设置</w:t>
      </w:r>
    </w:p>
    <w:p w14:paraId="6290DB97" w14:textId="77777777" w:rsidR="002C4A42" w:rsidRDefault="002C4A42" w:rsidP="002C4A42">
      <w:pPr>
        <w:rPr>
          <w:rFonts w:hint="eastAsia"/>
        </w:rPr>
      </w:pPr>
      <w:r>
        <w:rPr>
          <w:rFonts w:hint="eastAsia"/>
        </w:rPr>
        <w:t>打开 Valve (或 Event) 设置页面</w:t>
      </w:r>
    </w:p>
    <w:p w14:paraId="6A452078" w14:textId="77777777" w:rsidR="002C4A42" w:rsidRDefault="002C4A42" w:rsidP="002C4A42">
      <w:pPr>
        <w:rPr>
          <w:rFonts w:hint="eastAsia"/>
        </w:rPr>
      </w:pPr>
    </w:p>
    <w:p w14:paraId="78FB9C05" w14:textId="77777777" w:rsidR="002C4A42" w:rsidRDefault="002C4A42" w:rsidP="002C4A42">
      <w:pPr>
        <w:rPr>
          <w:rFonts w:hint="eastAsia"/>
        </w:rPr>
      </w:pPr>
      <w:r>
        <w:rPr>
          <w:rFonts w:hint="eastAsia"/>
        </w:rPr>
        <w:t>找到 “Intake Valve” 并在 “Close angle (CA)” 一栏输入 -131 (单位°CA)。</w:t>
      </w:r>
    </w:p>
    <w:p w14:paraId="679D5264" w14:textId="77777777" w:rsidR="002C4A42" w:rsidRDefault="002C4A42" w:rsidP="002C4A42">
      <w:pPr>
        <w:rPr>
          <w:rFonts w:hint="eastAsia"/>
        </w:rPr>
      </w:pPr>
    </w:p>
    <w:p w14:paraId="196EB9CC" w14:textId="77777777" w:rsidR="002C4A42" w:rsidRDefault="002C4A42" w:rsidP="002C4A42">
      <w:pPr>
        <w:rPr>
          <w:rFonts w:hint="eastAsia"/>
        </w:rPr>
      </w:pPr>
      <w:r>
        <w:rPr>
          <w:rFonts w:hint="eastAsia"/>
        </w:rPr>
        <w:t>“Open angle (CA)” 则根据论文其他参数或你当前模拟需求确定。</w:t>
      </w:r>
    </w:p>
    <w:p w14:paraId="47DA7710" w14:textId="77777777" w:rsidR="002C4A42" w:rsidRDefault="002C4A42" w:rsidP="002C4A42">
      <w:pPr>
        <w:rPr>
          <w:rFonts w:hint="eastAsia"/>
        </w:rPr>
      </w:pPr>
    </w:p>
    <w:p w14:paraId="2316843F" w14:textId="77777777" w:rsidR="002C4A42" w:rsidRDefault="002C4A42" w:rsidP="002C4A42">
      <w:pPr>
        <w:rPr>
          <w:rFonts w:hint="eastAsia"/>
        </w:rPr>
      </w:pPr>
      <w:r>
        <w:rPr>
          <w:rFonts w:hint="eastAsia"/>
        </w:rPr>
        <w:t>保存导出，这样就能让软件理解“进气门在 -131°CA 这个时刻关闭”，与论文说的 589°ATDC（相对于本循环 0°）是同一事件。</w:t>
      </w:r>
    </w:p>
    <w:p w14:paraId="31DC19CA" w14:textId="77777777" w:rsidR="002C4A42" w:rsidRDefault="002C4A42" w:rsidP="002C4A42">
      <w:pPr>
        <w:rPr>
          <w:rFonts w:hint="eastAsia"/>
        </w:rPr>
      </w:pPr>
    </w:p>
    <w:p w14:paraId="63D616FF" w14:textId="77777777" w:rsidR="002C4A42" w:rsidRDefault="002C4A42" w:rsidP="002C4A42">
      <w:pPr>
        <w:rPr>
          <w:rFonts w:hint="eastAsia"/>
        </w:rPr>
      </w:pPr>
      <w:r>
        <w:rPr>
          <w:rFonts w:hint="eastAsia"/>
        </w:rPr>
        <w:t>3. 注意事项</w:t>
      </w:r>
    </w:p>
    <w:p w14:paraId="273D32D1" w14:textId="77777777" w:rsidR="002C4A42" w:rsidRDefault="002C4A42" w:rsidP="002C4A42">
      <w:pPr>
        <w:rPr>
          <w:rFonts w:hint="eastAsia"/>
        </w:rPr>
      </w:pPr>
      <w:r>
        <w:rPr>
          <w:rFonts w:hint="eastAsia"/>
        </w:rPr>
        <w:t>这种换算只适用于你当前将下一个 TDC 视为 0° 的设置方式。如果你软件里是另一个参考系，则要确保所有阀门开闭时刻都统一在同一参考坐标下（避免一个阀门用 -131°，另一个阀门用 589°）。</w:t>
      </w:r>
    </w:p>
    <w:p w14:paraId="71D35144" w14:textId="77777777" w:rsidR="002C4A42" w:rsidRDefault="002C4A42" w:rsidP="002C4A42">
      <w:pPr>
        <w:rPr>
          <w:rFonts w:hint="eastAsia"/>
        </w:rPr>
      </w:pPr>
    </w:p>
    <w:p w14:paraId="52E199A2" w14:textId="77777777" w:rsidR="002C4A42" w:rsidRDefault="002C4A42" w:rsidP="002C4A42">
      <w:pPr>
        <w:rPr>
          <w:rFonts w:hint="eastAsia"/>
        </w:rPr>
      </w:pPr>
      <w:r>
        <w:rPr>
          <w:rFonts w:hint="eastAsia"/>
        </w:rPr>
        <w:t>如果出现疑问，可在 Converge Studio 的 3D 可视化里拖动曲轴角进度条，看进气门是否在想要的曲轴角附近从开变关来确认设置正确。</w:t>
      </w:r>
    </w:p>
    <w:p w14:paraId="33CFC67A" w14:textId="77777777" w:rsidR="002C4A42" w:rsidRDefault="002C4A42" w:rsidP="002C4A42">
      <w:pPr>
        <w:rPr>
          <w:rFonts w:hint="eastAsia"/>
        </w:rPr>
      </w:pPr>
    </w:p>
    <w:p w14:paraId="44FDFC01" w14:textId="77777777" w:rsidR="002C4A42" w:rsidRDefault="002C4A42" w:rsidP="002C4A42">
      <w:pPr>
        <w:rPr>
          <w:rFonts w:hint="eastAsia"/>
        </w:rPr>
      </w:pPr>
      <w:r>
        <w:rPr>
          <w:rFonts w:hint="eastAsia"/>
        </w:rPr>
        <w:t>小结</w:t>
      </w:r>
    </w:p>
    <w:p w14:paraId="5EB9895A" w14:textId="77777777" w:rsidR="002C4A42" w:rsidRDefault="002C4A42" w:rsidP="002C4A42">
      <w:pPr>
        <w:rPr>
          <w:rFonts w:hint="eastAsia"/>
        </w:rPr>
      </w:pPr>
      <w:r>
        <w:rPr>
          <w:rFonts w:hint="eastAsia"/>
        </w:rPr>
        <w:t>论文的 “IVC=589°ATDC”（以本循环 0° 为参考）</w:t>
      </w:r>
    </w:p>
    <w:p w14:paraId="0ED73D7B" w14:textId="77777777" w:rsidR="002C4A42" w:rsidRDefault="002C4A42" w:rsidP="002C4A42">
      <w:pPr>
        <w:rPr>
          <w:rFonts w:hint="eastAsia"/>
        </w:rPr>
      </w:pPr>
    </w:p>
    <w:p w14:paraId="725E4DDB" w14:textId="77777777" w:rsidR="002C4A42" w:rsidRDefault="002C4A42" w:rsidP="002C4A42">
      <w:pPr>
        <w:rPr>
          <w:rFonts w:hint="eastAsia"/>
        </w:rPr>
      </w:pPr>
      <w:r>
        <w:rPr>
          <w:rFonts w:hint="eastAsia"/>
        </w:rPr>
        <w:t>在 Converge 统一用 0°→720° 范围表示时 → 计算为 720° - 589°=131°</w:t>
      </w:r>
    </w:p>
    <w:p w14:paraId="26DDB0EA" w14:textId="77777777" w:rsidR="002C4A42" w:rsidRDefault="002C4A42" w:rsidP="002C4A42">
      <w:pPr>
        <w:rPr>
          <w:rFonts w:hint="eastAsia"/>
        </w:rPr>
      </w:pPr>
    </w:p>
    <w:p w14:paraId="21D8B948" w14:textId="77777777" w:rsidR="002C4A42" w:rsidRDefault="002C4A42" w:rsidP="002C4A42">
      <w:pPr>
        <w:rPr>
          <w:rFonts w:hint="eastAsia"/>
        </w:rPr>
      </w:pPr>
      <w:r>
        <w:rPr>
          <w:rFonts w:hint="eastAsia"/>
        </w:rPr>
        <w:t>因此比下一个 TDC 提前 131° 关闭 → Close angle = -131°CA</w:t>
      </w:r>
    </w:p>
    <w:p w14:paraId="1248C272" w14:textId="77777777" w:rsidR="002C4A42" w:rsidRDefault="002C4A42" w:rsidP="002C4A42">
      <w:pPr>
        <w:rPr>
          <w:rFonts w:hint="eastAsia"/>
        </w:rPr>
      </w:pPr>
    </w:p>
    <w:p w14:paraId="0C58473D" w14:textId="77777777" w:rsidR="002C4A42" w:rsidRDefault="002C4A42" w:rsidP="002C4A42">
      <w:pPr>
        <w:rPr>
          <w:rFonts w:hint="eastAsia"/>
        </w:rPr>
      </w:pPr>
      <w:r>
        <w:rPr>
          <w:rFonts w:hint="eastAsia"/>
        </w:rPr>
        <w:t>只要在 Converge Studio Valve/Event 里把进气阀关闭角度设置成 -131 就可以了。</w:t>
      </w:r>
    </w:p>
    <w:p w14:paraId="31B1AF00" w14:textId="77777777" w:rsidR="002C4A42" w:rsidRDefault="002C4A42" w:rsidP="002C4A42">
      <w:pPr>
        <w:rPr>
          <w:rFonts w:hint="eastAsia"/>
        </w:rPr>
      </w:pPr>
    </w:p>
    <w:p w14:paraId="0893638D" w14:textId="77777777" w:rsidR="002C4A42" w:rsidRDefault="002C4A42" w:rsidP="002C4A42">
      <w:pPr>
        <w:rPr>
          <w:rFonts w:hint="eastAsia"/>
        </w:rPr>
      </w:pPr>
    </w:p>
    <w:p w14:paraId="195ED5D1" w14:textId="77777777" w:rsidR="002C4A42" w:rsidRDefault="002C4A42" w:rsidP="002C4A42">
      <w:pPr>
        <w:rPr>
          <w:rFonts w:hint="eastAsia"/>
        </w:rPr>
      </w:pPr>
    </w:p>
    <w:p w14:paraId="663D723D" w14:textId="77777777" w:rsidR="002C4A42" w:rsidRDefault="002C4A42" w:rsidP="002C4A42">
      <w:pPr>
        <w:rPr>
          <w:rFonts w:hint="eastAsia"/>
        </w:rPr>
      </w:pPr>
    </w:p>
    <w:p w14:paraId="5E547AA8" w14:textId="77777777" w:rsidR="002C4A42" w:rsidRDefault="002C4A42" w:rsidP="002C4A42">
      <w:pPr>
        <w:rPr>
          <w:rFonts w:hint="eastAsia"/>
        </w:rPr>
      </w:pPr>
    </w:p>
    <w:p w14:paraId="69F25978" w14:textId="77777777" w:rsidR="002C4A42" w:rsidRDefault="002C4A42" w:rsidP="002C4A42">
      <w:pPr>
        <w:rPr>
          <w:rFonts w:hint="eastAsia"/>
        </w:rPr>
      </w:pPr>
    </w:p>
    <w:p w14:paraId="115F33A7" w14:textId="77777777" w:rsidR="002C4A42" w:rsidRDefault="002C4A42" w:rsidP="002C4A42">
      <w:pPr>
        <w:rPr>
          <w:rFonts w:hint="eastAsia"/>
        </w:rPr>
      </w:pPr>
      <w:r>
        <w:rPr>
          <w:rFonts w:hint="eastAsia"/>
        </w:rPr>
        <w:t>您说：</w:t>
      </w:r>
    </w:p>
    <w:p w14:paraId="0C4D4618" w14:textId="77777777" w:rsidR="002C4A42" w:rsidRDefault="002C4A42" w:rsidP="002C4A42">
      <w:pPr>
        <w:rPr>
          <w:rFonts w:hint="eastAsia"/>
        </w:rPr>
      </w:pPr>
    </w:p>
    <w:p w14:paraId="0B86B195" w14:textId="77777777" w:rsidR="002C4A42" w:rsidRDefault="002C4A42" w:rsidP="002C4A42">
      <w:pPr>
        <w:rPr>
          <w:rFonts w:hint="eastAsia"/>
        </w:rPr>
      </w:pPr>
      <w:r>
        <w:rPr>
          <w:rFonts w:hint="eastAsia"/>
        </w:rPr>
        <w:t>这样设置对吗？请做出修改。同时Spray angle”：145°不会设置，“Injection pressure”：500 bar；也不会设置，还有喷孔大小什么的都没有数据</w:t>
      </w:r>
    </w:p>
    <w:p w14:paraId="495750B5" w14:textId="77777777" w:rsidR="002C4A42" w:rsidRDefault="002C4A42" w:rsidP="002C4A42">
      <w:pPr>
        <w:rPr>
          <w:rFonts w:hint="eastAsia"/>
        </w:rPr>
      </w:pPr>
    </w:p>
    <w:p w14:paraId="35C016B5" w14:textId="77777777" w:rsidR="002C4A42" w:rsidRDefault="002C4A42" w:rsidP="002C4A42">
      <w:pPr>
        <w:rPr>
          <w:rFonts w:hint="eastAsia"/>
        </w:rPr>
      </w:pPr>
      <w:r>
        <w:rPr>
          <w:rFonts w:hint="eastAsia"/>
        </w:rPr>
        <w:t>ChatGPT 说：</w:t>
      </w:r>
    </w:p>
    <w:p w14:paraId="2533E743" w14:textId="77777777" w:rsidR="002C4A42" w:rsidRDefault="002C4A42" w:rsidP="002C4A42">
      <w:pPr>
        <w:rPr>
          <w:rFonts w:hint="eastAsia"/>
        </w:rPr>
      </w:pPr>
      <w:r>
        <w:rPr>
          <w:rFonts w:hint="eastAsia"/>
        </w:rPr>
        <w:t>已推理，持续 29 秒</w:t>
      </w:r>
    </w:p>
    <w:p w14:paraId="533BB015" w14:textId="77777777" w:rsidR="002C4A42" w:rsidRDefault="002C4A42" w:rsidP="002C4A42">
      <w:pPr>
        <w:rPr>
          <w:rFonts w:hint="eastAsia"/>
        </w:rPr>
      </w:pPr>
      <w:r>
        <w:rPr>
          <w:rFonts w:hint="eastAsia"/>
        </w:rPr>
        <w:t>下面针对你贴出的那张 Events 设置截图，逐项说明如何修改才能与“IVC = 589°ATDC（即软件中 -131°）”保持一致，并给出如何在 CONVERGE 里设置喷射角度、喷射压力和喷孔等信息的示例做法。</w:t>
      </w:r>
    </w:p>
    <w:p w14:paraId="33DEFF0E" w14:textId="77777777" w:rsidR="002C4A42" w:rsidRDefault="002C4A42" w:rsidP="002C4A42">
      <w:pPr>
        <w:rPr>
          <w:rFonts w:hint="eastAsia"/>
        </w:rPr>
      </w:pPr>
    </w:p>
    <w:p w14:paraId="0CEB855F" w14:textId="77777777" w:rsidR="002C4A42" w:rsidRDefault="002C4A42" w:rsidP="002C4A42">
      <w:pPr>
        <w:rPr>
          <w:rFonts w:hint="eastAsia"/>
        </w:rPr>
      </w:pPr>
      <w:r>
        <w:rPr>
          <w:rFonts w:hint="eastAsia"/>
        </w:rPr>
        <w:t>一、修改进排气门的事件（Events）表</w:t>
      </w:r>
    </w:p>
    <w:p w14:paraId="4268335A" w14:textId="77777777" w:rsidR="002C4A42" w:rsidRDefault="002C4A42" w:rsidP="002C4A42">
      <w:pPr>
        <w:rPr>
          <w:rFonts w:hint="eastAsia"/>
        </w:rPr>
      </w:pPr>
      <w:r>
        <w:rPr>
          <w:rFonts w:hint="eastAsia"/>
        </w:rPr>
        <w:t>你截图中显示的表格大致如下（Period=720.0 deg）：</w:t>
      </w:r>
    </w:p>
    <w:p w14:paraId="3286D31F" w14:textId="77777777" w:rsidR="002C4A42" w:rsidRDefault="002C4A42" w:rsidP="002C4A42">
      <w:pPr>
        <w:rPr>
          <w:rFonts w:hint="eastAsia"/>
        </w:rPr>
      </w:pPr>
    </w:p>
    <w:p w14:paraId="795E146A" w14:textId="77777777" w:rsidR="002C4A42" w:rsidRDefault="002C4A42" w:rsidP="002C4A42">
      <w:pPr>
        <w:rPr>
          <w:rFonts w:hint="eastAsia"/>
        </w:rPr>
      </w:pPr>
      <w:r>
        <w:rPr>
          <w:rFonts w:hint="eastAsia"/>
        </w:rPr>
        <w:t>#</w:t>
      </w:r>
      <w:r>
        <w:rPr>
          <w:rFonts w:hint="eastAsia"/>
        </w:rPr>
        <w:tab/>
        <w:t>Start, deg</w:t>
      </w:r>
      <w:r>
        <w:rPr>
          <w:rFonts w:hint="eastAsia"/>
        </w:rPr>
        <w:tab/>
        <w:t>Event by</w:t>
      </w:r>
      <w:r>
        <w:rPr>
          <w:rFonts w:hint="eastAsia"/>
        </w:rPr>
        <w:tab/>
        <w:t>Region A</w:t>
      </w:r>
      <w:r>
        <w:rPr>
          <w:rFonts w:hint="eastAsia"/>
        </w:rPr>
        <w:tab/>
        <w:t>Region B</w:t>
      </w:r>
      <w:r>
        <w:rPr>
          <w:rFonts w:hint="eastAsia"/>
        </w:rPr>
        <w:tab/>
        <w:t>Boundary</w:t>
      </w:r>
      <w:r>
        <w:rPr>
          <w:rFonts w:hint="eastAsia"/>
        </w:rPr>
        <w:tab/>
        <w:t>Event</w:t>
      </w:r>
    </w:p>
    <w:p w14:paraId="294223A4" w14:textId="77777777" w:rsidR="002C4A42" w:rsidRDefault="002C4A42" w:rsidP="002C4A42">
      <w:pPr>
        <w:rPr>
          <w:rFonts w:hint="eastAsia"/>
        </w:rPr>
      </w:pPr>
      <w:r>
        <w:rPr>
          <w:rFonts w:hint="eastAsia"/>
        </w:rPr>
        <w:t>1</w:t>
      </w:r>
      <w:r>
        <w:rPr>
          <w:rFonts w:hint="eastAsia"/>
        </w:rPr>
        <w:tab/>
        <w:t>311</w:t>
      </w:r>
      <w:r>
        <w:rPr>
          <w:rFonts w:hint="eastAsia"/>
        </w:rPr>
        <w:tab/>
        <w:t>Regions</w:t>
      </w:r>
      <w:r>
        <w:rPr>
          <w:rFonts w:hint="eastAsia"/>
        </w:rPr>
        <w:tab/>
        <w:t>Cylinder</w:t>
      </w:r>
      <w:r>
        <w:rPr>
          <w:rFonts w:hint="eastAsia"/>
        </w:rPr>
        <w:tab/>
        <w:t>Intake system</w:t>
      </w:r>
      <w:r>
        <w:rPr>
          <w:rFonts w:hint="eastAsia"/>
        </w:rPr>
        <w:tab/>
        <w:t>N/A</w:t>
      </w:r>
      <w:r>
        <w:rPr>
          <w:rFonts w:hint="eastAsia"/>
        </w:rPr>
        <w:tab/>
        <w:t>OPEN</w:t>
      </w:r>
    </w:p>
    <w:p w14:paraId="695E0B3D" w14:textId="77777777" w:rsidR="002C4A42" w:rsidRDefault="002C4A42" w:rsidP="002C4A42">
      <w:pPr>
        <w:rPr>
          <w:rFonts w:hint="eastAsia"/>
        </w:rPr>
      </w:pPr>
      <w:r>
        <w:rPr>
          <w:rFonts w:hint="eastAsia"/>
        </w:rPr>
        <w:t>2</w:t>
      </w:r>
      <w:r>
        <w:rPr>
          <w:rFonts w:hint="eastAsia"/>
        </w:rPr>
        <w:tab/>
        <w:t>-131</w:t>
      </w:r>
      <w:r>
        <w:rPr>
          <w:rFonts w:hint="eastAsia"/>
        </w:rPr>
        <w:tab/>
        <w:t>Regions</w:t>
      </w:r>
      <w:r>
        <w:rPr>
          <w:rFonts w:hint="eastAsia"/>
        </w:rPr>
        <w:tab/>
        <w:t>Cylinder</w:t>
      </w:r>
      <w:r>
        <w:rPr>
          <w:rFonts w:hint="eastAsia"/>
        </w:rPr>
        <w:tab/>
        <w:t>Intake system</w:t>
      </w:r>
      <w:r>
        <w:rPr>
          <w:rFonts w:hint="eastAsia"/>
        </w:rPr>
        <w:tab/>
        <w:t>N/A</w:t>
      </w:r>
      <w:r>
        <w:rPr>
          <w:rFonts w:hint="eastAsia"/>
        </w:rPr>
        <w:tab/>
        <w:t>CLOSE</w:t>
      </w:r>
    </w:p>
    <w:p w14:paraId="57E219FF" w14:textId="77777777" w:rsidR="002C4A42" w:rsidRDefault="002C4A42" w:rsidP="002C4A42">
      <w:pPr>
        <w:rPr>
          <w:rFonts w:hint="eastAsia"/>
        </w:rPr>
      </w:pPr>
      <w:r>
        <w:rPr>
          <w:rFonts w:hint="eastAsia"/>
        </w:rPr>
        <w:t>3</w:t>
      </w:r>
      <w:r>
        <w:rPr>
          <w:rFonts w:hint="eastAsia"/>
        </w:rPr>
        <w:tab/>
        <w:t>116</w:t>
      </w:r>
      <w:r>
        <w:rPr>
          <w:rFonts w:hint="eastAsia"/>
        </w:rPr>
        <w:tab/>
        <w:t>Regions</w:t>
      </w:r>
      <w:r>
        <w:rPr>
          <w:rFonts w:hint="eastAsia"/>
        </w:rPr>
        <w:tab/>
        <w:t>Cylinder</w:t>
      </w:r>
      <w:r>
        <w:rPr>
          <w:rFonts w:hint="eastAsia"/>
        </w:rPr>
        <w:tab/>
        <w:t>Exhaust system</w:t>
      </w:r>
      <w:r>
        <w:rPr>
          <w:rFonts w:hint="eastAsia"/>
        </w:rPr>
        <w:tab/>
        <w:t>N/A</w:t>
      </w:r>
      <w:r>
        <w:rPr>
          <w:rFonts w:hint="eastAsia"/>
        </w:rPr>
        <w:tab/>
        <w:t>OPEN</w:t>
      </w:r>
    </w:p>
    <w:p w14:paraId="180C28A0" w14:textId="77777777" w:rsidR="002C4A42" w:rsidRDefault="002C4A42" w:rsidP="002C4A42">
      <w:pPr>
        <w:rPr>
          <w:rFonts w:hint="eastAsia"/>
        </w:rPr>
      </w:pPr>
      <w:r>
        <w:rPr>
          <w:rFonts w:hint="eastAsia"/>
        </w:rPr>
        <w:lastRenderedPageBreak/>
        <w:t>4</w:t>
      </w:r>
      <w:r>
        <w:rPr>
          <w:rFonts w:hint="eastAsia"/>
        </w:rPr>
        <w:tab/>
        <w:t>402</w:t>
      </w:r>
      <w:r>
        <w:rPr>
          <w:rFonts w:hint="eastAsia"/>
        </w:rPr>
        <w:tab/>
        <w:t>Regions</w:t>
      </w:r>
      <w:r>
        <w:rPr>
          <w:rFonts w:hint="eastAsia"/>
        </w:rPr>
        <w:tab/>
        <w:t>Cylinder</w:t>
      </w:r>
      <w:r>
        <w:rPr>
          <w:rFonts w:hint="eastAsia"/>
        </w:rPr>
        <w:tab/>
        <w:t>Exhaust system</w:t>
      </w:r>
      <w:r>
        <w:rPr>
          <w:rFonts w:hint="eastAsia"/>
        </w:rPr>
        <w:tab/>
        <w:t>N/A</w:t>
      </w:r>
      <w:r>
        <w:rPr>
          <w:rFonts w:hint="eastAsia"/>
        </w:rPr>
        <w:tab/>
        <w:t>CLOSE</w:t>
      </w:r>
    </w:p>
    <w:p w14:paraId="257F4590" w14:textId="77777777" w:rsidR="002C4A42" w:rsidRDefault="002C4A42" w:rsidP="002C4A42">
      <w:pPr>
        <w:rPr>
          <w:rFonts w:hint="eastAsia"/>
        </w:rPr>
      </w:pPr>
      <w:r>
        <w:rPr>
          <w:rFonts w:hint="eastAsia"/>
        </w:rPr>
        <w:t>其中 #1 表示“进气门在 CA=311° 打开”，#2 表示“CA=-131° 关闭”。虽然数值上 311° 和 -131° 也可在 720 周期内对应开-关，但顺序有些混乱；多数情况下，我们更喜欢让“Open 事件”在曲轴角上小一些，“Close 事件”在曲轴角上大一些，便于直观理解。</w:t>
      </w:r>
    </w:p>
    <w:p w14:paraId="1E9C6B13" w14:textId="77777777" w:rsidR="002C4A42" w:rsidRDefault="002C4A42" w:rsidP="002C4A42">
      <w:pPr>
        <w:rPr>
          <w:rFonts w:hint="eastAsia"/>
        </w:rPr>
      </w:pPr>
    </w:p>
    <w:p w14:paraId="71C46F7F" w14:textId="77777777" w:rsidR="002C4A42" w:rsidRDefault="002C4A42" w:rsidP="002C4A42">
      <w:pPr>
        <w:rPr>
          <w:rFonts w:hint="eastAsia"/>
        </w:rPr>
      </w:pPr>
      <w:r>
        <w:rPr>
          <w:rFonts w:hint="eastAsia"/>
        </w:rPr>
        <w:t>1. 推荐改成以下形式</w:t>
      </w:r>
    </w:p>
    <w:p w14:paraId="17F652CD" w14:textId="77777777" w:rsidR="002C4A42" w:rsidRDefault="002C4A42" w:rsidP="002C4A42">
      <w:pPr>
        <w:rPr>
          <w:rFonts w:hint="eastAsia"/>
        </w:rPr>
      </w:pPr>
      <w:r>
        <w:rPr>
          <w:rFonts w:hint="eastAsia"/>
        </w:rPr>
        <w:t>进气门 (Intake):</w:t>
      </w:r>
    </w:p>
    <w:p w14:paraId="5FD33918" w14:textId="77777777" w:rsidR="002C4A42" w:rsidRDefault="002C4A42" w:rsidP="002C4A42">
      <w:pPr>
        <w:rPr>
          <w:rFonts w:hint="eastAsia"/>
        </w:rPr>
      </w:pPr>
    </w:p>
    <w:p w14:paraId="45423784" w14:textId="77777777" w:rsidR="002C4A42" w:rsidRDefault="002C4A42" w:rsidP="002C4A42">
      <w:pPr>
        <w:rPr>
          <w:rFonts w:hint="eastAsia"/>
        </w:rPr>
      </w:pPr>
      <w:r>
        <w:rPr>
          <w:rFonts w:hint="eastAsia"/>
        </w:rPr>
        <w:t>Open: Start, deg = -360</w:t>
      </w:r>
    </w:p>
    <w:p w14:paraId="1858AF14" w14:textId="77777777" w:rsidR="002C4A42" w:rsidRDefault="002C4A42" w:rsidP="002C4A42">
      <w:pPr>
        <w:rPr>
          <w:rFonts w:hint="eastAsia"/>
        </w:rPr>
      </w:pPr>
    </w:p>
    <w:p w14:paraId="1D4149DD" w14:textId="77777777" w:rsidR="002C4A42" w:rsidRDefault="002C4A42" w:rsidP="002C4A42">
      <w:pPr>
        <w:rPr>
          <w:rFonts w:hint="eastAsia"/>
        </w:rPr>
      </w:pPr>
      <w:r>
        <w:rPr>
          <w:rFonts w:hint="eastAsia"/>
        </w:rPr>
        <w:t>Close: Start, deg = -131 (即论文说的 589°ATDC，以 720 为周期就是 -131°)</w:t>
      </w:r>
    </w:p>
    <w:p w14:paraId="6CBB7494" w14:textId="77777777" w:rsidR="002C4A42" w:rsidRDefault="002C4A42" w:rsidP="002C4A42">
      <w:pPr>
        <w:rPr>
          <w:rFonts w:hint="eastAsia"/>
        </w:rPr>
      </w:pPr>
    </w:p>
    <w:p w14:paraId="6E74550A" w14:textId="77777777" w:rsidR="002C4A42" w:rsidRDefault="002C4A42" w:rsidP="002C4A42">
      <w:pPr>
        <w:rPr>
          <w:rFonts w:hint="eastAsia"/>
        </w:rPr>
      </w:pPr>
      <w:r>
        <w:rPr>
          <w:rFonts w:hint="eastAsia"/>
        </w:rPr>
        <w:t>排气门 (Exhaust):</w:t>
      </w:r>
    </w:p>
    <w:p w14:paraId="7FEF4376" w14:textId="77777777" w:rsidR="002C4A42" w:rsidRDefault="002C4A42" w:rsidP="002C4A42">
      <w:pPr>
        <w:rPr>
          <w:rFonts w:hint="eastAsia"/>
        </w:rPr>
      </w:pPr>
    </w:p>
    <w:p w14:paraId="18FBF630" w14:textId="77777777" w:rsidR="002C4A42" w:rsidRDefault="002C4A42" w:rsidP="002C4A42">
      <w:pPr>
        <w:rPr>
          <w:rFonts w:hint="eastAsia"/>
        </w:rPr>
      </w:pPr>
      <w:r>
        <w:rPr>
          <w:rFonts w:hint="eastAsia"/>
        </w:rPr>
        <w:t>Open: Start, deg = 116</w:t>
      </w:r>
    </w:p>
    <w:p w14:paraId="15204DB5" w14:textId="77777777" w:rsidR="002C4A42" w:rsidRDefault="002C4A42" w:rsidP="002C4A42">
      <w:pPr>
        <w:rPr>
          <w:rFonts w:hint="eastAsia"/>
        </w:rPr>
      </w:pPr>
    </w:p>
    <w:p w14:paraId="1351CA0F" w14:textId="77777777" w:rsidR="002C4A42" w:rsidRDefault="002C4A42" w:rsidP="002C4A42">
      <w:pPr>
        <w:rPr>
          <w:rFonts w:hint="eastAsia"/>
        </w:rPr>
      </w:pPr>
      <w:r>
        <w:rPr>
          <w:rFonts w:hint="eastAsia"/>
        </w:rPr>
        <w:t>Close: Start, deg = 402</w:t>
      </w:r>
    </w:p>
    <w:p w14:paraId="43C168DB" w14:textId="77777777" w:rsidR="002C4A42" w:rsidRDefault="002C4A42" w:rsidP="002C4A42">
      <w:pPr>
        <w:rPr>
          <w:rFonts w:hint="eastAsia"/>
        </w:rPr>
      </w:pPr>
    </w:p>
    <w:p w14:paraId="6DE0775E" w14:textId="77777777" w:rsidR="002C4A42" w:rsidRDefault="002C4A42" w:rsidP="002C4A42">
      <w:pPr>
        <w:rPr>
          <w:rFonts w:hint="eastAsia"/>
        </w:rPr>
      </w:pPr>
      <w:r>
        <w:rPr>
          <w:rFonts w:hint="eastAsia"/>
        </w:rPr>
        <w:t>这样，表格会变成（按从小到大的顺序）：</w:t>
      </w:r>
    </w:p>
    <w:p w14:paraId="57503ADF" w14:textId="77777777" w:rsidR="002C4A42" w:rsidRDefault="002C4A42" w:rsidP="002C4A42">
      <w:pPr>
        <w:rPr>
          <w:rFonts w:hint="eastAsia"/>
        </w:rPr>
      </w:pPr>
    </w:p>
    <w:p w14:paraId="3BEF623E" w14:textId="77777777" w:rsidR="002C4A42" w:rsidRDefault="002C4A42" w:rsidP="002C4A42">
      <w:pPr>
        <w:rPr>
          <w:rFonts w:hint="eastAsia"/>
        </w:rPr>
      </w:pPr>
      <w:r>
        <w:rPr>
          <w:rFonts w:hint="eastAsia"/>
        </w:rPr>
        <w:t>#</w:t>
      </w:r>
      <w:r>
        <w:rPr>
          <w:rFonts w:hint="eastAsia"/>
        </w:rPr>
        <w:tab/>
        <w:t>Start, deg</w:t>
      </w:r>
      <w:r>
        <w:rPr>
          <w:rFonts w:hint="eastAsia"/>
        </w:rPr>
        <w:tab/>
        <w:t>Event by</w:t>
      </w:r>
      <w:r>
        <w:rPr>
          <w:rFonts w:hint="eastAsia"/>
        </w:rPr>
        <w:tab/>
        <w:t>Region A</w:t>
      </w:r>
      <w:r>
        <w:rPr>
          <w:rFonts w:hint="eastAsia"/>
        </w:rPr>
        <w:tab/>
        <w:t>Region B</w:t>
      </w:r>
      <w:r>
        <w:rPr>
          <w:rFonts w:hint="eastAsia"/>
        </w:rPr>
        <w:tab/>
        <w:t>Boundary</w:t>
      </w:r>
      <w:r>
        <w:rPr>
          <w:rFonts w:hint="eastAsia"/>
        </w:rPr>
        <w:tab/>
        <w:t>Event</w:t>
      </w:r>
    </w:p>
    <w:p w14:paraId="6998A735" w14:textId="77777777" w:rsidR="002C4A42" w:rsidRDefault="002C4A42" w:rsidP="002C4A42">
      <w:pPr>
        <w:rPr>
          <w:rFonts w:hint="eastAsia"/>
        </w:rPr>
      </w:pPr>
      <w:r>
        <w:rPr>
          <w:rFonts w:hint="eastAsia"/>
        </w:rPr>
        <w:t>1</w:t>
      </w:r>
      <w:r>
        <w:rPr>
          <w:rFonts w:hint="eastAsia"/>
        </w:rPr>
        <w:tab/>
        <w:t>-360</w:t>
      </w:r>
      <w:r>
        <w:rPr>
          <w:rFonts w:hint="eastAsia"/>
        </w:rPr>
        <w:tab/>
        <w:t>Regions</w:t>
      </w:r>
      <w:r>
        <w:rPr>
          <w:rFonts w:hint="eastAsia"/>
        </w:rPr>
        <w:tab/>
        <w:t>Cylinder</w:t>
      </w:r>
      <w:r>
        <w:rPr>
          <w:rFonts w:hint="eastAsia"/>
        </w:rPr>
        <w:tab/>
        <w:t>Intake system</w:t>
      </w:r>
      <w:r>
        <w:rPr>
          <w:rFonts w:hint="eastAsia"/>
        </w:rPr>
        <w:tab/>
        <w:t>N/A</w:t>
      </w:r>
      <w:r>
        <w:rPr>
          <w:rFonts w:hint="eastAsia"/>
        </w:rPr>
        <w:tab/>
        <w:t>OPEN</w:t>
      </w:r>
    </w:p>
    <w:p w14:paraId="20538F6C" w14:textId="77777777" w:rsidR="002C4A42" w:rsidRDefault="002C4A42" w:rsidP="002C4A42">
      <w:pPr>
        <w:rPr>
          <w:rFonts w:hint="eastAsia"/>
        </w:rPr>
      </w:pPr>
      <w:r>
        <w:rPr>
          <w:rFonts w:hint="eastAsia"/>
        </w:rPr>
        <w:t>2</w:t>
      </w:r>
      <w:r>
        <w:rPr>
          <w:rFonts w:hint="eastAsia"/>
        </w:rPr>
        <w:tab/>
        <w:t>-131</w:t>
      </w:r>
      <w:r>
        <w:rPr>
          <w:rFonts w:hint="eastAsia"/>
        </w:rPr>
        <w:tab/>
        <w:t>Regions</w:t>
      </w:r>
      <w:r>
        <w:rPr>
          <w:rFonts w:hint="eastAsia"/>
        </w:rPr>
        <w:tab/>
        <w:t>Cylinder</w:t>
      </w:r>
      <w:r>
        <w:rPr>
          <w:rFonts w:hint="eastAsia"/>
        </w:rPr>
        <w:tab/>
        <w:t>Intake system</w:t>
      </w:r>
      <w:r>
        <w:rPr>
          <w:rFonts w:hint="eastAsia"/>
        </w:rPr>
        <w:tab/>
        <w:t>N/A</w:t>
      </w:r>
      <w:r>
        <w:rPr>
          <w:rFonts w:hint="eastAsia"/>
        </w:rPr>
        <w:tab/>
        <w:t>CLOSE</w:t>
      </w:r>
    </w:p>
    <w:p w14:paraId="40B1DCAE" w14:textId="77777777" w:rsidR="002C4A42" w:rsidRDefault="002C4A42" w:rsidP="002C4A42">
      <w:pPr>
        <w:rPr>
          <w:rFonts w:hint="eastAsia"/>
        </w:rPr>
      </w:pPr>
      <w:r>
        <w:rPr>
          <w:rFonts w:hint="eastAsia"/>
        </w:rPr>
        <w:t>3</w:t>
      </w:r>
      <w:r>
        <w:rPr>
          <w:rFonts w:hint="eastAsia"/>
        </w:rPr>
        <w:tab/>
        <w:t>116</w:t>
      </w:r>
      <w:r>
        <w:rPr>
          <w:rFonts w:hint="eastAsia"/>
        </w:rPr>
        <w:tab/>
        <w:t>Regions</w:t>
      </w:r>
      <w:r>
        <w:rPr>
          <w:rFonts w:hint="eastAsia"/>
        </w:rPr>
        <w:tab/>
        <w:t>Cylinder</w:t>
      </w:r>
      <w:r>
        <w:rPr>
          <w:rFonts w:hint="eastAsia"/>
        </w:rPr>
        <w:tab/>
        <w:t>Exhaust system</w:t>
      </w:r>
      <w:r>
        <w:rPr>
          <w:rFonts w:hint="eastAsia"/>
        </w:rPr>
        <w:tab/>
        <w:t>N/A</w:t>
      </w:r>
      <w:r>
        <w:rPr>
          <w:rFonts w:hint="eastAsia"/>
        </w:rPr>
        <w:tab/>
        <w:t>OPEN</w:t>
      </w:r>
    </w:p>
    <w:p w14:paraId="026BCCC4" w14:textId="77777777" w:rsidR="002C4A42" w:rsidRDefault="002C4A42" w:rsidP="002C4A42">
      <w:pPr>
        <w:rPr>
          <w:rFonts w:hint="eastAsia"/>
        </w:rPr>
      </w:pPr>
      <w:r>
        <w:rPr>
          <w:rFonts w:hint="eastAsia"/>
        </w:rPr>
        <w:t>4</w:t>
      </w:r>
      <w:r>
        <w:rPr>
          <w:rFonts w:hint="eastAsia"/>
        </w:rPr>
        <w:tab/>
        <w:t>402</w:t>
      </w:r>
      <w:r>
        <w:rPr>
          <w:rFonts w:hint="eastAsia"/>
        </w:rPr>
        <w:tab/>
        <w:t>Regions</w:t>
      </w:r>
      <w:r>
        <w:rPr>
          <w:rFonts w:hint="eastAsia"/>
        </w:rPr>
        <w:tab/>
        <w:t>Cylinder</w:t>
      </w:r>
      <w:r>
        <w:rPr>
          <w:rFonts w:hint="eastAsia"/>
        </w:rPr>
        <w:tab/>
        <w:t>Exhaust system</w:t>
      </w:r>
      <w:r>
        <w:rPr>
          <w:rFonts w:hint="eastAsia"/>
        </w:rPr>
        <w:tab/>
        <w:t>N/A</w:t>
      </w:r>
      <w:r>
        <w:rPr>
          <w:rFonts w:hint="eastAsia"/>
        </w:rPr>
        <w:tab/>
        <w:t>CLOSE</w:t>
      </w:r>
    </w:p>
    <w:p w14:paraId="7C9B2E9A" w14:textId="77777777" w:rsidR="002C4A42" w:rsidRDefault="002C4A42" w:rsidP="002C4A42">
      <w:pPr>
        <w:rPr>
          <w:rFonts w:hint="eastAsia"/>
        </w:rPr>
      </w:pPr>
      <w:r>
        <w:rPr>
          <w:rFonts w:hint="eastAsia"/>
        </w:rPr>
        <w:t>-360 对应上一循环的排气上止点附近，让进气门打开；到 -131（也就是 589°），才关闭。</w:t>
      </w:r>
    </w:p>
    <w:p w14:paraId="6857BB03" w14:textId="77777777" w:rsidR="002C4A42" w:rsidRDefault="002C4A42" w:rsidP="002C4A42">
      <w:pPr>
        <w:rPr>
          <w:rFonts w:hint="eastAsia"/>
        </w:rPr>
      </w:pPr>
    </w:p>
    <w:p w14:paraId="08AE569B" w14:textId="77777777" w:rsidR="002C4A42" w:rsidRDefault="002C4A42" w:rsidP="002C4A42">
      <w:pPr>
        <w:rPr>
          <w:rFonts w:hint="eastAsia"/>
        </w:rPr>
      </w:pPr>
      <w:r>
        <w:rPr>
          <w:rFonts w:hint="eastAsia"/>
        </w:rPr>
        <w:t>116 打开排气门，402 再关闭——这部分与你截图一致即可。</w:t>
      </w:r>
    </w:p>
    <w:p w14:paraId="233D3D18" w14:textId="77777777" w:rsidR="002C4A42" w:rsidRDefault="002C4A42" w:rsidP="002C4A42">
      <w:pPr>
        <w:rPr>
          <w:rFonts w:hint="eastAsia"/>
        </w:rPr>
      </w:pPr>
    </w:p>
    <w:p w14:paraId="7F5D91D0" w14:textId="77777777" w:rsidR="002C4A42" w:rsidRDefault="002C4A42" w:rsidP="002C4A42">
      <w:pPr>
        <w:rPr>
          <w:rFonts w:hint="eastAsia"/>
        </w:rPr>
      </w:pPr>
      <w:r>
        <w:rPr>
          <w:rFonts w:hint="eastAsia"/>
        </w:rPr>
        <w:t>这样就符合“IVC=589°ATDC (软件中 -131°)”的含义，并且易读易维护。在 CONVERGE 里，这些负角度与正角度混用都没问题，软件会自己在 0°~720° 周期内换算。</w:t>
      </w:r>
    </w:p>
    <w:p w14:paraId="43AFDF6F" w14:textId="77777777" w:rsidR="002C4A42" w:rsidRDefault="002C4A42" w:rsidP="002C4A42">
      <w:pPr>
        <w:rPr>
          <w:rFonts w:hint="eastAsia"/>
        </w:rPr>
      </w:pPr>
    </w:p>
    <w:p w14:paraId="4D1B7D5D" w14:textId="77777777" w:rsidR="002C4A42" w:rsidRDefault="002C4A42" w:rsidP="002C4A42">
      <w:pPr>
        <w:rPr>
          <w:rFonts w:hint="eastAsia"/>
        </w:rPr>
      </w:pPr>
      <w:r>
        <w:rPr>
          <w:rFonts w:hint="eastAsia"/>
        </w:rPr>
        <w:t>二、喷雾 (Spray) 和注射 (Injection) 参数怎么设置？</w:t>
      </w:r>
    </w:p>
    <w:p w14:paraId="32A54309" w14:textId="77777777" w:rsidR="002C4A42" w:rsidRDefault="002C4A42" w:rsidP="002C4A42">
      <w:pPr>
        <w:rPr>
          <w:rFonts w:hint="eastAsia"/>
        </w:rPr>
      </w:pPr>
      <w:r>
        <w:rPr>
          <w:rFonts w:hint="eastAsia"/>
        </w:rPr>
        <w:t>你说“不会设置喷射角度 (145°)，也不知道在何处输入 Injection pressure=500 bar，喷孔大小也没数据”，下面给你示例说明：</w:t>
      </w:r>
    </w:p>
    <w:p w14:paraId="0909797A" w14:textId="77777777" w:rsidR="002C4A42" w:rsidRDefault="002C4A42" w:rsidP="002C4A42">
      <w:pPr>
        <w:rPr>
          <w:rFonts w:hint="eastAsia"/>
        </w:rPr>
      </w:pPr>
    </w:p>
    <w:p w14:paraId="4B86028E" w14:textId="77777777" w:rsidR="002C4A42" w:rsidRDefault="002C4A42" w:rsidP="002C4A42">
      <w:pPr>
        <w:rPr>
          <w:rFonts w:hint="eastAsia"/>
        </w:rPr>
      </w:pPr>
      <w:r>
        <w:rPr>
          <w:rFonts w:hint="eastAsia"/>
        </w:rPr>
        <w:t>注意：如果你确实没有实际喷嘴尺寸、孔数等参数，可以先用示例数占位，后续再替换成真实数据。</w:t>
      </w:r>
    </w:p>
    <w:p w14:paraId="6F1CD521" w14:textId="77777777" w:rsidR="002C4A42" w:rsidRDefault="002C4A42" w:rsidP="002C4A42">
      <w:pPr>
        <w:rPr>
          <w:rFonts w:hint="eastAsia"/>
        </w:rPr>
      </w:pPr>
    </w:p>
    <w:p w14:paraId="40294122" w14:textId="77777777" w:rsidR="002C4A42" w:rsidRDefault="002C4A42" w:rsidP="002C4A42">
      <w:pPr>
        <w:rPr>
          <w:rFonts w:hint="eastAsia"/>
        </w:rPr>
      </w:pPr>
      <w:r>
        <w:rPr>
          <w:rFonts w:hint="eastAsia"/>
        </w:rPr>
        <w:t>1. 在 CONVERGE Studio 里找到喷油器 (Injector) 配置</w:t>
      </w:r>
    </w:p>
    <w:p w14:paraId="09B48FCB" w14:textId="77777777" w:rsidR="002C4A42" w:rsidRDefault="002C4A42" w:rsidP="002C4A42">
      <w:pPr>
        <w:rPr>
          <w:rFonts w:hint="eastAsia"/>
        </w:rPr>
      </w:pPr>
      <w:r>
        <w:rPr>
          <w:rFonts w:hint="eastAsia"/>
        </w:rPr>
        <w:t>Setup 菜单下，可能有 “Injector”或“Spray Modeling” 或 “Boundary conditions -&gt; Injectors” 树状选项；不同版本界面略异，但大体相似。</w:t>
      </w:r>
    </w:p>
    <w:p w14:paraId="6EFD1B6F" w14:textId="77777777" w:rsidR="002C4A42" w:rsidRDefault="002C4A42" w:rsidP="002C4A42">
      <w:pPr>
        <w:rPr>
          <w:rFonts w:hint="eastAsia"/>
        </w:rPr>
      </w:pPr>
    </w:p>
    <w:p w14:paraId="7F127678" w14:textId="77777777" w:rsidR="002C4A42" w:rsidRDefault="002C4A42" w:rsidP="002C4A42">
      <w:pPr>
        <w:rPr>
          <w:rFonts w:hint="eastAsia"/>
        </w:rPr>
      </w:pPr>
      <w:r>
        <w:rPr>
          <w:rFonts w:hint="eastAsia"/>
        </w:rPr>
        <w:t xml:space="preserve">点击 “Add injector” 或 “+” 按钮，新建一个喷油器对象，例如 </w:t>
      </w:r>
      <w:proofErr w:type="spellStart"/>
      <w:r>
        <w:rPr>
          <w:rFonts w:hint="eastAsia"/>
        </w:rPr>
        <w:t>Diesel_injector</w:t>
      </w:r>
      <w:proofErr w:type="spellEnd"/>
      <w:r>
        <w:rPr>
          <w:rFonts w:hint="eastAsia"/>
        </w:rPr>
        <w:t>；如果有甲醇、柴油两种，可以分别新建两个对象(或在同一对象里多段事件)。</w:t>
      </w:r>
    </w:p>
    <w:p w14:paraId="0257D142" w14:textId="77777777" w:rsidR="002C4A42" w:rsidRDefault="002C4A42" w:rsidP="002C4A42">
      <w:pPr>
        <w:rPr>
          <w:rFonts w:hint="eastAsia"/>
        </w:rPr>
      </w:pPr>
    </w:p>
    <w:p w14:paraId="7E038799" w14:textId="77777777" w:rsidR="002C4A42" w:rsidRDefault="002C4A42" w:rsidP="002C4A42">
      <w:pPr>
        <w:rPr>
          <w:rFonts w:hint="eastAsia"/>
        </w:rPr>
      </w:pPr>
      <w:r>
        <w:rPr>
          <w:rFonts w:hint="eastAsia"/>
        </w:rPr>
        <w:t>2. 填写“喷射角度 (Spray angle=145°)”</w:t>
      </w:r>
    </w:p>
    <w:p w14:paraId="6875E262" w14:textId="77777777" w:rsidR="002C4A42" w:rsidRDefault="002C4A42" w:rsidP="002C4A42">
      <w:pPr>
        <w:rPr>
          <w:rFonts w:hint="eastAsia"/>
        </w:rPr>
      </w:pPr>
      <w:r>
        <w:rPr>
          <w:rFonts w:hint="eastAsia"/>
        </w:rPr>
        <w:t>在 “Spray” 模块里，一般会看到 “Cone angle” / “Spray angle” 字段：</w:t>
      </w:r>
    </w:p>
    <w:p w14:paraId="0D7AA671" w14:textId="77777777" w:rsidR="002C4A42" w:rsidRDefault="002C4A42" w:rsidP="002C4A42">
      <w:pPr>
        <w:rPr>
          <w:rFonts w:hint="eastAsia"/>
        </w:rPr>
      </w:pPr>
    </w:p>
    <w:p w14:paraId="354FF28D" w14:textId="77777777" w:rsidR="002C4A42" w:rsidRDefault="002C4A42" w:rsidP="002C4A42">
      <w:pPr>
        <w:rPr>
          <w:rFonts w:hint="eastAsia"/>
        </w:rPr>
      </w:pPr>
      <w:r>
        <w:rPr>
          <w:rFonts w:hint="eastAsia"/>
        </w:rPr>
        <w:t>输入：145 (单位：度)。</w:t>
      </w:r>
    </w:p>
    <w:p w14:paraId="5718D939" w14:textId="77777777" w:rsidR="002C4A42" w:rsidRDefault="002C4A42" w:rsidP="002C4A42">
      <w:pPr>
        <w:rPr>
          <w:rFonts w:hint="eastAsia"/>
        </w:rPr>
      </w:pPr>
    </w:p>
    <w:p w14:paraId="6F523CEA" w14:textId="77777777" w:rsidR="002C4A42" w:rsidRDefault="002C4A42" w:rsidP="002C4A42">
      <w:pPr>
        <w:rPr>
          <w:rFonts w:hint="eastAsia"/>
        </w:rPr>
      </w:pPr>
      <w:r>
        <w:rPr>
          <w:rFonts w:hint="eastAsia"/>
        </w:rPr>
        <w:t>如果你要模拟多孔喷雾，更具体的是孔数、孔径、喷射方向(分孔的空间分布)等，可以在 “Nozzle” 或 “Orifice geometry” 一栏分别输入——若暂时没数据，可先用示例：</w:t>
      </w:r>
    </w:p>
    <w:p w14:paraId="40F7DBB6" w14:textId="77777777" w:rsidR="002C4A42" w:rsidRDefault="002C4A42" w:rsidP="002C4A42">
      <w:pPr>
        <w:rPr>
          <w:rFonts w:hint="eastAsia"/>
        </w:rPr>
      </w:pPr>
    </w:p>
    <w:p w14:paraId="7FB4B4F2" w14:textId="77777777" w:rsidR="002C4A42" w:rsidRDefault="002C4A42" w:rsidP="002C4A42">
      <w:pPr>
        <w:rPr>
          <w:rFonts w:hint="eastAsia"/>
        </w:rPr>
      </w:pPr>
      <w:r>
        <w:rPr>
          <w:rFonts w:hint="eastAsia"/>
        </w:rPr>
        <w:lastRenderedPageBreak/>
        <w:t>Number of holes = 7（柴油），</w:t>
      </w:r>
      <w:proofErr w:type="spellStart"/>
      <w:r>
        <w:rPr>
          <w:rFonts w:hint="eastAsia"/>
        </w:rPr>
        <w:t>hole_diameter</w:t>
      </w:r>
      <w:proofErr w:type="spellEnd"/>
      <w:r>
        <w:rPr>
          <w:rFonts w:hint="eastAsia"/>
        </w:rPr>
        <w:t xml:space="preserve"> = 0.20 mm</w:t>
      </w:r>
    </w:p>
    <w:p w14:paraId="528EB454" w14:textId="77777777" w:rsidR="002C4A42" w:rsidRDefault="002C4A42" w:rsidP="002C4A42">
      <w:pPr>
        <w:rPr>
          <w:rFonts w:hint="eastAsia"/>
        </w:rPr>
      </w:pPr>
    </w:p>
    <w:p w14:paraId="47A8E3A4" w14:textId="77777777" w:rsidR="002C4A42" w:rsidRDefault="002C4A42" w:rsidP="002C4A42">
      <w:pPr>
        <w:rPr>
          <w:rFonts w:hint="eastAsia"/>
        </w:rPr>
      </w:pPr>
      <w:r>
        <w:rPr>
          <w:rFonts w:hint="eastAsia"/>
        </w:rPr>
        <w:t>Number of holes = 12（甲醇），</w:t>
      </w:r>
      <w:proofErr w:type="spellStart"/>
      <w:r>
        <w:rPr>
          <w:rFonts w:hint="eastAsia"/>
        </w:rPr>
        <w:t>hole_diameter</w:t>
      </w:r>
      <w:proofErr w:type="spellEnd"/>
      <w:r>
        <w:rPr>
          <w:rFonts w:hint="eastAsia"/>
        </w:rPr>
        <w:t xml:space="preserve"> = 0.20 mm</w:t>
      </w:r>
    </w:p>
    <w:p w14:paraId="3531DE59" w14:textId="77777777" w:rsidR="002C4A42" w:rsidRDefault="002C4A42" w:rsidP="002C4A42">
      <w:pPr>
        <w:rPr>
          <w:rFonts w:hint="eastAsia"/>
        </w:rPr>
      </w:pPr>
    </w:p>
    <w:p w14:paraId="552BD904" w14:textId="77777777" w:rsidR="002C4A42" w:rsidRDefault="002C4A42" w:rsidP="002C4A42">
      <w:pPr>
        <w:rPr>
          <w:rFonts w:hint="eastAsia"/>
        </w:rPr>
      </w:pPr>
      <w:r>
        <w:rPr>
          <w:rFonts w:hint="eastAsia"/>
        </w:rPr>
        <w:t>“Spray angle per hole” 在 Converge 里可以通过“spray angle + offset angle”设定。</w:t>
      </w:r>
    </w:p>
    <w:p w14:paraId="0E3162BF" w14:textId="77777777" w:rsidR="002C4A42" w:rsidRDefault="002C4A42" w:rsidP="002C4A42">
      <w:pPr>
        <w:rPr>
          <w:rFonts w:hint="eastAsia"/>
        </w:rPr>
      </w:pPr>
    </w:p>
    <w:p w14:paraId="17A5E945" w14:textId="77777777" w:rsidR="002C4A42" w:rsidRDefault="002C4A42" w:rsidP="002C4A42">
      <w:pPr>
        <w:rPr>
          <w:rFonts w:hint="eastAsia"/>
        </w:rPr>
      </w:pPr>
      <w:r>
        <w:rPr>
          <w:rFonts w:hint="eastAsia"/>
        </w:rPr>
        <w:t>3. 设置“Injection pressure=500 bar”等</w:t>
      </w:r>
    </w:p>
    <w:p w14:paraId="52F2B22A" w14:textId="77777777" w:rsidR="002C4A42" w:rsidRDefault="002C4A42" w:rsidP="002C4A42">
      <w:pPr>
        <w:rPr>
          <w:rFonts w:hint="eastAsia"/>
        </w:rPr>
      </w:pPr>
      <w:r>
        <w:rPr>
          <w:rFonts w:hint="eastAsia"/>
        </w:rPr>
        <w:t>在 “Injector” 或 “Injection event”界面里会有 “Rail pressure” / “Injection pressure” 字段：</w:t>
      </w:r>
    </w:p>
    <w:p w14:paraId="43A9D4A4" w14:textId="77777777" w:rsidR="002C4A42" w:rsidRDefault="002C4A42" w:rsidP="002C4A42">
      <w:pPr>
        <w:rPr>
          <w:rFonts w:hint="eastAsia"/>
        </w:rPr>
      </w:pPr>
    </w:p>
    <w:p w14:paraId="654F7A2F" w14:textId="77777777" w:rsidR="002C4A42" w:rsidRDefault="002C4A42" w:rsidP="002C4A42">
      <w:pPr>
        <w:rPr>
          <w:rFonts w:hint="eastAsia"/>
        </w:rPr>
      </w:pPr>
      <w:r>
        <w:rPr>
          <w:rFonts w:hint="eastAsia"/>
        </w:rPr>
        <w:t>填 500 (单位：bar)；甲醇喷油器若论文写的是 900 bar，就填写 900。</w:t>
      </w:r>
    </w:p>
    <w:p w14:paraId="350F386A" w14:textId="77777777" w:rsidR="002C4A42" w:rsidRDefault="002C4A42" w:rsidP="002C4A42">
      <w:pPr>
        <w:rPr>
          <w:rFonts w:hint="eastAsia"/>
        </w:rPr>
      </w:pPr>
    </w:p>
    <w:p w14:paraId="23F3FE18" w14:textId="77777777" w:rsidR="002C4A42" w:rsidRDefault="002C4A42" w:rsidP="002C4A42">
      <w:pPr>
        <w:rPr>
          <w:rFonts w:hint="eastAsia"/>
        </w:rPr>
      </w:pPr>
      <w:r>
        <w:rPr>
          <w:rFonts w:hint="eastAsia"/>
        </w:rPr>
        <w:t>若你没具体数据，可统一先用 500 bar 做示例。</w:t>
      </w:r>
    </w:p>
    <w:p w14:paraId="6267B269" w14:textId="77777777" w:rsidR="002C4A42" w:rsidRDefault="002C4A42" w:rsidP="002C4A42">
      <w:pPr>
        <w:rPr>
          <w:rFonts w:hint="eastAsia"/>
        </w:rPr>
      </w:pPr>
    </w:p>
    <w:p w14:paraId="3F34623A" w14:textId="77777777" w:rsidR="002C4A42" w:rsidRDefault="002C4A42" w:rsidP="002C4A42">
      <w:pPr>
        <w:rPr>
          <w:rFonts w:hint="eastAsia"/>
        </w:rPr>
      </w:pPr>
      <w:r>
        <w:rPr>
          <w:rFonts w:hint="eastAsia"/>
        </w:rPr>
        <w:t>4. 注射事件 (Start of Injection, Duration)</w:t>
      </w:r>
    </w:p>
    <w:p w14:paraId="57A91D1E" w14:textId="77777777" w:rsidR="002C4A42" w:rsidRDefault="002C4A42" w:rsidP="002C4A42">
      <w:pPr>
        <w:rPr>
          <w:rFonts w:hint="eastAsia"/>
        </w:rPr>
      </w:pPr>
      <w:r>
        <w:rPr>
          <w:rFonts w:hint="eastAsia"/>
        </w:rPr>
        <w:t>类似于“Events”配气门设置，你需要新建 “Injection event” 对象，输入：</w:t>
      </w:r>
    </w:p>
    <w:p w14:paraId="0DCEDDC5" w14:textId="77777777" w:rsidR="002C4A42" w:rsidRDefault="002C4A42" w:rsidP="002C4A42">
      <w:pPr>
        <w:rPr>
          <w:rFonts w:hint="eastAsia"/>
        </w:rPr>
      </w:pPr>
    </w:p>
    <w:p w14:paraId="541E882F" w14:textId="77777777" w:rsidR="002C4A42" w:rsidRDefault="002C4A42" w:rsidP="002C4A42">
      <w:pPr>
        <w:rPr>
          <w:rFonts w:hint="eastAsia"/>
        </w:rPr>
      </w:pPr>
      <w:r>
        <w:rPr>
          <w:rFonts w:hint="eastAsia"/>
        </w:rPr>
        <w:t>Start of injection (deg)：比如 -12°ATDC 等</w:t>
      </w:r>
    </w:p>
    <w:p w14:paraId="325B6710" w14:textId="77777777" w:rsidR="002C4A42" w:rsidRDefault="002C4A42" w:rsidP="002C4A42">
      <w:pPr>
        <w:rPr>
          <w:rFonts w:hint="eastAsia"/>
        </w:rPr>
      </w:pPr>
    </w:p>
    <w:p w14:paraId="778DB18B" w14:textId="77777777" w:rsidR="002C4A42" w:rsidRDefault="002C4A42" w:rsidP="002C4A42">
      <w:pPr>
        <w:rPr>
          <w:rFonts w:hint="eastAsia"/>
        </w:rPr>
      </w:pPr>
      <w:r>
        <w:rPr>
          <w:rFonts w:hint="eastAsia"/>
        </w:rPr>
        <w:t>Duration (deg)：比如 2.5°CA</w:t>
      </w:r>
    </w:p>
    <w:p w14:paraId="11E10E72" w14:textId="77777777" w:rsidR="002C4A42" w:rsidRDefault="002C4A42" w:rsidP="002C4A42">
      <w:pPr>
        <w:rPr>
          <w:rFonts w:hint="eastAsia"/>
        </w:rPr>
      </w:pPr>
    </w:p>
    <w:p w14:paraId="01F3E317" w14:textId="77777777" w:rsidR="002C4A42" w:rsidRDefault="002C4A42" w:rsidP="002C4A42">
      <w:pPr>
        <w:rPr>
          <w:rFonts w:hint="eastAsia"/>
        </w:rPr>
      </w:pPr>
      <w:r>
        <w:rPr>
          <w:rFonts w:hint="eastAsia"/>
        </w:rPr>
        <w:t>或者直接填 “Mass flow rate” × “duration” 来确定单循环注油总量。</w:t>
      </w:r>
    </w:p>
    <w:p w14:paraId="045B9B43" w14:textId="77777777" w:rsidR="002C4A42" w:rsidRDefault="002C4A42" w:rsidP="002C4A42">
      <w:pPr>
        <w:rPr>
          <w:rFonts w:hint="eastAsia"/>
        </w:rPr>
      </w:pPr>
    </w:p>
    <w:p w14:paraId="49600BC5" w14:textId="77777777" w:rsidR="002C4A42" w:rsidRDefault="002C4A42" w:rsidP="002C4A42">
      <w:pPr>
        <w:rPr>
          <w:rFonts w:hint="eastAsia"/>
        </w:rPr>
      </w:pPr>
      <w:r>
        <w:rPr>
          <w:rFonts w:hint="eastAsia"/>
        </w:rPr>
        <w:t>三、找不到真实喷孔尺寸或流量时，怎么办？</w:t>
      </w:r>
    </w:p>
    <w:p w14:paraId="04B05868" w14:textId="77777777" w:rsidR="002C4A42" w:rsidRDefault="002C4A42" w:rsidP="002C4A42">
      <w:pPr>
        <w:rPr>
          <w:rFonts w:hint="eastAsia"/>
        </w:rPr>
      </w:pPr>
      <w:r>
        <w:rPr>
          <w:rFonts w:hint="eastAsia"/>
        </w:rPr>
        <w:t>先用论文中的近似值</w:t>
      </w:r>
    </w:p>
    <w:p w14:paraId="7C3C3BC9" w14:textId="77777777" w:rsidR="002C4A42" w:rsidRDefault="002C4A42" w:rsidP="002C4A42">
      <w:pPr>
        <w:rPr>
          <w:rFonts w:hint="eastAsia"/>
        </w:rPr>
      </w:pPr>
    </w:p>
    <w:p w14:paraId="2DCE7C17" w14:textId="77777777" w:rsidR="002C4A42" w:rsidRDefault="002C4A42" w:rsidP="002C4A42">
      <w:pPr>
        <w:rPr>
          <w:rFonts w:hint="eastAsia"/>
        </w:rPr>
      </w:pPr>
      <w:r>
        <w:rPr>
          <w:rFonts w:hint="eastAsia"/>
        </w:rPr>
        <w:t>比如：柴油喷射 500 bar，7 孔，直径 0.20 mm，每次循环总柴油质量 0.05 g（举</w:t>
      </w:r>
      <w:r>
        <w:rPr>
          <w:rFonts w:hint="eastAsia"/>
        </w:rPr>
        <w:lastRenderedPageBreak/>
        <w:t>例）</w:t>
      </w:r>
    </w:p>
    <w:p w14:paraId="657B51C0" w14:textId="77777777" w:rsidR="002C4A42" w:rsidRDefault="002C4A42" w:rsidP="002C4A42">
      <w:pPr>
        <w:rPr>
          <w:rFonts w:hint="eastAsia"/>
        </w:rPr>
      </w:pPr>
    </w:p>
    <w:p w14:paraId="46FC12F5" w14:textId="77777777" w:rsidR="002C4A42" w:rsidRDefault="002C4A42" w:rsidP="002C4A42">
      <w:pPr>
        <w:rPr>
          <w:rFonts w:hint="eastAsia"/>
        </w:rPr>
      </w:pPr>
      <w:r>
        <w:rPr>
          <w:rFonts w:hint="eastAsia"/>
        </w:rPr>
        <w:t>甲醇喷射 900 bar，12 孔，直径 0.20 mm，每次循环总甲醇质量 2 g（举例）</w:t>
      </w:r>
    </w:p>
    <w:p w14:paraId="4F702389" w14:textId="77777777" w:rsidR="002C4A42" w:rsidRDefault="002C4A42" w:rsidP="002C4A42">
      <w:pPr>
        <w:rPr>
          <w:rFonts w:hint="eastAsia"/>
        </w:rPr>
      </w:pPr>
    </w:p>
    <w:p w14:paraId="1C101324" w14:textId="77777777" w:rsidR="002C4A42" w:rsidRDefault="002C4A42" w:rsidP="002C4A42">
      <w:pPr>
        <w:rPr>
          <w:rFonts w:hint="eastAsia"/>
        </w:rPr>
      </w:pPr>
      <w:r>
        <w:rPr>
          <w:rFonts w:hint="eastAsia"/>
        </w:rPr>
        <w:t>调试时只要保证</w:t>
      </w:r>
    </w:p>
    <w:p w14:paraId="2FBB13C9" w14:textId="77777777" w:rsidR="002C4A42" w:rsidRDefault="002C4A42" w:rsidP="002C4A42">
      <w:pPr>
        <w:rPr>
          <w:rFonts w:hint="eastAsia"/>
        </w:rPr>
      </w:pPr>
    </w:p>
    <w:p w14:paraId="36F2D957" w14:textId="77777777" w:rsidR="002C4A42" w:rsidRDefault="002C4A42" w:rsidP="002C4A42">
      <w:pPr>
        <w:rPr>
          <w:rFonts w:hint="eastAsia"/>
        </w:rPr>
      </w:pPr>
      <w:r>
        <w:rPr>
          <w:rFonts w:hint="eastAsia"/>
        </w:rPr>
        <w:t>计算不发散；</w:t>
      </w:r>
    </w:p>
    <w:p w14:paraId="1D88B7D9" w14:textId="77777777" w:rsidR="002C4A42" w:rsidRDefault="002C4A42" w:rsidP="002C4A42">
      <w:pPr>
        <w:rPr>
          <w:rFonts w:hint="eastAsia"/>
        </w:rPr>
      </w:pPr>
    </w:p>
    <w:p w14:paraId="2101C01F" w14:textId="77777777" w:rsidR="002C4A42" w:rsidRDefault="002C4A42" w:rsidP="002C4A42">
      <w:pPr>
        <w:rPr>
          <w:rFonts w:hint="eastAsia"/>
        </w:rPr>
      </w:pPr>
      <w:r>
        <w:rPr>
          <w:rFonts w:hint="eastAsia"/>
        </w:rPr>
        <w:t>你有一个合理的喷雾穿透长度、雾化速率；</w:t>
      </w:r>
    </w:p>
    <w:p w14:paraId="5B343941" w14:textId="77777777" w:rsidR="002C4A42" w:rsidRDefault="002C4A42" w:rsidP="002C4A42">
      <w:pPr>
        <w:rPr>
          <w:rFonts w:hint="eastAsia"/>
        </w:rPr>
      </w:pPr>
    </w:p>
    <w:p w14:paraId="7D856433" w14:textId="77777777" w:rsidR="002C4A42" w:rsidRDefault="002C4A42" w:rsidP="002C4A42">
      <w:pPr>
        <w:rPr>
          <w:rFonts w:hint="eastAsia"/>
        </w:rPr>
      </w:pPr>
      <w:r>
        <w:rPr>
          <w:rFonts w:hint="eastAsia"/>
        </w:rPr>
        <w:t>后续如果你拿到了实际的孔径、长度、流量系数，替换即可。</w:t>
      </w:r>
    </w:p>
    <w:p w14:paraId="016206D2" w14:textId="77777777" w:rsidR="002C4A42" w:rsidRDefault="002C4A42" w:rsidP="002C4A42">
      <w:pPr>
        <w:rPr>
          <w:rFonts w:hint="eastAsia"/>
        </w:rPr>
      </w:pPr>
    </w:p>
    <w:p w14:paraId="28AC575E" w14:textId="77777777" w:rsidR="002C4A42" w:rsidRDefault="002C4A42" w:rsidP="002C4A42">
      <w:pPr>
        <w:rPr>
          <w:rFonts w:hint="eastAsia"/>
        </w:rPr>
      </w:pPr>
      <w:r>
        <w:rPr>
          <w:rFonts w:hint="eastAsia"/>
        </w:rPr>
        <w:t>四、最后检查与保存</w:t>
      </w:r>
    </w:p>
    <w:p w14:paraId="76A08A03" w14:textId="77777777" w:rsidR="002C4A42" w:rsidRDefault="002C4A42" w:rsidP="002C4A42">
      <w:pPr>
        <w:rPr>
          <w:rFonts w:hint="eastAsia"/>
        </w:rPr>
      </w:pPr>
      <w:r>
        <w:rPr>
          <w:rFonts w:hint="eastAsia"/>
        </w:rPr>
        <w:t>Events 界面点 “OK” 或 “Apply”，保证刚才的 -360、-131、116、402 依次排列生效。</w:t>
      </w:r>
    </w:p>
    <w:p w14:paraId="07DB8AC5" w14:textId="77777777" w:rsidR="002C4A42" w:rsidRDefault="002C4A42" w:rsidP="002C4A42">
      <w:pPr>
        <w:rPr>
          <w:rFonts w:hint="eastAsia"/>
        </w:rPr>
      </w:pPr>
    </w:p>
    <w:p w14:paraId="0C675234" w14:textId="77777777" w:rsidR="002C4A42" w:rsidRDefault="002C4A42" w:rsidP="002C4A42">
      <w:pPr>
        <w:rPr>
          <w:rFonts w:hint="eastAsia"/>
        </w:rPr>
      </w:pPr>
      <w:r>
        <w:rPr>
          <w:rFonts w:hint="eastAsia"/>
        </w:rPr>
        <w:t>Spray/Injection 界面把喷油器角度、压力等都输入完，退出前也 “Save” 或 “Export Input files”——就会把这些信息写入 .in 文件。</w:t>
      </w:r>
    </w:p>
    <w:p w14:paraId="72C955ED" w14:textId="77777777" w:rsidR="002C4A42" w:rsidRDefault="002C4A42" w:rsidP="002C4A42">
      <w:pPr>
        <w:rPr>
          <w:rFonts w:hint="eastAsia"/>
        </w:rPr>
      </w:pPr>
    </w:p>
    <w:p w14:paraId="30F2586A" w14:textId="77777777" w:rsidR="002C4A42" w:rsidRDefault="002C4A42" w:rsidP="002C4A42">
      <w:pPr>
        <w:rPr>
          <w:rFonts w:hint="eastAsia"/>
        </w:rPr>
      </w:pPr>
      <w:r>
        <w:rPr>
          <w:rFonts w:hint="eastAsia"/>
        </w:rPr>
        <w:t>可以在 “3D Visualization -&gt; Valve motion” 里拖动曲轴角，确认进气阀开关是否在所需的角度，也可在 “Injector visualization” 看喷油角度是否 145°。</w:t>
      </w:r>
    </w:p>
    <w:p w14:paraId="5C36A2F6" w14:textId="77777777" w:rsidR="002C4A42" w:rsidRDefault="002C4A42" w:rsidP="002C4A42">
      <w:pPr>
        <w:rPr>
          <w:rFonts w:hint="eastAsia"/>
        </w:rPr>
      </w:pPr>
    </w:p>
    <w:p w14:paraId="3716AA02" w14:textId="77777777" w:rsidR="002C4A42" w:rsidRDefault="002C4A42" w:rsidP="002C4A42">
      <w:pPr>
        <w:rPr>
          <w:rFonts w:hint="eastAsia"/>
        </w:rPr>
      </w:pPr>
      <w:r>
        <w:rPr>
          <w:rFonts w:hint="eastAsia"/>
        </w:rPr>
        <w:t>总结</w:t>
      </w:r>
    </w:p>
    <w:p w14:paraId="7B84E51E" w14:textId="77777777" w:rsidR="002C4A42" w:rsidRDefault="002C4A42" w:rsidP="002C4A42">
      <w:pPr>
        <w:rPr>
          <w:rFonts w:hint="eastAsia"/>
        </w:rPr>
      </w:pPr>
      <w:r>
        <w:rPr>
          <w:rFonts w:hint="eastAsia"/>
        </w:rPr>
        <w:t>进气门设置：把Open 改为 -360，把Close 改为 -131 就对了；这样就与 “IVC=589°ATDC” 完整对应。</w:t>
      </w:r>
    </w:p>
    <w:p w14:paraId="34569A4C" w14:textId="77777777" w:rsidR="002C4A42" w:rsidRDefault="002C4A42" w:rsidP="002C4A42">
      <w:pPr>
        <w:rPr>
          <w:rFonts w:hint="eastAsia"/>
        </w:rPr>
      </w:pPr>
    </w:p>
    <w:p w14:paraId="796A2CBF" w14:textId="77777777" w:rsidR="002C4A42" w:rsidRDefault="002C4A42" w:rsidP="002C4A42">
      <w:pPr>
        <w:rPr>
          <w:rFonts w:hint="eastAsia"/>
        </w:rPr>
      </w:pPr>
      <w:r>
        <w:rPr>
          <w:rFonts w:hint="eastAsia"/>
        </w:rPr>
        <w:t>喷射参数：在 Injector / Spray 模块中填“Spray angle=145°”，“Injection pressure=500 bar”，以及示例孔数、孔径。</w:t>
      </w:r>
    </w:p>
    <w:p w14:paraId="7943A51A" w14:textId="77777777" w:rsidR="002C4A42" w:rsidRDefault="002C4A42" w:rsidP="002C4A42">
      <w:pPr>
        <w:rPr>
          <w:rFonts w:hint="eastAsia"/>
        </w:rPr>
      </w:pPr>
    </w:p>
    <w:p w14:paraId="3321D141" w14:textId="77777777" w:rsidR="002C4A42" w:rsidRDefault="002C4A42" w:rsidP="002C4A42">
      <w:pPr>
        <w:rPr>
          <w:rFonts w:hint="eastAsia"/>
        </w:rPr>
      </w:pPr>
      <w:r>
        <w:rPr>
          <w:rFonts w:hint="eastAsia"/>
        </w:rPr>
        <w:t>无实测喷孔数据时，你可用论文示例值或任何典型值占位，后续再替换成真实数据。</w:t>
      </w:r>
    </w:p>
    <w:p w14:paraId="3365795D" w14:textId="77777777" w:rsidR="002C4A42" w:rsidRDefault="002C4A42" w:rsidP="002C4A42">
      <w:pPr>
        <w:rPr>
          <w:rFonts w:hint="eastAsia"/>
        </w:rPr>
      </w:pPr>
    </w:p>
    <w:p w14:paraId="56EDBAF4" w14:textId="77777777" w:rsidR="002C4A42" w:rsidRDefault="002C4A42" w:rsidP="002C4A42">
      <w:pPr>
        <w:rPr>
          <w:rFonts w:hint="eastAsia"/>
        </w:rPr>
      </w:pPr>
      <w:r>
        <w:rPr>
          <w:rFonts w:hint="eastAsia"/>
        </w:rPr>
        <w:t>这样修改后，你的进气阀时序与论文一致，喷射角度、压力等信息也都能在 CONVERGE 里正确设置。后续只要保证求解器收敛，即可得到符合论文思路的数值模拟结果。祝你设置顺利!</w:t>
      </w:r>
    </w:p>
    <w:p w14:paraId="7929F821" w14:textId="77777777" w:rsidR="002C4A42" w:rsidRDefault="002C4A42" w:rsidP="002C4A42">
      <w:pPr>
        <w:rPr>
          <w:rFonts w:hint="eastAsia"/>
        </w:rPr>
      </w:pPr>
    </w:p>
    <w:p w14:paraId="5A2113DB" w14:textId="77777777" w:rsidR="002C4A42" w:rsidRDefault="002C4A42" w:rsidP="002C4A42">
      <w:pPr>
        <w:rPr>
          <w:rFonts w:hint="eastAsia"/>
        </w:rPr>
      </w:pPr>
    </w:p>
    <w:p w14:paraId="42039ACA" w14:textId="77777777" w:rsidR="002C4A42" w:rsidRDefault="002C4A42" w:rsidP="002C4A42">
      <w:pPr>
        <w:rPr>
          <w:rFonts w:hint="eastAsia"/>
        </w:rPr>
      </w:pPr>
    </w:p>
    <w:p w14:paraId="1F56163F" w14:textId="77777777" w:rsidR="002C4A42" w:rsidRDefault="002C4A42" w:rsidP="002C4A42">
      <w:pPr>
        <w:rPr>
          <w:rFonts w:hint="eastAsia"/>
        </w:rPr>
      </w:pPr>
    </w:p>
    <w:p w14:paraId="44A020B7" w14:textId="77777777" w:rsidR="002C4A42" w:rsidRDefault="002C4A42" w:rsidP="002C4A42">
      <w:pPr>
        <w:rPr>
          <w:rFonts w:hint="eastAsia"/>
        </w:rPr>
      </w:pPr>
    </w:p>
    <w:p w14:paraId="4E13DE4D" w14:textId="77777777" w:rsidR="002C4A42" w:rsidRDefault="002C4A42" w:rsidP="002C4A42">
      <w:pPr>
        <w:rPr>
          <w:rFonts w:hint="eastAsia"/>
        </w:rPr>
      </w:pPr>
    </w:p>
    <w:p w14:paraId="6B44174C" w14:textId="77777777" w:rsidR="002C4A42" w:rsidRDefault="002C4A42" w:rsidP="002C4A42">
      <w:pPr>
        <w:rPr>
          <w:rFonts w:hint="eastAsia"/>
        </w:rPr>
      </w:pPr>
      <w:r>
        <w:rPr>
          <w:rFonts w:hint="eastAsia"/>
        </w:rPr>
        <w:t>您说：</w:t>
      </w:r>
    </w:p>
    <w:p w14:paraId="2E3EAAF5" w14:textId="77777777" w:rsidR="002C4A42" w:rsidRDefault="002C4A42" w:rsidP="002C4A42">
      <w:pPr>
        <w:rPr>
          <w:rFonts w:hint="eastAsia"/>
        </w:rPr>
      </w:pPr>
      <w:r>
        <w:rPr>
          <w:rFonts w:hint="eastAsia"/>
        </w:rPr>
        <w:t>设置“Injection pressure=500 bar”等</w:t>
      </w:r>
    </w:p>
    <w:p w14:paraId="353145A8" w14:textId="77777777" w:rsidR="002C4A42" w:rsidRDefault="002C4A42" w:rsidP="002C4A42">
      <w:pPr>
        <w:rPr>
          <w:rFonts w:hint="eastAsia"/>
        </w:rPr>
      </w:pPr>
      <w:r>
        <w:rPr>
          <w:rFonts w:hint="eastAsia"/>
        </w:rPr>
        <w:t>在 “Injector” 或 “Injection event”界面里会有 “Rail pressure” / “Injection pressure” 字段：</w:t>
      </w:r>
    </w:p>
    <w:p w14:paraId="3E4A10E7" w14:textId="77777777" w:rsidR="002C4A42" w:rsidRDefault="002C4A42" w:rsidP="002C4A42">
      <w:pPr>
        <w:rPr>
          <w:rFonts w:hint="eastAsia"/>
        </w:rPr>
      </w:pPr>
    </w:p>
    <w:p w14:paraId="3A7743B6" w14:textId="77777777" w:rsidR="002C4A42" w:rsidRDefault="002C4A42" w:rsidP="002C4A42">
      <w:pPr>
        <w:rPr>
          <w:rFonts w:hint="eastAsia"/>
        </w:rPr>
      </w:pPr>
      <w:r>
        <w:rPr>
          <w:rFonts w:hint="eastAsia"/>
        </w:rPr>
        <w:t>填 500 (单位：bar)；甲醇喷油器若论文写的是 900 bar，就填写 900，没有“Rail pressure” / “Injection pressure” 字段！</w:t>
      </w:r>
    </w:p>
    <w:p w14:paraId="0C6D7623" w14:textId="77777777" w:rsidR="002C4A42" w:rsidRDefault="002C4A42" w:rsidP="002C4A42">
      <w:pPr>
        <w:rPr>
          <w:rFonts w:hint="eastAsia"/>
        </w:rPr>
      </w:pPr>
    </w:p>
    <w:p w14:paraId="5E59C819" w14:textId="77777777" w:rsidR="002C4A42" w:rsidRDefault="002C4A42" w:rsidP="002C4A42">
      <w:pPr>
        <w:rPr>
          <w:rFonts w:hint="eastAsia"/>
        </w:rPr>
      </w:pPr>
    </w:p>
    <w:p w14:paraId="355E4771" w14:textId="77777777" w:rsidR="002C4A42" w:rsidRDefault="002C4A42" w:rsidP="002C4A42">
      <w:pPr>
        <w:rPr>
          <w:rFonts w:hint="eastAsia"/>
        </w:rPr>
      </w:pPr>
      <w:r>
        <w:rPr>
          <w:rFonts w:hint="eastAsia"/>
        </w:rPr>
        <w:t>ChatGPT 说：</w:t>
      </w:r>
    </w:p>
    <w:p w14:paraId="7CE78427" w14:textId="77777777" w:rsidR="002C4A42" w:rsidRDefault="002C4A42" w:rsidP="002C4A42">
      <w:pPr>
        <w:rPr>
          <w:rFonts w:hint="eastAsia"/>
        </w:rPr>
      </w:pPr>
      <w:r>
        <w:rPr>
          <w:rFonts w:hint="eastAsia"/>
        </w:rPr>
        <w:t>已推理，持续 7 秒</w:t>
      </w:r>
    </w:p>
    <w:p w14:paraId="58C5BEA8" w14:textId="77777777" w:rsidR="002C4A42" w:rsidRDefault="002C4A42" w:rsidP="002C4A42">
      <w:pPr>
        <w:rPr>
          <w:rFonts w:hint="eastAsia"/>
        </w:rPr>
      </w:pPr>
      <w:r>
        <w:rPr>
          <w:rFonts w:hint="eastAsia"/>
        </w:rPr>
        <w:t>在某些版本或设置模式下，</w:t>
      </w:r>
      <w:r>
        <w:t>CONVERGE 并不会直接提供“Rail Pressure”或“Injection Pressure”让你用数值输入，而是通过喷孔参数（孔径、孔数、流量系数等）和喷射流量或速度来间接体现“喷油压力”的影响。也就是说，软件会根据喷射事件开始时的缸内压力、你定义的喷孔几何和流量特性，自动求解喷油流速，而不一定让你在界面上显式填一个“500</w:t>
      </w:r>
      <w:r>
        <w:rPr>
          <w:rFonts w:ascii="Times New Roman" w:hAnsi="Times New Roman" w:cs="Times New Roman"/>
        </w:rPr>
        <w:t> </w:t>
      </w:r>
      <w:r>
        <w:t>bar</w:t>
      </w:r>
      <w:r>
        <w:rPr>
          <w:rFonts w:ascii="等线" w:eastAsia="等线" w:hAnsi="等线" w:cs="等线" w:hint="eastAsia"/>
        </w:rPr>
        <w:t>”</w:t>
      </w:r>
      <w:r>
        <w:t>或“900</w:t>
      </w:r>
      <w:r>
        <w:rPr>
          <w:rFonts w:ascii="Times New Roman" w:hAnsi="Times New Roman" w:cs="Times New Roman"/>
        </w:rPr>
        <w:t> </w:t>
      </w:r>
      <w:r>
        <w:t>bar</w:t>
      </w:r>
      <w:r>
        <w:rPr>
          <w:rFonts w:ascii="等线" w:eastAsia="等线" w:hAnsi="等线" w:cs="等线" w:hint="eastAsia"/>
        </w:rPr>
        <w:t>”</w:t>
      </w:r>
      <w:r>
        <w:t>。下面给你几个常见的做法，帮助你在没有 “Injection pressure” 字段的版本/模式下完成高压喷射的设置。</w:t>
      </w:r>
    </w:p>
    <w:p w14:paraId="353021DA" w14:textId="77777777" w:rsidR="002C4A42" w:rsidRDefault="002C4A42" w:rsidP="002C4A42">
      <w:pPr>
        <w:rPr>
          <w:rFonts w:hint="eastAsia"/>
        </w:rPr>
      </w:pPr>
    </w:p>
    <w:p w14:paraId="128F747A" w14:textId="77777777" w:rsidR="002C4A42" w:rsidRDefault="002C4A42" w:rsidP="002C4A42">
      <w:pPr>
        <w:rPr>
          <w:rFonts w:hint="eastAsia"/>
        </w:rPr>
      </w:pPr>
      <w:r>
        <w:rPr>
          <w:rFonts w:hint="eastAsia"/>
        </w:rPr>
        <w:t>一、为什么有时看不到“Injection Pressure”字段？</w:t>
      </w:r>
    </w:p>
    <w:p w14:paraId="24741C5A" w14:textId="77777777" w:rsidR="002C4A42" w:rsidRDefault="002C4A42" w:rsidP="002C4A42">
      <w:pPr>
        <w:rPr>
          <w:rFonts w:hint="eastAsia"/>
        </w:rPr>
      </w:pPr>
      <w:r>
        <w:rPr>
          <w:rFonts w:hint="eastAsia"/>
        </w:rPr>
        <w:t>不同版本、不同设置方式</w:t>
      </w:r>
    </w:p>
    <w:p w14:paraId="15706CBC" w14:textId="77777777" w:rsidR="002C4A42" w:rsidRDefault="002C4A42" w:rsidP="002C4A42">
      <w:pPr>
        <w:rPr>
          <w:rFonts w:hint="eastAsia"/>
        </w:rPr>
      </w:pPr>
    </w:p>
    <w:p w14:paraId="15081914" w14:textId="77777777" w:rsidR="002C4A42" w:rsidRDefault="002C4A42" w:rsidP="002C4A42">
      <w:pPr>
        <w:rPr>
          <w:rFonts w:hint="eastAsia"/>
        </w:rPr>
      </w:pPr>
      <w:r>
        <w:rPr>
          <w:rFonts w:hint="eastAsia"/>
        </w:rPr>
        <w:t>有些早期或简化的界面里，会在喷油器 (Injector) 选项下提供 “Rail pressure”一栏，供你直接输入注射压力；</w:t>
      </w:r>
    </w:p>
    <w:p w14:paraId="72B6D141" w14:textId="77777777" w:rsidR="002C4A42" w:rsidRDefault="002C4A42" w:rsidP="002C4A42">
      <w:pPr>
        <w:rPr>
          <w:rFonts w:hint="eastAsia"/>
        </w:rPr>
      </w:pPr>
    </w:p>
    <w:p w14:paraId="6A86A545" w14:textId="77777777" w:rsidR="002C4A42" w:rsidRDefault="002C4A42" w:rsidP="002C4A42">
      <w:pPr>
        <w:rPr>
          <w:rFonts w:hint="eastAsia"/>
        </w:rPr>
      </w:pPr>
      <w:r>
        <w:rPr>
          <w:rFonts w:hint="eastAsia"/>
        </w:rPr>
        <w:t>但在某些版本或高级用法中，CONVERGE 让用户自行定义喷孔几何、流量系数 (Cd)、喷射事件质量流量或速度，然后根据缸内背压、燃油物性等来计算实际射流速度。</w:t>
      </w:r>
    </w:p>
    <w:p w14:paraId="4A7F2F3E" w14:textId="77777777" w:rsidR="002C4A42" w:rsidRDefault="002C4A42" w:rsidP="002C4A42">
      <w:pPr>
        <w:rPr>
          <w:rFonts w:hint="eastAsia"/>
        </w:rPr>
      </w:pPr>
    </w:p>
    <w:p w14:paraId="0C443BF0" w14:textId="77777777" w:rsidR="002C4A42" w:rsidRDefault="002C4A42" w:rsidP="002C4A42">
      <w:pPr>
        <w:rPr>
          <w:rFonts w:hint="eastAsia"/>
        </w:rPr>
      </w:pPr>
      <w:r>
        <w:rPr>
          <w:rFonts w:hint="eastAsia"/>
        </w:rPr>
        <w:t>因此就没有“Injection pressure=500 bar”那样的专门字段。</w:t>
      </w:r>
    </w:p>
    <w:p w14:paraId="30BC1492" w14:textId="77777777" w:rsidR="002C4A42" w:rsidRDefault="002C4A42" w:rsidP="002C4A42">
      <w:pPr>
        <w:rPr>
          <w:rFonts w:hint="eastAsia"/>
        </w:rPr>
      </w:pPr>
    </w:p>
    <w:p w14:paraId="3A6DE939" w14:textId="77777777" w:rsidR="002C4A42" w:rsidRDefault="002C4A42" w:rsidP="002C4A42">
      <w:pPr>
        <w:rPr>
          <w:rFonts w:hint="eastAsia"/>
        </w:rPr>
      </w:pPr>
      <w:r>
        <w:rPr>
          <w:rFonts w:hint="eastAsia"/>
        </w:rPr>
        <w:t>质量流量或速度驱动</w:t>
      </w:r>
    </w:p>
    <w:p w14:paraId="259914CA" w14:textId="77777777" w:rsidR="002C4A42" w:rsidRDefault="002C4A42" w:rsidP="002C4A42">
      <w:pPr>
        <w:rPr>
          <w:rFonts w:hint="eastAsia"/>
        </w:rPr>
      </w:pPr>
    </w:p>
    <w:p w14:paraId="7CBF3E21" w14:textId="77777777" w:rsidR="002C4A42" w:rsidRDefault="002C4A42" w:rsidP="002C4A42">
      <w:pPr>
        <w:rPr>
          <w:rFonts w:hint="eastAsia"/>
        </w:rPr>
      </w:pPr>
      <w:r>
        <w:rPr>
          <w:rFonts w:hint="eastAsia"/>
        </w:rPr>
        <w:t>在这类模式下，你常常会看到**“Velocity-based injection”、“Mass flow rate-based injection”、或“Spray/Nozzle discharge coefficient”**等选项；</w:t>
      </w:r>
    </w:p>
    <w:p w14:paraId="4FBF7365" w14:textId="77777777" w:rsidR="002C4A42" w:rsidRDefault="002C4A42" w:rsidP="002C4A42">
      <w:pPr>
        <w:rPr>
          <w:rFonts w:hint="eastAsia"/>
        </w:rPr>
      </w:pPr>
    </w:p>
    <w:p w14:paraId="7EBAC9D2" w14:textId="77777777" w:rsidR="002C4A42" w:rsidRDefault="002C4A42" w:rsidP="002C4A42">
      <w:pPr>
        <w:rPr>
          <w:rFonts w:hint="eastAsia"/>
        </w:rPr>
      </w:pPr>
      <w:r>
        <w:rPr>
          <w:rFonts w:hint="eastAsia"/>
        </w:rPr>
        <w:t>这意味着你要告诉软件：我想在喷射事件时段里以多少质量/秒（或质量/冲程）的方式把燃料喷进缸内，并给出喷孔几何、Cd 等参数，CONVERGE 就会内部解耦出相当于多少压力差 ΔP。</w:t>
      </w:r>
    </w:p>
    <w:p w14:paraId="5EDD7F37" w14:textId="77777777" w:rsidR="002C4A42" w:rsidRDefault="002C4A42" w:rsidP="002C4A42">
      <w:pPr>
        <w:rPr>
          <w:rFonts w:hint="eastAsia"/>
        </w:rPr>
      </w:pPr>
    </w:p>
    <w:p w14:paraId="7266399E" w14:textId="77777777" w:rsidR="002C4A42" w:rsidRDefault="002C4A42" w:rsidP="002C4A42">
      <w:pPr>
        <w:rPr>
          <w:rFonts w:hint="eastAsia"/>
        </w:rPr>
      </w:pPr>
      <w:r>
        <w:rPr>
          <w:rFonts w:hint="eastAsia"/>
        </w:rPr>
        <w:t>二、如何“间接”设定</w:t>
      </w:r>
      <w:r>
        <w:t xml:space="preserve"> 500</w:t>
      </w:r>
      <w:r>
        <w:rPr>
          <w:rFonts w:ascii="Times New Roman" w:hAnsi="Times New Roman" w:cs="Times New Roman"/>
        </w:rPr>
        <w:t> </w:t>
      </w:r>
      <w:r>
        <w:t>bar / 900</w:t>
      </w:r>
      <w:r>
        <w:rPr>
          <w:rFonts w:ascii="Times New Roman" w:hAnsi="Times New Roman" w:cs="Times New Roman"/>
        </w:rPr>
        <w:t> </w:t>
      </w:r>
      <w:r>
        <w:t>bar 高压喷射？</w:t>
      </w:r>
    </w:p>
    <w:p w14:paraId="56BD5E07" w14:textId="77777777" w:rsidR="002C4A42" w:rsidRDefault="002C4A42" w:rsidP="002C4A42">
      <w:pPr>
        <w:rPr>
          <w:rFonts w:hint="eastAsia"/>
        </w:rPr>
      </w:pPr>
      <w:r>
        <w:rPr>
          <w:rFonts w:hint="eastAsia"/>
        </w:rPr>
        <w:t>如果界面没有直接让你填 500 bar，可以按照以下思路操作：</w:t>
      </w:r>
    </w:p>
    <w:p w14:paraId="39CD27A8" w14:textId="77777777" w:rsidR="002C4A42" w:rsidRDefault="002C4A42" w:rsidP="002C4A42">
      <w:pPr>
        <w:rPr>
          <w:rFonts w:hint="eastAsia"/>
        </w:rPr>
      </w:pPr>
    </w:p>
    <w:p w14:paraId="0E772E34" w14:textId="77777777" w:rsidR="002C4A42" w:rsidRDefault="002C4A42" w:rsidP="002C4A42">
      <w:pPr>
        <w:rPr>
          <w:rFonts w:hint="eastAsia"/>
        </w:rPr>
      </w:pPr>
      <w:r>
        <w:rPr>
          <w:rFonts w:hint="eastAsia"/>
        </w:rPr>
        <w:t>先设喷孔几何</w:t>
      </w:r>
    </w:p>
    <w:p w14:paraId="0D343006" w14:textId="77777777" w:rsidR="002C4A42" w:rsidRDefault="002C4A42" w:rsidP="002C4A42">
      <w:pPr>
        <w:rPr>
          <w:rFonts w:hint="eastAsia"/>
        </w:rPr>
      </w:pPr>
    </w:p>
    <w:p w14:paraId="26231353" w14:textId="77777777" w:rsidR="002C4A42" w:rsidRDefault="002C4A42" w:rsidP="002C4A42">
      <w:pPr>
        <w:rPr>
          <w:rFonts w:hint="eastAsia"/>
        </w:rPr>
      </w:pPr>
      <w:r>
        <w:rPr>
          <w:rFonts w:hint="eastAsia"/>
        </w:rPr>
        <w:t>在Nozzle或Orifices界面（也可能在“Injector Geometry”里）填：</w:t>
      </w:r>
    </w:p>
    <w:p w14:paraId="2AA91306" w14:textId="77777777" w:rsidR="002C4A42" w:rsidRDefault="002C4A42" w:rsidP="002C4A42">
      <w:pPr>
        <w:rPr>
          <w:rFonts w:hint="eastAsia"/>
        </w:rPr>
      </w:pPr>
    </w:p>
    <w:p w14:paraId="334B85AD" w14:textId="77777777" w:rsidR="002C4A42" w:rsidRDefault="002C4A42" w:rsidP="002C4A42">
      <w:pPr>
        <w:rPr>
          <w:rFonts w:hint="eastAsia"/>
        </w:rPr>
      </w:pPr>
      <w:r>
        <w:rPr>
          <w:rFonts w:hint="eastAsia"/>
        </w:rPr>
        <w:t>Number of holes = 7（柴油）/12（甲醇）</w:t>
      </w:r>
    </w:p>
    <w:p w14:paraId="73541609" w14:textId="77777777" w:rsidR="002C4A42" w:rsidRDefault="002C4A42" w:rsidP="002C4A42">
      <w:pPr>
        <w:rPr>
          <w:rFonts w:hint="eastAsia"/>
        </w:rPr>
      </w:pPr>
    </w:p>
    <w:p w14:paraId="7BDE4F74" w14:textId="77777777" w:rsidR="002C4A42" w:rsidRDefault="002C4A42" w:rsidP="002C4A42">
      <w:pPr>
        <w:rPr>
          <w:rFonts w:hint="eastAsia"/>
        </w:rPr>
      </w:pPr>
      <w:r>
        <w:t>Hole diameter = 0.20</w:t>
      </w:r>
      <w:r>
        <w:rPr>
          <w:rFonts w:ascii="Times New Roman" w:hAnsi="Times New Roman" w:cs="Times New Roman"/>
        </w:rPr>
        <w:t> </w:t>
      </w:r>
      <w:r>
        <w:t>mm（示例）</w:t>
      </w:r>
    </w:p>
    <w:p w14:paraId="1A9AFC78" w14:textId="77777777" w:rsidR="002C4A42" w:rsidRDefault="002C4A42" w:rsidP="002C4A42">
      <w:pPr>
        <w:rPr>
          <w:rFonts w:hint="eastAsia"/>
        </w:rPr>
      </w:pPr>
    </w:p>
    <w:p w14:paraId="46D44DA7" w14:textId="77777777" w:rsidR="002C4A42" w:rsidRDefault="002C4A42" w:rsidP="002C4A42">
      <w:pPr>
        <w:rPr>
          <w:rFonts w:hint="eastAsia"/>
        </w:rPr>
      </w:pPr>
      <w:r>
        <w:rPr>
          <w:rFonts w:hint="eastAsia"/>
        </w:rPr>
        <w:t>Spray angle = 145°</w:t>
      </w:r>
    </w:p>
    <w:p w14:paraId="59B3D323" w14:textId="77777777" w:rsidR="002C4A42" w:rsidRDefault="002C4A42" w:rsidP="002C4A42">
      <w:pPr>
        <w:rPr>
          <w:rFonts w:hint="eastAsia"/>
        </w:rPr>
      </w:pPr>
    </w:p>
    <w:p w14:paraId="62B7CCE4" w14:textId="77777777" w:rsidR="002C4A42" w:rsidRDefault="002C4A42" w:rsidP="002C4A42">
      <w:pPr>
        <w:rPr>
          <w:rFonts w:hint="eastAsia"/>
        </w:rPr>
      </w:pPr>
      <w:r>
        <w:rPr>
          <w:rFonts w:hint="eastAsia"/>
        </w:rPr>
        <w:t>Nozzle discharge coefficient (Cd) = 0.8~0.9（示例）</w:t>
      </w:r>
    </w:p>
    <w:p w14:paraId="403C253D" w14:textId="77777777" w:rsidR="002C4A42" w:rsidRDefault="002C4A42" w:rsidP="002C4A42">
      <w:pPr>
        <w:rPr>
          <w:rFonts w:hint="eastAsia"/>
        </w:rPr>
      </w:pPr>
    </w:p>
    <w:p w14:paraId="5E6D69E7" w14:textId="77777777" w:rsidR="002C4A42" w:rsidRDefault="002C4A42" w:rsidP="002C4A42">
      <w:pPr>
        <w:rPr>
          <w:rFonts w:hint="eastAsia"/>
        </w:rPr>
      </w:pPr>
      <w:r>
        <w:rPr>
          <w:rFonts w:hint="eastAsia"/>
        </w:rPr>
        <w:t>这就给定了喷油嘴的“孔结构”。</w:t>
      </w:r>
    </w:p>
    <w:p w14:paraId="2684AD78" w14:textId="77777777" w:rsidR="002C4A42" w:rsidRDefault="002C4A42" w:rsidP="002C4A42">
      <w:pPr>
        <w:rPr>
          <w:rFonts w:hint="eastAsia"/>
        </w:rPr>
      </w:pPr>
    </w:p>
    <w:p w14:paraId="4AFF934F" w14:textId="77777777" w:rsidR="002C4A42" w:rsidRDefault="002C4A42" w:rsidP="002C4A42">
      <w:pPr>
        <w:rPr>
          <w:rFonts w:hint="eastAsia"/>
        </w:rPr>
      </w:pPr>
      <w:r>
        <w:rPr>
          <w:rFonts w:hint="eastAsia"/>
        </w:rPr>
        <w:t>选择一种驱动模式（通常有两种常见模式）</w:t>
      </w:r>
    </w:p>
    <w:p w14:paraId="49C318D0" w14:textId="77777777" w:rsidR="002C4A42" w:rsidRDefault="002C4A42" w:rsidP="002C4A42">
      <w:pPr>
        <w:rPr>
          <w:rFonts w:hint="eastAsia"/>
        </w:rPr>
      </w:pPr>
    </w:p>
    <w:p w14:paraId="5C9BB89B" w14:textId="77777777" w:rsidR="002C4A42" w:rsidRDefault="002C4A42" w:rsidP="002C4A42">
      <w:pPr>
        <w:rPr>
          <w:rFonts w:hint="eastAsia"/>
        </w:rPr>
      </w:pPr>
      <w:r>
        <w:rPr>
          <w:rFonts w:hint="eastAsia"/>
        </w:rPr>
        <w:t>模式A：质量流率 (Mass Flow Rate) 驱动</w:t>
      </w:r>
    </w:p>
    <w:p w14:paraId="5D05F25D" w14:textId="77777777" w:rsidR="002C4A42" w:rsidRDefault="002C4A42" w:rsidP="002C4A42">
      <w:pPr>
        <w:rPr>
          <w:rFonts w:hint="eastAsia"/>
        </w:rPr>
      </w:pPr>
    </w:p>
    <w:p w14:paraId="482FD4BE" w14:textId="77777777" w:rsidR="002C4A42" w:rsidRDefault="002C4A42" w:rsidP="002C4A42">
      <w:pPr>
        <w:rPr>
          <w:rFonts w:hint="eastAsia"/>
        </w:rPr>
      </w:pPr>
      <w:r>
        <w:rPr>
          <w:rFonts w:hint="eastAsia"/>
        </w:rPr>
        <w:t>在“Injection event”一栏可能看到：Type: Mass flow rate injection；</w:t>
      </w:r>
    </w:p>
    <w:p w14:paraId="6E0159A2" w14:textId="77777777" w:rsidR="002C4A42" w:rsidRDefault="002C4A42" w:rsidP="002C4A42">
      <w:pPr>
        <w:rPr>
          <w:rFonts w:hint="eastAsia"/>
        </w:rPr>
      </w:pPr>
    </w:p>
    <w:p w14:paraId="44D8892C" w14:textId="77777777" w:rsidR="002C4A42" w:rsidRDefault="002C4A42" w:rsidP="002C4A42">
      <w:pPr>
        <w:rPr>
          <w:rFonts w:hint="eastAsia"/>
        </w:rPr>
      </w:pPr>
      <w:r>
        <w:rPr>
          <w:rFonts w:hint="eastAsia"/>
        </w:rPr>
        <w:t>你可指定每个喷射事件的流量曲线(单位 kg/s vs. CA)，或者简单地给一个恒定流量和持续角度。</w:t>
      </w:r>
    </w:p>
    <w:p w14:paraId="4213376C" w14:textId="77777777" w:rsidR="002C4A42" w:rsidRDefault="002C4A42" w:rsidP="002C4A42">
      <w:pPr>
        <w:rPr>
          <w:rFonts w:hint="eastAsia"/>
        </w:rPr>
      </w:pPr>
    </w:p>
    <w:p w14:paraId="76420D49" w14:textId="77777777" w:rsidR="002C4A42" w:rsidRDefault="002C4A42" w:rsidP="002C4A42">
      <w:pPr>
        <w:rPr>
          <w:rFonts w:hint="eastAsia"/>
        </w:rPr>
      </w:pPr>
      <w:r>
        <w:rPr>
          <w:rFonts w:hint="eastAsia"/>
        </w:rPr>
        <w:t>比如：</w:t>
      </w:r>
    </w:p>
    <w:p w14:paraId="5F04AEAA" w14:textId="77777777" w:rsidR="002C4A42" w:rsidRDefault="002C4A42" w:rsidP="002C4A42">
      <w:pPr>
        <w:rPr>
          <w:rFonts w:hint="eastAsia"/>
        </w:rPr>
      </w:pPr>
    </w:p>
    <w:p w14:paraId="51ADA76B" w14:textId="77777777" w:rsidR="002C4A42" w:rsidRDefault="002C4A42" w:rsidP="002C4A42">
      <w:pPr>
        <w:rPr>
          <w:rFonts w:hint="eastAsia"/>
        </w:rPr>
      </w:pPr>
      <w:r>
        <w:rPr>
          <w:rFonts w:hint="eastAsia"/>
        </w:rPr>
        <w:t>在 CA = -12°ATDC 时开始喷射，持续 2.5°CA；</w:t>
      </w:r>
    </w:p>
    <w:p w14:paraId="0DFC90C9" w14:textId="77777777" w:rsidR="002C4A42" w:rsidRDefault="002C4A42" w:rsidP="002C4A42">
      <w:pPr>
        <w:rPr>
          <w:rFonts w:hint="eastAsia"/>
        </w:rPr>
      </w:pPr>
    </w:p>
    <w:p w14:paraId="2D4B2B7D" w14:textId="77777777" w:rsidR="002C4A42" w:rsidRDefault="002C4A42" w:rsidP="002C4A42">
      <w:pPr>
        <w:rPr>
          <w:rFonts w:hint="eastAsia"/>
        </w:rPr>
      </w:pPr>
      <w:r>
        <w:rPr>
          <w:rFonts w:hint="eastAsia"/>
        </w:rPr>
        <w:t>期间恒定质量流量 = 0.01 kg/s（举例）；</w:t>
      </w:r>
    </w:p>
    <w:p w14:paraId="37D0244A" w14:textId="77777777" w:rsidR="002C4A42" w:rsidRDefault="002C4A42" w:rsidP="002C4A42">
      <w:pPr>
        <w:rPr>
          <w:rFonts w:hint="eastAsia"/>
        </w:rPr>
      </w:pPr>
    </w:p>
    <w:p w14:paraId="470D0878" w14:textId="77777777" w:rsidR="002C4A42" w:rsidRDefault="002C4A42" w:rsidP="002C4A42">
      <w:pPr>
        <w:rPr>
          <w:rFonts w:hint="eastAsia"/>
        </w:rPr>
      </w:pPr>
      <w:r>
        <w:rPr>
          <w:rFonts w:hint="eastAsia"/>
        </w:rPr>
        <w:t>这样就能保证总喷入 x g/循环的柴油。</w:t>
      </w:r>
    </w:p>
    <w:p w14:paraId="5A0AB869" w14:textId="77777777" w:rsidR="002C4A42" w:rsidRDefault="002C4A42" w:rsidP="002C4A42">
      <w:pPr>
        <w:rPr>
          <w:rFonts w:hint="eastAsia"/>
        </w:rPr>
      </w:pPr>
    </w:p>
    <w:p w14:paraId="685185A9" w14:textId="77777777" w:rsidR="002C4A42" w:rsidRDefault="002C4A42" w:rsidP="002C4A42">
      <w:pPr>
        <w:rPr>
          <w:rFonts w:hint="eastAsia"/>
        </w:rPr>
      </w:pPr>
      <w:r>
        <w:rPr>
          <w:rFonts w:hint="eastAsia"/>
        </w:rPr>
        <w:t>软件会根据缸内压力、温度，以及喷孔尺寸 + Cd 来反算出此时的相当注射压力差 ΔP（大约能对应几百 bar 的喷射效果）。</w:t>
      </w:r>
    </w:p>
    <w:p w14:paraId="1A81855B" w14:textId="77777777" w:rsidR="002C4A42" w:rsidRDefault="002C4A42" w:rsidP="002C4A42">
      <w:pPr>
        <w:rPr>
          <w:rFonts w:hint="eastAsia"/>
        </w:rPr>
      </w:pPr>
    </w:p>
    <w:p w14:paraId="75E5A92E" w14:textId="77777777" w:rsidR="002C4A42" w:rsidRDefault="002C4A42" w:rsidP="002C4A42">
      <w:pPr>
        <w:rPr>
          <w:rFonts w:hint="eastAsia"/>
        </w:rPr>
      </w:pPr>
      <w:r>
        <w:rPr>
          <w:rFonts w:hint="eastAsia"/>
        </w:rPr>
        <w:t>模式B：速度 (Velocity) 驱动</w:t>
      </w:r>
    </w:p>
    <w:p w14:paraId="0698419A" w14:textId="77777777" w:rsidR="002C4A42" w:rsidRDefault="002C4A42" w:rsidP="002C4A42">
      <w:pPr>
        <w:rPr>
          <w:rFonts w:hint="eastAsia"/>
        </w:rPr>
      </w:pPr>
    </w:p>
    <w:p w14:paraId="1A19560A" w14:textId="77777777" w:rsidR="002C4A42" w:rsidRDefault="002C4A42" w:rsidP="002C4A42">
      <w:pPr>
        <w:rPr>
          <w:rFonts w:hint="eastAsia"/>
        </w:rPr>
      </w:pPr>
      <w:r>
        <w:rPr>
          <w:rFonts w:hint="eastAsia"/>
        </w:rPr>
        <w:t>如果你只看到 Velocity (m/s) 字段，可先估算：</w:t>
      </w:r>
    </w:p>
    <w:p w14:paraId="59066DBC" w14:textId="77777777" w:rsidR="002C4A42" w:rsidRDefault="002C4A42" w:rsidP="002C4A42">
      <w:pPr>
        <w:rPr>
          <w:rFonts w:hint="eastAsia"/>
        </w:rPr>
      </w:pPr>
    </w:p>
    <w:p w14:paraId="66ACB6A9" w14:textId="77777777" w:rsidR="002C4A42" w:rsidRDefault="002C4A42" w:rsidP="002C4A42">
      <w:pPr>
        <w:rPr>
          <w:rFonts w:hint="eastAsia"/>
        </w:rPr>
      </w:pPr>
      <w:r>
        <w:rPr>
          <w:rFonts w:ascii="Cambria Math" w:hAnsi="Cambria Math" w:cs="Cambria Math"/>
        </w:rPr>
        <w:t>𝑣</w:t>
      </w:r>
    </w:p>
    <w:p w14:paraId="0AE86AC8" w14:textId="77777777" w:rsidR="002C4A42" w:rsidRDefault="002C4A42" w:rsidP="002C4A42">
      <w:pPr>
        <w:rPr>
          <w:rFonts w:hint="eastAsia"/>
        </w:rPr>
      </w:pPr>
      <w:r>
        <w:rPr>
          <w:rFonts w:hint="eastAsia"/>
        </w:rPr>
        <w:t>=</w:t>
      </w:r>
    </w:p>
    <w:p w14:paraId="11553807" w14:textId="77777777" w:rsidR="002C4A42" w:rsidRDefault="002C4A42" w:rsidP="002C4A42">
      <w:pPr>
        <w:rPr>
          <w:rFonts w:hint="eastAsia"/>
        </w:rPr>
      </w:pPr>
      <w:r>
        <w:rPr>
          <w:rFonts w:hint="eastAsia"/>
        </w:rPr>
        <w:t>2</w:t>
      </w:r>
    </w:p>
    <w:p w14:paraId="0D530EF5" w14:textId="77777777" w:rsidR="002C4A42" w:rsidRDefault="002C4A42" w:rsidP="002C4A42">
      <w:pPr>
        <w:rPr>
          <w:rFonts w:hint="eastAsia"/>
        </w:rPr>
      </w:pPr>
      <w:r>
        <w:rPr>
          <w:rFonts w:ascii="Times New Roman" w:hAnsi="Times New Roman" w:cs="Times New Roman"/>
        </w:rPr>
        <w:t> </w:t>
      </w:r>
    </w:p>
    <w:p w14:paraId="46717923" w14:textId="77777777" w:rsidR="002C4A42" w:rsidRDefault="002C4A42" w:rsidP="002C4A42">
      <w:pPr>
        <w:rPr>
          <w:rFonts w:hint="eastAsia"/>
        </w:rPr>
      </w:pPr>
      <w:r>
        <w:rPr>
          <w:rFonts w:hint="eastAsia"/>
        </w:rPr>
        <w:t>Δ</w:t>
      </w:r>
    </w:p>
    <w:p w14:paraId="0A410D08" w14:textId="77777777" w:rsidR="002C4A42" w:rsidRDefault="002C4A42" w:rsidP="002C4A42">
      <w:pPr>
        <w:rPr>
          <w:rFonts w:hint="eastAsia"/>
        </w:rPr>
      </w:pPr>
      <w:r>
        <w:rPr>
          <w:rFonts w:ascii="Cambria Math" w:hAnsi="Cambria Math" w:cs="Cambria Math"/>
        </w:rPr>
        <w:t>𝑃</w:t>
      </w:r>
    </w:p>
    <w:p w14:paraId="7C9DB329" w14:textId="77777777" w:rsidR="002C4A42" w:rsidRDefault="002C4A42" w:rsidP="002C4A42">
      <w:pPr>
        <w:rPr>
          <w:rFonts w:hint="eastAsia"/>
        </w:rPr>
      </w:pPr>
      <w:r>
        <w:rPr>
          <w:rFonts w:ascii="Cambria Math" w:hAnsi="Cambria Math" w:cs="Cambria Math"/>
        </w:rPr>
        <w:t>𝜌</w:t>
      </w:r>
    </w:p>
    <w:p w14:paraId="48EF2222" w14:textId="77777777" w:rsidR="002C4A42" w:rsidRDefault="002C4A42" w:rsidP="002C4A42">
      <w:pPr>
        <w:rPr>
          <w:rFonts w:hint="eastAsia"/>
        </w:rPr>
      </w:pPr>
      <w:r>
        <w:rPr>
          <w:rFonts w:ascii="Cambria Math" w:hAnsi="Cambria Math" w:cs="Cambria Math"/>
        </w:rPr>
        <w:t>𝑓</w:t>
      </w:r>
    </w:p>
    <w:p w14:paraId="18FD3E1B" w14:textId="77777777" w:rsidR="002C4A42" w:rsidRDefault="002C4A42" w:rsidP="002C4A42">
      <w:pPr>
        <w:rPr>
          <w:rFonts w:hint="eastAsia"/>
        </w:rPr>
      </w:pPr>
      <w:r>
        <w:rPr>
          <w:rFonts w:hint="eastAsia"/>
        </w:rPr>
        <w:t xml:space="preserve">v= </w:t>
      </w:r>
    </w:p>
    <w:p w14:paraId="46445DC9" w14:textId="77777777" w:rsidR="002C4A42" w:rsidRDefault="002C4A42" w:rsidP="002C4A42">
      <w:pPr>
        <w:rPr>
          <w:rFonts w:hint="eastAsia"/>
        </w:rPr>
      </w:pPr>
      <w:r>
        <w:rPr>
          <w:rFonts w:hint="eastAsia"/>
        </w:rPr>
        <w:t xml:space="preserve">ρ </w:t>
      </w:r>
    </w:p>
    <w:p w14:paraId="47CEC8E7" w14:textId="77777777" w:rsidR="002C4A42" w:rsidRDefault="002C4A42" w:rsidP="002C4A42">
      <w:pPr>
        <w:rPr>
          <w:rFonts w:hint="eastAsia"/>
        </w:rPr>
      </w:pPr>
      <w:r>
        <w:rPr>
          <w:rFonts w:hint="eastAsia"/>
        </w:rPr>
        <w:t>f</w:t>
      </w:r>
    </w:p>
    <w:p w14:paraId="62FE1A6F" w14:textId="77777777" w:rsidR="002C4A42" w:rsidRDefault="002C4A42" w:rsidP="002C4A42">
      <w:pPr>
        <w:rPr>
          <w:rFonts w:hint="eastAsia"/>
        </w:rPr>
      </w:pPr>
      <w:r>
        <w:rPr>
          <w:rFonts w:ascii="Times New Roman" w:hAnsi="Times New Roman" w:cs="Times New Roman"/>
        </w:rPr>
        <w:t>​</w:t>
      </w:r>
    </w:p>
    <w:p w14:paraId="49491055" w14:textId="77777777" w:rsidR="002C4A42" w:rsidRDefault="002C4A42" w:rsidP="002C4A42">
      <w:pPr>
        <w:rPr>
          <w:rFonts w:hint="eastAsia"/>
        </w:rPr>
      </w:pPr>
      <w:r>
        <w:rPr>
          <w:rFonts w:hint="eastAsia"/>
        </w:rPr>
        <w:t xml:space="preserve"> </w:t>
      </w:r>
    </w:p>
    <w:p w14:paraId="130457F6" w14:textId="77777777" w:rsidR="002C4A42" w:rsidRDefault="002C4A42" w:rsidP="002C4A42">
      <w:pPr>
        <w:rPr>
          <w:rFonts w:hint="eastAsia"/>
        </w:rPr>
      </w:pPr>
      <w:r>
        <w:rPr>
          <w:rFonts w:hint="eastAsia"/>
        </w:rPr>
        <w:t>2ΔP</w:t>
      </w:r>
    </w:p>
    <w:p w14:paraId="28AF2BFF" w14:textId="77777777" w:rsidR="002C4A42" w:rsidRDefault="002C4A42" w:rsidP="002C4A42">
      <w:pPr>
        <w:rPr>
          <w:rFonts w:hint="eastAsia"/>
        </w:rPr>
      </w:pPr>
      <w:r>
        <w:rPr>
          <w:rFonts w:ascii="Times New Roman" w:hAnsi="Times New Roman" w:cs="Times New Roman"/>
        </w:rPr>
        <w:t>​</w:t>
      </w:r>
    </w:p>
    <w:p w14:paraId="63378EE1" w14:textId="77777777" w:rsidR="002C4A42" w:rsidRDefault="002C4A42" w:rsidP="002C4A42">
      <w:pPr>
        <w:rPr>
          <w:rFonts w:hint="eastAsia"/>
        </w:rPr>
      </w:pPr>
      <w:r>
        <w:rPr>
          <w:rFonts w:hint="eastAsia"/>
        </w:rPr>
        <w:t xml:space="preserve"> </w:t>
      </w:r>
    </w:p>
    <w:p w14:paraId="6571453F" w14:textId="77777777" w:rsidR="002C4A42" w:rsidRDefault="002C4A42" w:rsidP="002C4A42">
      <w:pPr>
        <w:rPr>
          <w:rFonts w:hint="eastAsia"/>
        </w:rPr>
      </w:pPr>
      <w:r>
        <w:rPr>
          <w:rFonts w:ascii="Times New Roman" w:hAnsi="Times New Roman" w:cs="Times New Roman"/>
        </w:rPr>
        <w:t>​</w:t>
      </w:r>
    </w:p>
    <w:p w14:paraId="457A7739" w14:textId="77777777" w:rsidR="002C4A42" w:rsidRDefault="002C4A42" w:rsidP="002C4A42">
      <w:pPr>
        <w:rPr>
          <w:rFonts w:hint="eastAsia"/>
        </w:rPr>
      </w:pPr>
      <w:r>
        <w:rPr>
          <w:rFonts w:hint="eastAsia"/>
        </w:rPr>
        <w:t xml:space="preserve"> </w:t>
      </w:r>
    </w:p>
    <w:p w14:paraId="063CB0C9" w14:textId="77777777" w:rsidR="002C4A42" w:rsidRDefault="002C4A42" w:rsidP="002C4A42">
      <w:pPr>
        <w:rPr>
          <w:rFonts w:hint="eastAsia"/>
        </w:rPr>
      </w:pPr>
      <w:r>
        <w:rPr>
          <w:rFonts w:hint="eastAsia"/>
        </w:rPr>
        <w:t>例如要模拟</w:t>
      </w:r>
      <w:r>
        <w:t xml:space="preserve"> 500 bar 相对于缸内 50 bar 的背压差(假设燃油密度 ~ 800 kg/m³)，可估</w:t>
      </w:r>
      <w:r>
        <w:lastRenderedPageBreak/>
        <w:t>算 449</w:t>
      </w:r>
      <w:r>
        <w:rPr>
          <w:rFonts w:ascii="Times New Roman" w:hAnsi="Times New Roman" w:cs="Times New Roman"/>
        </w:rPr>
        <w:t> </w:t>
      </w:r>
      <w:r>
        <w:t>m/s 左右，然后填到 Velocity= 449 m/s (仅作举例)。</w:t>
      </w:r>
    </w:p>
    <w:p w14:paraId="6156B1C9" w14:textId="77777777" w:rsidR="002C4A42" w:rsidRDefault="002C4A42" w:rsidP="002C4A42">
      <w:pPr>
        <w:rPr>
          <w:rFonts w:hint="eastAsia"/>
        </w:rPr>
      </w:pPr>
    </w:p>
    <w:p w14:paraId="55EF50A6" w14:textId="77777777" w:rsidR="002C4A42" w:rsidRDefault="002C4A42" w:rsidP="002C4A42">
      <w:pPr>
        <w:rPr>
          <w:rFonts w:hint="eastAsia"/>
        </w:rPr>
      </w:pPr>
      <w:r>
        <w:rPr>
          <w:rFonts w:hint="eastAsia"/>
        </w:rPr>
        <w:t>同理，也要结合持续时间、孔面积、孔数，才能得到正确的总注入质量。</w:t>
      </w:r>
    </w:p>
    <w:p w14:paraId="58F5C7F8" w14:textId="77777777" w:rsidR="002C4A42" w:rsidRDefault="002C4A42" w:rsidP="002C4A42">
      <w:pPr>
        <w:rPr>
          <w:rFonts w:hint="eastAsia"/>
        </w:rPr>
      </w:pPr>
    </w:p>
    <w:p w14:paraId="680562DD" w14:textId="77777777" w:rsidR="002C4A42" w:rsidRDefault="002C4A42" w:rsidP="002C4A42">
      <w:pPr>
        <w:rPr>
          <w:rFonts w:hint="eastAsia"/>
        </w:rPr>
      </w:pPr>
      <w:r>
        <w:rPr>
          <w:rFonts w:hint="eastAsia"/>
        </w:rPr>
        <w:t>确保总喷射质量或热值吻合</w:t>
      </w:r>
    </w:p>
    <w:p w14:paraId="31AE9619" w14:textId="77777777" w:rsidR="002C4A42" w:rsidRDefault="002C4A42" w:rsidP="002C4A42">
      <w:pPr>
        <w:rPr>
          <w:rFonts w:hint="eastAsia"/>
        </w:rPr>
      </w:pPr>
    </w:p>
    <w:p w14:paraId="11C10072" w14:textId="77777777" w:rsidR="002C4A42" w:rsidRDefault="002C4A42" w:rsidP="002C4A42">
      <w:pPr>
        <w:rPr>
          <w:rFonts w:hint="eastAsia"/>
        </w:rPr>
      </w:pPr>
      <w:r>
        <w:rPr>
          <w:rFonts w:hint="eastAsia"/>
        </w:rPr>
        <w:t>如你想在 2.5°CA 内喷入 0.05 g 柴油/循环，就要在Mass flow rate × Time 或 velocity × area × time × ρ_f 这套关系中做一致性计算；</w:t>
      </w:r>
    </w:p>
    <w:p w14:paraId="343AD434" w14:textId="77777777" w:rsidR="002C4A42" w:rsidRDefault="002C4A42" w:rsidP="002C4A42">
      <w:pPr>
        <w:rPr>
          <w:rFonts w:hint="eastAsia"/>
        </w:rPr>
      </w:pPr>
    </w:p>
    <w:p w14:paraId="4FEBB0F9" w14:textId="77777777" w:rsidR="002C4A42" w:rsidRDefault="002C4A42" w:rsidP="002C4A42">
      <w:pPr>
        <w:rPr>
          <w:rFonts w:hint="eastAsia"/>
        </w:rPr>
      </w:pPr>
      <w:r>
        <w:rPr>
          <w:rFonts w:hint="eastAsia"/>
        </w:rPr>
        <w:t>这样一来，你就间接实现了相当于</w:t>
      </w:r>
      <w:r>
        <w:t>500</w:t>
      </w:r>
      <w:r>
        <w:rPr>
          <w:rFonts w:ascii="Times New Roman" w:hAnsi="Times New Roman" w:cs="Times New Roman"/>
        </w:rPr>
        <w:t> </w:t>
      </w:r>
      <w:r>
        <w:t>bar的高压喷射效果。</w:t>
      </w:r>
    </w:p>
    <w:p w14:paraId="1FF11162" w14:textId="77777777" w:rsidR="002C4A42" w:rsidRDefault="002C4A42" w:rsidP="002C4A42">
      <w:pPr>
        <w:rPr>
          <w:rFonts w:hint="eastAsia"/>
        </w:rPr>
      </w:pPr>
    </w:p>
    <w:p w14:paraId="7E3496AB" w14:textId="77777777" w:rsidR="002C4A42" w:rsidRDefault="002C4A42" w:rsidP="002C4A42">
      <w:pPr>
        <w:rPr>
          <w:rFonts w:hint="eastAsia"/>
        </w:rPr>
      </w:pPr>
      <w:r>
        <w:rPr>
          <w:rFonts w:hint="eastAsia"/>
        </w:rPr>
        <w:t>三、具体操作示例</w:t>
      </w:r>
    </w:p>
    <w:p w14:paraId="4285158F" w14:textId="77777777" w:rsidR="002C4A42" w:rsidRDefault="002C4A42" w:rsidP="002C4A42">
      <w:pPr>
        <w:rPr>
          <w:rFonts w:hint="eastAsia"/>
        </w:rPr>
      </w:pPr>
      <w:r>
        <w:rPr>
          <w:rFonts w:hint="eastAsia"/>
        </w:rPr>
        <w:t>假设你想“模拟柴油以</w:t>
      </w:r>
      <w:r>
        <w:t xml:space="preserve"> 500</w:t>
      </w:r>
      <w:r>
        <w:rPr>
          <w:rFonts w:ascii="Times New Roman" w:hAnsi="Times New Roman" w:cs="Times New Roman"/>
        </w:rPr>
        <w:t> </w:t>
      </w:r>
      <w:r>
        <w:t>bar 喷入”，在界面只能选“Mass flow rate injection”，那就：</w:t>
      </w:r>
    </w:p>
    <w:p w14:paraId="0698D71C" w14:textId="77777777" w:rsidR="002C4A42" w:rsidRDefault="002C4A42" w:rsidP="002C4A42">
      <w:pPr>
        <w:rPr>
          <w:rFonts w:hint="eastAsia"/>
        </w:rPr>
      </w:pPr>
    </w:p>
    <w:p w14:paraId="3080FD94" w14:textId="77777777" w:rsidR="002C4A42" w:rsidRDefault="002C4A42" w:rsidP="002C4A42">
      <w:pPr>
        <w:rPr>
          <w:rFonts w:hint="eastAsia"/>
        </w:rPr>
      </w:pPr>
      <w:r>
        <w:rPr>
          <w:rFonts w:hint="eastAsia"/>
        </w:rPr>
        <w:t>估算目标喷射质量</w:t>
      </w:r>
    </w:p>
    <w:p w14:paraId="5F8CD747" w14:textId="77777777" w:rsidR="002C4A42" w:rsidRDefault="002C4A42" w:rsidP="002C4A42">
      <w:pPr>
        <w:rPr>
          <w:rFonts w:hint="eastAsia"/>
        </w:rPr>
      </w:pPr>
    </w:p>
    <w:p w14:paraId="392BA7B1" w14:textId="77777777" w:rsidR="002C4A42" w:rsidRDefault="002C4A42" w:rsidP="002C4A42">
      <w:pPr>
        <w:rPr>
          <w:rFonts w:hint="eastAsia"/>
        </w:rPr>
      </w:pPr>
      <w:r>
        <w:rPr>
          <w:rFonts w:hint="eastAsia"/>
        </w:rPr>
        <w:t>例如：柴油 0.048 g/循环（参考论文说的 5% 热值的柴油量）。</w:t>
      </w:r>
    </w:p>
    <w:p w14:paraId="5ACD1687" w14:textId="77777777" w:rsidR="002C4A42" w:rsidRDefault="002C4A42" w:rsidP="002C4A42">
      <w:pPr>
        <w:rPr>
          <w:rFonts w:hint="eastAsia"/>
        </w:rPr>
      </w:pPr>
    </w:p>
    <w:p w14:paraId="08E62219" w14:textId="77777777" w:rsidR="002C4A42" w:rsidRDefault="002C4A42" w:rsidP="002C4A42">
      <w:pPr>
        <w:rPr>
          <w:rFonts w:hint="eastAsia"/>
        </w:rPr>
      </w:pPr>
      <w:r>
        <w:rPr>
          <w:rFonts w:hint="eastAsia"/>
        </w:rPr>
        <w:t>决定喷射持续角度</w:t>
      </w:r>
    </w:p>
    <w:p w14:paraId="7FB6BF84" w14:textId="77777777" w:rsidR="002C4A42" w:rsidRDefault="002C4A42" w:rsidP="002C4A42">
      <w:pPr>
        <w:rPr>
          <w:rFonts w:hint="eastAsia"/>
        </w:rPr>
      </w:pPr>
    </w:p>
    <w:p w14:paraId="20DE3220" w14:textId="77777777" w:rsidR="002C4A42" w:rsidRDefault="002C4A42" w:rsidP="002C4A42">
      <w:pPr>
        <w:rPr>
          <w:rFonts w:hint="eastAsia"/>
        </w:rPr>
      </w:pPr>
      <w:r>
        <w:rPr>
          <w:rFonts w:hint="eastAsia"/>
        </w:rPr>
        <w:t>论文称：持续 2.5°CA。</w:t>
      </w:r>
    </w:p>
    <w:p w14:paraId="0735C32E" w14:textId="77777777" w:rsidR="002C4A42" w:rsidRDefault="002C4A42" w:rsidP="002C4A42">
      <w:pPr>
        <w:rPr>
          <w:rFonts w:hint="eastAsia"/>
        </w:rPr>
      </w:pPr>
    </w:p>
    <w:p w14:paraId="348D6F1D" w14:textId="77777777" w:rsidR="002C4A42" w:rsidRDefault="002C4A42" w:rsidP="002C4A42">
      <w:pPr>
        <w:rPr>
          <w:rFonts w:hint="eastAsia"/>
        </w:rPr>
      </w:pPr>
      <w:r>
        <w:rPr>
          <w:rFonts w:hint="eastAsia"/>
        </w:rPr>
        <w:t>若 400 rpm 下，1 转= 1.5 s，则 2.5°CA 对应 2.5/720 × 1.5 s = 0.0052 s。</w:t>
      </w:r>
    </w:p>
    <w:p w14:paraId="30EC763D" w14:textId="77777777" w:rsidR="002C4A42" w:rsidRDefault="002C4A42" w:rsidP="002C4A42">
      <w:pPr>
        <w:rPr>
          <w:rFonts w:hint="eastAsia"/>
        </w:rPr>
      </w:pPr>
    </w:p>
    <w:p w14:paraId="7A80DFAB" w14:textId="77777777" w:rsidR="002C4A42" w:rsidRDefault="002C4A42" w:rsidP="002C4A42">
      <w:pPr>
        <w:rPr>
          <w:rFonts w:hint="eastAsia"/>
        </w:rPr>
      </w:pPr>
      <w:r>
        <w:rPr>
          <w:rFonts w:hint="eastAsia"/>
        </w:rPr>
        <w:t>算平均流量</w:t>
      </w:r>
    </w:p>
    <w:p w14:paraId="3D119756" w14:textId="77777777" w:rsidR="002C4A42" w:rsidRDefault="002C4A42" w:rsidP="002C4A42">
      <w:pPr>
        <w:rPr>
          <w:rFonts w:hint="eastAsia"/>
        </w:rPr>
      </w:pPr>
    </w:p>
    <w:p w14:paraId="66E78D97" w14:textId="77777777" w:rsidR="002C4A42" w:rsidRDefault="002C4A42" w:rsidP="002C4A42">
      <w:pPr>
        <w:rPr>
          <w:rFonts w:hint="eastAsia"/>
        </w:rPr>
      </w:pPr>
      <w:r>
        <w:rPr>
          <w:rFonts w:ascii="Cambria Math" w:hAnsi="Cambria Math" w:cs="Cambria Math"/>
        </w:rPr>
        <w:t>𝑚</w:t>
      </w:r>
    </w:p>
    <w:p w14:paraId="5C2FC168" w14:textId="77777777" w:rsidR="002C4A42" w:rsidRDefault="002C4A42" w:rsidP="002C4A42">
      <w:pPr>
        <w:rPr>
          <w:rFonts w:hint="eastAsia"/>
        </w:rPr>
      </w:pPr>
      <w:r>
        <w:rPr>
          <w:rFonts w:hint="eastAsia"/>
        </w:rPr>
        <w:lastRenderedPageBreak/>
        <w:t>˙</w:t>
      </w:r>
    </w:p>
    <w:p w14:paraId="2F1B8DAC" w14:textId="77777777" w:rsidR="002C4A42" w:rsidRDefault="002C4A42" w:rsidP="002C4A42">
      <w:pPr>
        <w:rPr>
          <w:rFonts w:hint="eastAsia"/>
        </w:rPr>
      </w:pPr>
      <w:r>
        <w:rPr>
          <w:rFonts w:hint="eastAsia"/>
        </w:rPr>
        <w:t>=</w:t>
      </w:r>
    </w:p>
    <w:p w14:paraId="4F16BF9F" w14:textId="77777777" w:rsidR="002C4A42" w:rsidRDefault="002C4A42" w:rsidP="002C4A42">
      <w:pPr>
        <w:rPr>
          <w:rFonts w:hint="eastAsia"/>
        </w:rPr>
      </w:pPr>
      <w:r>
        <w:rPr>
          <w:rFonts w:hint="eastAsia"/>
        </w:rPr>
        <w:t>0.048</w:t>
      </w:r>
    </w:p>
    <w:p w14:paraId="36C2232F" w14:textId="77777777" w:rsidR="002C4A42" w:rsidRDefault="002C4A42" w:rsidP="002C4A42">
      <w:pPr>
        <w:rPr>
          <w:rFonts w:hint="eastAsia"/>
        </w:rPr>
      </w:pPr>
      <w:r>
        <w:rPr>
          <w:rFonts w:hint="eastAsia"/>
        </w:rPr>
        <w:t> g</w:t>
      </w:r>
    </w:p>
    <w:p w14:paraId="50CC958B" w14:textId="77777777" w:rsidR="002C4A42" w:rsidRDefault="002C4A42" w:rsidP="002C4A42">
      <w:pPr>
        <w:rPr>
          <w:rFonts w:hint="eastAsia"/>
        </w:rPr>
      </w:pPr>
      <w:r>
        <w:rPr>
          <w:rFonts w:hint="eastAsia"/>
        </w:rPr>
        <w:t>0.0052</w:t>
      </w:r>
    </w:p>
    <w:p w14:paraId="5391DCAC" w14:textId="77777777" w:rsidR="002C4A42" w:rsidRDefault="002C4A42" w:rsidP="002C4A42">
      <w:pPr>
        <w:rPr>
          <w:rFonts w:hint="eastAsia"/>
        </w:rPr>
      </w:pPr>
      <w:r>
        <w:rPr>
          <w:rFonts w:hint="eastAsia"/>
        </w:rPr>
        <w:t> s</w:t>
      </w:r>
    </w:p>
    <w:p w14:paraId="1DCB90E5" w14:textId="77777777" w:rsidR="002C4A42" w:rsidRDefault="002C4A42" w:rsidP="002C4A42">
      <w:pPr>
        <w:rPr>
          <w:rFonts w:hint="eastAsia"/>
        </w:rPr>
      </w:pPr>
      <w:r>
        <w:rPr>
          <w:rFonts w:hint="eastAsia"/>
        </w:rPr>
        <w:t>≈</w:t>
      </w:r>
    </w:p>
    <w:p w14:paraId="258275F0" w14:textId="77777777" w:rsidR="002C4A42" w:rsidRDefault="002C4A42" w:rsidP="002C4A42">
      <w:pPr>
        <w:rPr>
          <w:rFonts w:hint="eastAsia"/>
        </w:rPr>
      </w:pPr>
      <w:r>
        <w:rPr>
          <w:rFonts w:hint="eastAsia"/>
        </w:rPr>
        <w:t>9.23</w:t>
      </w:r>
    </w:p>
    <w:p w14:paraId="18F33C60" w14:textId="77777777" w:rsidR="002C4A42" w:rsidRDefault="002C4A42" w:rsidP="002C4A42">
      <w:pPr>
        <w:rPr>
          <w:rFonts w:hint="eastAsia"/>
        </w:rPr>
      </w:pPr>
      <w:r>
        <w:rPr>
          <w:rFonts w:hint="eastAsia"/>
        </w:rPr>
        <w:t> g/s</w:t>
      </w:r>
    </w:p>
    <w:p w14:paraId="465FED97" w14:textId="77777777" w:rsidR="002C4A42" w:rsidRDefault="002C4A42" w:rsidP="002C4A42">
      <w:pPr>
        <w:rPr>
          <w:rFonts w:hint="eastAsia"/>
        </w:rPr>
      </w:pPr>
      <w:r>
        <w:rPr>
          <w:rFonts w:hint="eastAsia"/>
        </w:rPr>
        <w:t>=</w:t>
      </w:r>
    </w:p>
    <w:p w14:paraId="692A94F7" w14:textId="77777777" w:rsidR="002C4A42" w:rsidRDefault="002C4A42" w:rsidP="002C4A42">
      <w:pPr>
        <w:rPr>
          <w:rFonts w:hint="eastAsia"/>
        </w:rPr>
      </w:pPr>
      <w:r>
        <w:rPr>
          <w:rFonts w:hint="eastAsia"/>
        </w:rPr>
        <w:t>0.00923</w:t>
      </w:r>
    </w:p>
    <w:p w14:paraId="21A1C324" w14:textId="77777777" w:rsidR="002C4A42" w:rsidRDefault="002C4A42" w:rsidP="002C4A42">
      <w:pPr>
        <w:rPr>
          <w:rFonts w:hint="eastAsia"/>
        </w:rPr>
      </w:pPr>
      <w:r>
        <w:rPr>
          <w:rFonts w:hint="eastAsia"/>
        </w:rPr>
        <w:t> kg/s</w:t>
      </w:r>
    </w:p>
    <w:p w14:paraId="55C7F5C6" w14:textId="77777777" w:rsidR="002C4A42" w:rsidRDefault="002C4A42" w:rsidP="002C4A42">
      <w:pPr>
        <w:rPr>
          <w:rFonts w:hint="eastAsia"/>
        </w:rPr>
      </w:pPr>
      <w:r>
        <w:rPr>
          <w:rFonts w:hint="eastAsia"/>
        </w:rPr>
        <w:t>m</w:t>
      </w:r>
    </w:p>
    <w:p w14:paraId="732C8185" w14:textId="77777777" w:rsidR="002C4A42" w:rsidRDefault="002C4A42" w:rsidP="002C4A42">
      <w:pPr>
        <w:rPr>
          <w:rFonts w:hint="eastAsia"/>
        </w:rPr>
      </w:pPr>
      <w:r>
        <w:rPr>
          <w:rFonts w:hint="eastAsia"/>
        </w:rPr>
        <w:t>˙</w:t>
      </w:r>
    </w:p>
    <w:p w14:paraId="0D71CE4B" w14:textId="77777777" w:rsidR="002C4A42" w:rsidRDefault="002C4A42" w:rsidP="002C4A42">
      <w:pPr>
        <w:rPr>
          <w:rFonts w:hint="eastAsia"/>
        </w:rPr>
      </w:pPr>
      <w:r>
        <w:rPr>
          <w:rFonts w:hint="eastAsia"/>
        </w:rPr>
        <w:t xml:space="preserve"> = </w:t>
      </w:r>
    </w:p>
    <w:p w14:paraId="6203DA34" w14:textId="77777777" w:rsidR="002C4A42" w:rsidRDefault="002C4A42" w:rsidP="002C4A42">
      <w:pPr>
        <w:rPr>
          <w:rFonts w:hint="eastAsia"/>
        </w:rPr>
      </w:pPr>
      <w:r>
        <w:rPr>
          <w:rFonts w:hint="eastAsia"/>
        </w:rPr>
        <w:t>0.0052 s</w:t>
      </w:r>
    </w:p>
    <w:p w14:paraId="48D6D741" w14:textId="77777777" w:rsidR="002C4A42" w:rsidRDefault="002C4A42" w:rsidP="002C4A42">
      <w:pPr>
        <w:rPr>
          <w:rFonts w:hint="eastAsia"/>
        </w:rPr>
      </w:pPr>
      <w:r>
        <w:rPr>
          <w:rFonts w:hint="eastAsia"/>
        </w:rPr>
        <w:t>0.048 g</w:t>
      </w:r>
    </w:p>
    <w:p w14:paraId="750CB4B2" w14:textId="77777777" w:rsidR="002C4A42" w:rsidRDefault="002C4A42" w:rsidP="002C4A42">
      <w:pPr>
        <w:rPr>
          <w:rFonts w:hint="eastAsia"/>
        </w:rPr>
      </w:pPr>
      <w:r>
        <w:rPr>
          <w:rFonts w:ascii="Times New Roman" w:hAnsi="Times New Roman" w:cs="Times New Roman"/>
        </w:rPr>
        <w:t>​</w:t>
      </w:r>
    </w:p>
    <w:p w14:paraId="037D19F0" w14:textId="77777777" w:rsidR="002C4A42" w:rsidRDefault="002C4A42" w:rsidP="002C4A42">
      <w:pPr>
        <w:rPr>
          <w:rFonts w:hint="eastAsia"/>
        </w:rPr>
      </w:pPr>
      <w:r>
        <w:rPr>
          <w:rFonts w:hint="eastAsia"/>
        </w:rPr>
        <w:t xml:space="preserve"> ≈9.23 g/s=0.00923 kg/s</w:t>
      </w:r>
    </w:p>
    <w:p w14:paraId="7158B6AB" w14:textId="77777777" w:rsidR="002C4A42" w:rsidRDefault="002C4A42" w:rsidP="002C4A42">
      <w:pPr>
        <w:rPr>
          <w:rFonts w:hint="eastAsia"/>
        </w:rPr>
      </w:pPr>
      <w:r>
        <w:rPr>
          <w:rFonts w:hint="eastAsia"/>
        </w:rPr>
        <w:t>在事件里设：</w:t>
      </w:r>
      <w:r>
        <w:t>Constant mass flow rate=0.00923</w:t>
      </w:r>
      <w:r>
        <w:rPr>
          <w:rFonts w:ascii="Times New Roman" w:hAnsi="Times New Roman" w:cs="Times New Roman"/>
        </w:rPr>
        <w:t> </w:t>
      </w:r>
      <w:r>
        <w:t>kg/s，持续 2.5°CA。</w:t>
      </w:r>
    </w:p>
    <w:p w14:paraId="7364BDF2" w14:textId="77777777" w:rsidR="002C4A42" w:rsidRDefault="002C4A42" w:rsidP="002C4A42">
      <w:pPr>
        <w:rPr>
          <w:rFonts w:hint="eastAsia"/>
        </w:rPr>
      </w:pPr>
    </w:p>
    <w:p w14:paraId="7AD7E89E" w14:textId="77777777" w:rsidR="002C4A42" w:rsidRDefault="002C4A42" w:rsidP="002C4A42">
      <w:pPr>
        <w:rPr>
          <w:rFonts w:hint="eastAsia"/>
        </w:rPr>
      </w:pPr>
      <w:r>
        <w:rPr>
          <w:rFonts w:hint="eastAsia"/>
        </w:rPr>
        <w:t>孔几何 + Cd</w:t>
      </w:r>
    </w:p>
    <w:p w14:paraId="4803F168" w14:textId="77777777" w:rsidR="002C4A42" w:rsidRDefault="002C4A42" w:rsidP="002C4A42">
      <w:pPr>
        <w:rPr>
          <w:rFonts w:hint="eastAsia"/>
        </w:rPr>
      </w:pPr>
    </w:p>
    <w:p w14:paraId="5A50EDEF" w14:textId="77777777" w:rsidR="002C4A42" w:rsidRDefault="002C4A42" w:rsidP="002C4A42">
      <w:pPr>
        <w:rPr>
          <w:rFonts w:hint="eastAsia"/>
        </w:rPr>
      </w:pPr>
      <w:r>
        <w:t>7孔 × 0.2</w:t>
      </w:r>
      <w:r>
        <w:rPr>
          <w:rFonts w:ascii="Times New Roman" w:hAnsi="Times New Roman" w:cs="Times New Roman"/>
        </w:rPr>
        <w:t> </w:t>
      </w:r>
      <w:r>
        <w:t>mm 直径 + Cd=0.85；</w:t>
      </w:r>
    </w:p>
    <w:p w14:paraId="6DC4CAC7" w14:textId="77777777" w:rsidR="002C4A42" w:rsidRDefault="002C4A42" w:rsidP="002C4A42">
      <w:pPr>
        <w:rPr>
          <w:rFonts w:hint="eastAsia"/>
        </w:rPr>
      </w:pPr>
    </w:p>
    <w:p w14:paraId="31A43625" w14:textId="77777777" w:rsidR="002C4A42" w:rsidRDefault="002C4A42" w:rsidP="002C4A42">
      <w:pPr>
        <w:rPr>
          <w:rFonts w:hint="eastAsia"/>
        </w:rPr>
      </w:pPr>
      <w:r>
        <w:rPr>
          <w:rFonts w:hint="eastAsia"/>
        </w:rPr>
        <w:t>软件就会自动推断你大约需要多大压差才能形成</w:t>
      </w:r>
      <w:r>
        <w:t xml:space="preserve"> 0.00923</w:t>
      </w:r>
      <w:r>
        <w:rPr>
          <w:rFonts w:ascii="Times New Roman" w:hAnsi="Times New Roman" w:cs="Times New Roman"/>
        </w:rPr>
        <w:t> </w:t>
      </w:r>
      <w:r>
        <w:t>kg/s 的流量。对你来说，这就相当于“500</w:t>
      </w:r>
      <w:r>
        <w:rPr>
          <w:rFonts w:ascii="Times New Roman" w:hAnsi="Times New Roman" w:cs="Times New Roman"/>
        </w:rPr>
        <w:t> </w:t>
      </w:r>
      <w:r>
        <w:t>bar</w:t>
      </w:r>
      <w:r>
        <w:rPr>
          <w:rFonts w:ascii="等线" w:eastAsia="等线" w:hAnsi="等线" w:cs="等线" w:hint="eastAsia"/>
        </w:rPr>
        <w:t>”</w:t>
      </w:r>
      <w:r>
        <w:t>。</w:t>
      </w:r>
    </w:p>
    <w:p w14:paraId="03BDFB0B" w14:textId="77777777" w:rsidR="002C4A42" w:rsidRDefault="002C4A42" w:rsidP="002C4A42">
      <w:pPr>
        <w:rPr>
          <w:rFonts w:hint="eastAsia"/>
        </w:rPr>
      </w:pPr>
    </w:p>
    <w:p w14:paraId="2A54810E" w14:textId="77777777" w:rsidR="002C4A42" w:rsidRDefault="002C4A42" w:rsidP="002C4A42">
      <w:pPr>
        <w:rPr>
          <w:rFonts w:hint="eastAsia"/>
        </w:rPr>
      </w:pPr>
      <w:r>
        <w:rPr>
          <w:rFonts w:hint="eastAsia"/>
        </w:rPr>
        <w:t>若背压改变，你算出来的实际等效喷射压力也会变动，但只要你强行规定了喷入的流量+孔口几何，就能近似实现某个特定的高压喷射工况。</w:t>
      </w:r>
    </w:p>
    <w:p w14:paraId="06E7C870" w14:textId="77777777" w:rsidR="002C4A42" w:rsidRDefault="002C4A42" w:rsidP="002C4A42">
      <w:pPr>
        <w:rPr>
          <w:rFonts w:hint="eastAsia"/>
        </w:rPr>
      </w:pPr>
    </w:p>
    <w:p w14:paraId="050115B5" w14:textId="77777777" w:rsidR="002C4A42" w:rsidRDefault="002C4A42" w:rsidP="002C4A42">
      <w:pPr>
        <w:rPr>
          <w:rFonts w:hint="eastAsia"/>
        </w:rPr>
      </w:pPr>
      <w:r>
        <w:rPr>
          <w:rFonts w:hint="eastAsia"/>
        </w:rPr>
        <w:t>四、如果你真的要“显式填 500 bar / 900 bar”而界面没有？</w:t>
      </w:r>
    </w:p>
    <w:p w14:paraId="15AA69E4" w14:textId="77777777" w:rsidR="002C4A42" w:rsidRDefault="002C4A42" w:rsidP="002C4A42">
      <w:pPr>
        <w:rPr>
          <w:rFonts w:hint="eastAsia"/>
        </w:rPr>
      </w:pPr>
      <w:r>
        <w:rPr>
          <w:rFonts w:hint="eastAsia"/>
        </w:rPr>
        <w:t>可以试试以下思路：</w:t>
      </w:r>
    </w:p>
    <w:p w14:paraId="45AD1EF4" w14:textId="77777777" w:rsidR="002C4A42" w:rsidRDefault="002C4A42" w:rsidP="002C4A42">
      <w:pPr>
        <w:rPr>
          <w:rFonts w:hint="eastAsia"/>
        </w:rPr>
      </w:pPr>
    </w:p>
    <w:p w14:paraId="1D89494A" w14:textId="77777777" w:rsidR="002C4A42" w:rsidRDefault="002C4A42" w:rsidP="002C4A42">
      <w:pPr>
        <w:rPr>
          <w:rFonts w:hint="eastAsia"/>
        </w:rPr>
      </w:pPr>
      <w:r>
        <w:rPr>
          <w:rFonts w:hint="eastAsia"/>
        </w:rPr>
        <w:t>手动编辑 injection.in 或 injector.in 文件</w:t>
      </w:r>
    </w:p>
    <w:p w14:paraId="36CD5CC6" w14:textId="77777777" w:rsidR="002C4A42" w:rsidRDefault="002C4A42" w:rsidP="002C4A42">
      <w:pPr>
        <w:rPr>
          <w:rFonts w:hint="eastAsia"/>
        </w:rPr>
      </w:pPr>
    </w:p>
    <w:p w14:paraId="7F6CD6F1" w14:textId="77777777" w:rsidR="002C4A42" w:rsidRDefault="002C4A42" w:rsidP="002C4A42">
      <w:pPr>
        <w:rPr>
          <w:rFonts w:hint="eastAsia"/>
        </w:rPr>
      </w:pPr>
      <w:r>
        <w:rPr>
          <w:rFonts w:hint="eastAsia"/>
        </w:rPr>
        <w:t>在某些老版本或专业模式下，你可以在文本文件里写 RAIL_PRESSURE= 500E5 (Pa) 之类，然后再 FLOW_COEFFICIENT= X。</w:t>
      </w:r>
    </w:p>
    <w:p w14:paraId="0D7ED28A" w14:textId="77777777" w:rsidR="002C4A42" w:rsidRDefault="002C4A42" w:rsidP="002C4A42">
      <w:pPr>
        <w:rPr>
          <w:rFonts w:hint="eastAsia"/>
        </w:rPr>
      </w:pPr>
    </w:p>
    <w:p w14:paraId="555FBCB1" w14:textId="77777777" w:rsidR="002C4A42" w:rsidRDefault="002C4A42" w:rsidP="002C4A42">
      <w:pPr>
        <w:rPr>
          <w:rFonts w:hint="eastAsia"/>
        </w:rPr>
      </w:pPr>
      <w:r>
        <w:rPr>
          <w:rFonts w:hint="eastAsia"/>
        </w:rPr>
        <w:t>具体语法得参见你那版 Converge 用户手册，因为不同版本指令名略有区别。</w:t>
      </w:r>
    </w:p>
    <w:p w14:paraId="54D6B3DB" w14:textId="77777777" w:rsidR="002C4A42" w:rsidRDefault="002C4A42" w:rsidP="002C4A42">
      <w:pPr>
        <w:rPr>
          <w:rFonts w:hint="eastAsia"/>
        </w:rPr>
      </w:pPr>
    </w:p>
    <w:p w14:paraId="4BBEC56E" w14:textId="77777777" w:rsidR="002C4A42" w:rsidRDefault="002C4A42" w:rsidP="002C4A42">
      <w:pPr>
        <w:rPr>
          <w:rFonts w:hint="eastAsia"/>
        </w:rPr>
      </w:pPr>
      <w:r>
        <w:rPr>
          <w:rFonts w:hint="eastAsia"/>
        </w:rPr>
        <w:t>升级或切换到“Advanced”界面</w:t>
      </w:r>
    </w:p>
    <w:p w14:paraId="70A8E3E0" w14:textId="77777777" w:rsidR="002C4A42" w:rsidRDefault="002C4A42" w:rsidP="002C4A42">
      <w:pPr>
        <w:rPr>
          <w:rFonts w:hint="eastAsia"/>
        </w:rPr>
      </w:pPr>
    </w:p>
    <w:p w14:paraId="1A3AFD31" w14:textId="77777777" w:rsidR="002C4A42" w:rsidRDefault="002C4A42" w:rsidP="002C4A42">
      <w:pPr>
        <w:rPr>
          <w:rFonts w:hint="eastAsia"/>
        </w:rPr>
      </w:pPr>
      <w:r>
        <w:rPr>
          <w:rFonts w:hint="eastAsia"/>
        </w:rPr>
        <w:t>有些版本里，在GUI的“Basic/Advanced”视图切换后，会出现更多字段。你可以找找有没有**“Advanced Setup”**切换按钮。</w:t>
      </w:r>
    </w:p>
    <w:p w14:paraId="640FFB2B" w14:textId="77777777" w:rsidR="002C4A42" w:rsidRDefault="002C4A42" w:rsidP="002C4A42">
      <w:pPr>
        <w:rPr>
          <w:rFonts w:hint="eastAsia"/>
        </w:rPr>
      </w:pPr>
    </w:p>
    <w:p w14:paraId="54238D91" w14:textId="77777777" w:rsidR="002C4A42" w:rsidRDefault="002C4A42" w:rsidP="002C4A42">
      <w:pPr>
        <w:rPr>
          <w:rFonts w:hint="eastAsia"/>
        </w:rPr>
      </w:pPr>
      <w:r>
        <w:rPr>
          <w:rFonts w:hint="eastAsia"/>
        </w:rPr>
        <w:t>总结</w:t>
      </w:r>
    </w:p>
    <w:p w14:paraId="72FAD18F" w14:textId="77777777" w:rsidR="002C4A42" w:rsidRDefault="002C4A42" w:rsidP="002C4A42">
      <w:pPr>
        <w:rPr>
          <w:rFonts w:hint="eastAsia"/>
        </w:rPr>
      </w:pPr>
      <w:r>
        <w:rPr>
          <w:rFonts w:hint="eastAsia"/>
        </w:rPr>
        <w:t>由于不同版本或不同设置模式的差异，CONVERGE 并非总是提供“Injection pressure=500 bar”这一显式字段。</w:t>
      </w:r>
    </w:p>
    <w:p w14:paraId="1B464BA5" w14:textId="77777777" w:rsidR="002C4A42" w:rsidRDefault="002C4A42" w:rsidP="002C4A42">
      <w:pPr>
        <w:rPr>
          <w:rFonts w:hint="eastAsia"/>
        </w:rPr>
      </w:pPr>
    </w:p>
    <w:p w14:paraId="72D0B39C" w14:textId="77777777" w:rsidR="002C4A42" w:rsidRDefault="002C4A42" w:rsidP="002C4A42">
      <w:pPr>
        <w:rPr>
          <w:rFonts w:hint="eastAsia"/>
        </w:rPr>
      </w:pPr>
      <w:r>
        <w:rPr>
          <w:rFonts w:hint="eastAsia"/>
        </w:rPr>
        <w:t>你只需通过喷孔参数</w:t>
      </w:r>
      <w:r>
        <w:t xml:space="preserve"> + 流量或速度的方式，来间接实现或逼近特定压力差（如 500</w:t>
      </w:r>
      <w:r>
        <w:rPr>
          <w:rFonts w:ascii="Times New Roman" w:hAnsi="Times New Roman" w:cs="Times New Roman"/>
        </w:rPr>
        <w:t> </w:t>
      </w:r>
      <w:r>
        <w:t>bar、900</w:t>
      </w:r>
      <w:r>
        <w:rPr>
          <w:rFonts w:ascii="Times New Roman" w:hAnsi="Times New Roman" w:cs="Times New Roman"/>
        </w:rPr>
        <w:t> </w:t>
      </w:r>
      <w:r>
        <w:t>bar）。</w:t>
      </w:r>
    </w:p>
    <w:p w14:paraId="4B874A21" w14:textId="77777777" w:rsidR="002C4A42" w:rsidRDefault="002C4A42" w:rsidP="002C4A42">
      <w:pPr>
        <w:rPr>
          <w:rFonts w:hint="eastAsia"/>
        </w:rPr>
      </w:pPr>
    </w:p>
    <w:p w14:paraId="2033A18B" w14:textId="77777777" w:rsidR="002C4A42" w:rsidRDefault="002C4A42" w:rsidP="002C4A42">
      <w:pPr>
        <w:rPr>
          <w:rFonts w:hint="eastAsia"/>
        </w:rPr>
      </w:pPr>
      <w:r>
        <w:rPr>
          <w:rFonts w:hint="eastAsia"/>
        </w:rPr>
        <w:t>若仍想显式写“500 bar”，可查看文本配置文件(injection.in等)或在Advanced视图中找到对应字段——如果版本确实不支持，就按照本文的“Mass flow rate”/“Velocity”/“Cd”做法来达到同样效果。</w:t>
      </w:r>
    </w:p>
    <w:p w14:paraId="77C904E5" w14:textId="77777777" w:rsidR="002C4A42" w:rsidRDefault="002C4A42" w:rsidP="002C4A42">
      <w:pPr>
        <w:rPr>
          <w:rFonts w:hint="eastAsia"/>
        </w:rPr>
      </w:pPr>
    </w:p>
    <w:p w14:paraId="75CDB641" w14:textId="77777777" w:rsidR="002C4A42" w:rsidRDefault="002C4A42" w:rsidP="002C4A42">
      <w:pPr>
        <w:rPr>
          <w:rFonts w:hint="eastAsia"/>
        </w:rPr>
      </w:pPr>
      <w:r>
        <w:rPr>
          <w:rFonts w:hint="eastAsia"/>
        </w:rPr>
        <w:t>这样，就能在没有“Rail pressure”文本框的版本中同样完成对高压喷射的数值模拟。祝你设置顺利!</w:t>
      </w:r>
    </w:p>
    <w:p w14:paraId="6FD5DF8F" w14:textId="77777777" w:rsidR="002C4A42" w:rsidRDefault="002C4A42" w:rsidP="002C4A42">
      <w:pPr>
        <w:rPr>
          <w:rFonts w:hint="eastAsia"/>
        </w:rPr>
      </w:pPr>
    </w:p>
    <w:p w14:paraId="7AEE6C34" w14:textId="77777777" w:rsidR="002C4A42" w:rsidRDefault="002C4A42" w:rsidP="002C4A42">
      <w:pPr>
        <w:rPr>
          <w:rFonts w:hint="eastAsia"/>
        </w:rPr>
      </w:pPr>
    </w:p>
    <w:p w14:paraId="27B9FF74" w14:textId="77777777" w:rsidR="002C4A42" w:rsidRDefault="002C4A42" w:rsidP="002C4A42">
      <w:pPr>
        <w:rPr>
          <w:rFonts w:hint="eastAsia"/>
        </w:rPr>
      </w:pPr>
    </w:p>
    <w:p w14:paraId="2589C2A9" w14:textId="77777777" w:rsidR="002C4A42" w:rsidRDefault="002C4A42" w:rsidP="002C4A42">
      <w:pPr>
        <w:rPr>
          <w:rFonts w:hint="eastAsia"/>
        </w:rPr>
      </w:pPr>
    </w:p>
    <w:p w14:paraId="30FD85BE" w14:textId="77777777" w:rsidR="002C4A42" w:rsidRDefault="002C4A42" w:rsidP="002C4A42">
      <w:pPr>
        <w:rPr>
          <w:rFonts w:hint="eastAsia"/>
        </w:rPr>
      </w:pPr>
    </w:p>
    <w:p w14:paraId="09009448" w14:textId="77777777" w:rsidR="002C4A42" w:rsidRDefault="002C4A42" w:rsidP="002C4A42">
      <w:pPr>
        <w:rPr>
          <w:rFonts w:hint="eastAsia"/>
        </w:rPr>
      </w:pPr>
    </w:p>
    <w:p w14:paraId="764541DB" w14:textId="77777777" w:rsidR="002C4A42" w:rsidRDefault="002C4A42" w:rsidP="002C4A42">
      <w:pPr>
        <w:rPr>
          <w:rFonts w:hint="eastAsia"/>
        </w:rPr>
      </w:pPr>
      <w:r>
        <w:rPr>
          <w:rFonts w:hint="eastAsia"/>
        </w:rPr>
        <w:t>您说：</w:t>
      </w:r>
    </w:p>
    <w:p w14:paraId="59FC5522" w14:textId="77777777" w:rsidR="002C4A42" w:rsidRDefault="002C4A42" w:rsidP="002C4A42">
      <w:pPr>
        <w:rPr>
          <w:rFonts w:hint="eastAsia"/>
        </w:rPr>
      </w:pPr>
    </w:p>
    <w:p w14:paraId="405AECD1" w14:textId="77777777" w:rsidR="002C4A42" w:rsidRDefault="002C4A42" w:rsidP="002C4A42">
      <w:pPr>
        <w:rPr>
          <w:rFonts w:hint="eastAsia"/>
        </w:rPr>
      </w:pPr>
      <w:r>
        <w:rPr>
          <w:rFonts w:hint="eastAsia"/>
        </w:rPr>
        <w:t>没有你说的，只有这个</w:t>
      </w:r>
    </w:p>
    <w:p w14:paraId="7B3BE43D" w14:textId="77777777" w:rsidR="002C4A42" w:rsidRDefault="002C4A42" w:rsidP="002C4A42">
      <w:pPr>
        <w:rPr>
          <w:rFonts w:hint="eastAsia"/>
        </w:rPr>
      </w:pPr>
    </w:p>
    <w:p w14:paraId="43B001F4" w14:textId="77777777" w:rsidR="002C4A42" w:rsidRDefault="002C4A42" w:rsidP="002C4A42">
      <w:pPr>
        <w:rPr>
          <w:rFonts w:hint="eastAsia"/>
        </w:rPr>
      </w:pPr>
      <w:r>
        <w:rPr>
          <w:rFonts w:hint="eastAsia"/>
        </w:rPr>
        <w:t>ChatGPT 说：</w:t>
      </w:r>
    </w:p>
    <w:p w14:paraId="5247C8FA" w14:textId="77777777" w:rsidR="002C4A42" w:rsidRDefault="002C4A42" w:rsidP="002C4A42">
      <w:pPr>
        <w:rPr>
          <w:rFonts w:hint="eastAsia"/>
        </w:rPr>
      </w:pPr>
      <w:r>
        <w:rPr>
          <w:rFonts w:hint="eastAsia"/>
        </w:rPr>
        <w:t>已推理，持续 4 秒</w:t>
      </w:r>
    </w:p>
    <w:p w14:paraId="26F608C5" w14:textId="77777777" w:rsidR="002C4A42" w:rsidRDefault="002C4A42" w:rsidP="002C4A42">
      <w:pPr>
        <w:rPr>
          <w:rFonts w:hint="eastAsia"/>
        </w:rPr>
      </w:pPr>
      <w:r>
        <w:rPr>
          <w:rFonts w:hint="eastAsia"/>
        </w:rPr>
        <w:t>从你的截图来看，你现在打开的是</w:t>
      </w:r>
      <w:r>
        <w:t xml:space="preserve"> Converge Studio 里一个名为 “Spray rate calculator”（或喷油率计算器）的小工具，而并非真正的喷射事件主设置界面。它只是帮助你根据若干输入参数（如总喷油量、持续时间、排放系数等）计算或预估喷射流量/压力曲线，并不一定提供直接填写“500</w:t>
      </w:r>
      <w:r>
        <w:rPr>
          <w:rFonts w:ascii="Times New Roman" w:hAnsi="Times New Roman" w:cs="Times New Roman"/>
        </w:rPr>
        <w:t> </w:t>
      </w:r>
      <w:r>
        <w:t>bar/900</w:t>
      </w:r>
      <w:r>
        <w:rPr>
          <w:rFonts w:ascii="Times New Roman" w:hAnsi="Times New Roman" w:cs="Times New Roman"/>
        </w:rPr>
        <w:t> </w:t>
      </w:r>
      <w:r>
        <w:t>bar</w:t>
      </w:r>
      <w:r>
        <w:rPr>
          <w:rFonts w:ascii="等线" w:eastAsia="等线" w:hAnsi="等线" w:cs="等线" w:hint="eastAsia"/>
        </w:rPr>
        <w:t>”</w:t>
      </w:r>
      <w:r>
        <w:t>这样注射压力数值的地方。下面给你几点说明和操作建议：</w:t>
      </w:r>
    </w:p>
    <w:p w14:paraId="47BB4143" w14:textId="77777777" w:rsidR="002C4A42" w:rsidRDefault="002C4A42" w:rsidP="002C4A42">
      <w:pPr>
        <w:rPr>
          <w:rFonts w:hint="eastAsia"/>
        </w:rPr>
      </w:pPr>
    </w:p>
    <w:p w14:paraId="75C37D0E" w14:textId="77777777" w:rsidR="002C4A42" w:rsidRDefault="002C4A42" w:rsidP="002C4A42">
      <w:pPr>
        <w:rPr>
          <w:rFonts w:hint="eastAsia"/>
        </w:rPr>
      </w:pPr>
      <w:r>
        <w:rPr>
          <w:rFonts w:hint="eastAsia"/>
        </w:rPr>
        <w:t>1. Spray rate calculator 是什么？</w:t>
      </w:r>
    </w:p>
    <w:p w14:paraId="67A17A7E" w14:textId="77777777" w:rsidR="002C4A42" w:rsidRDefault="002C4A42" w:rsidP="002C4A42">
      <w:pPr>
        <w:rPr>
          <w:rFonts w:hint="eastAsia"/>
        </w:rPr>
      </w:pPr>
      <w:r>
        <w:rPr>
          <w:rFonts w:hint="eastAsia"/>
        </w:rPr>
        <w:t>这是 Converge 带的一个辅助工具，用于根据用户给定的喷射持续时间、总质量、喷孔参数、排放系数(Discharge Coeff) 等，自动生成一个“Rate-shape”（喷油速率随时间/曲轴角的变化曲线）。</w:t>
      </w:r>
    </w:p>
    <w:p w14:paraId="38E53015" w14:textId="77777777" w:rsidR="002C4A42" w:rsidRDefault="002C4A42" w:rsidP="002C4A42">
      <w:pPr>
        <w:rPr>
          <w:rFonts w:hint="eastAsia"/>
        </w:rPr>
      </w:pPr>
    </w:p>
    <w:p w14:paraId="4B725637" w14:textId="77777777" w:rsidR="002C4A42" w:rsidRDefault="002C4A42" w:rsidP="002C4A42">
      <w:pPr>
        <w:rPr>
          <w:rFonts w:hint="eastAsia"/>
        </w:rPr>
      </w:pPr>
      <w:r>
        <w:rPr>
          <w:rFonts w:hint="eastAsia"/>
        </w:rPr>
        <w:t>工具右边出现</w:t>
      </w:r>
      <w:r>
        <w:t xml:space="preserve"> “Max target pressure (bar)” 让你指定一个上限数值，比如要画出随时间的注射压力或速率曲线时，最高到多少 bar。但并不是在这里直接设置“系统油轨压力=500</w:t>
      </w:r>
      <w:r>
        <w:rPr>
          <w:rFonts w:ascii="Times New Roman" w:hAnsi="Times New Roman" w:cs="Times New Roman"/>
        </w:rPr>
        <w:t> </w:t>
      </w:r>
      <w:r>
        <w:t>bar</w:t>
      </w:r>
      <w:r>
        <w:rPr>
          <w:rFonts w:ascii="等线" w:eastAsia="等线" w:hAnsi="等线" w:cs="等线" w:hint="eastAsia"/>
        </w:rPr>
        <w:t>”</w:t>
      </w:r>
      <w:r>
        <w:t>。</w:t>
      </w:r>
    </w:p>
    <w:p w14:paraId="7C626BD8" w14:textId="77777777" w:rsidR="002C4A42" w:rsidRDefault="002C4A42" w:rsidP="002C4A42">
      <w:pPr>
        <w:rPr>
          <w:rFonts w:hint="eastAsia"/>
        </w:rPr>
      </w:pPr>
    </w:p>
    <w:p w14:paraId="66D044F0" w14:textId="77777777" w:rsidR="002C4A42" w:rsidRDefault="002C4A42" w:rsidP="002C4A42">
      <w:pPr>
        <w:rPr>
          <w:rFonts w:hint="eastAsia"/>
        </w:rPr>
      </w:pPr>
      <w:r>
        <w:rPr>
          <w:rFonts w:hint="eastAsia"/>
        </w:rPr>
        <w:t>换句话说，你在这里填完数据后，点 “Calculate rate” 会得到一个喷油速率曲线，但它并不会真正更改主计算中的注射压力，因为主计算需要你在“Injector”或“Events”里去定义具体的Mass flow / Velocity injection / Orifice geometry等。</w:t>
      </w:r>
    </w:p>
    <w:p w14:paraId="5EF1949C" w14:textId="77777777" w:rsidR="002C4A42" w:rsidRDefault="002C4A42" w:rsidP="002C4A42">
      <w:pPr>
        <w:rPr>
          <w:rFonts w:hint="eastAsia"/>
        </w:rPr>
      </w:pPr>
    </w:p>
    <w:p w14:paraId="74DF1450" w14:textId="77777777" w:rsidR="002C4A42" w:rsidRDefault="002C4A42" w:rsidP="002C4A42">
      <w:pPr>
        <w:rPr>
          <w:rFonts w:hint="eastAsia"/>
        </w:rPr>
      </w:pPr>
      <w:r>
        <w:rPr>
          <w:rFonts w:hint="eastAsia"/>
        </w:rPr>
        <w:t>2. 如果想在这个工具里体现“500 bar”注射，该怎么做？</w:t>
      </w:r>
    </w:p>
    <w:p w14:paraId="2D1B33A1" w14:textId="77777777" w:rsidR="002C4A42" w:rsidRDefault="002C4A42" w:rsidP="002C4A42">
      <w:pPr>
        <w:rPr>
          <w:rFonts w:hint="eastAsia"/>
        </w:rPr>
      </w:pPr>
      <w:r>
        <w:rPr>
          <w:rFonts w:hint="eastAsia"/>
        </w:rPr>
        <w:t>修改 Max target pressure</w:t>
      </w:r>
    </w:p>
    <w:p w14:paraId="079876FE" w14:textId="77777777" w:rsidR="002C4A42" w:rsidRDefault="002C4A42" w:rsidP="002C4A42">
      <w:pPr>
        <w:rPr>
          <w:rFonts w:hint="eastAsia"/>
        </w:rPr>
      </w:pPr>
    </w:p>
    <w:p w14:paraId="7F199708" w14:textId="77777777" w:rsidR="002C4A42" w:rsidRDefault="002C4A42" w:rsidP="002C4A42">
      <w:pPr>
        <w:rPr>
          <w:rFonts w:hint="eastAsia"/>
        </w:rPr>
      </w:pPr>
      <w:r>
        <w:rPr>
          <w:rFonts w:hint="eastAsia"/>
        </w:rPr>
        <w:t>你可以把右侧 “Max target pressure (bar): 180.0” 改成 500；</w:t>
      </w:r>
    </w:p>
    <w:p w14:paraId="13C406EB" w14:textId="77777777" w:rsidR="002C4A42" w:rsidRDefault="002C4A42" w:rsidP="002C4A42">
      <w:pPr>
        <w:rPr>
          <w:rFonts w:hint="eastAsia"/>
        </w:rPr>
      </w:pPr>
    </w:p>
    <w:p w14:paraId="624A2655" w14:textId="77777777" w:rsidR="002C4A42" w:rsidRDefault="002C4A42" w:rsidP="002C4A42">
      <w:pPr>
        <w:rPr>
          <w:rFonts w:hint="eastAsia"/>
        </w:rPr>
      </w:pPr>
      <w:r>
        <w:rPr>
          <w:rFonts w:hint="eastAsia"/>
        </w:rPr>
        <w:t>然后点“</w:t>
      </w:r>
      <w:r>
        <w:t>Calculate rate”，它会在计算喷雾曲线时以 500</w:t>
      </w:r>
      <w:r>
        <w:rPr>
          <w:rFonts w:ascii="Times New Roman" w:hAnsi="Times New Roman" w:cs="Times New Roman"/>
        </w:rPr>
        <w:t> </w:t>
      </w:r>
      <w:r>
        <w:t>bar 作为可能的最高参考值去绘制图表。</w:t>
      </w:r>
    </w:p>
    <w:p w14:paraId="51AD7739" w14:textId="77777777" w:rsidR="002C4A42" w:rsidRDefault="002C4A42" w:rsidP="002C4A42">
      <w:pPr>
        <w:rPr>
          <w:rFonts w:hint="eastAsia"/>
        </w:rPr>
      </w:pPr>
    </w:p>
    <w:p w14:paraId="06C3B893" w14:textId="77777777" w:rsidR="002C4A42" w:rsidRDefault="002C4A42" w:rsidP="002C4A42">
      <w:pPr>
        <w:rPr>
          <w:rFonts w:hint="eastAsia"/>
        </w:rPr>
      </w:pPr>
      <w:r>
        <w:rPr>
          <w:rFonts w:hint="eastAsia"/>
        </w:rPr>
        <w:t>这样可以让“喷射速率-压力”曲线里出现更高压的情况。</w:t>
      </w:r>
    </w:p>
    <w:p w14:paraId="1D8CA457" w14:textId="77777777" w:rsidR="002C4A42" w:rsidRDefault="002C4A42" w:rsidP="002C4A42">
      <w:pPr>
        <w:rPr>
          <w:rFonts w:hint="eastAsia"/>
        </w:rPr>
      </w:pPr>
    </w:p>
    <w:p w14:paraId="37895547" w14:textId="77777777" w:rsidR="002C4A42" w:rsidRDefault="002C4A42" w:rsidP="002C4A42">
      <w:pPr>
        <w:rPr>
          <w:rFonts w:hint="eastAsia"/>
        </w:rPr>
      </w:pPr>
      <w:r>
        <w:rPr>
          <w:rFonts w:hint="eastAsia"/>
        </w:rPr>
        <w:t>注意：这只是用于预估喷油速率曲线</w:t>
      </w:r>
    </w:p>
    <w:p w14:paraId="2A995D0F" w14:textId="77777777" w:rsidR="002C4A42" w:rsidRDefault="002C4A42" w:rsidP="002C4A42">
      <w:pPr>
        <w:rPr>
          <w:rFonts w:hint="eastAsia"/>
        </w:rPr>
      </w:pPr>
    </w:p>
    <w:p w14:paraId="5893E13D" w14:textId="77777777" w:rsidR="002C4A42" w:rsidRDefault="002C4A42" w:rsidP="002C4A42">
      <w:pPr>
        <w:rPr>
          <w:rFonts w:hint="eastAsia"/>
        </w:rPr>
      </w:pPr>
      <w:r>
        <w:rPr>
          <w:rFonts w:hint="eastAsia"/>
        </w:rPr>
        <w:t>即使这里改成</w:t>
      </w:r>
      <w:r>
        <w:t xml:space="preserve"> 500</w:t>
      </w:r>
      <w:r>
        <w:rPr>
          <w:rFonts w:ascii="Times New Roman" w:hAnsi="Times New Roman" w:cs="Times New Roman"/>
        </w:rPr>
        <w:t> </w:t>
      </w:r>
      <w:r>
        <w:t>bar，也只是在这个计算器里画出相应曲线。</w:t>
      </w:r>
    </w:p>
    <w:p w14:paraId="3C34C45E" w14:textId="77777777" w:rsidR="002C4A42" w:rsidRDefault="002C4A42" w:rsidP="002C4A42">
      <w:pPr>
        <w:rPr>
          <w:rFonts w:hint="eastAsia"/>
        </w:rPr>
      </w:pPr>
    </w:p>
    <w:p w14:paraId="4F5E1081" w14:textId="77777777" w:rsidR="002C4A42" w:rsidRDefault="002C4A42" w:rsidP="002C4A42">
      <w:pPr>
        <w:rPr>
          <w:rFonts w:hint="eastAsia"/>
        </w:rPr>
      </w:pPr>
      <w:r>
        <w:rPr>
          <w:rFonts w:hint="eastAsia"/>
        </w:rPr>
        <w:t>你想让主计算的喷射真正等效</w:t>
      </w:r>
      <w:r>
        <w:t xml:space="preserve"> 500</w:t>
      </w:r>
      <w:r>
        <w:rPr>
          <w:rFonts w:ascii="Times New Roman" w:hAnsi="Times New Roman" w:cs="Times New Roman"/>
        </w:rPr>
        <w:t> </w:t>
      </w:r>
      <w:r>
        <w:t>bar，需要在Injector / Events 界面里正确设置喷孔参数、流量或速度驱动等（参见我之前提到的几种“间接”设定高压方式）。</w:t>
      </w:r>
    </w:p>
    <w:p w14:paraId="66AC1434" w14:textId="77777777" w:rsidR="002C4A42" w:rsidRDefault="002C4A42" w:rsidP="002C4A42">
      <w:pPr>
        <w:rPr>
          <w:rFonts w:hint="eastAsia"/>
        </w:rPr>
      </w:pPr>
    </w:p>
    <w:p w14:paraId="72900BF1" w14:textId="77777777" w:rsidR="002C4A42" w:rsidRDefault="002C4A42" w:rsidP="002C4A42">
      <w:pPr>
        <w:rPr>
          <w:rFonts w:hint="eastAsia"/>
        </w:rPr>
      </w:pPr>
      <w:r>
        <w:rPr>
          <w:rFonts w:hint="eastAsia"/>
        </w:rPr>
        <w:t>3. 在哪里真正设置“喷射压力”？</w:t>
      </w:r>
    </w:p>
    <w:p w14:paraId="1B2722D3" w14:textId="77777777" w:rsidR="002C4A42" w:rsidRDefault="002C4A42" w:rsidP="002C4A42">
      <w:pPr>
        <w:rPr>
          <w:rFonts w:hint="eastAsia"/>
        </w:rPr>
      </w:pPr>
      <w:r>
        <w:rPr>
          <w:rFonts w:hint="eastAsia"/>
        </w:rPr>
        <w:t>3.1 对于新版本/高级设置</w:t>
      </w:r>
    </w:p>
    <w:p w14:paraId="476FBF4F" w14:textId="77777777" w:rsidR="002C4A42" w:rsidRDefault="002C4A42" w:rsidP="002C4A42">
      <w:pPr>
        <w:rPr>
          <w:rFonts w:hint="eastAsia"/>
        </w:rPr>
      </w:pPr>
      <w:r>
        <w:rPr>
          <w:rFonts w:hint="eastAsia"/>
        </w:rPr>
        <w:t>你可以在 “Setup” → “Fuel injectors”（或“Injectors”）里找到：</w:t>
      </w:r>
    </w:p>
    <w:p w14:paraId="250B1E8E" w14:textId="77777777" w:rsidR="002C4A42" w:rsidRDefault="002C4A42" w:rsidP="002C4A42">
      <w:pPr>
        <w:rPr>
          <w:rFonts w:hint="eastAsia"/>
        </w:rPr>
      </w:pPr>
    </w:p>
    <w:p w14:paraId="369FF3CB" w14:textId="77777777" w:rsidR="002C4A42" w:rsidRDefault="002C4A42" w:rsidP="002C4A42">
      <w:pPr>
        <w:rPr>
          <w:rFonts w:hint="eastAsia"/>
        </w:rPr>
      </w:pPr>
      <w:r>
        <w:rPr>
          <w:rFonts w:hint="eastAsia"/>
        </w:rPr>
        <w:t>Orifice geometry：喷孔数量、直径、喷雾角；</w:t>
      </w:r>
    </w:p>
    <w:p w14:paraId="31589427" w14:textId="77777777" w:rsidR="002C4A42" w:rsidRDefault="002C4A42" w:rsidP="002C4A42">
      <w:pPr>
        <w:rPr>
          <w:rFonts w:hint="eastAsia"/>
        </w:rPr>
      </w:pPr>
    </w:p>
    <w:p w14:paraId="2E387B1B" w14:textId="77777777" w:rsidR="002C4A42" w:rsidRDefault="002C4A42" w:rsidP="002C4A42">
      <w:pPr>
        <w:rPr>
          <w:rFonts w:hint="eastAsia"/>
        </w:rPr>
      </w:pPr>
      <w:r>
        <w:rPr>
          <w:rFonts w:hint="eastAsia"/>
        </w:rPr>
        <w:lastRenderedPageBreak/>
        <w:t>Discharge coefficient (Cd)；</w:t>
      </w:r>
    </w:p>
    <w:p w14:paraId="47D7739B" w14:textId="77777777" w:rsidR="002C4A42" w:rsidRDefault="002C4A42" w:rsidP="002C4A42">
      <w:pPr>
        <w:rPr>
          <w:rFonts w:hint="eastAsia"/>
        </w:rPr>
      </w:pPr>
    </w:p>
    <w:p w14:paraId="2F7ACF03" w14:textId="77777777" w:rsidR="002C4A42" w:rsidRDefault="002C4A42" w:rsidP="002C4A42">
      <w:pPr>
        <w:rPr>
          <w:rFonts w:hint="eastAsia"/>
        </w:rPr>
      </w:pPr>
      <w:r>
        <w:rPr>
          <w:rFonts w:hint="eastAsia"/>
        </w:rPr>
        <w:t>Injection event(Start/Duration/Mass) 或 Velocity-based Injection。</w:t>
      </w:r>
    </w:p>
    <w:p w14:paraId="1564676E" w14:textId="77777777" w:rsidR="002C4A42" w:rsidRDefault="002C4A42" w:rsidP="002C4A42">
      <w:pPr>
        <w:rPr>
          <w:rFonts w:hint="eastAsia"/>
        </w:rPr>
      </w:pPr>
    </w:p>
    <w:p w14:paraId="47E0A96C" w14:textId="77777777" w:rsidR="002C4A42" w:rsidRDefault="002C4A42" w:rsidP="002C4A42">
      <w:pPr>
        <w:rPr>
          <w:rFonts w:hint="eastAsia"/>
        </w:rPr>
      </w:pPr>
      <w:r>
        <w:rPr>
          <w:rFonts w:hint="eastAsia"/>
        </w:rPr>
        <w:t>如果该版本支持显式的“Rail pressure”，通常会在Injector设置里出现 “Rail pressure”/“Reference injection pressure” 字段。若没有，则采用Mass flow或Velocity的方式来间接体现。</w:t>
      </w:r>
    </w:p>
    <w:p w14:paraId="10D0727F" w14:textId="77777777" w:rsidR="002C4A42" w:rsidRDefault="002C4A42" w:rsidP="002C4A42">
      <w:pPr>
        <w:rPr>
          <w:rFonts w:hint="eastAsia"/>
        </w:rPr>
      </w:pPr>
    </w:p>
    <w:p w14:paraId="27C538F2" w14:textId="77777777" w:rsidR="002C4A42" w:rsidRDefault="002C4A42" w:rsidP="002C4A42">
      <w:pPr>
        <w:rPr>
          <w:rFonts w:hint="eastAsia"/>
        </w:rPr>
      </w:pPr>
      <w:r>
        <w:rPr>
          <w:rFonts w:hint="eastAsia"/>
        </w:rPr>
        <w:t>3.2 若界面依然没有“Rail pressure”字段</w:t>
      </w:r>
    </w:p>
    <w:p w14:paraId="54266857" w14:textId="77777777" w:rsidR="002C4A42" w:rsidRDefault="002C4A42" w:rsidP="002C4A42">
      <w:pPr>
        <w:rPr>
          <w:rFonts w:hint="eastAsia"/>
        </w:rPr>
      </w:pPr>
      <w:r>
        <w:rPr>
          <w:rFonts w:hint="eastAsia"/>
        </w:rPr>
        <w:t>参照我之前给你的思路：</w:t>
      </w:r>
    </w:p>
    <w:p w14:paraId="607DB5EF" w14:textId="77777777" w:rsidR="002C4A42" w:rsidRDefault="002C4A42" w:rsidP="002C4A42">
      <w:pPr>
        <w:rPr>
          <w:rFonts w:hint="eastAsia"/>
        </w:rPr>
      </w:pPr>
    </w:p>
    <w:p w14:paraId="51B973FB" w14:textId="77777777" w:rsidR="002C4A42" w:rsidRDefault="002C4A42" w:rsidP="002C4A42">
      <w:pPr>
        <w:rPr>
          <w:rFonts w:hint="eastAsia"/>
        </w:rPr>
      </w:pPr>
      <w:r>
        <w:rPr>
          <w:rFonts w:hint="eastAsia"/>
        </w:rPr>
        <w:t>先把总喷油量、喷射持续时间、孔数/孔径、Cd 都填好；</w:t>
      </w:r>
    </w:p>
    <w:p w14:paraId="52A33C13" w14:textId="77777777" w:rsidR="002C4A42" w:rsidRDefault="002C4A42" w:rsidP="002C4A42">
      <w:pPr>
        <w:rPr>
          <w:rFonts w:hint="eastAsia"/>
        </w:rPr>
      </w:pPr>
    </w:p>
    <w:p w14:paraId="5B448136" w14:textId="77777777" w:rsidR="002C4A42" w:rsidRDefault="002C4A42" w:rsidP="002C4A42">
      <w:pPr>
        <w:rPr>
          <w:rFonts w:hint="eastAsia"/>
        </w:rPr>
      </w:pPr>
      <w:r>
        <w:rPr>
          <w:rFonts w:hint="eastAsia"/>
        </w:rPr>
        <w:t>CONVERGE 根据缸内反压 + 你提供的孔信息 + Cd，就会计算出等效注射压力。</w:t>
      </w:r>
    </w:p>
    <w:p w14:paraId="6E1DEC6D" w14:textId="77777777" w:rsidR="002C4A42" w:rsidRDefault="002C4A42" w:rsidP="002C4A42">
      <w:pPr>
        <w:rPr>
          <w:rFonts w:hint="eastAsia"/>
        </w:rPr>
      </w:pPr>
    </w:p>
    <w:p w14:paraId="0D03FC73" w14:textId="77777777" w:rsidR="002C4A42" w:rsidRDefault="002C4A42" w:rsidP="002C4A42">
      <w:pPr>
        <w:rPr>
          <w:rFonts w:hint="eastAsia"/>
        </w:rPr>
      </w:pPr>
      <w:r>
        <w:rPr>
          <w:rFonts w:hint="eastAsia"/>
        </w:rPr>
        <w:t>在主求解时，你也可以通过把Mass flow rate设置得更高、更短持续时间等“硬编码”，从而达到模拟高压短喷的效果。</w:t>
      </w:r>
    </w:p>
    <w:p w14:paraId="6CF87C26" w14:textId="77777777" w:rsidR="002C4A42" w:rsidRDefault="002C4A42" w:rsidP="002C4A42">
      <w:pPr>
        <w:rPr>
          <w:rFonts w:hint="eastAsia"/>
        </w:rPr>
      </w:pPr>
    </w:p>
    <w:p w14:paraId="13BFBCBC" w14:textId="77777777" w:rsidR="002C4A42" w:rsidRDefault="002C4A42" w:rsidP="002C4A42">
      <w:pPr>
        <w:rPr>
          <w:rFonts w:hint="eastAsia"/>
        </w:rPr>
      </w:pPr>
      <w:r>
        <w:rPr>
          <w:rFonts w:hint="eastAsia"/>
        </w:rPr>
        <w:t>4. 如何让喷孔大小、喷油量与论文一致？</w:t>
      </w:r>
    </w:p>
    <w:p w14:paraId="3DB846BF" w14:textId="77777777" w:rsidR="002C4A42" w:rsidRDefault="002C4A42" w:rsidP="002C4A42">
      <w:pPr>
        <w:rPr>
          <w:rFonts w:hint="eastAsia"/>
        </w:rPr>
      </w:pPr>
      <w:r>
        <w:rPr>
          <w:rFonts w:hint="eastAsia"/>
        </w:rPr>
        <w:t>参考论文中的设定：</w:t>
      </w:r>
    </w:p>
    <w:p w14:paraId="617EEE0B" w14:textId="77777777" w:rsidR="002C4A42" w:rsidRDefault="002C4A42" w:rsidP="002C4A42">
      <w:pPr>
        <w:rPr>
          <w:rFonts w:hint="eastAsia"/>
        </w:rPr>
      </w:pPr>
    </w:p>
    <w:p w14:paraId="5D7F01F9" w14:textId="77777777" w:rsidR="002C4A42" w:rsidRDefault="002C4A42" w:rsidP="002C4A42">
      <w:pPr>
        <w:rPr>
          <w:rFonts w:hint="eastAsia"/>
        </w:rPr>
      </w:pPr>
      <w:r>
        <w:rPr>
          <w:rFonts w:hint="eastAsia"/>
        </w:rPr>
        <w:t>如果论文说“柴油喷油器</w:t>
      </w:r>
      <w:r>
        <w:t xml:space="preserve"> 7孔、直径 0.2</w:t>
      </w:r>
      <w:r>
        <w:rPr>
          <w:rFonts w:ascii="Times New Roman" w:hAnsi="Times New Roman" w:cs="Times New Roman"/>
        </w:rPr>
        <w:t> </w:t>
      </w:r>
      <w:r>
        <w:t>mm、压力 500</w:t>
      </w:r>
      <w:r>
        <w:rPr>
          <w:rFonts w:ascii="Times New Roman" w:hAnsi="Times New Roman" w:cs="Times New Roman"/>
        </w:rPr>
        <w:t> </w:t>
      </w:r>
      <w:r>
        <w:t>bar、持续 2.5°CA”，你就可以在喷孔几何那里填：</w:t>
      </w:r>
    </w:p>
    <w:p w14:paraId="6C7B8F76" w14:textId="77777777" w:rsidR="002C4A42" w:rsidRDefault="002C4A42" w:rsidP="002C4A42">
      <w:pPr>
        <w:rPr>
          <w:rFonts w:hint="eastAsia"/>
        </w:rPr>
      </w:pPr>
    </w:p>
    <w:p w14:paraId="5B3B922F" w14:textId="77777777" w:rsidR="002C4A42" w:rsidRDefault="002C4A42" w:rsidP="002C4A42">
      <w:pPr>
        <w:rPr>
          <w:rFonts w:hint="eastAsia"/>
        </w:rPr>
      </w:pPr>
      <w:r>
        <w:rPr>
          <w:rFonts w:hint="eastAsia"/>
        </w:rPr>
        <w:t>Number of nozzles = 7</w:t>
      </w:r>
    </w:p>
    <w:p w14:paraId="1763F9B5" w14:textId="77777777" w:rsidR="002C4A42" w:rsidRDefault="002C4A42" w:rsidP="002C4A42">
      <w:pPr>
        <w:rPr>
          <w:rFonts w:hint="eastAsia"/>
        </w:rPr>
      </w:pPr>
    </w:p>
    <w:p w14:paraId="716F460E" w14:textId="77777777" w:rsidR="002C4A42" w:rsidRDefault="002C4A42" w:rsidP="002C4A42">
      <w:pPr>
        <w:rPr>
          <w:rFonts w:hint="eastAsia"/>
        </w:rPr>
      </w:pPr>
      <w:r>
        <w:rPr>
          <w:rFonts w:hint="eastAsia"/>
        </w:rPr>
        <w:t>Diameter=0.2 mm</w:t>
      </w:r>
    </w:p>
    <w:p w14:paraId="54DF74DB" w14:textId="77777777" w:rsidR="002C4A42" w:rsidRDefault="002C4A42" w:rsidP="002C4A42">
      <w:pPr>
        <w:rPr>
          <w:rFonts w:hint="eastAsia"/>
        </w:rPr>
      </w:pPr>
    </w:p>
    <w:p w14:paraId="1B92D372" w14:textId="77777777" w:rsidR="002C4A42" w:rsidRDefault="002C4A42" w:rsidP="002C4A42">
      <w:pPr>
        <w:rPr>
          <w:rFonts w:hint="eastAsia"/>
        </w:rPr>
      </w:pPr>
      <w:proofErr w:type="spellStart"/>
      <w:r>
        <w:rPr>
          <w:rFonts w:hint="eastAsia"/>
        </w:rPr>
        <w:lastRenderedPageBreak/>
        <w:t>discharge_coefficient</w:t>
      </w:r>
      <w:proofErr w:type="spellEnd"/>
      <w:r>
        <w:rPr>
          <w:rFonts w:hint="eastAsia"/>
        </w:rPr>
        <w:t>=0.85（或论文有相关信息就填对应值）。</w:t>
      </w:r>
    </w:p>
    <w:p w14:paraId="6AC686BE" w14:textId="77777777" w:rsidR="002C4A42" w:rsidRDefault="002C4A42" w:rsidP="002C4A42">
      <w:pPr>
        <w:rPr>
          <w:rFonts w:hint="eastAsia"/>
        </w:rPr>
      </w:pPr>
    </w:p>
    <w:p w14:paraId="5D2C080E" w14:textId="77777777" w:rsidR="002C4A42" w:rsidRDefault="002C4A42" w:rsidP="002C4A42">
      <w:pPr>
        <w:rPr>
          <w:rFonts w:hint="eastAsia"/>
        </w:rPr>
      </w:pPr>
      <w:r>
        <w:rPr>
          <w:rFonts w:hint="eastAsia"/>
        </w:rPr>
        <w:t>同时在“</w:t>
      </w:r>
      <w:r>
        <w:t>Injection event”里把Total injected mass设定成论文中的同一水平（例如 4.55E-05</w:t>
      </w:r>
      <w:r>
        <w:rPr>
          <w:rFonts w:ascii="Times New Roman" w:hAnsi="Times New Roman" w:cs="Times New Roman"/>
        </w:rPr>
        <w:t> </w:t>
      </w:r>
      <w:r>
        <w:t>kg/循环 ~ 0.0455</w:t>
      </w:r>
      <w:r>
        <w:rPr>
          <w:rFonts w:ascii="Times New Roman" w:hAnsi="Times New Roman" w:cs="Times New Roman"/>
        </w:rPr>
        <w:t> </w:t>
      </w:r>
      <w:r>
        <w:t>g），以及duration=2.5°CA。</w:t>
      </w:r>
    </w:p>
    <w:p w14:paraId="7D3DE39D" w14:textId="77777777" w:rsidR="002C4A42" w:rsidRDefault="002C4A42" w:rsidP="002C4A42">
      <w:pPr>
        <w:rPr>
          <w:rFonts w:hint="eastAsia"/>
        </w:rPr>
      </w:pPr>
    </w:p>
    <w:p w14:paraId="4A51F8C4" w14:textId="77777777" w:rsidR="002C4A42" w:rsidRDefault="002C4A42" w:rsidP="002C4A42">
      <w:pPr>
        <w:rPr>
          <w:rFonts w:hint="eastAsia"/>
        </w:rPr>
      </w:pPr>
      <w:r>
        <w:rPr>
          <w:rFonts w:hint="eastAsia"/>
        </w:rPr>
        <w:t>更新到主设置</w:t>
      </w:r>
    </w:p>
    <w:p w14:paraId="45C1656C" w14:textId="77777777" w:rsidR="002C4A42" w:rsidRDefault="002C4A42" w:rsidP="002C4A42">
      <w:pPr>
        <w:rPr>
          <w:rFonts w:hint="eastAsia"/>
        </w:rPr>
      </w:pPr>
    </w:p>
    <w:p w14:paraId="275CC17E" w14:textId="77777777" w:rsidR="002C4A42" w:rsidRDefault="002C4A42" w:rsidP="002C4A42">
      <w:pPr>
        <w:rPr>
          <w:rFonts w:hint="eastAsia"/>
        </w:rPr>
      </w:pPr>
      <w:r>
        <w:rPr>
          <w:rFonts w:hint="eastAsia"/>
        </w:rPr>
        <w:t>填完后，如果你想让Spray rate calculator里的曲线应用到主工程，可以点**“Update sources”或“Apply”**（不同版本按钮名略有区别）。</w:t>
      </w:r>
    </w:p>
    <w:p w14:paraId="2C77CFC6" w14:textId="77777777" w:rsidR="002C4A42" w:rsidRDefault="002C4A42" w:rsidP="002C4A42">
      <w:pPr>
        <w:rPr>
          <w:rFonts w:hint="eastAsia"/>
        </w:rPr>
      </w:pPr>
    </w:p>
    <w:p w14:paraId="0B6A9FF9" w14:textId="77777777" w:rsidR="002C4A42" w:rsidRDefault="002C4A42" w:rsidP="002C4A42">
      <w:pPr>
        <w:rPr>
          <w:rFonts w:hint="eastAsia"/>
        </w:rPr>
      </w:pPr>
      <w:r>
        <w:rPr>
          <w:rFonts w:hint="eastAsia"/>
        </w:rPr>
        <w:t>再到主界面去保存或Export input files。这样你在主循环仿真时就会用你刚才定义的参数进行喷射。</w:t>
      </w:r>
    </w:p>
    <w:p w14:paraId="1487BA0C" w14:textId="77777777" w:rsidR="002C4A42" w:rsidRDefault="002C4A42" w:rsidP="002C4A42">
      <w:pPr>
        <w:rPr>
          <w:rFonts w:hint="eastAsia"/>
        </w:rPr>
      </w:pPr>
    </w:p>
    <w:p w14:paraId="35F926BE" w14:textId="77777777" w:rsidR="002C4A42" w:rsidRDefault="002C4A42" w:rsidP="002C4A42">
      <w:pPr>
        <w:rPr>
          <w:rFonts w:hint="eastAsia"/>
        </w:rPr>
      </w:pPr>
      <w:r>
        <w:rPr>
          <w:rFonts w:hint="eastAsia"/>
        </w:rPr>
        <w:t>5. 小结</w:t>
      </w:r>
    </w:p>
    <w:p w14:paraId="32500C55" w14:textId="77777777" w:rsidR="002C4A42" w:rsidRDefault="002C4A42" w:rsidP="002C4A42">
      <w:pPr>
        <w:rPr>
          <w:rFonts w:hint="eastAsia"/>
        </w:rPr>
      </w:pPr>
      <w:r>
        <w:rPr>
          <w:rFonts w:hint="eastAsia"/>
        </w:rPr>
        <w:t>你截图里所见的</w:t>
      </w:r>
      <w:r>
        <w:t xml:space="preserve"> “Spray rate calculator” 没有“Injection pressure=500</w:t>
      </w:r>
      <w:r>
        <w:rPr>
          <w:rFonts w:ascii="Times New Roman" w:hAnsi="Times New Roman" w:cs="Times New Roman"/>
        </w:rPr>
        <w:t> </w:t>
      </w:r>
      <w:r>
        <w:t>bar</w:t>
      </w:r>
      <w:r>
        <w:rPr>
          <w:rFonts w:ascii="等线" w:eastAsia="等线" w:hAnsi="等线" w:cs="等线" w:hint="eastAsia"/>
        </w:rPr>
        <w:t>”</w:t>
      </w:r>
      <w:r>
        <w:t>输入框，是因为**此工具采用的是“质量注入 + 排放系数 + 喷孔几何”**的思路来生成速率曲线。</w:t>
      </w:r>
    </w:p>
    <w:p w14:paraId="43F5F364" w14:textId="77777777" w:rsidR="002C4A42" w:rsidRDefault="002C4A42" w:rsidP="002C4A42">
      <w:pPr>
        <w:rPr>
          <w:rFonts w:hint="eastAsia"/>
        </w:rPr>
      </w:pPr>
    </w:p>
    <w:p w14:paraId="4D872D5A" w14:textId="77777777" w:rsidR="002C4A42" w:rsidRDefault="002C4A42" w:rsidP="002C4A42">
      <w:pPr>
        <w:rPr>
          <w:rFonts w:hint="eastAsia"/>
        </w:rPr>
      </w:pPr>
      <w:r>
        <w:rPr>
          <w:rFonts w:hint="eastAsia"/>
        </w:rPr>
        <w:t>如要体现</w:t>
      </w:r>
      <w:r>
        <w:t xml:space="preserve"> 500</w:t>
      </w:r>
      <w:r>
        <w:rPr>
          <w:rFonts w:ascii="Times New Roman" w:hAnsi="Times New Roman" w:cs="Times New Roman"/>
        </w:rPr>
        <w:t> </w:t>
      </w:r>
      <w:r>
        <w:t>bar，只需把Max target pressure改大一些（500、900等），然后点击Calculate rate；并在Orifices、Discharge Coeff、Injection duration等处填好你想模拟的情况。</w:t>
      </w:r>
    </w:p>
    <w:p w14:paraId="55E3B05C" w14:textId="77777777" w:rsidR="002C4A42" w:rsidRDefault="002C4A42" w:rsidP="002C4A42">
      <w:pPr>
        <w:rPr>
          <w:rFonts w:hint="eastAsia"/>
        </w:rPr>
      </w:pPr>
    </w:p>
    <w:p w14:paraId="1AF18B05" w14:textId="77777777" w:rsidR="002C4A42" w:rsidRDefault="002C4A42" w:rsidP="002C4A42">
      <w:pPr>
        <w:rPr>
          <w:rFonts w:hint="eastAsia"/>
        </w:rPr>
      </w:pPr>
      <w:r>
        <w:rPr>
          <w:rFonts w:hint="eastAsia"/>
        </w:rPr>
        <w:t>真正决定仿真中“喷油压力效果”的地方，并不是这里的“Spray rate calculator”对话框，而是Injector / Injection event / Nozzle geometry等设置。该工具仅是为了帮你可视化“某种设定”对应的喷油率-压力曲线。</w:t>
      </w:r>
    </w:p>
    <w:p w14:paraId="3F6F113D" w14:textId="77777777" w:rsidR="002C4A42" w:rsidRDefault="002C4A42" w:rsidP="002C4A42">
      <w:pPr>
        <w:rPr>
          <w:rFonts w:hint="eastAsia"/>
        </w:rPr>
      </w:pPr>
    </w:p>
    <w:p w14:paraId="22F52382" w14:textId="77777777" w:rsidR="002C4A42" w:rsidRDefault="002C4A42" w:rsidP="002C4A42">
      <w:pPr>
        <w:rPr>
          <w:rFonts w:hint="eastAsia"/>
        </w:rPr>
      </w:pPr>
      <w:r>
        <w:rPr>
          <w:rFonts w:hint="eastAsia"/>
        </w:rPr>
        <w:t>照此操作后，你就可以用这个小工具生成近似反映“</w:t>
      </w:r>
      <w:r>
        <w:t>500</w:t>
      </w:r>
      <w:r>
        <w:rPr>
          <w:rFonts w:ascii="Times New Roman" w:hAnsi="Times New Roman" w:cs="Times New Roman"/>
        </w:rPr>
        <w:t> </w:t>
      </w:r>
      <w:r>
        <w:t>bar 高压喷射”时的速率曲线，并且把它传递到主求解里进行正式计算。祝你设置顺利!</w:t>
      </w:r>
    </w:p>
    <w:p w14:paraId="315FFD9B" w14:textId="77777777" w:rsidR="002C4A42" w:rsidRDefault="002C4A42" w:rsidP="002C4A42">
      <w:pPr>
        <w:rPr>
          <w:rFonts w:hint="eastAsia"/>
        </w:rPr>
      </w:pPr>
    </w:p>
    <w:p w14:paraId="4A90F2CF" w14:textId="77777777" w:rsidR="002C4A42" w:rsidRDefault="002C4A42" w:rsidP="002C4A42">
      <w:pPr>
        <w:rPr>
          <w:rFonts w:hint="eastAsia"/>
        </w:rPr>
      </w:pPr>
    </w:p>
    <w:p w14:paraId="35BFBE53" w14:textId="77777777" w:rsidR="002C4A42" w:rsidRDefault="002C4A42" w:rsidP="002C4A42">
      <w:pPr>
        <w:rPr>
          <w:rFonts w:hint="eastAsia"/>
        </w:rPr>
      </w:pPr>
    </w:p>
    <w:p w14:paraId="17F548CD" w14:textId="77777777" w:rsidR="002C4A42" w:rsidRDefault="002C4A42" w:rsidP="002C4A42">
      <w:pPr>
        <w:rPr>
          <w:rFonts w:hint="eastAsia"/>
        </w:rPr>
      </w:pPr>
    </w:p>
    <w:p w14:paraId="37F6A15D" w14:textId="77777777" w:rsidR="002C4A42" w:rsidRDefault="002C4A42" w:rsidP="002C4A42">
      <w:pPr>
        <w:rPr>
          <w:rFonts w:hint="eastAsia"/>
        </w:rPr>
      </w:pPr>
    </w:p>
    <w:p w14:paraId="0B992BCE" w14:textId="77777777" w:rsidR="002C4A42" w:rsidRDefault="002C4A42" w:rsidP="002C4A42">
      <w:pPr>
        <w:rPr>
          <w:rFonts w:hint="eastAsia"/>
        </w:rPr>
      </w:pPr>
    </w:p>
    <w:p w14:paraId="0E322819" w14:textId="77777777" w:rsidR="002C4A42" w:rsidRDefault="002C4A42" w:rsidP="002C4A42">
      <w:pPr>
        <w:rPr>
          <w:rFonts w:hint="eastAsia"/>
        </w:rPr>
      </w:pPr>
      <w:r>
        <w:rPr>
          <w:rFonts w:hint="eastAsia"/>
        </w:rPr>
        <w:t>您说：</w:t>
      </w:r>
    </w:p>
    <w:p w14:paraId="35390BA4" w14:textId="77777777" w:rsidR="002C4A42" w:rsidRDefault="002C4A42" w:rsidP="002C4A42">
      <w:pPr>
        <w:rPr>
          <w:rFonts w:hint="eastAsia"/>
        </w:rPr>
      </w:pPr>
    </w:p>
    <w:p w14:paraId="68807422" w14:textId="77777777" w:rsidR="002C4A42" w:rsidRDefault="002C4A42" w:rsidP="002C4A42">
      <w:pPr>
        <w:rPr>
          <w:rFonts w:hint="eastAsia"/>
        </w:rPr>
      </w:pPr>
    </w:p>
    <w:p w14:paraId="22F42939" w14:textId="77777777" w:rsidR="002C4A42" w:rsidRDefault="002C4A42" w:rsidP="002C4A42">
      <w:pPr>
        <w:rPr>
          <w:rFonts w:hint="eastAsia"/>
        </w:rPr>
      </w:pPr>
      <w:r>
        <w:rPr>
          <w:rFonts w:hint="eastAsia"/>
        </w:rPr>
        <w:t>还是没有，只有这个</w:t>
      </w:r>
    </w:p>
    <w:p w14:paraId="0BDE46A1" w14:textId="77777777" w:rsidR="002C4A42" w:rsidRDefault="002C4A42" w:rsidP="002C4A42">
      <w:pPr>
        <w:rPr>
          <w:rFonts w:hint="eastAsia"/>
        </w:rPr>
      </w:pPr>
    </w:p>
    <w:p w14:paraId="69483693" w14:textId="77777777" w:rsidR="002C4A42" w:rsidRDefault="002C4A42" w:rsidP="002C4A42">
      <w:pPr>
        <w:rPr>
          <w:rFonts w:hint="eastAsia"/>
        </w:rPr>
      </w:pPr>
      <w:r>
        <w:rPr>
          <w:rFonts w:hint="eastAsia"/>
        </w:rPr>
        <w:t>ChatGPT 说：</w:t>
      </w:r>
    </w:p>
    <w:p w14:paraId="12628610" w14:textId="77777777" w:rsidR="002C4A42" w:rsidRDefault="002C4A42" w:rsidP="002C4A42">
      <w:pPr>
        <w:rPr>
          <w:rFonts w:hint="eastAsia"/>
        </w:rPr>
      </w:pPr>
      <w:r>
        <w:rPr>
          <w:rFonts w:hint="eastAsia"/>
        </w:rPr>
        <w:t>已推理，持续 13 秒</w:t>
      </w:r>
    </w:p>
    <w:p w14:paraId="68BDD36D" w14:textId="77777777" w:rsidR="002C4A42" w:rsidRDefault="002C4A42" w:rsidP="002C4A42">
      <w:pPr>
        <w:rPr>
          <w:rFonts w:hint="eastAsia"/>
        </w:rPr>
      </w:pPr>
      <w:r>
        <w:rPr>
          <w:rFonts w:hint="eastAsia"/>
        </w:rPr>
        <w:t>从你目前截图所示的界面来看，</w:t>
      </w:r>
      <w:r>
        <w:t>CONVERGE Studio 给你提供的“[</w:t>
      </w:r>
      <w:proofErr w:type="spellStart"/>
      <w:r>
        <w:t>dissel</w:t>
      </w:r>
      <w:proofErr w:type="spellEnd"/>
      <w:r>
        <w:t>] configuration”窗口中，确实没有“Injection Pressure”或“Rail Pressure”文本框可填，取而代之的是**“Injection duration”、“Total injected mass”、“Nozzle geometry”等字段。下面教你在哪儿设置喷孔直径、流量系数（Cd）、喷射角度等关键参数，让你的注射工况能够间接体现**“500</w:t>
      </w:r>
      <w:r>
        <w:rPr>
          <w:rFonts w:ascii="Times New Roman" w:hAnsi="Times New Roman" w:cs="Times New Roman"/>
        </w:rPr>
        <w:t> </w:t>
      </w:r>
      <w:r>
        <w:t>bar</w:t>
      </w:r>
      <w:r>
        <w:rPr>
          <w:rFonts w:ascii="等线" w:eastAsia="等线" w:hAnsi="等线" w:cs="等线" w:hint="eastAsia"/>
        </w:rPr>
        <w:t>”</w:t>
      </w:r>
      <w:r>
        <w:t>或其他高压喷射效果。</w:t>
      </w:r>
    </w:p>
    <w:p w14:paraId="5564DE9A" w14:textId="77777777" w:rsidR="002C4A42" w:rsidRDefault="002C4A42" w:rsidP="002C4A42">
      <w:pPr>
        <w:rPr>
          <w:rFonts w:hint="eastAsia"/>
        </w:rPr>
      </w:pPr>
    </w:p>
    <w:p w14:paraId="19BCAA44" w14:textId="77777777" w:rsidR="002C4A42" w:rsidRDefault="002C4A42" w:rsidP="002C4A42">
      <w:pPr>
        <w:rPr>
          <w:rFonts w:hint="eastAsia"/>
        </w:rPr>
      </w:pPr>
      <w:r>
        <w:rPr>
          <w:rFonts w:hint="eastAsia"/>
        </w:rPr>
        <w:t>1. 认识这几个重要的选项卡/标签页</w:t>
      </w:r>
    </w:p>
    <w:p w14:paraId="75DCB0E4" w14:textId="77777777" w:rsidR="002C4A42" w:rsidRDefault="002C4A42" w:rsidP="002C4A42">
      <w:pPr>
        <w:rPr>
          <w:rFonts w:hint="eastAsia"/>
        </w:rPr>
      </w:pPr>
      <w:r>
        <w:rPr>
          <w:rFonts w:hint="eastAsia"/>
        </w:rPr>
        <w:t>在 “</w:t>
      </w:r>
    </w:p>
    <w:p w14:paraId="2E7B11E4" w14:textId="77777777" w:rsidR="002C4A42" w:rsidRDefault="002C4A42" w:rsidP="002C4A42">
      <w:pPr>
        <w:rPr>
          <w:rFonts w:hint="eastAsia"/>
        </w:rPr>
      </w:pPr>
      <w:r>
        <w:rPr>
          <w:rFonts w:ascii="Cambria Math" w:hAnsi="Cambria Math" w:cs="Cambria Math"/>
        </w:rPr>
        <w:t>𝑑</w:t>
      </w:r>
    </w:p>
    <w:p w14:paraId="426A236E" w14:textId="77777777" w:rsidR="002C4A42" w:rsidRDefault="002C4A42" w:rsidP="002C4A42">
      <w:pPr>
        <w:rPr>
          <w:rFonts w:hint="eastAsia"/>
        </w:rPr>
      </w:pPr>
      <w:r>
        <w:rPr>
          <w:rFonts w:ascii="Cambria Math" w:hAnsi="Cambria Math" w:cs="Cambria Math"/>
        </w:rPr>
        <w:t>𝑖</w:t>
      </w:r>
    </w:p>
    <w:p w14:paraId="7CDE175D" w14:textId="77777777" w:rsidR="002C4A42" w:rsidRDefault="002C4A42" w:rsidP="002C4A42">
      <w:pPr>
        <w:rPr>
          <w:rFonts w:hint="eastAsia"/>
        </w:rPr>
      </w:pPr>
      <w:r>
        <w:rPr>
          <w:rFonts w:ascii="Cambria Math" w:hAnsi="Cambria Math" w:cs="Cambria Math"/>
        </w:rPr>
        <w:t>𝑠</w:t>
      </w:r>
    </w:p>
    <w:p w14:paraId="6F3333E8" w14:textId="77777777" w:rsidR="002C4A42" w:rsidRDefault="002C4A42" w:rsidP="002C4A42">
      <w:pPr>
        <w:rPr>
          <w:rFonts w:hint="eastAsia"/>
        </w:rPr>
      </w:pPr>
      <w:r>
        <w:rPr>
          <w:rFonts w:ascii="Cambria Math" w:hAnsi="Cambria Math" w:cs="Cambria Math"/>
        </w:rPr>
        <w:t>𝑠</w:t>
      </w:r>
    </w:p>
    <w:p w14:paraId="1A5B457E" w14:textId="77777777" w:rsidR="002C4A42" w:rsidRDefault="002C4A42" w:rsidP="002C4A42">
      <w:pPr>
        <w:rPr>
          <w:rFonts w:hint="eastAsia"/>
        </w:rPr>
      </w:pPr>
      <w:r>
        <w:rPr>
          <w:rFonts w:ascii="Cambria Math" w:hAnsi="Cambria Math" w:cs="Cambria Math"/>
        </w:rPr>
        <w:t>𝑒</w:t>
      </w:r>
    </w:p>
    <w:p w14:paraId="3A85B024" w14:textId="77777777" w:rsidR="002C4A42" w:rsidRDefault="002C4A42" w:rsidP="002C4A42">
      <w:pPr>
        <w:rPr>
          <w:rFonts w:hint="eastAsia"/>
        </w:rPr>
      </w:pPr>
      <w:r>
        <w:rPr>
          <w:rFonts w:ascii="Cambria Math" w:hAnsi="Cambria Math" w:cs="Cambria Math"/>
        </w:rPr>
        <w:t>𝑙</w:t>
      </w:r>
    </w:p>
    <w:p w14:paraId="35C325DA" w14:textId="77777777" w:rsidR="002C4A42" w:rsidRDefault="002C4A42" w:rsidP="002C4A42">
      <w:pPr>
        <w:rPr>
          <w:rFonts w:hint="eastAsia"/>
        </w:rPr>
      </w:pPr>
      <w:proofErr w:type="spellStart"/>
      <w:r>
        <w:rPr>
          <w:rFonts w:hint="eastAsia"/>
        </w:rPr>
        <w:t>dissel</w:t>
      </w:r>
      <w:proofErr w:type="spellEnd"/>
      <w:r>
        <w:rPr>
          <w:rFonts w:hint="eastAsia"/>
        </w:rPr>
        <w:t xml:space="preserve"> configuration”对话框里，你可以看到上方有：</w:t>
      </w:r>
    </w:p>
    <w:p w14:paraId="1A8FEEB2" w14:textId="77777777" w:rsidR="002C4A42" w:rsidRDefault="002C4A42" w:rsidP="002C4A42">
      <w:pPr>
        <w:rPr>
          <w:rFonts w:hint="eastAsia"/>
        </w:rPr>
      </w:pPr>
    </w:p>
    <w:p w14:paraId="1EC4D59E" w14:textId="77777777" w:rsidR="002C4A42" w:rsidRDefault="002C4A42" w:rsidP="002C4A42">
      <w:pPr>
        <w:rPr>
          <w:rFonts w:hint="eastAsia"/>
        </w:rPr>
      </w:pPr>
      <w:r>
        <w:rPr>
          <w:rFonts w:hint="eastAsia"/>
        </w:rPr>
        <w:t>Injected Species/Rate-shape</w:t>
      </w:r>
    </w:p>
    <w:p w14:paraId="0043D5A9" w14:textId="77777777" w:rsidR="002C4A42" w:rsidRDefault="002C4A42" w:rsidP="002C4A42">
      <w:pPr>
        <w:rPr>
          <w:rFonts w:hint="eastAsia"/>
        </w:rPr>
      </w:pPr>
    </w:p>
    <w:p w14:paraId="45685DE8" w14:textId="77777777" w:rsidR="002C4A42" w:rsidRDefault="002C4A42" w:rsidP="002C4A42">
      <w:pPr>
        <w:rPr>
          <w:rFonts w:hint="eastAsia"/>
        </w:rPr>
      </w:pPr>
      <w:r>
        <w:rPr>
          <w:rFonts w:hint="eastAsia"/>
        </w:rPr>
        <w:t>Models</w:t>
      </w:r>
    </w:p>
    <w:p w14:paraId="4FE758E2" w14:textId="77777777" w:rsidR="002C4A42" w:rsidRDefault="002C4A42" w:rsidP="002C4A42">
      <w:pPr>
        <w:rPr>
          <w:rFonts w:hint="eastAsia"/>
        </w:rPr>
      </w:pPr>
    </w:p>
    <w:p w14:paraId="7949C8E3" w14:textId="77777777" w:rsidR="002C4A42" w:rsidRDefault="002C4A42" w:rsidP="002C4A42">
      <w:pPr>
        <w:rPr>
          <w:rFonts w:hint="eastAsia"/>
        </w:rPr>
      </w:pPr>
      <w:r>
        <w:rPr>
          <w:rFonts w:hint="eastAsia"/>
        </w:rPr>
        <w:t>Time/Temp/</w:t>
      </w:r>
      <w:proofErr w:type="spellStart"/>
      <w:r>
        <w:rPr>
          <w:rFonts w:hint="eastAsia"/>
        </w:rPr>
        <w:t>Tke</w:t>
      </w:r>
      <w:proofErr w:type="spellEnd"/>
      <w:r>
        <w:rPr>
          <w:rFonts w:hint="eastAsia"/>
        </w:rPr>
        <w:t>/Eps/Mass/Size</w:t>
      </w:r>
    </w:p>
    <w:p w14:paraId="1EACB729" w14:textId="77777777" w:rsidR="002C4A42" w:rsidRDefault="002C4A42" w:rsidP="002C4A42">
      <w:pPr>
        <w:rPr>
          <w:rFonts w:hint="eastAsia"/>
        </w:rPr>
      </w:pPr>
    </w:p>
    <w:p w14:paraId="62FB5BC3" w14:textId="77777777" w:rsidR="002C4A42" w:rsidRDefault="002C4A42" w:rsidP="002C4A42">
      <w:pPr>
        <w:rPr>
          <w:rFonts w:hint="eastAsia"/>
        </w:rPr>
      </w:pPr>
      <w:r>
        <w:rPr>
          <w:rFonts w:hint="eastAsia"/>
        </w:rPr>
        <w:t>Nozzles</w:t>
      </w:r>
    </w:p>
    <w:p w14:paraId="5FFC26B3" w14:textId="77777777" w:rsidR="002C4A42" w:rsidRDefault="002C4A42" w:rsidP="002C4A42">
      <w:pPr>
        <w:rPr>
          <w:rFonts w:hint="eastAsia"/>
        </w:rPr>
      </w:pPr>
    </w:p>
    <w:p w14:paraId="67657937" w14:textId="77777777" w:rsidR="002C4A42" w:rsidRDefault="002C4A42" w:rsidP="002C4A42">
      <w:pPr>
        <w:rPr>
          <w:rFonts w:hint="eastAsia"/>
        </w:rPr>
      </w:pPr>
      <w:r>
        <w:rPr>
          <w:rFonts w:hint="eastAsia"/>
        </w:rPr>
        <w:t>你贴图中，最左边的Main界面只显示基础的注射时刻、持续时间、总质量等；</w:t>
      </w:r>
    </w:p>
    <w:p w14:paraId="3AE82B2B" w14:textId="77777777" w:rsidR="002C4A42" w:rsidRDefault="002C4A42" w:rsidP="002C4A42">
      <w:pPr>
        <w:rPr>
          <w:rFonts w:hint="eastAsia"/>
        </w:rPr>
      </w:pPr>
      <w:r>
        <w:rPr>
          <w:rFonts w:hint="eastAsia"/>
        </w:rPr>
        <w:t>如果想设“孔径”、“喷射角度”、“孔数”、“流量系数”等，就需要点击最右边的 Nozzles 标签，或在这个页面的下方点击 “Open ‘Spray modeling’ panel”。</w:t>
      </w:r>
    </w:p>
    <w:p w14:paraId="77CCD195" w14:textId="77777777" w:rsidR="002C4A42" w:rsidRDefault="002C4A42" w:rsidP="002C4A42">
      <w:pPr>
        <w:rPr>
          <w:rFonts w:hint="eastAsia"/>
        </w:rPr>
      </w:pPr>
    </w:p>
    <w:p w14:paraId="07912D7B" w14:textId="77777777" w:rsidR="002C4A42" w:rsidRDefault="002C4A42" w:rsidP="002C4A42">
      <w:pPr>
        <w:rPr>
          <w:rFonts w:hint="eastAsia"/>
        </w:rPr>
      </w:pPr>
      <w:r>
        <w:rPr>
          <w:rFonts w:hint="eastAsia"/>
        </w:rPr>
        <w:t>2. 在 “Nozzles” 标签 或 “Open ‘Spray modeling’ panel” 中设定喷孔直径/流量系数</w:t>
      </w:r>
    </w:p>
    <w:p w14:paraId="678A6DF8" w14:textId="77777777" w:rsidR="002C4A42" w:rsidRDefault="002C4A42" w:rsidP="002C4A42">
      <w:pPr>
        <w:rPr>
          <w:rFonts w:hint="eastAsia"/>
        </w:rPr>
      </w:pPr>
      <w:r>
        <w:rPr>
          <w:rFonts w:hint="eastAsia"/>
        </w:rPr>
        <w:t>从你的第二张截图可见，你在 Nozzles 选项卡下拉菜单里，选了 “Polar with copying”，Hole数量7个，坐标(0.022, 0, 0.0583…)，并设置了Solid cone spray，Injector clock angle=145°。但还没看到孔径 (diameter)、流量系数 (discharge coefficient)。</w:t>
      </w:r>
    </w:p>
    <w:p w14:paraId="44A9BC54" w14:textId="77777777" w:rsidR="002C4A42" w:rsidRDefault="002C4A42" w:rsidP="002C4A42">
      <w:pPr>
        <w:rPr>
          <w:rFonts w:hint="eastAsia"/>
        </w:rPr>
      </w:pPr>
    </w:p>
    <w:p w14:paraId="3EAAB84F" w14:textId="77777777" w:rsidR="002C4A42" w:rsidRDefault="002C4A42" w:rsidP="002C4A42">
      <w:pPr>
        <w:rPr>
          <w:rFonts w:hint="eastAsia"/>
        </w:rPr>
      </w:pPr>
      <w:r>
        <w:rPr>
          <w:rFonts w:hint="eastAsia"/>
        </w:rPr>
        <w:t>操作步骤：</w:t>
      </w:r>
    </w:p>
    <w:p w14:paraId="366D87B7" w14:textId="77777777" w:rsidR="002C4A42" w:rsidRDefault="002C4A42" w:rsidP="002C4A42">
      <w:pPr>
        <w:rPr>
          <w:rFonts w:hint="eastAsia"/>
        </w:rPr>
      </w:pPr>
    </w:p>
    <w:p w14:paraId="22FC493B" w14:textId="77777777" w:rsidR="002C4A42" w:rsidRDefault="002C4A42" w:rsidP="002C4A42">
      <w:pPr>
        <w:rPr>
          <w:rFonts w:hint="eastAsia"/>
        </w:rPr>
      </w:pPr>
      <w:r>
        <w:rPr>
          <w:rFonts w:hint="eastAsia"/>
        </w:rPr>
        <w:t>点击 “Add nozzle” 或 “Edit nozzle” 按钮（在列表中选 Ndisselzzle_2@dissel 再按“Edit”）。</w:t>
      </w:r>
    </w:p>
    <w:p w14:paraId="4392166E" w14:textId="77777777" w:rsidR="002C4A42" w:rsidRDefault="002C4A42" w:rsidP="002C4A42">
      <w:pPr>
        <w:rPr>
          <w:rFonts w:hint="eastAsia"/>
        </w:rPr>
      </w:pPr>
    </w:p>
    <w:p w14:paraId="56734410" w14:textId="77777777" w:rsidR="002C4A42" w:rsidRDefault="002C4A42" w:rsidP="002C4A42">
      <w:pPr>
        <w:rPr>
          <w:rFonts w:hint="eastAsia"/>
        </w:rPr>
      </w:pPr>
      <w:r>
        <w:rPr>
          <w:rFonts w:hint="eastAsia"/>
        </w:rPr>
        <w:t>弹出的编辑窗口里，通常会允许你填：</w:t>
      </w:r>
    </w:p>
    <w:p w14:paraId="1F070C4E" w14:textId="77777777" w:rsidR="002C4A42" w:rsidRDefault="002C4A42" w:rsidP="002C4A42">
      <w:pPr>
        <w:rPr>
          <w:rFonts w:hint="eastAsia"/>
        </w:rPr>
      </w:pPr>
    </w:p>
    <w:p w14:paraId="6C6FD4CA" w14:textId="77777777" w:rsidR="002C4A42" w:rsidRDefault="002C4A42" w:rsidP="002C4A42">
      <w:pPr>
        <w:rPr>
          <w:rFonts w:hint="eastAsia"/>
        </w:rPr>
      </w:pPr>
      <w:r>
        <w:rPr>
          <w:rFonts w:hint="eastAsia"/>
        </w:rPr>
        <w:t>hole diameter（单位 m 或 mm）</w:t>
      </w:r>
    </w:p>
    <w:p w14:paraId="19433C07" w14:textId="77777777" w:rsidR="002C4A42" w:rsidRDefault="002C4A42" w:rsidP="002C4A42">
      <w:pPr>
        <w:rPr>
          <w:rFonts w:hint="eastAsia"/>
        </w:rPr>
      </w:pPr>
    </w:p>
    <w:p w14:paraId="436288B9" w14:textId="77777777" w:rsidR="002C4A42" w:rsidRDefault="002C4A42" w:rsidP="002C4A42">
      <w:pPr>
        <w:rPr>
          <w:rFonts w:hint="eastAsia"/>
        </w:rPr>
      </w:pPr>
      <w:r>
        <w:rPr>
          <w:rFonts w:hint="eastAsia"/>
        </w:rPr>
        <w:t>discharge coefficient(Cd)</w:t>
      </w:r>
    </w:p>
    <w:p w14:paraId="3623F32E" w14:textId="77777777" w:rsidR="002C4A42" w:rsidRDefault="002C4A42" w:rsidP="002C4A42">
      <w:pPr>
        <w:rPr>
          <w:rFonts w:hint="eastAsia"/>
        </w:rPr>
      </w:pPr>
    </w:p>
    <w:p w14:paraId="1C34FA9D" w14:textId="77777777" w:rsidR="002C4A42" w:rsidRDefault="002C4A42" w:rsidP="002C4A42">
      <w:pPr>
        <w:rPr>
          <w:rFonts w:hint="eastAsia"/>
        </w:rPr>
      </w:pPr>
      <w:r>
        <w:rPr>
          <w:rFonts w:hint="eastAsia"/>
        </w:rPr>
        <w:lastRenderedPageBreak/>
        <w:t>spray cone angle/方向分布（如果用多孔，会有极坐标起始角、结束角、间隔等）</w:t>
      </w:r>
    </w:p>
    <w:p w14:paraId="377F16C7" w14:textId="77777777" w:rsidR="002C4A42" w:rsidRDefault="002C4A42" w:rsidP="002C4A42">
      <w:pPr>
        <w:rPr>
          <w:rFonts w:hint="eastAsia"/>
        </w:rPr>
      </w:pPr>
    </w:p>
    <w:p w14:paraId="21999D8C" w14:textId="77777777" w:rsidR="002C4A42" w:rsidRDefault="002C4A42" w:rsidP="002C4A42">
      <w:pPr>
        <w:rPr>
          <w:rFonts w:hint="eastAsia"/>
        </w:rPr>
      </w:pPr>
      <w:r>
        <w:rPr>
          <w:rFonts w:hint="eastAsia"/>
        </w:rPr>
        <w:t>如果没有看见“hole diameter”等字段，就再点开 “Open ‘Spray modeling’ panel”，在里面能更详细地配置孔的几何参数与流量系数模型 (比如KH-RT 蒸发碰撞设置也在那)。</w:t>
      </w:r>
    </w:p>
    <w:p w14:paraId="1D3DC1C1" w14:textId="77777777" w:rsidR="002C4A42" w:rsidRDefault="002C4A42" w:rsidP="002C4A42">
      <w:pPr>
        <w:rPr>
          <w:rFonts w:hint="eastAsia"/>
        </w:rPr>
      </w:pPr>
    </w:p>
    <w:p w14:paraId="653EBDF0" w14:textId="77777777" w:rsidR="002C4A42" w:rsidRDefault="002C4A42" w:rsidP="002C4A42">
      <w:pPr>
        <w:rPr>
          <w:rFonts w:hint="eastAsia"/>
        </w:rPr>
      </w:pPr>
      <w:r>
        <w:rPr>
          <w:rFonts w:hint="eastAsia"/>
        </w:rPr>
        <w:t>2.1 典型示例</w:t>
      </w:r>
    </w:p>
    <w:p w14:paraId="33097C33" w14:textId="77777777" w:rsidR="002C4A42" w:rsidRDefault="002C4A42" w:rsidP="002C4A42">
      <w:pPr>
        <w:rPr>
          <w:rFonts w:hint="eastAsia"/>
        </w:rPr>
      </w:pPr>
      <w:r>
        <w:rPr>
          <w:rFonts w:hint="eastAsia"/>
        </w:rPr>
        <w:t>Hole diameter = 0.2 mm (0.0002 m)</w:t>
      </w:r>
    </w:p>
    <w:p w14:paraId="0DEE8C78" w14:textId="77777777" w:rsidR="002C4A42" w:rsidRDefault="002C4A42" w:rsidP="002C4A42">
      <w:pPr>
        <w:rPr>
          <w:rFonts w:hint="eastAsia"/>
        </w:rPr>
      </w:pPr>
    </w:p>
    <w:p w14:paraId="138F8634" w14:textId="77777777" w:rsidR="002C4A42" w:rsidRDefault="002C4A42" w:rsidP="002C4A42">
      <w:pPr>
        <w:rPr>
          <w:rFonts w:hint="eastAsia"/>
        </w:rPr>
      </w:pPr>
      <w:r>
        <w:rPr>
          <w:rFonts w:hint="eastAsia"/>
        </w:rPr>
        <w:t>Discharge coefficient = 0.85</w:t>
      </w:r>
    </w:p>
    <w:p w14:paraId="041C2B9F" w14:textId="77777777" w:rsidR="002C4A42" w:rsidRDefault="002C4A42" w:rsidP="002C4A42">
      <w:pPr>
        <w:rPr>
          <w:rFonts w:hint="eastAsia"/>
        </w:rPr>
      </w:pPr>
    </w:p>
    <w:p w14:paraId="47C2251D" w14:textId="77777777" w:rsidR="002C4A42" w:rsidRDefault="002C4A42" w:rsidP="002C4A42">
      <w:pPr>
        <w:rPr>
          <w:rFonts w:hint="eastAsia"/>
        </w:rPr>
      </w:pPr>
      <w:r>
        <w:rPr>
          <w:rFonts w:hint="eastAsia"/>
        </w:rPr>
        <w:t>7 孔等间距分布，Azimuth angle从 0~360°（就是你那儿的“start=0°，end=360°”）</w:t>
      </w:r>
    </w:p>
    <w:p w14:paraId="7E16A5C5" w14:textId="77777777" w:rsidR="002C4A42" w:rsidRDefault="002C4A42" w:rsidP="002C4A42">
      <w:pPr>
        <w:rPr>
          <w:rFonts w:hint="eastAsia"/>
        </w:rPr>
      </w:pPr>
    </w:p>
    <w:p w14:paraId="45E26769" w14:textId="77777777" w:rsidR="002C4A42" w:rsidRDefault="002C4A42" w:rsidP="002C4A42">
      <w:pPr>
        <w:rPr>
          <w:rFonts w:hint="eastAsia"/>
        </w:rPr>
      </w:pPr>
      <w:r>
        <w:rPr>
          <w:rFonts w:hint="eastAsia"/>
        </w:rPr>
        <w:t>“Solid cone spray”= 是对所有孔做一体化描述，如果想更细分，可改用“Polar with copying + user-defined angles”逐孔定义。</w:t>
      </w:r>
    </w:p>
    <w:p w14:paraId="19A5EFE7" w14:textId="77777777" w:rsidR="002C4A42" w:rsidRDefault="002C4A42" w:rsidP="002C4A42">
      <w:pPr>
        <w:rPr>
          <w:rFonts w:hint="eastAsia"/>
        </w:rPr>
      </w:pPr>
    </w:p>
    <w:p w14:paraId="0DF132B5" w14:textId="77777777" w:rsidR="002C4A42" w:rsidRDefault="002C4A42" w:rsidP="002C4A42">
      <w:pPr>
        <w:rPr>
          <w:rFonts w:hint="eastAsia"/>
        </w:rPr>
      </w:pPr>
      <w:r>
        <w:rPr>
          <w:rFonts w:hint="eastAsia"/>
        </w:rPr>
        <w:t>这样做完后，就相当于告诉</w:t>
      </w:r>
      <w:r>
        <w:t xml:space="preserve"> CONVERGE：你有 7 个“直径 0.2 mm、Cd=0.85”的孔，喷射时长 2.5°CA，总质量 4.5526e-05</w:t>
      </w:r>
      <w:r>
        <w:rPr>
          <w:rFonts w:ascii="Times New Roman" w:hAnsi="Times New Roman" w:cs="Times New Roman"/>
        </w:rPr>
        <w:t> </w:t>
      </w:r>
      <w:r>
        <w:t>kg，在 -8°CA 开始喷入缸内。软件会自动根据喷孔面积、Cd、燃油物性和缸内背压等解出实际的流场，相当于模拟 500</w:t>
      </w:r>
      <w:r>
        <w:rPr>
          <w:rFonts w:ascii="Times New Roman" w:hAnsi="Times New Roman" w:cs="Times New Roman"/>
        </w:rPr>
        <w:t> </w:t>
      </w:r>
      <w:r>
        <w:t>bar 的高压喷射。</w:t>
      </w:r>
    </w:p>
    <w:p w14:paraId="79330FA9" w14:textId="77777777" w:rsidR="002C4A42" w:rsidRDefault="002C4A42" w:rsidP="002C4A42">
      <w:pPr>
        <w:rPr>
          <w:rFonts w:hint="eastAsia"/>
        </w:rPr>
      </w:pPr>
    </w:p>
    <w:p w14:paraId="36ECB24B" w14:textId="77777777" w:rsidR="002C4A42" w:rsidRDefault="002C4A42" w:rsidP="002C4A42">
      <w:pPr>
        <w:rPr>
          <w:rFonts w:hint="eastAsia"/>
        </w:rPr>
      </w:pPr>
      <w:r>
        <w:rPr>
          <w:rFonts w:hint="eastAsia"/>
        </w:rPr>
        <w:t>3. Injection duration 和 Total injected mass 已经设置好了</w:t>
      </w:r>
    </w:p>
    <w:p w14:paraId="3180B04D" w14:textId="77777777" w:rsidR="002C4A42" w:rsidRDefault="002C4A42" w:rsidP="002C4A42">
      <w:pPr>
        <w:rPr>
          <w:rFonts w:hint="eastAsia"/>
        </w:rPr>
      </w:pPr>
      <w:r>
        <w:rPr>
          <w:rFonts w:hint="eastAsia"/>
        </w:rPr>
        <w:t>在Main界面上：</w:t>
      </w:r>
    </w:p>
    <w:p w14:paraId="30F857A2" w14:textId="77777777" w:rsidR="002C4A42" w:rsidRDefault="002C4A42" w:rsidP="002C4A42">
      <w:pPr>
        <w:rPr>
          <w:rFonts w:hint="eastAsia"/>
        </w:rPr>
      </w:pPr>
    </w:p>
    <w:p w14:paraId="4246BDA4" w14:textId="77777777" w:rsidR="002C4A42" w:rsidRDefault="002C4A42" w:rsidP="002C4A42">
      <w:pPr>
        <w:rPr>
          <w:rFonts w:hint="eastAsia"/>
        </w:rPr>
      </w:pPr>
      <w:r>
        <w:t>Start of injection = -8.0</w:t>
      </w:r>
      <w:r>
        <w:rPr>
          <w:rFonts w:ascii="Times New Roman" w:hAnsi="Times New Roman" w:cs="Times New Roman"/>
        </w:rPr>
        <w:t> </w:t>
      </w:r>
      <w:r>
        <w:t>deg</w:t>
      </w:r>
    </w:p>
    <w:p w14:paraId="2EE6039D" w14:textId="77777777" w:rsidR="002C4A42" w:rsidRDefault="002C4A42" w:rsidP="002C4A42">
      <w:pPr>
        <w:rPr>
          <w:rFonts w:hint="eastAsia"/>
        </w:rPr>
      </w:pPr>
    </w:p>
    <w:p w14:paraId="49255901" w14:textId="77777777" w:rsidR="002C4A42" w:rsidRDefault="002C4A42" w:rsidP="002C4A42">
      <w:pPr>
        <w:rPr>
          <w:rFonts w:hint="eastAsia"/>
        </w:rPr>
      </w:pPr>
      <w:r>
        <w:t>Injection duration = 2.5</w:t>
      </w:r>
      <w:r>
        <w:rPr>
          <w:rFonts w:ascii="Times New Roman" w:hAnsi="Times New Roman" w:cs="Times New Roman"/>
        </w:rPr>
        <w:t> </w:t>
      </w:r>
      <w:r>
        <w:t>deg</w:t>
      </w:r>
    </w:p>
    <w:p w14:paraId="38D45354" w14:textId="77777777" w:rsidR="002C4A42" w:rsidRDefault="002C4A42" w:rsidP="002C4A42">
      <w:pPr>
        <w:rPr>
          <w:rFonts w:hint="eastAsia"/>
        </w:rPr>
      </w:pPr>
    </w:p>
    <w:p w14:paraId="448DA0CC" w14:textId="77777777" w:rsidR="002C4A42" w:rsidRDefault="002C4A42" w:rsidP="002C4A42">
      <w:pPr>
        <w:rPr>
          <w:rFonts w:hint="eastAsia"/>
        </w:rPr>
      </w:pPr>
      <w:r>
        <w:lastRenderedPageBreak/>
        <w:t>Total injected mass = 4.5526e-05</w:t>
      </w:r>
      <w:r>
        <w:rPr>
          <w:rFonts w:ascii="Times New Roman" w:hAnsi="Times New Roman" w:cs="Times New Roman"/>
        </w:rPr>
        <w:t> </w:t>
      </w:r>
      <w:r>
        <w:t>kg (约 0.0455 g)</w:t>
      </w:r>
    </w:p>
    <w:p w14:paraId="085E7F70" w14:textId="77777777" w:rsidR="002C4A42" w:rsidRDefault="002C4A42" w:rsidP="002C4A42">
      <w:pPr>
        <w:rPr>
          <w:rFonts w:hint="eastAsia"/>
        </w:rPr>
      </w:pPr>
    </w:p>
    <w:p w14:paraId="2C4BB08C" w14:textId="77777777" w:rsidR="002C4A42" w:rsidRDefault="002C4A42" w:rsidP="002C4A42">
      <w:pPr>
        <w:rPr>
          <w:rFonts w:hint="eastAsia"/>
        </w:rPr>
      </w:pPr>
      <w:r>
        <w:rPr>
          <w:rFonts w:hint="eastAsia"/>
        </w:rPr>
        <w:t>这意味着从</w:t>
      </w:r>
      <w:r>
        <w:t xml:space="preserve"> -8°CA 到 -5.5°CA 之间，喷油器将总共喷入 0.0455</w:t>
      </w:r>
      <w:r>
        <w:rPr>
          <w:rFonts w:ascii="Times New Roman" w:hAnsi="Times New Roman" w:cs="Times New Roman"/>
        </w:rPr>
        <w:t> </w:t>
      </w:r>
      <w:r>
        <w:t>g 的柴油。</w:t>
      </w:r>
    </w:p>
    <w:p w14:paraId="6EC0C1EC" w14:textId="77777777" w:rsidR="002C4A42" w:rsidRDefault="002C4A42" w:rsidP="002C4A42">
      <w:pPr>
        <w:rPr>
          <w:rFonts w:hint="eastAsia"/>
        </w:rPr>
      </w:pPr>
      <w:r>
        <w:rPr>
          <w:rFonts w:hint="eastAsia"/>
        </w:rPr>
        <w:t>“</w:t>
      </w:r>
      <w:r>
        <w:t>500</w:t>
      </w:r>
      <w:r>
        <w:rPr>
          <w:rFonts w:ascii="Times New Roman" w:hAnsi="Times New Roman" w:cs="Times New Roman"/>
        </w:rPr>
        <w:t> </w:t>
      </w:r>
      <w:r>
        <w:t>bar</w:t>
      </w:r>
      <w:r>
        <w:rPr>
          <w:rFonts w:ascii="等线" w:eastAsia="等线" w:hAnsi="等线" w:cs="等线" w:hint="eastAsia"/>
        </w:rPr>
        <w:t>”</w:t>
      </w:r>
      <w:r>
        <w:t xml:space="preserve"> 并没有显式输入，但当你给定了以上孔径、Cd 和喷射质量/时间后，Converge 会在求解过程中自动“反算”注射压力差对应的流速。</w:t>
      </w:r>
    </w:p>
    <w:p w14:paraId="73DC7D7B" w14:textId="77777777" w:rsidR="002C4A42" w:rsidRDefault="002C4A42" w:rsidP="002C4A42">
      <w:pPr>
        <w:rPr>
          <w:rFonts w:hint="eastAsia"/>
        </w:rPr>
      </w:pPr>
    </w:p>
    <w:p w14:paraId="6CC6D689" w14:textId="77777777" w:rsidR="002C4A42" w:rsidRDefault="002C4A42" w:rsidP="002C4A42">
      <w:pPr>
        <w:rPr>
          <w:rFonts w:hint="eastAsia"/>
        </w:rPr>
      </w:pPr>
      <w:r>
        <w:rPr>
          <w:rFonts w:hint="eastAsia"/>
        </w:rPr>
        <w:t>4. 关于 Spray angle（你在第二张图下方所示的145°）</w:t>
      </w:r>
    </w:p>
    <w:p w14:paraId="2321338B" w14:textId="77777777" w:rsidR="002C4A42" w:rsidRDefault="002C4A42" w:rsidP="002C4A42">
      <w:pPr>
        <w:rPr>
          <w:rFonts w:hint="eastAsia"/>
        </w:rPr>
      </w:pPr>
      <w:r>
        <w:rPr>
          <w:rFonts w:hint="eastAsia"/>
        </w:rPr>
        <w:t>你已经把 “Injector clock angle” 设为 145.0°；再加上 “Polar with copying (7 holes)” 并 Azimuth angle=0.0~360.0°</w:t>
      </w:r>
    </w:p>
    <w:p w14:paraId="4BC31304" w14:textId="77777777" w:rsidR="002C4A42" w:rsidRDefault="002C4A42" w:rsidP="002C4A42">
      <w:pPr>
        <w:rPr>
          <w:rFonts w:hint="eastAsia"/>
        </w:rPr>
      </w:pPr>
    </w:p>
    <w:p w14:paraId="15BD7126" w14:textId="77777777" w:rsidR="002C4A42" w:rsidRDefault="002C4A42" w:rsidP="002C4A42">
      <w:pPr>
        <w:rPr>
          <w:rFonts w:hint="eastAsia"/>
        </w:rPr>
      </w:pPr>
      <w:r>
        <w:rPr>
          <w:rFonts w:hint="eastAsia"/>
        </w:rPr>
        <w:t>这就代表：绕喷油器轴线方向每隔 360/7=51.4° 来分布喷孔，并让整体喷射钟面旋转 145° 以匹配实际安装角。</w:t>
      </w:r>
    </w:p>
    <w:p w14:paraId="1FAA797A" w14:textId="77777777" w:rsidR="002C4A42" w:rsidRDefault="002C4A42" w:rsidP="002C4A42">
      <w:pPr>
        <w:rPr>
          <w:rFonts w:hint="eastAsia"/>
        </w:rPr>
      </w:pPr>
    </w:p>
    <w:p w14:paraId="6A02F969" w14:textId="77777777" w:rsidR="002C4A42" w:rsidRDefault="002C4A42" w:rsidP="002C4A42">
      <w:pPr>
        <w:rPr>
          <w:rFonts w:hint="eastAsia"/>
        </w:rPr>
      </w:pPr>
      <w:r>
        <w:rPr>
          <w:rFonts w:hint="eastAsia"/>
        </w:rPr>
        <w:t>如果想直接用“单孔” + “Solid cone angle=145°”，那就改用另外一种布局方式即可。不过目前这样也算设置了喷雾整体的方向与角度。</w:t>
      </w:r>
    </w:p>
    <w:p w14:paraId="0F2724E9" w14:textId="77777777" w:rsidR="002C4A42" w:rsidRDefault="002C4A42" w:rsidP="002C4A42">
      <w:pPr>
        <w:rPr>
          <w:rFonts w:hint="eastAsia"/>
        </w:rPr>
      </w:pPr>
    </w:p>
    <w:p w14:paraId="6BBFCA78" w14:textId="77777777" w:rsidR="002C4A42" w:rsidRDefault="002C4A42" w:rsidP="002C4A42">
      <w:pPr>
        <w:rPr>
          <w:rFonts w:hint="eastAsia"/>
        </w:rPr>
      </w:pPr>
      <w:r>
        <w:rPr>
          <w:rFonts w:hint="eastAsia"/>
        </w:rPr>
        <w:t>5. 之后要做的事</w:t>
      </w:r>
    </w:p>
    <w:p w14:paraId="37C756E7" w14:textId="77777777" w:rsidR="002C4A42" w:rsidRDefault="002C4A42" w:rsidP="002C4A42">
      <w:pPr>
        <w:rPr>
          <w:rFonts w:hint="eastAsia"/>
        </w:rPr>
      </w:pPr>
      <w:r>
        <w:rPr>
          <w:rFonts w:hint="eastAsia"/>
        </w:rPr>
        <w:t>确认化学反应/喷雾模型</w:t>
      </w:r>
    </w:p>
    <w:p w14:paraId="755DB8C0" w14:textId="77777777" w:rsidR="002C4A42" w:rsidRDefault="002C4A42" w:rsidP="002C4A42">
      <w:pPr>
        <w:rPr>
          <w:rFonts w:hint="eastAsia"/>
        </w:rPr>
      </w:pPr>
    </w:p>
    <w:p w14:paraId="27859FFA" w14:textId="77777777" w:rsidR="002C4A42" w:rsidRDefault="002C4A42" w:rsidP="002C4A42">
      <w:pPr>
        <w:rPr>
          <w:rFonts w:hint="eastAsia"/>
        </w:rPr>
      </w:pPr>
      <w:r>
        <w:rPr>
          <w:rFonts w:hint="eastAsia"/>
        </w:rPr>
        <w:t>在Models标签里设置KH-RT、</w:t>
      </w:r>
      <w:proofErr w:type="spellStart"/>
      <w:r>
        <w:rPr>
          <w:rFonts w:hint="eastAsia"/>
        </w:rPr>
        <w:t>Frossling</w:t>
      </w:r>
      <w:proofErr w:type="spellEnd"/>
      <w:r>
        <w:rPr>
          <w:rFonts w:hint="eastAsia"/>
        </w:rPr>
        <w:t>蒸发、Wall-film等；</w:t>
      </w:r>
    </w:p>
    <w:p w14:paraId="4C5707F8" w14:textId="77777777" w:rsidR="002C4A42" w:rsidRDefault="002C4A42" w:rsidP="002C4A42">
      <w:pPr>
        <w:rPr>
          <w:rFonts w:hint="eastAsia"/>
        </w:rPr>
      </w:pPr>
    </w:p>
    <w:p w14:paraId="41D9A03E" w14:textId="77777777" w:rsidR="002C4A42" w:rsidRDefault="002C4A42" w:rsidP="002C4A42">
      <w:pPr>
        <w:rPr>
          <w:rFonts w:hint="eastAsia"/>
        </w:rPr>
      </w:pPr>
      <w:r>
        <w:rPr>
          <w:rFonts w:hint="eastAsia"/>
        </w:rPr>
        <w:t>在Time/Temp/</w:t>
      </w:r>
      <w:proofErr w:type="spellStart"/>
      <w:r>
        <w:rPr>
          <w:rFonts w:hint="eastAsia"/>
        </w:rPr>
        <w:t>Tke</w:t>
      </w:r>
      <w:proofErr w:type="spellEnd"/>
      <w:r>
        <w:rPr>
          <w:rFonts w:hint="eastAsia"/>
        </w:rPr>
        <w:t>/Eps可能设置初始温度或湍流参数等。</w:t>
      </w:r>
    </w:p>
    <w:p w14:paraId="54E53A9F" w14:textId="77777777" w:rsidR="002C4A42" w:rsidRDefault="002C4A42" w:rsidP="002C4A42">
      <w:pPr>
        <w:rPr>
          <w:rFonts w:hint="eastAsia"/>
        </w:rPr>
      </w:pPr>
    </w:p>
    <w:p w14:paraId="7906C644" w14:textId="77777777" w:rsidR="002C4A42" w:rsidRDefault="002C4A42" w:rsidP="002C4A42">
      <w:pPr>
        <w:rPr>
          <w:rFonts w:hint="eastAsia"/>
        </w:rPr>
      </w:pPr>
      <w:r>
        <w:rPr>
          <w:rFonts w:hint="eastAsia"/>
        </w:rPr>
        <w:t>保存 &amp; 导出</w:t>
      </w:r>
    </w:p>
    <w:p w14:paraId="13F11D1C" w14:textId="77777777" w:rsidR="002C4A42" w:rsidRDefault="002C4A42" w:rsidP="002C4A42">
      <w:pPr>
        <w:rPr>
          <w:rFonts w:hint="eastAsia"/>
        </w:rPr>
      </w:pPr>
    </w:p>
    <w:p w14:paraId="23F67F22" w14:textId="77777777" w:rsidR="002C4A42" w:rsidRDefault="002C4A42" w:rsidP="002C4A42">
      <w:pPr>
        <w:rPr>
          <w:rFonts w:hint="eastAsia"/>
        </w:rPr>
      </w:pPr>
      <w:r>
        <w:rPr>
          <w:rFonts w:hint="eastAsia"/>
        </w:rPr>
        <w:t>点 “Apply” / “OK”，再在主Studio窗口下File → Export input files，就能把所有对 nozzle、spray、injection 的配置写入 .in 文件。</w:t>
      </w:r>
    </w:p>
    <w:p w14:paraId="42780B86" w14:textId="77777777" w:rsidR="002C4A42" w:rsidRDefault="002C4A42" w:rsidP="002C4A42">
      <w:pPr>
        <w:rPr>
          <w:rFonts w:hint="eastAsia"/>
        </w:rPr>
      </w:pPr>
    </w:p>
    <w:p w14:paraId="125EFB29" w14:textId="77777777" w:rsidR="002C4A42" w:rsidRDefault="002C4A42" w:rsidP="002C4A42">
      <w:pPr>
        <w:rPr>
          <w:rFonts w:hint="eastAsia"/>
        </w:rPr>
      </w:pPr>
      <w:r>
        <w:rPr>
          <w:rFonts w:hint="eastAsia"/>
        </w:rPr>
        <w:lastRenderedPageBreak/>
        <w:t>检查</w:t>
      </w:r>
    </w:p>
    <w:p w14:paraId="60D60173" w14:textId="77777777" w:rsidR="002C4A42" w:rsidRDefault="002C4A42" w:rsidP="002C4A42">
      <w:pPr>
        <w:rPr>
          <w:rFonts w:hint="eastAsia"/>
        </w:rPr>
      </w:pPr>
    </w:p>
    <w:p w14:paraId="0D028367" w14:textId="77777777" w:rsidR="002C4A42" w:rsidRDefault="002C4A42" w:rsidP="002C4A42">
      <w:pPr>
        <w:rPr>
          <w:rFonts w:hint="eastAsia"/>
        </w:rPr>
      </w:pPr>
      <w:r>
        <w:rPr>
          <w:rFonts w:hint="eastAsia"/>
        </w:rPr>
        <w:t>可以点 “Validate” 看是否有错误提示；</w:t>
      </w:r>
    </w:p>
    <w:p w14:paraId="3477CC1A" w14:textId="77777777" w:rsidR="002C4A42" w:rsidRDefault="002C4A42" w:rsidP="002C4A42">
      <w:pPr>
        <w:rPr>
          <w:rFonts w:hint="eastAsia"/>
        </w:rPr>
      </w:pPr>
    </w:p>
    <w:p w14:paraId="72DDD86F" w14:textId="77777777" w:rsidR="002C4A42" w:rsidRDefault="002C4A42" w:rsidP="002C4A42">
      <w:pPr>
        <w:rPr>
          <w:rFonts w:hint="eastAsia"/>
        </w:rPr>
      </w:pPr>
      <w:r>
        <w:rPr>
          <w:rFonts w:hint="eastAsia"/>
        </w:rPr>
        <w:t>最终运行时，你就能在后处理看见</w:t>
      </w:r>
      <w:r>
        <w:t xml:space="preserve"> 7股喷雾锥形分布，2.5°CA 内喷完 0.0455</w:t>
      </w:r>
      <w:r>
        <w:rPr>
          <w:rFonts w:ascii="Times New Roman" w:hAnsi="Times New Roman" w:cs="Times New Roman"/>
        </w:rPr>
        <w:t> </w:t>
      </w:r>
      <w:r>
        <w:t>g 柴油。</w:t>
      </w:r>
    </w:p>
    <w:p w14:paraId="43C5161B" w14:textId="77777777" w:rsidR="002C4A42" w:rsidRDefault="002C4A42" w:rsidP="002C4A42">
      <w:pPr>
        <w:rPr>
          <w:rFonts w:hint="eastAsia"/>
        </w:rPr>
      </w:pPr>
    </w:p>
    <w:p w14:paraId="7AEDE657" w14:textId="77777777" w:rsidR="002C4A42" w:rsidRDefault="002C4A42" w:rsidP="002C4A42">
      <w:pPr>
        <w:rPr>
          <w:rFonts w:hint="eastAsia"/>
        </w:rPr>
      </w:pPr>
      <w:r>
        <w:rPr>
          <w:rFonts w:hint="eastAsia"/>
        </w:rPr>
        <w:t>小结</w:t>
      </w:r>
    </w:p>
    <w:p w14:paraId="13AAA453" w14:textId="77777777" w:rsidR="002C4A42" w:rsidRDefault="002C4A42" w:rsidP="002C4A42">
      <w:pPr>
        <w:rPr>
          <w:rFonts w:hint="eastAsia"/>
        </w:rPr>
      </w:pPr>
      <w:r>
        <w:rPr>
          <w:rFonts w:hint="eastAsia"/>
        </w:rPr>
        <w:t>你现在看到的 [</w:t>
      </w:r>
      <w:proofErr w:type="spellStart"/>
      <w:r>
        <w:rPr>
          <w:rFonts w:hint="eastAsia"/>
        </w:rPr>
        <w:t>dissel</w:t>
      </w:r>
      <w:proofErr w:type="spellEnd"/>
      <w:r>
        <w:rPr>
          <w:rFonts w:hint="eastAsia"/>
        </w:rPr>
        <w:t>] configuration 界面就是主注射事件设置，对应时刻、质量、喷雾形态 (Blob) 等；</w:t>
      </w:r>
    </w:p>
    <w:p w14:paraId="146EBC6D" w14:textId="77777777" w:rsidR="002C4A42" w:rsidRDefault="002C4A42" w:rsidP="002C4A42">
      <w:pPr>
        <w:rPr>
          <w:rFonts w:hint="eastAsia"/>
        </w:rPr>
      </w:pPr>
    </w:p>
    <w:p w14:paraId="773F64E1" w14:textId="77777777" w:rsidR="002C4A42" w:rsidRDefault="002C4A42" w:rsidP="002C4A42">
      <w:pPr>
        <w:rPr>
          <w:rFonts w:hint="eastAsia"/>
        </w:rPr>
      </w:pPr>
      <w:r>
        <w:rPr>
          <w:rFonts w:hint="eastAsia"/>
        </w:rPr>
        <w:t>要补充喷孔直径 (hole diameter)、流量系数 (Cd) 等细节，就需要在 “Nozzles” 子标签内或**“Open ‘Spray modeling’ panel”里去编辑Add/Edit nozzle**。</w:t>
      </w:r>
    </w:p>
    <w:p w14:paraId="560E1049" w14:textId="77777777" w:rsidR="002C4A42" w:rsidRDefault="002C4A42" w:rsidP="002C4A42">
      <w:pPr>
        <w:rPr>
          <w:rFonts w:hint="eastAsia"/>
        </w:rPr>
      </w:pPr>
    </w:p>
    <w:p w14:paraId="7493A6CB" w14:textId="77777777" w:rsidR="002C4A42" w:rsidRDefault="002C4A42" w:rsidP="002C4A42">
      <w:pPr>
        <w:rPr>
          <w:rFonts w:hint="eastAsia"/>
        </w:rPr>
      </w:pPr>
      <w:r>
        <w:rPr>
          <w:rFonts w:hint="eastAsia"/>
        </w:rPr>
        <w:t>高压喷射在此版本里是通过孔径</w:t>
      </w:r>
      <w:r>
        <w:t>+Cd+总注油量/持续时间来间接体现，并不出现“injection pressure=500</w:t>
      </w:r>
      <w:r>
        <w:rPr>
          <w:rFonts w:ascii="Times New Roman" w:hAnsi="Times New Roman" w:cs="Times New Roman"/>
        </w:rPr>
        <w:t> </w:t>
      </w:r>
      <w:r>
        <w:t>bar</w:t>
      </w:r>
      <w:r>
        <w:rPr>
          <w:rFonts w:ascii="等线" w:eastAsia="等线" w:hAnsi="等线" w:cs="等线" w:hint="eastAsia"/>
        </w:rPr>
        <w:t>”</w:t>
      </w:r>
      <w:r>
        <w:t>的显式框。</w:t>
      </w:r>
    </w:p>
    <w:p w14:paraId="5F72B7A0" w14:textId="77777777" w:rsidR="002C4A42" w:rsidRDefault="002C4A42" w:rsidP="002C4A42">
      <w:pPr>
        <w:rPr>
          <w:rFonts w:hint="eastAsia"/>
        </w:rPr>
      </w:pPr>
    </w:p>
    <w:p w14:paraId="4EFB54F5" w14:textId="77777777" w:rsidR="002C4A42" w:rsidRDefault="002C4A42" w:rsidP="002C4A42">
      <w:pPr>
        <w:rPr>
          <w:rFonts w:hint="eastAsia"/>
        </w:rPr>
      </w:pPr>
      <w:r>
        <w:rPr>
          <w:rFonts w:hint="eastAsia"/>
        </w:rPr>
        <w:t>只要按上述方法设置好孔径、孔数、</w:t>
      </w:r>
      <w:r>
        <w:t>Cd，再配合你已经设好的“总喷油质量和喷射持续时间”，就相当于实现了你想要的“500</w:t>
      </w:r>
      <w:r>
        <w:rPr>
          <w:rFonts w:ascii="Times New Roman" w:hAnsi="Times New Roman" w:cs="Times New Roman"/>
        </w:rPr>
        <w:t> </w:t>
      </w:r>
      <w:r>
        <w:t>bar</w:t>
      </w:r>
      <w:r>
        <w:rPr>
          <w:rFonts w:ascii="等线" w:eastAsia="等线" w:hAnsi="等线" w:cs="等线" w:hint="eastAsia"/>
        </w:rPr>
        <w:t>”</w:t>
      </w:r>
      <w:r>
        <w:t>左右的喷射效果。祝你顺利完成后续仿真!</w:t>
      </w:r>
    </w:p>
    <w:p w14:paraId="1AF7210F" w14:textId="77777777" w:rsidR="002C4A42" w:rsidRDefault="002C4A42" w:rsidP="002C4A42">
      <w:pPr>
        <w:rPr>
          <w:rFonts w:hint="eastAsia"/>
        </w:rPr>
      </w:pPr>
    </w:p>
    <w:p w14:paraId="15BBFF10" w14:textId="77777777" w:rsidR="002C4A42" w:rsidRDefault="002C4A42" w:rsidP="002C4A42">
      <w:pPr>
        <w:rPr>
          <w:rFonts w:hint="eastAsia"/>
        </w:rPr>
      </w:pPr>
    </w:p>
    <w:p w14:paraId="6834CEA5" w14:textId="77777777" w:rsidR="002C4A42" w:rsidRDefault="002C4A42" w:rsidP="002C4A42">
      <w:pPr>
        <w:rPr>
          <w:rFonts w:hint="eastAsia"/>
        </w:rPr>
      </w:pPr>
    </w:p>
    <w:p w14:paraId="4CE874DF" w14:textId="77777777" w:rsidR="002C4A42" w:rsidRDefault="002C4A42" w:rsidP="002C4A42">
      <w:pPr>
        <w:rPr>
          <w:rFonts w:hint="eastAsia"/>
        </w:rPr>
      </w:pPr>
    </w:p>
    <w:p w14:paraId="0CD85C31" w14:textId="77777777" w:rsidR="002C4A42" w:rsidRDefault="002C4A42" w:rsidP="002C4A42">
      <w:pPr>
        <w:rPr>
          <w:rFonts w:hint="eastAsia"/>
        </w:rPr>
      </w:pPr>
    </w:p>
    <w:p w14:paraId="63557AB9" w14:textId="77777777" w:rsidR="002C4A42" w:rsidRDefault="002C4A42" w:rsidP="002C4A42">
      <w:pPr>
        <w:rPr>
          <w:rFonts w:hint="eastAsia"/>
        </w:rPr>
      </w:pPr>
    </w:p>
    <w:p w14:paraId="6151EA84" w14:textId="77777777" w:rsidR="002C4A42" w:rsidRDefault="002C4A42" w:rsidP="002C4A42">
      <w:pPr>
        <w:rPr>
          <w:rFonts w:hint="eastAsia"/>
        </w:rPr>
      </w:pPr>
      <w:r>
        <w:rPr>
          <w:rFonts w:hint="eastAsia"/>
        </w:rPr>
        <w:t>您说：</w:t>
      </w:r>
    </w:p>
    <w:p w14:paraId="1E9EA598" w14:textId="77777777" w:rsidR="002C4A42" w:rsidRDefault="002C4A42" w:rsidP="002C4A42">
      <w:pPr>
        <w:rPr>
          <w:rFonts w:hint="eastAsia"/>
        </w:rPr>
      </w:pPr>
      <w:r>
        <w:rPr>
          <w:rFonts w:hint="eastAsia"/>
        </w:rPr>
        <w:t>我现在要进行第 3 章 进气段喷射与压缩段喷射对比研究（单级喷射）的仿真，请问我该怎么调整参数？要进行什么时刻的喷射才能满足【本章图表建议】</w:t>
      </w:r>
    </w:p>
    <w:p w14:paraId="47437150" w14:textId="77777777" w:rsidR="002C4A42" w:rsidRDefault="002C4A42" w:rsidP="002C4A42">
      <w:pPr>
        <w:rPr>
          <w:rFonts w:hint="eastAsia"/>
        </w:rPr>
      </w:pPr>
    </w:p>
    <w:p w14:paraId="015EF3A4" w14:textId="77777777" w:rsidR="002C4A42" w:rsidRDefault="002C4A42" w:rsidP="002C4A42">
      <w:pPr>
        <w:rPr>
          <w:rFonts w:hint="eastAsia"/>
        </w:rPr>
      </w:pPr>
      <w:r>
        <w:rPr>
          <w:rFonts w:hint="eastAsia"/>
        </w:rPr>
        <w:t>不同进气段与压缩段喷射定时下的压力曲线与放热率曲线对比图；</w:t>
      </w:r>
    </w:p>
    <w:p w14:paraId="32B58B6F" w14:textId="77777777" w:rsidR="002C4A42" w:rsidRDefault="002C4A42" w:rsidP="002C4A42">
      <w:pPr>
        <w:rPr>
          <w:rFonts w:hint="eastAsia"/>
        </w:rPr>
      </w:pPr>
    </w:p>
    <w:p w14:paraId="79B2E548" w14:textId="77777777" w:rsidR="002C4A42" w:rsidRDefault="002C4A42" w:rsidP="002C4A42">
      <w:pPr>
        <w:rPr>
          <w:rFonts w:hint="eastAsia"/>
        </w:rPr>
      </w:pPr>
      <w:r>
        <w:rPr>
          <w:rFonts w:hint="eastAsia"/>
        </w:rPr>
        <w:t>燃烧相位（如 CA50）、最大压力升高率 (</w:t>
      </w:r>
      <w:proofErr w:type="spellStart"/>
      <w:r>
        <w:rPr>
          <w:rFonts w:hint="eastAsia"/>
        </w:rPr>
        <w:t>dp</w:t>
      </w:r>
      <w:proofErr w:type="spellEnd"/>
      <w:r>
        <w:rPr>
          <w:rFonts w:hint="eastAsia"/>
        </w:rPr>
        <w:t>/dt)max、RI 等随喷射时刻的对比折线图或条形图；</w:t>
      </w:r>
    </w:p>
    <w:p w14:paraId="5F12FD31" w14:textId="77777777" w:rsidR="002C4A42" w:rsidRDefault="002C4A42" w:rsidP="002C4A42">
      <w:pPr>
        <w:rPr>
          <w:rFonts w:hint="eastAsia"/>
        </w:rPr>
      </w:pPr>
    </w:p>
    <w:p w14:paraId="768836F6" w14:textId="77777777" w:rsidR="002C4A42" w:rsidRDefault="002C4A42" w:rsidP="002C4A42">
      <w:pPr>
        <w:rPr>
          <w:rFonts w:hint="eastAsia"/>
        </w:rPr>
      </w:pPr>
      <w:r>
        <w:rPr>
          <w:rFonts w:hint="eastAsia"/>
        </w:rPr>
        <w:t>NOx、CO、HC、碳烟等排放柱状对比图；</w:t>
      </w:r>
    </w:p>
    <w:p w14:paraId="62B1665D" w14:textId="77777777" w:rsidR="002C4A42" w:rsidRDefault="002C4A42" w:rsidP="002C4A42">
      <w:pPr>
        <w:rPr>
          <w:rFonts w:hint="eastAsia"/>
        </w:rPr>
      </w:pPr>
    </w:p>
    <w:p w14:paraId="4AB0E64F" w14:textId="77777777" w:rsidR="002C4A42" w:rsidRDefault="002C4A42" w:rsidP="002C4A42">
      <w:pPr>
        <w:rPr>
          <w:rFonts w:hint="eastAsia"/>
        </w:rPr>
      </w:pPr>
      <w:r>
        <w:rPr>
          <w:rFonts w:hint="eastAsia"/>
        </w:rPr>
        <w:t>典型曲轴角的温度云图或等量燃空比云图。</w:t>
      </w:r>
    </w:p>
    <w:p w14:paraId="7F804D72" w14:textId="77777777" w:rsidR="002C4A42" w:rsidRDefault="002C4A42" w:rsidP="002C4A42">
      <w:pPr>
        <w:rPr>
          <w:rFonts w:hint="eastAsia"/>
        </w:rPr>
      </w:pPr>
    </w:p>
    <w:p w14:paraId="78280C11" w14:textId="77777777" w:rsidR="002C4A42" w:rsidRDefault="002C4A42" w:rsidP="002C4A42">
      <w:pPr>
        <w:rPr>
          <w:rFonts w:hint="eastAsia"/>
        </w:rPr>
      </w:pPr>
    </w:p>
    <w:p w14:paraId="3363D98B" w14:textId="77777777" w:rsidR="002C4A42" w:rsidRDefault="002C4A42" w:rsidP="002C4A42">
      <w:pPr>
        <w:rPr>
          <w:rFonts w:hint="eastAsia"/>
        </w:rPr>
      </w:pPr>
      <w:r>
        <w:rPr>
          <w:rFonts w:hint="eastAsia"/>
        </w:rPr>
        <w:t>ChatGPT 说：</w:t>
      </w:r>
    </w:p>
    <w:p w14:paraId="189D7C98" w14:textId="77777777" w:rsidR="002C4A42" w:rsidRDefault="002C4A42" w:rsidP="002C4A42">
      <w:pPr>
        <w:rPr>
          <w:rFonts w:hint="eastAsia"/>
        </w:rPr>
      </w:pPr>
      <w:r>
        <w:rPr>
          <w:rFonts w:hint="eastAsia"/>
        </w:rPr>
        <w:t>已推理，持续 8 秒</w:t>
      </w:r>
    </w:p>
    <w:p w14:paraId="6CC1978D" w14:textId="77777777" w:rsidR="002C4A42" w:rsidRPr="00BD5921" w:rsidRDefault="002C4A42" w:rsidP="002C4A42">
      <w:pPr>
        <w:rPr>
          <w:rFonts w:hint="eastAsia"/>
          <w:color w:val="FF0000"/>
        </w:rPr>
      </w:pPr>
      <w:r w:rsidRPr="00BD5921">
        <w:rPr>
          <w:rFonts w:hint="eastAsia"/>
          <w:color w:val="FF0000"/>
        </w:rPr>
        <w:t>下面给出具体而可操作的步骤，帮助你针对“第 3 章：进气段喷射与压缩段喷射对比研究（单级喷射）”在 CONVERGE 中如何修改喷射时刻与相关参数，来生成不同喷射定时下的压力与放热率曲线、燃烧相位与敲缸指标、排放、温度/当量比云图等一系列对比结果。</w:t>
      </w:r>
    </w:p>
    <w:p w14:paraId="59DFEF3D" w14:textId="77777777" w:rsidR="002C4A42" w:rsidRPr="00BD5921" w:rsidRDefault="002C4A42" w:rsidP="002C4A42">
      <w:pPr>
        <w:rPr>
          <w:rFonts w:hint="eastAsia"/>
          <w:color w:val="FF0000"/>
        </w:rPr>
      </w:pPr>
    </w:p>
    <w:p w14:paraId="7EE9CA1A" w14:textId="77777777" w:rsidR="002C4A42" w:rsidRPr="00BD5921" w:rsidRDefault="002C4A42" w:rsidP="002C4A42">
      <w:pPr>
        <w:rPr>
          <w:rFonts w:hint="eastAsia"/>
          <w:color w:val="FF0000"/>
        </w:rPr>
      </w:pPr>
      <w:r w:rsidRPr="00BD5921">
        <w:rPr>
          <w:rFonts w:hint="eastAsia"/>
          <w:color w:val="FF0000"/>
        </w:rPr>
        <w:t>一、准备：固定总油量和喷射持续时间</w:t>
      </w:r>
    </w:p>
    <w:p w14:paraId="69FB4A91" w14:textId="77777777" w:rsidR="002C4A42" w:rsidRPr="00BD5921" w:rsidRDefault="002C4A42" w:rsidP="002C4A42">
      <w:pPr>
        <w:rPr>
          <w:rFonts w:hint="eastAsia"/>
          <w:color w:val="FF0000"/>
        </w:rPr>
      </w:pPr>
      <w:r w:rsidRPr="00BD5921">
        <w:rPr>
          <w:rFonts w:hint="eastAsia"/>
          <w:color w:val="FF0000"/>
        </w:rPr>
        <w:t>燃料配比</w:t>
      </w:r>
    </w:p>
    <w:p w14:paraId="68689815" w14:textId="77777777" w:rsidR="002C4A42" w:rsidRPr="00BD5921" w:rsidRDefault="002C4A42" w:rsidP="002C4A42">
      <w:pPr>
        <w:rPr>
          <w:rFonts w:hint="eastAsia"/>
          <w:color w:val="FF0000"/>
        </w:rPr>
      </w:pPr>
    </w:p>
    <w:p w14:paraId="0F9F3DB1" w14:textId="77777777" w:rsidR="002C4A42" w:rsidRPr="00BD5921" w:rsidRDefault="002C4A42" w:rsidP="002C4A42">
      <w:pPr>
        <w:rPr>
          <w:rFonts w:hint="eastAsia"/>
          <w:color w:val="FF0000"/>
        </w:rPr>
      </w:pPr>
      <w:r w:rsidRPr="00BD5921">
        <w:rPr>
          <w:rFonts w:hint="eastAsia"/>
          <w:color w:val="FF0000"/>
        </w:rPr>
        <w:t>仍然假设你用甲醇 95%、柴油 5%（按热值计），或者你其他固定比例；总喷油质量不变。</w:t>
      </w:r>
    </w:p>
    <w:p w14:paraId="6B0E5D87" w14:textId="77777777" w:rsidR="002C4A42" w:rsidRPr="00BD5921" w:rsidRDefault="002C4A42" w:rsidP="002C4A42">
      <w:pPr>
        <w:rPr>
          <w:rFonts w:hint="eastAsia"/>
          <w:color w:val="FF0000"/>
        </w:rPr>
      </w:pPr>
    </w:p>
    <w:p w14:paraId="21270705" w14:textId="77777777" w:rsidR="002C4A42" w:rsidRPr="00BD5921" w:rsidRDefault="002C4A42" w:rsidP="002C4A42">
      <w:pPr>
        <w:rPr>
          <w:rFonts w:hint="eastAsia"/>
          <w:color w:val="FF0000"/>
        </w:rPr>
      </w:pPr>
      <w:r w:rsidRPr="00BD5921">
        <w:rPr>
          <w:rFonts w:hint="eastAsia"/>
          <w:color w:val="FF0000"/>
        </w:rPr>
        <w:t>单次喷射</w:t>
      </w:r>
    </w:p>
    <w:p w14:paraId="714511C5" w14:textId="77777777" w:rsidR="002C4A42" w:rsidRPr="00BD5921" w:rsidRDefault="002C4A42" w:rsidP="002C4A42">
      <w:pPr>
        <w:rPr>
          <w:rFonts w:hint="eastAsia"/>
          <w:color w:val="FF0000"/>
        </w:rPr>
      </w:pPr>
    </w:p>
    <w:p w14:paraId="01C7B34C" w14:textId="77777777" w:rsidR="002C4A42" w:rsidRPr="00BD5921" w:rsidRDefault="002C4A42" w:rsidP="002C4A42">
      <w:pPr>
        <w:rPr>
          <w:rFonts w:hint="eastAsia"/>
          <w:color w:val="FF0000"/>
        </w:rPr>
      </w:pPr>
      <w:r w:rsidRPr="00BD5921">
        <w:rPr>
          <w:rFonts w:hint="eastAsia"/>
          <w:color w:val="FF0000"/>
        </w:rPr>
        <w:t>喷射持续时间（Injection Duration）可以固定与论文大致相同（如：</w:t>
      </w:r>
    </w:p>
    <w:p w14:paraId="6536207B" w14:textId="77777777" w:rsidR="002C4A42" w:rsidRPr="00BD5921" w:rsidRDefault="002C4A42" w:rsidP="002C4A42">
      <w:pPr>
        <w:rPr>
          <w:rFonts w:hint="eastAsia"/>
          <w:color w:val="FF0000"/>
        </w:rPr>
      </w:pPr>
    </w:p>
    <w:p w14:paraId="6888FF87" w14:textId="77777777" w:rsidR="002C4A42" w:rsidRPr="00BD5921" w:rsidRDefault="002C4A42" w:rsidP="002C4A42">
      <w:pPr>
        <w:rPr>
          <w:rFonts w:hint="eastAsia"/>
          <w:color w:val="FF0000"/>
        </w:rPr>
      </w:pPr>
      <w:r w:rsidRPr="00BD5921">
        <w:rPr>
          <w:rFonts w:hint="eastAsia"/>
          <w:color w:val="FF0000"/>
        </w:rPr>
        <w:lastRenderedPageBreak/>
        <w:t>柴油：</w:t>
      </w:r>
      <w:r w:rsidRPr="00BD5921">
        <w:rPr>
          <w:color w:val="FF0000"/>
        </w:rPr>
        <w:t>2.5</w:t>
      </w:r>
      <w:r w:rsidRPr="00BD5921">
        <w:rPr>
          <w:rFonts w:ascii="Times New Roman" w:hAnsi="Times New Roman" w:cs="Times New Roman"/>
          <w:color w:val="FF0000"/>
        </w:rPr>
        <w:t> </w:t>
      </w:r>
      <w:r w:rsidRPr="00BD5921">
        <w:rPr>
          <w:rFonts w:ascii="等线" w:eastAsia="等线" w:hAnsi="等线" w:cs="等线" w:hint="eastAsia"/>
          <w:color w:val="FF0000"/>
        </w:rPr>
        <w:t>°</w:t>
      </w:r>
      <w:r w:rsidRPr="00BD5921">
        <w:rPr>
          <w:color w:val="FF0000"/>
        </w:rPr>
        <w:t>CA</w:t>
      </w:r>
    </w:p>
    <w:p w14:paraId="6ABFBDA6" w14:textId="77777777" w:rsidR="002C4A42" w:rsidRPr="00BD5921" w:rsidRDefault="002C4A42" w:rsidP="002C4A42">
      <w:pPr>
        <w:rPr>
          <w:rFonts w:hint="eastAsia"/>
          <w:color w:val="FF0000"/>
        </w:rPr>
      </w:pPr>
    </w:p>
    <w:p w14:paraId="58DB80D0" w14:textId="77777777" w:rsidR="002C4A42" w:rsidRPr="00BD5921" w:rsidRDefault="002C4A42" w:rsidP="002C4A42">
      <w:pPr>
        <w:rPr>
          <w:rFonts w:hint="eastAsia"/>
          <w:color w:val="FF0000"/>
        </w:rPr>
      </w:pPr>
      <w:r w:rsidRPr="00BD5921">
        <w:rPr>
          <w:rFonts w:hint="eastAsia"/>
          <w:color w:val="FF0000"/>
        </w:rPr>
        <w:t>甲醇：</w:t>
      </w:r>
      <w:r w:rsidRPr="00BD5921">
        <w:rPr>
          <w:color w:val="FF0000"/>
        </w:rPr>
        <w:t>14.5</w:t>
      </w:r>
      <w:r w:rsidRPr="00BD5921">
        <w:rPr>
          <w:rFonts w:ascii="Times New Roman" w:hAnsi="Times New Roman" w:cs="Times New Roman"/>
          <w:color w:val="FF0000"/>
        </w:rPr>
        <w:t> </w:t>
      </w:r>
      <w:r w:rsidRPr="00BD5921">
        <w:rPr>
          <w:rFonts w:ascii="等线" w:eastAsia="等线" w:hAnsi="等线" w:cs="等线" w:hint="eastAsia"/>
          <w:color w:val="FF0000"/>
        </w:rPr>
        <w:t>°</w:t>
      </w:r>
      <w:r w:rsidRPr="00BD5921">
        <w:rPr>
          <w:color w:val="FF0000"/>
        </w:rPr>
        <w:t>CA</w:t>
      </w:r>
    </w:p>
    <w:p w14:paraId="77E9A0E6" w14:textId="77777777" w:rsidR="002C4A42" w:rsidRPr="00BD5921" w:rsidRDefault="002C4A42" w:rsidP="002C4A42">
      <w:pPr>
        <w:rPr>
          <w:rFonts w:hint="eastAsia"/>
          <w:color w:val="FF0000"/>
        </w:rPr>
      </w:pPr>
    </w:p>
    <w:p w14:paraId="58CE82A0" w14:textId="77777777" w:rsidR="002C4A42" w:rsidRPr="00BD5921" w:rsidRDefault="002C4A42" w:rsidP="002C4A42">
      <w:pPr>
        <w:rPr>
          <w:rFonts w:hint="eastAsia"/>
          <w:color w:val="FF0000"/>
        </w:rPr>
      </w:pPr>
      <w:r w:rsidRPr="00BD5921">
        <w:rPr>
          <w:rFonts w:hint="eastAsia"/>
          <w:color w:val="FF0000"/>
        </w:rPr>
        <w:t>或者你也可以做稍微调整，但通常为了对比喷射时刻的影响，应保持持续时间及喷油总量一致，只改“Start of Injection (SOI)”。</w:t>
      </w:r>
    </w:p>
    <w:p w14:paraId="057623B2" w14:textId="77777777" w:rsidR="002C4A42" w:rsidRPr="00BD5921" w:rsidRDefault="002C4A42" w:rsidP="002C4A42">
      <w:pPr>
        <w:rPr>
          <w:rFonts w:hint="eastAsia"/>
          <w:color w:val="FF0000"/>
        </w:rPr>
      </w:pPr>
    </w:p>
    <w:p w14:paraId="204428E6" w14:textId="77777777" w:rsidR="002C4A42" w:rsidRPr="00BD5921" w:rsidRDefault="002C4A42" w:rsidP="002C4A42">
      <w:pPr>
        <w:rPr>
          <w:rFonts w:hint="eastAsia"/>
          <w:color w:val="FF0000"/>
        </w:rPr>
      </w:pPr>
      <w:r w:rsidRPr="00BD5921">
        <w:rPr>
          <w:rFonts w:hint="eastAsia"/>
          <w:color w:val="FF0000"/>
        </w:rPr>
        <w:t>其余模型不变</w:t>
      </w:r>
    </w:p>
    <w:p w14:paraId="71E1D319" w14:textId="77777777" w:rsidR="002C4A42" w:rsidRPr="00BD5921" w:rsidRDefault="002C4A42" w:rsidP="002C4A42">
      <w:pPr>
        <w:rPr>
          <w:rFonts w:hint="eastAsia"/>
          <w:color w:val="FF0000"/>
        </w:rPr>
      </w:pPr>
    </w:p>
    <w:p w14:paraId="7F6C5439" w14:textId="77777777" w:rsidR="002C4A42" w:rsidRPr="00BD5921" w:rsidRDefault="002C4A42" w:rsidP="002C4A42">
      <w:pPr>
        <w:rPr>
          <w:rFonts w:hint="eastAsia"/>
          <w:color w:val="FF0000"/>
        </w:rPr>
      </w:pPr>
      <w:r w:rsidRPr="00BD5921">
        <w:rPr>
          <w:rFonts w:hint="eastAsia"/>
          <w:color w:val="FF0000"/>
        </w:rPr>
        <w:t>涡流、网格、化学动力学、喷孔设置等，都保持相同。</w:t>
      </w:r>
    </w:p>
    <w:p w14:paraId="79E80F81" w14:textId="77777777" w:rsidR="002C4A42" w:rsidRPr="00BD5921" w:rsidRDefault="002C4A42" w:rsidP="002C4A42">
      <w:pPr>
        <w:rPr>
          <w:rFonts w:hint="eastAsia"/>
          <w:color w:val="FF0000"/>
        </w:rPr>
      </w:pPr>
    </w:p>
    <w:p w14:paraId="56A7D15B" w14:textId="77777777" w:rsidR="002C4A42" w:rsidRPr="00BD5921" w:rsidRDefault="002C4A42" w:rsidP="002C4A42">
      <w:pPr>
        <w:rPr>
          <w:rFonts w:hint="eastAsia"/>
          <w:color w:val="FF0000"/>
        </w:rPr>
      </w:pPr>
      <w:r w:rsidRPr="00BD5921">
        <w:rPr>
          <w:rFonts w:hint="eastAsia"/>
          <w:color w:val="FF0000"/>
        </w:rPr>
        <w:t>二、规划：进气段 vs. 压缩段的若干喷射时刻</w:t>
      </w:r>
    </w:p>
    <w:p w14:paraId="7F1775E2" w14:textId="77777777" w:rsidR="002C4A42" w:rsidRPr="00BD5921" w:rsidRDefault="002C4A42" w:rsidP="002C4A42">
      <w:pPr>
        <w:rPr>
          <w:rFonts w:hint="eastAsia"/>
          <w:color w:val="FF0000"/>
        </w:rPr>
      </w:pPr>
      <w:r w:rsidRPr="00BD5921">
        <w:rPr>
          <w:rFonts w:hint="eastAsia"/>
          <w:color w:val="FF0000"/>
        </w:rPr>
        <w:t>为了得到足够丰富的对比图表，你需要至少各取2~3个典型时刻；可按下列思路：</w:t>
      </w:r>
    </w:p>
    <w:p w14:paraId="42125989" w14:textId="77777777" w:rsidR="002C4A42" w:rsidRPr="00BD5921" w:rsidRDefault="002C4A42" w:rsidP="002C4A42">
      <w:pPr>
        <w:rPr>
          <w:rFonts w:hint="eastAsia"/>
          <w:color w:val="FF0000"/>
        </w:rPr>
      </w:pPr>
    </w:p>
    <w:p w14:paraId="5501AF1D" w14:textId="77777777" w:rsidR="002C4A42" w:rsidRPr="00BD5921" w:rsidRDefault="002C4A42" w:rsidP="002C4A42">
      <w:pPr>
        <w:rPr>
          <w:rFonts w:hint="eastAsia"/>
          <w:color w:val="FF0000"/>
        </w:rPr>
      </w:pPr>
      <w:r w:rsidRPr="00BD5921">
        <w:rPr>
          <w:rFonts w:hint="eastAsia"/>
          <w:color w:val="FF0000"/>
        </w:rPr>
        <w:t>1. 进气段喷射</w:t>
      </w:r>
    </w:p>
    <w:p w14:paraId="3CA7DD47" w14:textId="77777777" w:rsidR="002C4A42" w:rsidRPr="00BD5921" w:rsidRDefault="002C4A42" w:rsidP="002C4A42">
      <w:pPr>
        <w:rPr>
          <w:rFonts w:hint="eastAsia"/>
          <w:color w:val="FF0000"/>
        </w:rPr>
      </w:pPr>
      <w:r w:rsidRPr="00BD5921">
        <w:rPr>
          <w:rFonts w:hint="eastAsia"/>
          <w:color w:val="FF0000"/>
        </w:rPr>
        <w:t>进气门未关之前 或 刚关时 的喷射</w:t>
      </w:r>
    </w:p>
    <w:p w14:paraId="0EE0BC4C" w14:textId="77777777" w:rsidR="002C4A42" w:rsidRPr="00BD5921" w:rsidRDefault="002C4A42" w:rsidP="002C4A42">
      <w:pPr>
        <w:rPr>
          <w:rFonts w:hint="eastAsia"/>
          <w:color w:val="FF0000"/>
        </w:rPr>
      </w:pPr>
    </w:p>
    <w:p w14:paraId="5EA4585E" w14:textId="77777777" w:rsidR="002C4A42" w:rsidRPr="00BD5921" w:rsidRDefault="002C4A42" w:rsidP="002C4A42">
      <w:pPr>
        <w:rPr>
          <w:rFonts w:hint="eastAsia"/>
          <w:color w:val="FF0000"/>
        </w:rPr>
      </w:pPr>
      <w:r w:rsidRPr="00BD5921">
        <w:rPr>
          <w:rFonts w:hint="eastAsia"/>
          <w:color w:val="FF0000"/>
        </w:rPr>
        <w:t>例如，若你进气阀在 -150°ATDC 关闭，就可设置甲醇/柴油喷射**从 -340°~ -300°这个区间某一点启动；</w:t>
      </w:r>
    </w:p>
    <w:p w14:paraId="61DF0728" w14:textId="77777777" w:rsidR="002C4A42" w:rsidRPr="00BD5921" w:rsidRDefault="002C4A42" w:rsidP="002C4A42">
      <w:pPr>
        <w:rPr>
          <w:rFonts w:hint="eastAsia"/>
          <w:color w:val="FF0000"/>
        </w:rPr>
      </w:pPr>
    </w:p>
    <w:p w14:paraId="442270C8" w14:textId="77777777" w:rsidR="002C4A42" w:rsidRPr="00BD5921" w:rsidRDefault="002C4A42" w:rsidP="002C4A42">
      <w:pPr>
        <w:rPr>
          <w:rFonts w:hint="eastAsia"/>
          <w:color w:val="FF0000"/>
        </w:rPr>
      </w:pPr>
      <w:r w:rsidRPr="00BD5921">
        <w:rPr>
          <w:rFonts w:hint="eastAsia"/>
          <w:color w:val="FF0000"/>
        </w:rPr>
        <w:t>你可以取：</w:t>
      </w:r>
    </w:p>
    <w:p w14:paraId="784D8E08" w14:textId="77777777" w:rsidR="002C4A42" w:rsidRPr="00BD5921" w:rsidRDefault="002C4A42" w:rsidP="002C4A42">
      <w:pPr>
        <w:rPr>
          <w:rFonts w:hint="eastAsia"/>
          <w:color w:val="FF0000"/>
        </w:rPr>
      </w:pPr>
    </w:p>
    <w:p w14:paraId="524EBFE4" w14:textId="77777777" w:rsidR="002C4A42" w:rsidRPr="00BD5921" w:rsidRDefault="002C4A42" w:rsidP="002C4A42">
      <w:pPr>
        <w:rPr>
          <w:rFonts w:hint="eastAsia"/>
          <w:color w:val="FF0000"/>
        </w:rPr>
      </w:pPr>
      <w:r w:rsidRPr="00BD5921">
        <w:rPr>
          <w:rFonts w:hint="eastAsia"/>
          <w:color w:val="FF0000"/>
        </w:rPr>
        <w:t xml:space="preserve">Case A1: </w:t>
      </w:r>
      <w:proofErr w:type="spellStart"/>
      <w:r w:rsidRPr="00BD5921">
        <w:rPr>
          <w:rFonts w:hint="eastAsia"/>
          <w:color w:val="FF0000"/>
        </w:rPr>
        <w:t>SOI_methanol</w:t>
      </w:r>
      <w:proofErr w:type="spellEnd"/>
      <w:r w:rsidRPr="00BD5921">
        <w:rPr>
          <w:rFonts w:hint="eastAsia"/>
          <w:color w:val="FF0000"/>
        </w:rPr>
        <w:t>=-330°ATDC，</w:t>
      </w:r>
      <w:proofErr w:type="spellStart"/>
      <w:r w:rsidRPr="00BD5921">
        <w:rPr>
          <w:rFonts w:hint="eastAsia"/>
          <w:color w:val="FF0000"/>
        </w:rPr>
        <w:t>SOI_diesel</w:t>
      </w:r>
      <w:proofErr w:type="spellEnd"/>
      <w:r w:rsidRPr="00BD5921">
        <w:rPr>
          <w:rFonts w:hint="eastAsia"/>
          <w:color w:val="FF0000"/>
        </w:rPr>
        <w:t>=-330°ATDC (都很提前)</w:t>
      </w:r>
    </w:p>
    <w:p w14:paraId="322478C1" w14:textId="77777777" w:rsidR="002C4A42" w:rsidRPr="00BD5921" w:rsidRDefault="002C4A42" w:rsidP="002C4A42">
      <w:pPr>
        <w:rPr>
          <w:rFonts w:hint="eastAsia"/>
          <w:color w:val="FF0000"/>
        </w:rPr>
      </w:pPr>
    </w:p>
    <w:p w14:paraId="3C393F4F" w14:textId="77777777" w:rsidR="002C4A42" w:rsidRPr="00BD5921" w:rsidRDefault="002C4A42" w:rsidP="002C4A42">
      <w:pPr>
        <w:rPr>
          <w:rFonts w:hint="eastAsia"/>
          <w:color w:val="FF0000"/>
        </w:rPr>
      </w:pPr>
      <w:r w:rsidRPr="00BD5921">
        <w:rPr>
          <w:rFonts w:hint="eastAsia"/>
          <w:color w:val="FF0000"/>
        </w:rPr>
        <w:t xml:space="preserve">Case A2: </w:t>
      </w:r>
      <w:proofErr w:type="spellStart"/>
      <w:r w:rsidRPr="00BD5921">
        <w:rPr>
          <w:rFonts w:hint="eastAsia"/>
          <w:color w:val="FF0000"/>
        </w:rPr>
        <w:t>SOI_methanol</w:t>
      </w:r>
      <w:proofErr w:type="spellEnd"/>
      <w:r w:rsidRPr="00BD5921">
        <w:rPr>
          <w:rFonts w:hint="eastAsia"/>
          <w:color w:val="FF0000"/>
        </w:rPr>
        <w:t>=-280°ATDC，</w:t>
      </w:r>
      <w:proofErr w:type="spellStart"/>
      <w:r w:rsidRPr="00BD5921">
        <w:rPr>
          <w:rFonts w:hint="eastAsia"/>
          <w:color w:val="FF0000"/>
        </w:rPr>
        <w:t>SOI_diesel</w:t>
      </w:r>
      <w:proofErr w:type="spellEnd"/>
      <w:r w:rsidRPr="00BD5921">
        <w:rPr>
          <w:rFonts w:hint="eastAsia"/>
          <w:color w:val="FF0000"/>
        </w:rPr>
        <w:t>=-280°ATDC (中等提前)</w:t>
      </w:r>
    </w:p>
    <w:p w14:paraId="7B3E8034" w14:textId="77777777" w:rsidR="002C4A42" w:rsidRPr="00BD5921" w:rsidRDefault="002C4A42" w:rsidP="002C4A42">
      <w:pPr>
        <w:rPr>
          <w:rFonts w:hint="eastAsia"/>
          <w:color w:val="FF0000"/>
        </w:rPr>
      </w:pPr>
    </w:p>
    <w:p w14:paraId="27C9482C" w14:textId="77777777" w:rsidR="002C4A42" w:rsidRPr="00BD5921" w:rsidRDefault="002C4A42" w:rsidP="002C4A42">
      <w:pPr>
        <w:rPr>
          <w:rFonts w:hint="eastAsia"/>
          <w:color w:val="FF0000"/>
        </w:rPr>
      </w:pPr>
      <w:r w:rsidRPr="00BD5921">
        <w:rPr>
          <w:rFonts w:hint="eastAsia"/>
          <w:color w:val="FF0000"/>
        </w:rPr>
        <w:t>也可先仅改甲醇的注射时刻、柴油保持靠后点，或反之，看你要比较哪种策略（一般如果只想“全部超提前”，就都调到进气段；如果想保留柴油在压缩末期点火，也可以分</w:t>
      </w:r>
      <w:r w:rsidRPr="00BD5921">
        <w:rPr>
          <w:rFonts w:hint="eastAsia"/>
          <w:color w:val="FF0000"/>
        </w:rPr>
        <w:lastRenderedPageBreak/>
        <w:t>开设定时刻）。</w:t>
      </w:r>
    </w:p>
    <w:p w14:paraId="6FE28E6F" w14:textId="77777777" w:rsidR="002C4A42" w:rsidRPr="00BD5921" w:rsidRDefault="002C4A42" w:rsidP="002C4A42">
      <w:pPr>
        <w:rPr>
          <w:rFonts w:hint="eastAsia"/>
          <w:color w:val="FF0000"/>
        </w:rPr>
      </w:pPr>
    </w:p>
    <w:p w14:paraId="617F18FB" w14:textId="77777777" w:rsidR="002C4A42" w:rsidRPr="00BD5921" w:rsidRDefault="002C4A42" w:rsidP="002C4A42">
      <w:pPr>
        <w:rPr>
          <w:rFonts w:hint="eastAsia"/>
          <w:color w:val="FF0000"/>
        </w:rPr>
      </w:pPr>
      <w:r w:rsidRPr="00BD5921">
        <w:rPr>
          <w:rFonts w:hint="eastAsia"/>
          <w:color w:val="FF0000"/>
        </w:rPr>
        <w:t>注意：进气段喷射可能产生大量蒸发与壁面碰撞，记得检查Wall-film模型是否启用，防止不收敛。</w:t>
      </w:r>
    </w:p>
    <w:p w14:paraId="63EE3B4F" w14:textId="77777777" w:rsidR="002C4A42" w:rsidRPr="00BD5921" w:rsidRDefault="002C4A42" w:rsidP="002C4A42">
      <w:pPr>
        <w:rPr>
          <w:rFonts w:hint="eastAsia"/>
          <w:color w:val="FF0000"/>
        </w:rPr>
      </w:pPr>
    </w:p>
    <w:p w14:paraId="456635A4" w14:textId="77777777" w:rsidR="002C4A42" w:rsidRPr="00BD5921" w:rsidRDefault="002C4A42" w:rsidP="002C4A42">
      <w:pPr>
        <w:rPr>
          <w:rFonts w:hint="eastAsia"/>
          <w:color w:val="FF0000"/>
        </w:rPr>
      </w:pPr>
      <w:r w:rsidRPr="00BD5921">
        <w:rPr>
          <w:rFonts w:hint="eastAsia"/>
          <w:color w:val="FF0000"/>
        </w:rPr>
        <w:t>2. 压缩段喷射</w:t>
      </w:r>
    </w:p>
    <w:p w14:paraId="7D24BCA6" w14:textId="77777777" w:rsidR="002C4A42" w:rsidRPr="00BD5921" w:rsidRDefault="002C4A42" w:rsidP="002C4A42">
      <w:pPr>
        <w:rPr>
          <w:rFonts w:hint="eastAsia"/>
          <w:color w:val="FF0000"/>
        </w:rPr>
      </w:pPr>
      <w:r w:rsidRPr="00BD5921">
        <w:rPr>
          <w:rFonts w:hint="eastAsia"/>
          <w:color w:val="FF0000"/>
        </w:rPr>
        <w:t>类似传统柴油机的“接近TDC喷射”</w:t>
      </w:r>
    </w:p>
    <w:p w14:paraId="056637FA" w14:textId="77777777" w:rsidR="002C4A42" w:rsidRPr="00BD5921" w:rsidRDefault="002C4A42" w:rsidP="002C4A42">
      <w:pPr>
        <w:rPr>
          <w:rFonts w:hint="eastAsia"/>
          <w:color w:val="FF0000"/>
        </w:rPr>
      </w:pPr>
    </w:p>
    <w:p w14:paraId="3D7E151D" w14:textId="77777777" w:rsidR="002C4A42" w:rsidRPr="00BD5921" w:rsidRDefault="002C4A42" w:rsidP="002C4A42">
      <w:pPr>
        <w:rPr>
          <w:rFonts w:hint="eastAsia"/>
          <w:color w:val="FF0000"/>
        </w:rPr>
      </w:pPr>
      <w:r w:rsidRPr="00BD5921">
        <w:rPr>
          <w:rFonts w:hint="eastAsia"/>
          <w:color w:val="FF0000"/>
        </w:rPr>
        <w:t>例如：</w:t>
      </w:r>
    </w:p>
    <w:p w14:paraId="28FCC238" w14:textId="77777777" w:rsidR="002C4A42" w:rsidRPr="00BD5921" w:rsidRDefault="002C4A42" w:rsidP="002C4A42">
      <w:pPr>
        <w:rPr>
          <w:rFonts w:hint="eastAsia"/>
          <w:color w:val="FF0000"/>
        </w:rPr>
      </w:pPr>
    </w:p>
    <w:p w14:paraId="03B3992B" w14:textId="77777777" w:rsidR="002C4A42" w:rsidRPr="00BD5921" w:rsidRDefault="002C4A42" w:rsidP="002C4A42">
      <w:pPr>
        <w:rPr>
          <w:rFonts w:hint="eastAsia"/>
          <w:color w:val="FF0000"/>
        </w:rPr>
      </w:pPr>
      <w:r w:rsidRPr="00BD5921">
        <w:rPr>
          <w:rFonts w:hint="eastAsia"/>
          <w:color w:val="FF0000"/>
        </w:rPr>
        <w:t>Case B1: SOI=-20°ATDC</w:t>
      </w:r>
    </w:p>
    <w:p w14:paraId="1C07AA4A" w14:textId="77777777" w:rsidR="002C4A42" w:rsidRPr="00BD5921" w:rsidRDefault="002C4A42" w:rsidP="002C4A42">
      <w:pPr>
        <w:rPr>
          <w:rFonts w:hint="eastAsia"/>
          <w:color w:val="FF0000"/>
        </w:rPr>
      </w:pPr>
    </w:p>
    <w:p w14:paraId="6D1C9E0A" w14:textId="77777777" w:rsidR="002C4A42" w:rsidRPr="00BD5921" w:rsidRDefault="002C4A42" w:rsidP="002C4A42">
      <w:pPr>
        <w:rPr>
          <w:rFonts w:hint="eastAsia"/>
          <w:color w:val="FF0000"/>
        </w:rPr>
      </w:pPr>
      <w:r w:rsidRPr="00BD5921">
        <w:rPr>
          <w:rFonts w:hint="eastAsia"/>
          <w:color w:val="FF0000"/>
        </w:rPr>
        <w:t>Case B2: SOI=-10°ATDC</w:t>
      </w:r>
    </w:p>
    <w:p w14:paraId="7DE7D892" w14:textId="77777777" w:rsidR="002C4A42" w:rsidRPr="00BD5921" w:rsidRDefault="002C4A42" w:rsidP="002C4A42">
      <w:pPr>
        <w:rPr>
          <w:rFonts w:hint="eastAsia"/>
          <w:color w:val="FF0000"/>
        </w:rPr>
      </w:pPr>
    </w:p>
    <w:p w14:paraId="426C4B74" w14:textId="77777777" w:rsidR="002C4A42" w:rsidRPr="00BD5921" w:rsidRDefault="002C4A42" w:rsidP="002C4A42">
      <w:pPr>
        <w:rPr>
          <w:rFonts w:hint="eastAsia"/>
          <w:color w:val="FF0000"/>
        </w:rPr>
      </w:pPr>
      <w:r w:rsidRPr="00BD5921">
        <w:rPr>
          <w:rFonts w:hint="eastAsia"/>
          <w:color w:val="FF0000"/>
        </w:rPr>
        <w:t>Case B3: SOI=-5°ATDC</w:t>
      </w:r>
    </w:p>
    <w:p w14:paraId="4F978911" w14:textId="77777777" w:rsidR="002C4A42" w:rsidRPr="00BD5921" w:rsidRDefault="002C4A42" w:rsidP="002C4A42">
      <w:pPr>
        <w:rPr>
          <w:rFonts w:hint="eastAsia"/>
          <w:color w:val="FF0000"/>
        </w:rPr>
      </w:pPr>
    </w:p>
    <w:p w14:paraId="0372288C" w14:textId="77777777" w:rsidR="002C4A42" w:rsidRPr="00BD5921" w:rsidRDefault="002C4A42" w:rsidP="002C4A42">
      <w:pPr>
        <w:rPr>
          <w:rFonts w:hint="eastAsia"/>
          <w:color w:val="FF0000"/>
        </w:rPr>
      </w:pPr>
      <w:r w:rsidRPr="00BD5921">
        <w:rPr>
          <w:rFonts w:hint="eastAsia"/>
          <w:color w:val="FF0000"/>
        </w:rPr>
        <w:t>你可以只改甲醇喷射时刻保持比柴油稍早或同时进行，也可让柴油先喷再喷甲醇；只要你定义“单级喷射”，就在 Injection temporal type 里把 Start of injection 改到想要的角度即可。</w:t>
      </w:r>
    </w:p>
    <w:p w14:paraId="4D8A2E64" w14:textId="77777777" w:rsidR="002C4A42" w:rsidRPr="00BD5921" w:rsidRDefault="002C4A42" w:rsidP="002C4A42">
      <w:pPr>
        <w:rPr>
          <w:rFonts w:hint="eastAsia"/>
          <w:color w:val="FF0000"/>
        </w:rPr>
      </w:pPr>
    </w:p>
    <w:p w14:paraId="4922A09F" w14:textId="77777777" w:rsidR="002C4A42" w:rsidRPr="00BD5921" w:rsidRDefault="002C4A42" w:rsidP="002C4A42">
      <w:pPr>
        <w:rPr>
          <w:rFonts w:hint="eastAsia"/>
          <w:color w:val="FF0000"/>
        </w:rPr>
      </w:pPr>
      <w:r w:rsidRPr="00BD5921">
        <w:rPr>
          <w:rFonts w:hint="eastAsia"/>
          <w:color w:val="FF0000"/>
        </w:rPr>
        <w:t>三、在 CONVERGE 中具体修改喷射时刻</w:t>
      </w:r>
    </w:p>
    <w:p w14:paraId="5078DBFC" w14:textId="77777777" w:rsidR="002C4A42" w:rsidRPr="00BD5921" w:rsidRDefault="002C4A42" w:rsidP="002C4A42">
      <w:pPr>
        <w:rPr>
          <w:rFonts w:hint="eastAsia"/>
          <w:color w:val="FF0000"/>
        </w:rPr>
      </w:pPr>
      <w:r w:rsidRPr="00BD5921">
        <w:rPr>
          <w:rFonts w:hint="eastAsia"/>
          <w:color w:val="FF0000"/>
        </w:rPr>
        <w:t>进入 Injector 配置</w:t>
      </w:r>
    </w:p>
    <w:p w14:paraId="479C45C9" w14:textId="77777777" w:rsidR="002C4A42" w:rsidRPr="00BD5921" w:rsidRDefault="002C4A42" w:rsidP="002C4A42">
      <w:pPr>
        <w:rPr>
          <w:rFonts w:hint="eastAsia"/>
          <w:color w:val="FF0000"/>
        </w:rPr>
      </w:pPr>
    </w:p>
    <w:p w14:paraId="512E17CB" w14:textId="77777777" w:rsidR="002C4A42" w:rsidRPr="00BD5921" w:rsidRDefault="002C4A42" w:rsidP="002C4A42">
      <w:pPr>
        <w:rPr>
          <w:rFonts w:hint="eastAsia"/>
          <w:color w:val="FF0000"/>
        </w:rPr>
      </w:pPr>
      <w:r w:rsidRPr="00BD5921">
        <w:rPr>
          <w:rFonts w:hint="eastAsia"/>
          <w:color w:val="FF0000"/>
        </w:rPr>
        <w:t>打开 “</w:t>
      </w:r>
    </w:p>
    <w:p w14:paraId="7053B689" w14:textId="77777777" w:rsidR="002C4A42" w:rsidRPr="00BD5921" w:rsidRDefault="002C4A42" w:rsidP="002C4A42">
      <w:pPr>
        <w:rPr>
          <w:rFonts w:hint="eastAsia"/>
          <w:color w:val="FF0000"/>
        </w:rPr>
      </w:pPr>
      <w:r w:rsidRPr="00BD5921">
        <w:rPr>
          <w:rFonts w:hint="eastAsia"/>
          <w:color w:val="FF0000"/>
        </w:rPr>
        <w:t>燃料名</w:t>
      </w:r>
    </w:p>
    <w:p w14:paraId="568EA645" w14:textId="77777777" w:rsidR="002C4A42" w:rsidRPr="00BD5921" w:rsidRDefault="002C4A42" w:rsidP="002C4A42">
      <w:pPr>
        <w:rPr>
          <w:rFonts w:hint="eastAsia"/>
          <w:color w:val="FF0000"/>
        </w:rPr>
      </w:pPr>
      <w:r w:rsidRPr="00BD5921">
        <w:rPr>
          <w:rFonts w:hint="eastAsia"/>
          <w:color w:val="FF0000"/>
        </w:rPr>
        <w:t>燃料名 configuration”，例如 [methanol] configuration 或 [diesel] configuration；</w:t>
      </w:r>
    </w:p>
    <w:p w14:paraId="398D92B0" w14:textId="77777777" w:rsidR="002C4A42" w:rsidRPr="00BD5921" w:rsidRDefault="002C4A42" w:rsidP="002C4A42">
      <w:pPr>
        <w:rPr>
          <w:rFonts w:hint="eastAsia"/>
          <w:color w:val="FF0000"/>
        </w:rPr>
      </w:pPr>
    </w:p>
    <w:p w14:paraId="074139D1" w14:textId="77777777" w:rsidR="002C4A42" w:rsidRPr="00BD5921" w:rsidRDefault="002C4A42" w:rsidP="002C4A42">
      <w:pPr>
        <w:rPr>
          <w:rFonts w:hint="eastAsia"/>
          <w:color w:val="FF0000"/>
        </w:rPr>
      </w:pPr>
      <w:r w:rsidRPr="00BD5921">
        <w:rPr>
          <w:rFonts w:hint="eastAsia"/>
          <w:color w:val="FF0000"/>
        </w:rPr>
        <w:t>在 Main 标签里找到</w:t>
      </w:r>
    </w:p>
    <w:p w14:paraId="6C53AC2A" w14:textId="77777777" w:rsidR="002C4A42" w:rsidRPr="00BD5921" w:rsidRDefault="002C4A42" w:rsidP="002C4A42">
      <w:pPr>
        <w:rPr>
          <w:rFonts w:hint="eastAsia"/>
          <w:color w:val="FF0000"/>
        </w:rPr>
      </w:pPr>
    </w:p>
    <w:p w14:paraId="6100ABA9" w14:textId="77777777" w:rsidR="002C4A42" w:rsidRPr="00BD5921" w:rsidRDefault="002C4A42" w:rsidP="002C4A42">
      <w:pPr>
        <w:rPr>
          <w:rFonts w:hint="eastAsia"/>
          <w:color w:val="FF0000"/>
        </w:rPr>
      </w:pPr>
      <w:r w:rsidRPr="00BD5921">
        <w:rPr>
          <w:rFonts w:hint="eastAsia"/>
          <w:color w:val="FF0000"/>
        </w:rPr>
        <w:t>Start of Injection (deg)</w:t>
      </w:r>
    </w:p>
    <w:p w14:paraId="71C65B84" w14:textId="77777777" w:rsidR="002C4A42" w:rsidRPr="00BD5921" w:rsidRDefault="002C4A42" w:rsidP="002C4A42">
      <w:pPr>
        <w:rPr>
          <w:rFonts w:hint="eastAsia"/>
          <w:color w:val="FF0000"/>
        </w:rPr>
      </w:pPr>
    </w:p>
    <w:p w14:paraId="61B1D116" w14:textId="77777777" w:rsidR="002C4A42" w:rsidRPr="00BD5921" w:rsidRDefault="002C4A42" w:rsidP="002C4A42">
      <w:pPr>
        <w:rPr>
          <w:rFonts w:hint="eastAsia"/>
          <w:color w:val="FF0000"/>
        </w:rPr>
      </w:pPr>
      <w:r w:rsidRPr="00BD5921">
        <w:rPr>
          <w:rFonts w:hint="eastAsia"/>
          <w:color w:val="FF0000"/>
        </w:rPr>
        <w:t>Injection duration (deg)</w:t>
      </w:r>
    </w:p>
    <w:p w14:paraId="7DAF15D3" w14:textId="77777777" w:rsidR="002C4A42" w:rsidRPr="00BD5921" w:rsidRDefault="002C4A42" w:rsidP="002C4A42">
      <w:pPr>
        <w:rPr>
          <w:rFonts w:hint="eastAsia"/>
          <w:color w:val="FF0000"/>
        </w:rPr>
      </w:pPr>
    </w:p>
    <w:p w14:paraId="40E541E1" w14:textId="77777777" w:rsidR="002C4A42" w:rsidRPr="00BD5921" w:rsidRDefault="002C4A42" w:rsidP="002C4A42">
      <w:pPr>
        <w:rPr>
          <w:rFonts w:hint="eastAsia"/>
          <w:color w:val="FF0000"/>
        </w:rPr>
      </w:pPr>
      <w:r w:rsidRPr="00BD5921">
        <w:rPr>
          <w:rFonts w:hint="eastAsia"/>
          <w:color w:val="FF0000"/>
        </w:rPr>
        <w:t>Total injected mass (kg)</w:t>
      </w:r>
    </w:p>
    <w:p w14:paraId="361D22E4" w14:textId="77777777" w:rsidR="002C4A42" w:rsidRPr="00BD5921" w:rsidRDefault="002C4A42" w:rsidP="002C4A42">
      <w:pPr>
        <w:rPr>
          <w:rFonts w:hint="eastAsia"/>
          <w:color w:val="FF0000"/>
        </w:rPr>
      </w:pPr>
    </w:p>
    <w:p w14:paraId="16D0499D" w14:textId="77777777" w:rsidR="002C4A42" w:rsidRPr="00BD5921" w:rsidRDefault="002C4A42" w:rsidP="002C4A42">
      <w:pPr>
        <w:rPr>
          <w:rFonts w:hint="eastAsia"/>
          <w:color w:val="FF0000"/>
        </w:rPr>
      </w:pPr>
      <w:r w:rsidRPr="00BD5921">
        <w:rPr>
          <w:rFonts w:hint="eastAsia"/>
          <w:color w:val="FF0000"/>
        </w:rPr>
        <w:t>只改“Start of Injection”</w:t>
      </w:r>
    </w:p>
    <w:p w14:paraId="4FA4DC22" w14:textId="77777777" w:rsidR="002C4A42" w:rsidRPr="00BD5921" w:rsidRDefault="002C4A42" w:rsidP="002C4A42">
      <w:pPr>
        <w:rPr>
          <w:rFonts w:hint="eastAsia"/>
          <w:color w:val="FF0000"/>
        </w:rPr>
      </w:pPr>
    </w:p>
    <w:p w14:paraId="029DE4DD" w14:textId="77777777" w:rsidR="002C4A42" w:rsidRPr="00BD5921" w:rsidRDefault="002C4A42" w:rsidP="002C4A42">
      <w:pPr>
        <w:rPr>
          <w:rFonts w:hint="eastAsia"/>
          <w:color w:val="FF0000"/>
        </w:rPr>
      </w:pPr>
      <w:r w:rsidRPr="00BD5921">
        <w:rPr>
          <w:rFonts w:hint="eastAsia"/>
          <w:color w:val="FF0000"/>
        </w:rPr>
        <w:t>比如进气段喷射：把 Start of injection = -330 或 -280°；</w:t>
      </w:r>
    </w:p>
    <w:p w14:paraId="7E61A3F6" w14:textId="77777777" w:rsidR="002C4A42" w:rsidRPr="00BD5921" w:rsidRDefault="002C4A42" w:rsidP="002C4A42">
      <w:pPr>
        <w:rPr>
          <w:rFonts w:hint="eastAsia"/>
          <w:color w:val="FF0000"/>
        </w:rPr>
      </w:pPr>
    </w:p>
    <w:p w14:paraId="02DBFE9F" w14:textId="77777777" w:rsidR="002C4A42" w:rsidRPr="00BD5921" w:rsidRDefault="002C4A42" w:rsidP="002C4A42">
      <w:pPr>
        <w:rPr>
          <w:rFonts w:hint="eastAsia"/>
          <w:color w:val="FF0000"/>
        </w:rPr>
      </w:pPr>
      <w:r w:rsidRPr="00BD5921">
        <w:rPr>
          <w:rFonts w:hint="eastAsia"/>
          <w:color w:val="FF0000"/>
        </w:rPr>
        <w:t>压缩段喷射：-20°、-10° 等；</w:t>
      </w:r>
    </w:p>
    <w:p w14:paraId="4CC3D3AE" w14:textId="77777777" w:rsidR="002C4A42" w:rsidRPr="00BD5921" w:rsidRDefault="002C4A42" w:rsidP="002C4A42">
      <w:pPr>
        <w:rPr>
          <w:rFonts w:hint="eastAsia"/>
          <w:color w:val="FF0000"/>
        </w:rPr>
      </w:pPr>
    </w:p>
    <w:p w14:paraId="0F9CA3B7" w14:textId="77777777" w:rsidR="002C4A42" w:rsidRPr="00BD5921" w:rsidRDefault="002C4A42" w:rsidP="002C4A42">
      <w:pPr>
        <w:rPr>
          <w:rFonts w:hint="eastAsia"/>
          <w:color w:val="FF0000"/>
        </w:rPr>
      </w:pPr>
      <w:r w:rsidRPr="00BD5921">
        <w:rPr>
          <w:rFonts w:hint="eastAsia"/>
          <w:color w:val="FF0000"/>
        </w:rPr>
        <w:t>其余保持相同。</w:t>
      </w:r>
    </w:p>
    <w:p w14:paraId="0741645F" w14:textId="77777777" w:rsidR="002C4A42" w:rsidRPr="00BD5921" w:rsidRDefault="002C4A42" w:rsidP="002C4A42">
      <w:pPr>
        <w:rPr>
          <w:rFonts w:hint="eastAsia"/>
          <w:color w:val="FF0000"/>
        </w:rPr>
      </w:pPr>
    </w:p>
    <w:p w14:paraId="72B44F86" w14:textId="77777777" w:rsidR="002C4A42" w:rsidRPr="00BD5921" w:rsidRDefault="002C4A42" w:rsidP="002C4A42">
      <w:pPr>
        <w:rPr>
          <w:rFonts w:hint="eastAsia"/>
          <w:color w:val="FF0000"/>
        </w:rPr>
      </w:pPr>
      <w:r w:rsidRPr="00BD5921">
        <w:rPr>
          <w:rFonts w:hint="eastAsia"/>
          <w:color w:val="FF0000"/>
        </w:rPr>
        <w:t>为每个工况建一个Case或手动记好</w:t>
      </w:r>
    </w:p>
    <w:p w14:paraId="0A5BBEAB" w14:textId="77777777" w:rsidR="002C4A42" w:rsidRPr="00BD5921" w:rsidRDefault="002C4A42" w:rsidP="002C4A42">
      <w:pPr>
        <w:rPr>
          <w:rFonts w:hint="eastAsia"/>
          <w:color w:val="FF0000"/>
        </w:rPr>
      </w:pPr>
    </w:p>
    <w:p w14:paraId="7CAE6AAD" w14:textId="77777777" w:rsidR="002C4A42" w:rsidRPr="00BD5921" w:rsidRDefault="002C4A42" w:rsidP="002C4A42">
      <w:pPr>
        <w:rPr>
          <w:rFonts w:hint="eastAsia"/>
          <w:color w:val="FF0000"/>
        </w:rPr>
      </w:pPr>
      <w:r w:rsidRPr="00BD5921">
        <w:rPr>
          <w:rFonts w:hint="eastAsia"/>
          <w:color w:val="FF0000"/>
        </w:rPr>
        <w:t>你可以复制工程文件夹做多份 (CaseA1, A2, B1, B2…) 或者在同一个工程里一次改完跑一遍、记录数据后再改。</w:t>
      </w:r>
    </w:p>
    <w:p w14:paraId="4A3F76C4" w14:textId="77777777" w:rsidR="002C4A42" w:rsidRPr="00BD5921" w:rsidRDefault="002C4A42" w:rsidP="002C4A42">
      <w:pPr>
        <w:rPr>
          <w:rFonts w:hint="eastAsia"/>
          <w:color w:val="FF0000"/>
        </w:rPr>
      </w:pPr>
    </w:p>
    <w:p w14:paraId="7FBC2A38" w14:textId="77777777" w:rsidR="002C4A42" w:rsidRPr="00BD5921" w:rsidRDefault="002C4A42" w:rsidP="002C4A42">
      <w:pPr>
        <w:rPr>
          <w:rFonts w:hint="eastAsia"/>
          <w:color w:val="FF0000"/>
        </w:rPr>
      </w:pPr>
      <w:r w:rsidRPr="00BD5921">
        <w:rPr>
          <w:rFonts w:hint="eastAsia"/>
          <w:color w:val="FF0000"/>
        </w:rPr>
        <w:t>四、运行并输出所需结果</w:t>
      </w:r>
    </w:p>
    <w:p w14:paraId="70ACB18F" w14:textId="77777777" w:rsidR="002C4A42" w:rsidRPr="00BD5921" w:rsidRDefault="002C4A42" w:rsidP="002C4A42">
      <w:pPr>
        <w:rPr>
          <w:rFonts w:hint="eastAsia"/>
          <w:color w:val="FF0000"/>
        </w:rPr>
      </w:pPr>
      <w:r w:rsidRPr="00BD5921">
        <w:rPr>
          <w:rFonts w:hint="eastAsia"/>
          <w:color w:val="FF0000"/>
        </w:rPr>
        <w:t>后处理数据</w:t>
      </w:r>
    </w:p>
    <w:p w14:paraId="2C24A7AC" w14:textId="77777777" w:rsidR="002C4A42" w:rsidRPr="00BD5921" w:rsidRDefault="002C4A42" w:rsidP="002C4A42">
      <w:pPr>
        <w:rPr>
          <w:rFonts w:hint="eastAsia"/>
          <w:color w:val="FF0000"/>
        </w:rPr>
      </w:pPr>
    </w:p>
    <w:p w14:paraId="15413A8B" w14:textId="77777777" w:rsidR="002C4A42" w:rsidRPr="00BD5921" w:rsidRDefault="002C4A42" w:rsidP="002C4A42">
      <w:pPr>
        <w:rPr>
          <w:rFonts w:hint="eastAsia"/>
          <w:color w:val="FF0000"/>
        </w:rPr>
      </w:pPr>
      <w:r w:rsidRPr="00BD5921">
        <w:rPr>
          <w:rFonts w:hint="eastAsia"/>
          <w:color w:val="FF0000"/>
        </w:rPr>
        <w:t>你关心：缸内压力、放热率、CA50、(</w:t>
      </w:r>
      <w:proofErr w:type="spellStart"/>
      <w:r w:rsidRPr="00BD5921">
        <w:rPr>
          <w:rFonts w:hint="eastAsia"/>
          <w:color w:val="FF0000"/>
        </w:rPr>
        <w:t>dp</w:t>
      </w:r>
      <w:proofErr w:type="spellEnd"/>
      <w:r w:rsidRPr="00BD5921">
        <w:rPr>
          <w:rFonts w:hint="eastAsia"/>
          <w:color w:val="FF0000"/>
        </w:rPr>
        <w:t>/dt)max、Ringing Intensity、NOx、CO、HC、Soot 等；在**“Post-Processing”或</w:t>
      </w:r>
      <w:proofErr w:type="spellStart"/>
      <w:r w:rsidRPr="00BD5921">
        <w:rPr>
          <w:rFonts w:hint="eastAsia"/>
          <w:color w:val="FF0000"/>
        </w:rPr>
        <w:t>ParaView</w:t>
      </w:r>
      <w:proofErr w:type="spellEnd"/>
      <w:r w:rsidRPr="00BD5921">
        <w:rPr>
          <w:rFonts w:hint="eastAsia"/>
          <w:color w:val="FF0000"/>
        </w:rPr>
        <w:t>**里导出。</w:t>
      </w:r>
    </w:p>
    <w:p w14:paraId="026F9DCC" w14:textId="77777777" w:rsidR="002C4A42" w:rsidRPr="00BD5921" w:rsidRDefault="002C4A42" w:rsidP="002C4A42">
      <w:pPr>
        <w:rPr>
          <w:rFonts w:hint="eastAsia"/>
          <w:color w:val="FF0000"/>
        </w:rPr>
      </w:pPr>
    </w:p>
    <w:p w14:paraId="0F055089" w14:textId="77777777" w:rsidR="002C4A42" w:rsidRPr="00BD5921" w:rsidRDefault="002C4A42" w:rsidP="002C4A42">
      <w:pPr>
        <w:rPr>
          <w:rFonts w:hint="eastAsia"/>
          <w:color w:val="FF0000"/>
        </w:rPr>
      </w:pPr>
      <w:r w:rsidRPr="00BD5921">
        <w:rPr>
          <w:rFonts w:hint="eastAsia"/>
          <w:color w:val="FF0000"/>
        </w:rPr>
        <w:t>生成对比图表</w:t>
      </w:r>
    </w:p>
    <w:p w14:paraId="59EF5ECD" w14:textId="77777777" w:rsidR="002C4A42" w:rsidRPr="00BD5921" w:rsidRDefault="002C4A42" w:rsidP="002C4A42">
      <w:pPr>
        <w:rPr>
          <w:rFonts w:hint="eastAsia"/>
          <w:color w:val="FF0000"/>
        </w:rPr>
      </w:pPr>
    </w:p>
    <w:p w14:paraId="4F14D6CF" w14:textId="77777777" w:rsidR="002C4A42" w:rsidRPr="00BD5921" w:rsidRDefault="002C4A42" w:rsidP="002C4A42">
      <w:pPr>
        <w:rPr>
          <w:rFonts w:hint="eastAsia"/>
          <w:color w:val="FF0000"/>
        </w:rPr>
      </w:pPr>
      <w:r w:rsidRPr="00BD5921">
        <w:rPr>
          <w:rFonts w:hint="eastAsia"/>
          <w:color w:val="FF0000"/>
        </w:rPr>
        <w:t>(1) 缸压 &amp; HRR 对比图</w:t>
      </w:r>
    </w:p>
    <w:p w14:paraId="6D819219" w14:textId="77777777" w:rsidR="002C4A42" w:rsidRPr="00BD5921" w:rsidRDefault="002C4A42" w:rsidP="002C4A42">
      <w:pPr>
        <w:rPr>
          <w:rFonts w:hint="eastAsia"/>
          <w:color w:val="FF0000"/>
        </w:rPr>
      </w:pPr>
    </w:p>
    <w:p w14:paraId="1ECEAD30" w14:textId="77777777" w:rsidR="002C4A42" w:rsidRPr="00BD5921" w:rsidRDefault="002C4A42" w:rsidP="002C4A42">
      <w:pPr>
        <w:rPr>
          <w:rFonts w:hint="eastAsia"/>
          <w:color w:val="FF0000"/>
        </w:rPr>
      </w:pPr>
      <w:r w:rsidRPr="00BD5921">
        <w:rPr>
          <w:rFonts w:hint="eastAsia"/>
          <w:color w:val="FF0000"/>
        </w:rPr>
        <w:t>不同喷射时刻放在同一张图里，看谁先着火、谁峰值高等。</w:t>
      </w:r>
    </w:p>
    <w:p w14:paraId="79D6D7AF" w14:textId="77777777" w:rsidR="002C4A42" w:rsidRPr="00BD5921" w:rsidRDefault="002C4A42" w:rsidP="002C4A42">
      <w:pPr>
        <w:rPr>
          <w:rFonts w:hint="eastAsia"/>
          <w:color w:val="FF0000"/>
        </w:rPr>
      </w:pPr>
    </w:p>
    <w:p w14:paraId="421D5F31" w14:textId="77777777" w:rsidR="002C4A42" w:rsidRPr="00BD5921" w:rsidRDefault="002C4A42" w:rsidP="002C4A42">
      <w:pPr>
        <w:rPr>
          <w:rFonts w:hint="eastAsia"/>
          <w:color w:val="FF0000"/>
        </w:rPr>
      </w:pPr>
      <w:r w:rsidRPr="00BD5921">
        <w:rPr>
          <w:rFonts w:hint="eastAsia"/>
          <w:color w:val="FF0000"/>
        </w:rPr>
        <w:t>(2) 燃烧相位、(</w:t>
      </w:r>
      <w:proofErr w:type="spellStart"/>
      <w:r w:rsidRPr="00BD5921">
        <w:rPr>
          <w:rFonts w:hint="eastAsia"/>
          <w:color w:val="FF0000"/>
        </w:rPr>
        <w:t>dp</w:t>
      </w:r>
      <w:proofErr w:type="spellEnd"/>
      <w:r w:rsidRPr="00BD5921">
        <w:rPr>
          <w:rFonts w:hint="eastAsia"/>
          <w:color w:val="FF0000"/>
        </w:rPr>
        <w:t>/dt)max、RI</w:t>
      </w:r>
    </w:p>
    <w:p w14:paraId="7BD9B623" w14:textId="77777777" w:rsidR="002C4A42" w:rsidRPr="00BD5921" w:rsidRDefault="002C4A42" w:rsidP="002C4A42">
      <w:pPr>
        <w:rPr>
          <w:rFonts w:hint="eastAsia"/>
          <w:color w:val="FF0000"/>
        </w:rPr>
      </w:pPr>
    </w:p>
    <w:p w14:paraId="6A2D46A9" w14:textId="77777777" w:rsidR="002C4A42" w:rsidRPr="00BD5921" w:rsidRDefault="002C4A42" w:rsidP="002C4A42">
      <w:pPr>
        <w:rPr>
          <w:rFonts w:hint="eastAsia"/>
          <w:color w:val="FF0000"/>
        </w:rPr>
      </w:pPr>
      <w:r w:rsidRPr="00BD5921">
        <w:rPr>
          <w:rFonts w:hint="eastAsia"/>
          <w:color w:val="FF0000"/>
        </w:rPr>
        <w:t>你可做条形图或折线图：横坐标是“喷射开始角（-330, -280, -20, -10）”，纵坐标是 CA50 或 (</w:t>
      </w:r>
      <w:proofErr w:type="spellStart"/>
      <w:r w:rsidRPr="00BD5921">
        <w:rPr>
          <w:rFonts w:hint="eastAsia"/>
          <w:color w:val="FF0000"/>
        </w:rPr>
        <w:t>dp</w:t>
      </w:r>
      <w:proofErr w:type="spellEnd"/>
      <w:r w:rsidRPr="00BD5921">
        <w:rPr>
          <w:rFonts w:hint="eastAsia"/>
          <w:color w:val="FF0000"/>
        </w:rPr>
        <w:t>/dt)max，清晰对比提前喷 vs. 延后喷。</w:t>
      </w:r>
    </w:p>
    <w:p w14:paraId="65FCBB9A" w14:textId="77777777" w:rsidR="002C4A42" w:rsidRPr="00BD5921" w:rsidRDefault="002C4A42" w:rsidP="002C4A42">
      <w:pPr>
        <w:rPr>
          <w:rFonts w:hint="eastAsia"/>
          <w:color w:val="FF0000"/>
        </w:rPr>
      </w:pPr>
    </w:p>
    <w:p w14:paraId="2BB5E69A" w14:textId="77777777" w:rsidR="002C4A42" w:rsidRPr="00BD5921" w:rsidRDefault="002C4A42" w:rsidP="002C4A42">
      <w:pPr>
        <w:rPr>
          <w:rFonts w:hint="eastAsia"/>
          <w:color w:val="FF0000"/>
        </w:rPr>
      </w:pPr>
      <w:r w:rsidRPr="00BD5921">
        <w:rPr>
          <w:rFonts w:hint="eastAsia"/>
          <w:color w:val="FF0000"/>
        </w:rPr>
        <w:t>(3) 排放对比</w:t>
      </w:r>
    </w:p>
    <w:p w14:paraId="7C5C6BBF" w14:textId="77777777" w:rsidR="002C4A42" w:rsidRPr="00BD5921" w:rsidRDefault="002C4A42" w:rsidP="002C4A42">
      <w:pPr>
        <w:rPr>
          <w:rFonts w:hint="eastAsia"/>
          <w:color w:val="FF0000"/>
        </w:rPr>
      </w:pPr>
    </w:p>
    <w:p w14:paraId="009E7B5F" w14:textId="77777777" w:rsidR="002C4A42" w:rsidRPr="00BD5921" w:rsidRDefault="002C4A42" w:rsidP="002C4A42">
      <w:pPr>
        <w:rPr>
          <w:rFonts w:hint="eastAsia"/>
          <w:color w:val="FF0000"/>
        </w:rPr>
      </w:pPr>
      <w:r w:rsidRPr="00BD5921">
        <w:rPr>
          <w:rFonts w:hint="eastAsia"/>
          <w:color w:val="FF0000"/>
        </w:rPr>
        <w:t>NOx, Soot, CO, HC 做柱状或雷达图，一目了然看进气段喷射是否减排、或有无敲缸倾向。</w:t>
      </w:r>
    </w:p>
    <w:p w14:paraId="5AEF9E16" w14:textId="77777777" w:rsidR="002C4A42" w:rsidRPr="00BD5921" w:rsidRDefault="002C4A42" w:rsidP="002C4A42">
      <w:pPr>
        <w:rPr>
          <w:rFonts w:hint="eastAsia"/>
          <w:color w:val="FF0000"/>
        </w:rPr>
      </w:pPr>
    </w:p>
    <w:p w14:paraId="3590A323" w14:textId="77777777" w:rsidR="002C4A42" w:rsidRPr="00BD5921" w:rsidRDefault="002C4A42" w:rsidP="002C4A42">
      <w:pPr>
        <w:rPr>
          <w:rFonts w:hint="eastAsia"/>
          <w:color w:val="FF0000"/>
        </w:rPr>
      </w:pPr>
      <w:r w:rsidRPr="00BD5921">
        <w:rPr>
          <w:rFonts w:hint="eastAsia"/>
          <w:color w:val="FF0000"/>
        </w:rPr>
        <w:t>(4) 典型曲轴角下的温度/当量比云图</w:t>
      </w:r>
    </w:p>
    <w:p w14:paraId="08CF3F4C" w14:textId="77777777" w:rsidR="002C4A42" w:rsidRPr="00BD5921" w:rsidRDefault="002C4A42" w:rsidP="002C4A42">
      <w:pPr>
        <w:rPr>
          <w:rFonts w:hint="eastAsia"/>
          <w:color w:val="FF0000"/>
        </w:rPr>
      </w:pPr>
    </w:p>
    <w:p w14:paraId="11BC0853" w14:textId="77777777" w:rsidR="002C4A42" w:rsidRPr="00BD5921" w:rsidRDefault="002C4A42" w:rsidP="002C4A42">
      <w:pPr>
        <w:rPr>
          <w:rFonts w:hint="eastAsia"/>
          <w:color w:val="FF0000"/>
        </w:rPr>
      </w:pPr>
      <w:r w:rsidRPr="00BD5921">
        <w:rPr>
          <w:rFonts w:hint="eastAsia"/>
          <w:color w:val="FF0000"/>
        </w:rPr>
        <w:t>选 2~3 个关键角度：如喷射结束附近、燃烧开始、主燃烧区中段、燃烧结束后；</w:t>
      </w:r>
    </w:p>
    <w:p w14:paraId="75981717" w14:textId="77777777" w:rsidR="002C4A42" w:rsidRPr="00BD5921" w:rsidRDefault="002C4A42" w:rsidP="002C4A42">
      <w:pPr>
        <w:rPr>
          <w:rFonts w:hint="eastAsia"/>
          <w:color w:val="FF0000"/>
        </w:rPr>
      </w:pPr>
    </w:p>
    <w:p w14:paraId="66BABD5F" w14:textId="77777777" w:rsidR="002C4A42" w:rsidRPr="00BD5921" w:rsidRDefault="002C4A42" w:rsidP="002C4A42">
      <w:pPr>
        <w:rPr>
          <w:rFonts w:hint="eastAsia"/>
          <w:color w:val="FF0000"/>
        </w:rPr>
      </w:pPr>
      <w:r w:rsidRPr="00BD5921">
        <w:rPr>
          <w:rFonts w:hint="eastAsia"/>
          <w:color w:val="FF0000"/>
        </w:rPr>
        <w:t>在 CONVERGE Studio 的 3D可视化里输出“温度场”、“当量比场”截面并截图。</w:t>
      </w:r>
    </w:p>
    <w:p w14:paraId="24FFD4A2" w14:textId="77777777" w:rsidR="002C4A42" w:rsidRPr="00BD5921" w:rsidRDefault="002C4A42" w:rsidP="002C4A42">
      <w:pPr>
        <w:rPr>
          <w:rFonts w:hint="eastAsia"/>
          <w:color w:val="FF0000"/>
        </w:rPr>
      </w:pPr>
    </w:p>
    <w:p w14:paraId="058D0CA4" w14:textId="77777777" w:rsidR="002C4A42" w:rsidRPr="00BD5921" w:rsidRDefault="002C4A42" w:rsidP="002C4A42">
      <w:pPr>
        <w:rPr>
          <w:rFonts w:hint="eastAsia"/>
          <w:color w:val="FF0000"/>
        </w:rPr>
      </w:pPr>
      <w:r w:rsidRPr="00BD5921">
        <w:rPr>
          <w:rFonts w:hint="eastAsia"/>
          <w:color w:val="FF0000"/>
        </w:rPr>
        <w:t>五、总结和注意事项</w:t>
      </w:r>
    </w:p>
    <w:p w14:paraId="0F2AB57D" w14:textId="77777777" w:rsidR="002C4A42" w:rsidRPr="00BD5921" w:rsidRDefault="002C4A42" w:rsidP="002C4A42">
      <w:pPr>
        <w:rPr>
          <w:rFonts w:hint="eastAsia"/>
          <w:color w:val="FF0000"/>
        </w:rPr>
      </w:pPr>
      <w:r w:rsidRPr="00BD5921">
        <w:rPr>
          <w:rFonts w:hint="eastAsia"/>
          <w:color w:val="FF0000"/>
        </w:rPr>
        <w:t>进气段喷射：</w:t>
      </w:r>
    </w:p>
    <w:p w14:paraId="748141F1" w14:textId="77777777" w:rsidR="002C4A42" w:rsidRPr="00BD5921" w:rsidRDefault="002C4A42" w:rsidP="002C4A42">
      <w:pPr>
        <w:rPr>
          <w:rFonts w:hint="eastAsia"/>
          <w:color w:val="FF0000"/>
        </w:rPr>
      </w:pPr>
    </w:p>
    <w:p w14:paraId="1DCBA9F9" w14:textId="77777777" w:rsidR="002C4A42" w:rsidRPr="00BD5921" w:rsidRDefault="002C4A42" w:rsidP="002C4A42">
      <w:pPr>
        <w:rPr>
          <w:rFonts w:hint="eastAsia"/>
          <w:color w:val="FF0000"/>
        </w:rPr>
      </w:pPr>
      <w:r w:rsidRPr="00BD5921">
        <w:rPr>
          <w:rFonts w:hint="eastAsia"/>
          <w:color w:val="FF0000"/>
        </w:rPr>
        <w:t>提前很久喷入→ 预混时间长，可能大幅提前着火→ 敲缸风险、(</w:t>
      </w:r>
      <w:proofErr w:type="spellStart"/>
      <w:r w:rsidRPr="00BD5921">
        <w:rPr>
          <w:rFonts w:hint="eastAsia"/>
          <w:color w:val="FF0000"/>
        </w:rPr>
        <w:t>dp</w:t>
      </w:r>
      <w:proofErr w:type="spellEnd"/>
      <w:r w:rsidRPr="00BD5921">
        <w:rPr>
          <w:rFonts w:hint="eastAsia"/>
          <w:color w:val="FF0000"/>
        </w:rPr>
        <w:t>/dt)max 升高；</w:t>
      </w:r>
    </w:p>
    <w:p w14:paraId="29446CD5" w14:textId="77777777" w:rsidR="002C4A42" w:rsidRPr="00BD5921" w:rsidRDefault="002C4A42" w:rsidP="002C4A42">
      <w:pPr>
        <w:rPr>
          <w:rFonts w:hint="eastAsia"/>
          <w:color w:val="FF0000"/>
        </w:rPr>
      </w:pPr>
    </w:p>
    <w:p w14:paraId="410FE3C5" w14:textId="77777777" w:rsidR="002C4A42" w:rsidRPr="00BD5921" w:rsidRDefault="002C4A42" w:rsidP="002C4A42">
      <w:pPr>
        <w:rPr>
          <w:rFonts w:hint="eastAsia"/>
          <w:color w:val="FF0000"/>
        </w:rPr>
      </w:pPr>
      <w:r w:rsidRPr="00BD5921">
        <w:rPr>
          <w:rFonts w:hint="eastAsia"/>
          <w:color w:val="FF0000"/>
        </w:rPr>
        <w:t>如果离气门太早，会导致漏排或缸壁淬火严重→ CO/HC 或油膜增加等。</w:t>
      </w:r>
    </w:p>
    <w:p w14:paraId="19A1E5D8" w14:textId="77777777" w:rsidR="002C4A42" w:rsidRPr="00BD5921" w:rsidRDefault="002C4A42" w:rsidP="002C4A42">
      <w:pPr>
        <w:rPr>
          <w:rFonts w:hint="eastAsia"/>
          <w:color w:val="FF0000"/>
        </w:rPr>
      </w:pPr>
    </w:p>
    <w:p w14:paraId="72FB4ACF" w14:textId="77777777" w:rsidR="002C4A42" w:rsidRPr="00BD5921" w:rsidRDefault="002C4A42" w:rsidP="002C4A42">
      <w:pPr>
        <w:rPr>
          <w:rFonts w:hint="eastAsia"/>
          <w:color w:val="FF0000"/>
        </w:rPr>
      </w:pPr>
      <w:r w:rsidRPr="00BD5921">
        <w:rPr>
          <w:rFonts w:hint="eastAsia"/>
          <w:color w:val="FF0000"/>
        </w:rPr>
        <w:t>压缩段喷射：</w:t>
      </w:r>
    </w:p>
    <w:p w14:paraId="2D71E202" w14:textId="77777777" w:rsidR="002C4A42" w:rsidRPr="00BD5921" w:rsidRDefault="002C4A42" w:rsidP="002C4A42">
      <w:pPr>
        <w:rPr>
          <w:rFonts w:hint="eastAsia"/>
          <w:color w:val="FF0000"/>
        </w:rPr>
      </w:pPr>
    </w:p>
    <w:p w14:paraId="04F8357B" w14:textId="77777777" w:rsidR="002C4A42" w:rsidRPr="00BD5921" w:rsidRDefault="002C4A42" w:rsidP="002C4A42">
      <w:pPr>
        <w:rPr>
          <w:rFonts w:hint="eastAsia"/>
          <w:color w:val="FF0000"/>
        </w:rPr>
      </w:pPr>
      <w:r w:rsidRPr="00BD5921">
        <w:rPr>
          <w:rFonts w:hint="eastAsia"/>
          <w:color w:val="FF0000"/>
        </w:rPr>
        <w:t>类似传统柴油机→ 扩散燃烧为主，NOx 往往更高，敲缸概率小，但碳烟也可能更多。</w:t>
      </w:r>
    </w:p>
    <w:p w14:paraId="41285F7D" w14:textId="77777777" w:rsidR="002C4A42" w:rsidRPr="00BD5921" w:rsidRDefault="002C4A42" w:rsidP="002C4A42">
      <w:pPr>
        <w:rPr>
          <w:rFonts w:hint="eastAsia"/>
          <w:color w:val="FF0000"/>
        </w:rPr>
      </w:pPr>
    </w:p>
    <w:p w14:paraId="44E413E7" w14:textId="77777777" w:rsidR="002C4A42" w:rsidRPr="00BD5921" w:rsidRDefault="002C4A42" w:rsidP="002C4A42">
      <w:pPr>
        <w:rPr>
          <w:rFonts w:hint="eastAsia"/>
          <w:color w:val="FF0000"/>
        </w:rPr>
      </w:pPr>
      <w:r w:rsidRPr="00BD5921">
        <w:rPr>
          <w:rFonts w:hint="eastAsia"/>
          <w:color w:val="FF0000"/>
        </w:rPr>
        <w:t>记录和对比</w:t>
      </w:r>
    </w:p>
    <w:p w14:paraId="7CDC686B" w14:textId="77777777" w:rsidR="002C4A42" w:rsidRPr="00BD5921" w:rsidRDefault="002C4A42" w:rsidP="002C4A42">
      <w:pPr>
        <w:rPr>
          <w:rFonts w:hint="eastAsia"/>
          <w:color w:val="FF0000"/>
        </w:rPr>
      </w:pPr>
    </w:p>
    <w:p w14:paraId="2E9ED977" w14:textId="77777777" w:rsidR="002C4A42" w:rsidRPr="00BD5921" w:rsidRDefault="002C4A42" w:rsidP="002C4A42">
      <w:pPr>
        <w:rPr>
          <w:rFonts w:hint="eastAsia"/>
          <w:color w:val="FF0000"/>
        </w:rPr>
      </w:pPr>
      <w:r w:rsidRPr="00BD5921">
        <w:rPr>
          <w:rFonts w:hint="eastAsia"/>
          <w:color w:val="FF0000"/>
        </w:rPr>
        <w:t>按你要做的图表建议：每个Case都导出 cyl_pressure.dat、HRR.dat、</w:t>
      </w:r>
      <w:proofErr w:type="spellStart"/>
      <w:r w:rsidRPr="00BD5921">
        <w:rPr>
          <w:rFonts w:hint="eastAsia"/>
          <w:color w:val="FF0000"/>
        </w:rPr>
        <w:t>emissions.out</w:t>
      </w:r>
      <w:proofErr w:type="spellEnd"/>
      <w:r w:rsidRPr="00BD5921">
        <w:rPr>
          <w:rFonts w:hint="eastAsia"/>
          <w:color w:val="FF0000"/>
        </w:rPr>
        <w:t xml:space="preserve"> 等文件，然后在外部软件(Excel/Origin/</w:t>
      </w:r>
      <w:proofErr w:type="spellStart"/>
      <w:r w:rsidRPr="00BD5921">
        <w:rPr>
          <w:rFonts w:hint="eastAsia"/>
          <w:color w:val="FF0000"/>
        </w:rPr>
        <w:t>Matlab</w:t>
      </w:r>
      <w:proofErr w:type="spellEnd"/>
      <w:r w:rsidRPr="00BD5921">
        <w:rPr>
          <w:rFonts w:hint="eastAsia"/>
          <w:color w:val="FF0000"/>
        </w:rPr>
        <w:t>/Converge自带后处理)生成曲线和条形图。</w:t>
      </w:r>
    </w:p>
    <w:p w14:paraId="1F09892B" w14:textId="77777777" w:rsidR="002C4A42" w:rsidRPr="00BD5921" w:rsidRDefault="002C4A42" w:rsidP="002C4A42">
      <w:pPr>
        <w:rPr>
          <w:rFonts w:hint="eastAsia"/>
          <w:color w:val="FF0000"/>
        </w:rPr>
      </w:pPr>
    </w:p>
    <w:p w14:paraId="4BDFEF6B" w14:textId="77777777" w:rsidR="002C4A42" w:rsidRPr="00BD5921" w:rsidRDefault="002C4A42" w:rsidP="002C4A42">
      <w:pPr>
        <w:rPr>
          <w:rFonts w:hint="eastAsia"/>
          <w:color w:val="FF0000"/>
        </w:rPr>
      </w:pPr>
      <w:r w:rsidRPr="00BD5921">
        <w:rPr>
          <w:rFonts w:hint="eastAsia"/>
          <w:color w:val="FF0000"/>
        </w:rPr>
        <w:t>结语</w:t>
      </w:r>
    </w:p>
    <w:p w14:paraId="68F0A992" w14:textId="77777777" w:rsidR="002C4A42" w:rsidRPr="00BD5921" w:rsidRDefault="002C4A42" w:rsidP="002C4A42">
      <w:pPr>
        <w:rPr>
          <w:rFonts w:hint="eastAsia"/>
          <w:color w:val="FF0000"/>
        </w:rPr>
      </w:pPr>
      <w:r w:rsidRPr="00BD5921">
        <w:rPr>
          <w:rFonts w:hint="eastAsia"/>
          <w:color w:val="FF0000"/>
        </w:rPr>
        <w:t>简言之：</w:t>
      </w:r>
    </w:p>
    <w:p w14:paraId="73A62DBD" w14:textId="77777777" w:rsidR="002C4A42" w:rsidRPr="00BD5921" w:rsidRDefault="002C4A42" w:rsidP="002C4A42">
      <w:pPr>
        <w:rPr>
          <w:rFonts w:hint="eastAsia"/>
          <w:color w:val="FF0000"/>
        </w:rPr>
      </w:pPr>
    </w:p>
    <w:p w14:paraId="4935947C" w14:textId="77777777" w:rsidR="002C4A42" w:rsidRPr="00BD5921" w:rsidRDefault="002C4A42" w:rsidP="002C4A42">
      <w:pPr>
        <w:rPr>
          <w:rFonts w:hint="eastAsia"/>
          <w:color w:val="FF0000"/>
        </w:rPr>
      </w:pPr>
      <w:r w:rsidRPr="00BD5921">
        <w:rPr>
          <w:rFonts w:hint="eastAsia"/>
          <w:color w:val="FF0000"/>
        </w:rPr>
        <w:t>保持燃油总量/喷油持续时间不变；</w:t>
      </w:r>
    </w:p>
    <w:p w14:paraId="278E3762" w14:textId="77777777" w:rsidR="002C4A42" w:rsidRPr="00BD5921" w:rsidRDefault="002C4A42" w:rsidP="002C4A42">
      <w:pPr>
        <w:rPr>
          <w:rFonts w:hint="eastAsia"/>
          <w:color w:val="FF0000"/>
        </w:rPr>
      </w:pPr>
    </w:p>
    <w:p w14:paraId="15EF7861" w14:textId="77777777" w:rsidR="002C4A42" w:rsidRPr="00BD5921" w:rsidRDefault="002C4A42" w:rsidP="002C4A42">
      <w:pPr>
        <w:rPr>
          <w:rFonts w:hint="eastAsia"/>
          <w:color w:val="FF0000"/>
        </w:rPr>
      </w:pPr>
      <w:r w:rsidRPr="00BD5921">
        <w:rPr>
          <w:rFonts w:hint="eastAsia"/>
          <w:color w:val="FF0000"/>
        </w:rPr>
        <w:t>在“Injection configuration”里调 Start of Injection 到进气段（-300°或 -330° 等）和压缩段（-20°, -10°, -5° 等）若干典型点；</w:t>
      </w:r>
    </w:p>
    <w:p w14:paraId="1EE9E98C" w14:textId="77777777" w:rsidR="002C4A42" w:rsidRPr="00BD5921" w:rsidRDefault="002C4A42" w:rsidP="002C4A42">
      <w:pPr>
        <w:rPr>
          <w:rFonts w:hint="eastAsia"/>
          <w:color w:val="FF0000"/>
        </w:rPr>
      </w:pPr>
    </w:p>
    <w:p w14:paraId="0EB15E34" w14:textId="77777777" w:rsidR="002C4A42" w:rsidRPr="00BD5921" w:rsidRDefault="002C4A42" w:rsidP="002C4A42">
      <w:pPr>
        <w:rPr>
          <w:rFonts w:hint="eastAsia"/>
          <w:color w:val="FF0000"/>
        </w:rPr>
      </w:pPr>
      <w:r w:rsidRPr="00BD5921">
        <w:rPr>
          <w:rFonts w:hint="eastAsia"/>
          <w:color w:val="FF0000"/>
        </w:rPr>
        <w:t>分别运行，输出压力、放热率、CA50、</w:t>
      </w:r>
      <w:proofErr w:type="spellStart"/>
      <w:r w:rsidRPr="00BD5921">
        <w:rPr>
          <w:rFonts w:hint="eastAsia"/>
          <w:color w:val="FF0000"/>
        </w:rPr>
        <w:t>dp</w:t>
      </w:r>
      <w:proofErr w:type="spellEnd"/>
      <w:r w:rsidRPr="00BD5921">
        <w:rPr>
          <w:rFonts w:hint="eastAsia"/>
          <w:color w:val="FF0000"/>
        </w:rPr>
        <w:t>/dt、排放等，做图比较；</w:t>
      </w:r>
    </w:p>
    <w:p w14:paraId="4577A929" w14:textId="77777777" w:rsidR="002C4A42" w:rsidRPr="00BD5921" w:rsidRDefault="002C4A42" w:rsidP="002C4A42">
      <w:pPr>
        <w:rPr>
          <w:rFonts w:hint="eastAsia"/>
          <w:color w:val="FF0000"/>
        </w:rPr>
      </w:pPr>
    </w:p>
    <w:p w14:paraId="1AA1738C" w14:textId="77777777" w:rsidR="002C4A42" w:rsidRPr="00BD5921" w:rsidRDefault="002C4A42" w:rsidP="002C4A42">
      <w:pPr>
        <w:rPr>
          <w:rFonts w:hint="eastAsia"/>
          <w:color w:val="FF0000"/>
        </w:rPr>
      </w:pPr>
      <w:r w:rsidRPr="00BD5921">
        <w:rPr>
          <w:rFonts w:hint="eastAsia"/>
          <w:color w:val="FF0000"/>
        </w:rPr>
        <w:t>并从温度云图、当量比云图分析燃烧机理。</w:t>
      </w:r>
    </w:p>
    <w:p w14:paraId="3EDA79AE" w14:textId="77777777" w:rsidR="002C4A42" w:rsidRPr="00BD5921" w:rsidRDefault="002C4A42" w:rsidP="002C4A42">
      <w:pPr>
        <w:rPr>
          <w:rFonts w:hint="eastAsia"/>
          <w:color w:val="FF0000"/>
        </w:rPr>
      </w:pPr>
    </w:p>
    <w:p w14:paraId="5E7AEE69" w14:textId="77777777" w:rsidR="002C4A42" w:rsidRPr="00BD5921" w:rsidRDefault="002C4A42" w:rsidP="002C4A42">
      <w:pPr>
        <w:rPr>
          <w:rFonts w:hint="eastAsia"/>
          <w:color w:val="FF0000"/>
        </w:rPr>
      </w:pPr>
      <w:r w:rsidRPr="00BD5921">
        <w:rPr>
          <w:rFonts w:hint="eastAsia"/>
          <w:color w:val="FF0000"/>
        </w:rPr>
        <w:t>这样就能满足你在第 3 章中所需要的所有图表与分析内容，完成“进气段喷射 vs. 压缩段喷射”在单级喷射下的仿真对比研究。祝你研究顺利!</w:t>
      </w:r>
    </w:p>
    <w:p w14:paraId="2D19290F" w14:textId="77777777" w:rsidR="002C4A42" w:rsidRPr="00BD5921" w:rsidRDefault="002C4A42" w:rsidP="002C4A42">
      <w:pPr>
        <w:rPr>
          <w:rFonts w:hint="eastAsia"/>
          <w:color w:val="FF0000"/>
        </w:rPr>
      </w:pPr>
    </w:p>
    <w:p w14:paraId="3948E20A" w14:textId="77777777" w:rsidR="002C4A42" w:rsidRDefault="002C4A42" w:rsidP="002C4A42">
      <w:pPr>
        <w:rPr>
          <w:rFonts w:hint="eastAsia"/>
        </w:rPr>
      </w:pPr>
    </w:p>
    <w:p w14:paraId="3C147F50" w14:textId="77777777" w:rsidR="002C4A42" w:rsidRDefault="002C4A42" w:rsidP="002C4A42">
      <w:pPr>
        <w:rPr>
          <w:rFonts w:hint="eastAsia"/>
        </w:rPr>
      </w:pPr>
    </w:p>
    <w:p w14:paraId="7964E631" w14:textId="77777777" w:rsidR="002C4A42" w:rsidRPr="00431887" w:rsidRDefault="002C4A42" w:rsidP="002C4A42">
      <w:pPr>
        <w:rPr>
          <w:rFonts w:hint="eastAsia"/>
          <w:color w:val="4472C4" w:themeColor="accent1"/>
        </w:rPr>
      </w:pPr>
    </w:p>
    <w:p w14:paraId="7785E8E4" w14:textId="77777777" w:rsidR="00431887" w:rsidRPr="00431887" w:rsidRDefault="00431887" w:rsidP="00431887">
      <w:pPr>
        <w:rPr>
          <w:rFonts w:hint="eastAsia"/>
          <w:color w:val="4472C4" w:themeColor="accent1"/>
        </w:rPr>
      </w:pPr>
      <w:r w:rsidRPr="00431887">
        <w:rPr>
          <w:rFonts w:hint="eastAsia"/>
          <w:color w:val="4472C4" w:themeColor="accent1"/>
        </w:rPr>
        <w:t>非常好！你已经完成了第 3 章的仿真工况设置，接下来是数据处理与分析阶段。根据你所提供的六个工况（A1, A2, A3, B1, B2, B3）以及之前给定的研究目标，下面我将为你详细介绍如何处理仿真结果，并结合你之前的论文要求，指导你绘制**必需的图表**。</w:t>
      </w:r>
    </w:p>
    <w:p w14:paraId="67445C66" w14:textId="77777777" w:rsidR="00431887" w:rsidRPr="00431887" w:rsidRDefault="00431887" w:rsidP="00431887">
      <w:pPr>
        <w:rPr>
          <w:rFonts w:hint="eastAsia"/>
          <w:color w:val="4472C4" w:themeColor="accent1"/>
        </w:rPr>
      </w:pPr>
    </w:p>
    <w:p w14:paraId="4499B2B6" w14:textId="77777777" w:rsidR="00431887" w:rsidRPr="00431887" w:rsidRDefault="00431887" w:rsidP="00431887">
      <w:pPr>
        <w:rPr>
          <w:rFonts w:hint="eastAsia"/>
          <w:color w:val="4472C4" w:themeColor="accent1"/>
        </w:rPr>
      </w:pPr>
      <w:r w:rsidRPr="00431887">
        <w:rPr>
          <w:rFonts w:hint="eastAsia"/>
          <w:color w:val="4472C4" w:themeColor="accent1"/>
        </w:rPr>
        <w:t>---</w:t>
      </w:r>
    </w:p>
    <w:p w14:paraId="5769BB0B" w14:textId="77777777" w:rsidR="00431887" w:rsidRPr="00431887" w:rsidRDefault="00431887" w:rsidP="00431887">
      <w:pPr>
        <w:rPr>
          <w:rFonts w:hint="eastAsia"/>
          <w:color w:val="4472C4" w:themeColor="accent1"/>
        </w:rPr>
      </w:pPr>
    </w:p>
    <w:p w14:paraId="0E39876A" w14:textId="77777777" w:rsidR="00431887" w:rsidRPr="00431887" w:rsidRDefault="00431887" w:rsidP="00431887">
      <w:pPr>
        <w:rPr>
          <w:rFonts w:hint="eastAsia"/>
          <w:color w:val="4472C4" w:themeColor="accent1"/>
        </w:rPr>
      </w:pPr>
      <w:r w:rsidRPr="00431887">
        <w:rPr>
          <w:rFonts w:hint="eastAsia"/>
          <w:color w:val="4472C4" w:themeColor="accent1"/>
        </w:rPr>
        <w:t>## 一、数据处理与分析步骤</w:t>
      </w:r>
    </w:p>
    <w:p w14:paraId="500CAEFF" w14:textId="77777777" w:rsidR="00431887" w:rsidRPr="00431887" w:rsidRDefault="00431887" w:rsidP="00431887">
      <w:pPr>
        <w:rPr>
          <w:rFonts w:hint="eastAsia"/>
          <w:color w:val="4472C4" w:themeColor="accent1"/>
        </w:rPr>
      </w:pPr>
    </w:p>
    <w:p w14:paraId="11A23D0A" w14:textId="77777777" w:rsidR="00431887" w:rsidRPr="00431887" w:rsidRDefault="00431887" w:rsidP="00431887">
      <w:pPr>
        <w:rPr>
          <w:rFonts w:hint="eastAsia"/>
          <w:color w:val="4472C4" w:themeColor="accent1"/>
        </w:rPr>
      </w:pPr>
      <w:r w:rsidRPr="00431887">
        <w:rPr>
          <w:rFonts w:hint="eastAsia"/>
          <w:color w:val="4472C4" w:themeColor="accent1"/>
        </w:rPr>
        <w:t>### 1. **数据收集**</w:t>
      </w:r>
    </w:p>
    <w:p w14:paraId="180C584A" w14:textId="77777777" w:rsidR="00431887" w:rsidRPr="00431887" w:rsidRDefault="00431887" w:rsidP="00431887">
      <w:pPr>
        <w:rPr>
          <w:rFonts w:hint="eastAsia"/>
          <w:color w:val="4472C4" w:themeColor="accent1"/>
        </w:rPr>
      </w:pPr>
      <w:r w:rsidRPr="00431887">
        <w:rPr>
          <w:rFonts w:hint="eastAsia"/>
          <w:color w:val="4472C4" w:themeColor="accent1"/>
        </w:rPr>
        <w:t>在完成仿真后，你需要从仿真结果中收集以下**关键指标**，这些指标能帮助你评价不同喷射时刻对燃烧和排放的影响。</w:t>
      </w:r>
    </w:p>
    <w:p w14:paraId="2CA3D671" w14:textId="77777777" w:rsidR="00431887" w:rsidRPr="00431887" w:rsidRDefault="00431887" w:rsidP="00431887">
      <w:pPr>
        <w:rPr>
          <w:rFonts w:hint="eastAsia"/>
          <w:color w:val="4472C4" w:themeColor="accent1"/>
        </w:rPr>
      </w:pPr>
    </w:p>
    <w:p w14:paraId="24667270" w14:textId="77777777" w:rsidR="00431887" w:rsidRPr="00431887" w:rsidRDefault="00431887" w:rsidP="00431887">
      <w:pPr>
        <w:rPr>
          <w:rFonts w:hint="eastAsia"/>
          <w:color w:val="4472C4" w:themeColor="accent1"/>
        </w:rPr>
      </w:pPr>
      <w:r w:rsidRPr="00431887">
        <w:rPr>
          <w:rFonts w:hint="eastAsia"/>
          <w:color w:val="4472C4" w:themeColor="accent1"/>
        </w:rPr>
        <w:t>- **压力曲线**（Cylinder pressure vs. Crank angle）：观察不同喷射时刻对缸内压力的影响。</w:t>
      </w:r>
    </w:p>
    <w:p w14:paraId="0940EDCF" w14:textId="77777777" w:rsidR="00431887" w:rsidRPr="00431887" w:rsidRDefault="00431887" w:rsidP="00431887">
      <w:pPr>
        <w:rPr>
          <w:rFonts w:hint="eastAsia"/>
          <w:color w:val="4472C4" w:themeColor="accent1"/>
        </w:rPr>
      </w:pPr>
      <w:r w:rsidRPr="00431887">
        <w:rPr>
          <w:rFonts w:hint="eastAsia"/>
          <w:color w:val="4472C4" w:themeColor="accent1"/>
        </w:rPr>
        <w:t>- **放热率曲线**（HRR, Heat Release Rate）：展示燃烧过程中热释放速率的变化。</w:t>
      </w:r>
    </w:p>
    <w:p w14:paraId="1AEFDDBE" w14:textId="77777777" w:rsidR="00431887" w:rsidRPr="00431887" w:rsidRDefault="00431887" w:rsidP="00431887">
      <w:pPr>
        <w:rPr>
          <w:rFonts w:hint="eastAsia"/>
          <w:color w:val="4472C4" w:themeColor="accent1"/>
        </w:rPr>
      </w:pPr>
      <w:r w:rsidRPr="00431887">
        <w:rPr>
          <w:rFonts w:hint="eastAsia"/>
          <w:color w:val="4472C4" w:themeColor="accent1"/>
        </w:rPr>
        <w:t>- **燃烧相位**（CA50）：CA50 代表燃烧中点（即热释放的 50%），是评估燃烧相位的重要指标。</w:t>
      </w:r>
    </w:p>
    <w:p w14:paraId="7F1A76B2" w14:textId="77777777" w:rsidR="00431887" w:rsidRPr="00431887" w:rsidRDefault="00431887" w:rsidP="00431887">
      <w:pPr>
        <w:rPr>
          <w:rFonts w:hint="eastAsia"/>
          <w:color w:val="4472C4" w:themeColor="accent1"/>
        </w:rPr>
      </w:pPr>
      <w:r w:rsidRPr="00431887">
        <w:rPr>
          <w:rFonts w:hint="eastAsia"/>
          <w:color w:val="4472C4" w:themeColor="accent1"/>
        </w:rPr>
        <w:t>- **最大压力升高率** (</w:t>
      </w:r>
      <w:proofErr w:type="spellStart"/>
      <w:r w:rsidRPr="00431887">
        <w:rPr>
          <w:rFonts w:hint="eastAsia"/>
          <w:color w:val="4472C4" w:themeColor="accent1"/>
        </w:rPr>
        <w:t>dp</w:t>
      </w:r>
      <w:proofErr w:type="spellEnd"/>
      <w:r w:rsidRPr="00431887">
        <w:rPr>
          <w:rFonts w:hint="eastAsia"/>
          <w:color w:val="4472C4" w:themeColor="accent1"/>
        </w:rPr>
        <w:t>/dt)max：衡量燃烧过程中压力变化速率。</w:t>
      </w:r>
    </w:p>
    <w:p w14:paraId="35487F1B" w14:textId="77777777" w:rsidR="00431887" w:rsidRPr="00431887" w:rsidRDefault="00431887" w:rsidP="00431887">
      <w:pPr>
        <w:rPr>
          <w:rFonts w:hint="eastAsia"/>
          <w:color w:val="4472C4" w:themeColor="accent1"/>
        </w:rPr>
      </w:pPr>
      <w:r w:rsidRPr="00431887">
        <w:rPr>
          <w:rFonts w:hint="eastAsia"/>
          <w:color w:val="4472C4" w:themeColor="accent1"/>
        </w:rPr>
        <w:t>- **Ringing Intensity (RI)**：敲缸强度，帮助评估燃烧的稳定性。</w:t>
      </w:r>
    </w:p>
    <w:p w14:paraId="3940ECC6" w14:textId="77777777" w:rsidR="00431887" w:rsidRPr="00431887" w:rsidRDefault="00431887" w:rsidP="00431887">
      <w:pPr>
        <w:rPr>
          <w:rFonts w:hint="eastAsia"/>
          <w:color w:val="4472C4" w:themeColor="accent1"/>
        </w:rPr>
      </w:pPr>
      <w:r w:rsidRPr="00431887">
        <w:rPr>
          <w:rFonts w:hint="eastAsia"/>
          <w:color w:val="4472C4" w:themeColor="accent1"/>
        </w:rPr>
        <w:t>- **NOx、碳烟、CO、HC 排放**：评估排放特性，尤其是在不同喷射时刻下的变化。</w:t>
      </w:r>
    </w:p>
    <w:p w14:paraId="0AC84A17" w14:textId="77777777" w:rsidR="00431887" w:rsidRPr="00431887" w:rsidRDefault="00431887" w:rsidP="00431887">
      <w:pPr>
        <w:rPr>
          <w:rFonts w:hint="eastAsia"/>
          <w:color w:val="4472C4" w:themeColor="accent1"/>
        </w:rPr>
      </w:pPr>
      <w:r w:rsidRPr="00431887">
        <w:rPr>
          <w:rFonts w:hint="eastAsia"/>
          <w:color w:val="4472C4" w:themeColor="accent1"/>
        </w:rPr>
        <w:t>- **IMEP**（Indicated Mean Effective Pressure）：反映燃烧效率和发动机性能的指标。</w:t>
      </w:r>
    </w:p>
    <w:p w14:paraId="40CF05E2" w14:textId="77777777" w:rsidR="00431887" w:rsidRPr="00431887" w:rsidRDefault="00431887" w:rsidP="00431887">
      <w:pPr>
        <w:rPr>
          <w:rFonts w:hint="eastAsia"/>
          <w:color w:val="4472C4" w:themeColor="accent1"/>
        </w:rPr>
      </w:pPr>
    </w:p>
    <w:p w14:paraId="61218B69" w14:textId="77777777" w:rsidR="00431887" w:rsidRPr="00431887" w:rsidRDefault="00431887" w:rsidP="00431887">
      <w:pPr>
        <w:rPr>
          <w:rFonts w:hint="eastAsia"/>
          <w:color w:val="4472C4" w:themeColor="accent1"/>
        </w:rPr>
      </w:pPr>
      <w:r w:rsidRPr="00431887">
        <w:rPr>
          <w:rFonts w:hint="eastAsia"/>
          <w:color w:val="4472C4" w:themeColor="accent1"/>
        </w:rPr>
        <w:t>确保你在每个工况下都收集了上述指标的结果。然后，你可以使用这些数据来进行**对比分析**，并制作图表。</w:t>
      </w:r>
    </w:p>
    <w:p w14:paraId="5EEE32F4" w14:textId="77777777" w:rsidR="00431887" w:rsidRPr="00431887" w:rsidRDefault="00431887" w:rsidP="00431887">
      <w:pPr>
        <w:rPr>
          <w:rFonts w:hint="eastAsia"/>
          <w:color w:val="4472C4" w:themeColor="accent1"/>
        </w:rPr>
      </w:pPr>
    </w:p>
    <w:p w14:paraId="7325A57C" w14:textId="77777777" w:rsidR="00431887" w:rsidRPr="00431887" w:rsidRDefault="00431887" w:rsidP="00431887">
      <w:pPr>
        <w:rPr>
          <w:rFonts w:hint="eastAsia"/>
          <w:color w:val="4472C4" w:themeColor="accent1"/>
        </w:rPr>
      </w:pPr>
      <w:r w:rsidRPr="00431887">
        <w:rPr>
          <w:rFonts w:hint="eastAsia"/>
          <w:color w:val="4472C4" w:themeColor="accent1"/>
        </w:rPr>
        <w:t>---</w:t>
      </w:r>
    </w:p>
    <w:p w14:paraId="064A8701" w14:textId="77777777" w:rsidR="00431887" w:rsidRPr="00431887" w:rsidRDefault="00431887" w:rsidP="00431887">
      <w:pPr>
        <w:rPr>
          <w:rFonts w:hint="eastAsia"/>
          <w:color w:val="4472C4" w:themeColor="accent1"/>
        </w:rPr>
      </w:pPr>
    </w:p>
    <w:p w14:paraId="7429D5B3" w14:textId="77777777" w:rsidR="00431887" w:rsidRPr="00431887" w:rsidRDefault="00431887" w:rsidP="00431887">
      <w:pPr>
        <w:rPr>
          <w:rFonts w:hint="eastAsia"/>
          <w:color w:val="4472C4" w:themeColor="accent1"/>
        </w:rPr>
      </w:pPr>
      <w:r w:rsidRPr="00431887">
        <w:rPr>
          <w:rFonts w:hint="eastAsia"/>
          <w:color w:val="4472C4" w:themeColor="accent1"/>
        </w:rPr>
        <w:t>## 二、根据论文要求绘制的图表</w:t>
      </w:r>
    </w:p>
    <w:p w14:paraId="03F837E8" w14:textId="77777777" w:rsidR="00431887" w:rsidRPr="00431887" w:rsidRDefault="00431887" w:rsidP="00431887">
      <w:pPr>
        <w:rPr>
          <w:rFonts w:hint="eastAsia"/>
          <w:color w:val="4472C4" w:themeColor="accent1"/>
        </w:rPr>
      </w:pPr>
    </w:p>
    <w:p w14:paraId="648566C4" w14:textId="77777777" w:rsidR="00431887" w:rsidRPr="00431887" w:rsidRDefault="00431887" w:rsidP="00431887">
      <w:pPr>
        <w:rPr>
          <w:rFonts w:hint="eastAsia"/>
          <w:color w:val="4472C4" w:themeColor="accent1"/>
        </w:rPr>
      </w:pPr>
      <w:r w:rsidRPr="00431887">
        <w:rPr>
          <w:rFonts w:hint="eastAsia"/>
          <w:color w:val="4472C4" w:themeColor="accent1"/>
        </w:rPr>
        <w:t>根据你之前提供的两篇论文的内容，以及我们讨论的研究目标，以下是你需要绘制的图表：</w:t>
      </w:r>
    </w:p>
    <w:p w14:paraId="6CC462D7" w14:textId="77777777" w:rsidR="00431887" w:rsidRPr="00431887" w:rsidRDefault="00431887" w:rsidP="00431887">
      <w:pPr>
        <w:rPr>
          <w:rFonts w:hint="eastAsia"/>
          <w:color w:val="4472C4" w:themeColor="accent1"/>
        </w:rPr>
      </w:pPr>
    </w:p>
    <w:p w14:paraId="4510B2B0" w14:textId="77777777" w:rsidR="00431887" w:rsidRPr="00431887" w:rsidRDefault="00431887" w:rsidP="00431887">
      <w:pPr>
        <w:rPr>
          <w:rFonts w:hint="eastAsia"/>
          <w:color w:val="4472C4" w:themeColor="accent1"/>
        </w:rPr>
      </w:pPr>
      <w:r w:rsidRPr="00431887">
        <w:rPr>
          <w:rFonts w:hint="eastAsia"/>
          <w:color w:val="4472C4" w:themeColor="accent1"/>
        </w:rPr>
        <w:t>### 1. **不同喷射时刻下的压力曲线与放热率曲线对比**</w:t>
      </w:r>
    </w:p>
    <w:p w14:paraId="2CA3E906" w14:textId="77777777" w:rsidR="00431887" w:rsidRPr="00431887" w:rsidRDefault="00431887" w:rsidP="00431887">
      <w:pPr>
        <w:rPr>
          <w:rFonts w:hint="eastAsia"/>
          <w:color w:val="4472C4" w:themeColor="accent1"/>
        </w:rPr>
      </w:pPr>
    </w:p>
    <w:p w14:paraId="272F51EA" w14:textId="77777777" w:rsidR="00431887" w:rsidRPr="00431887" w:rsidRDefault="00431887" w:rsidP="00431887">
      <w:pPr>
        <w:rPr>
          <w:rFonts w:hint="eastAsia"/>
          <w:color w:val="4472C4" w:themeColor="accent1"/>
        </w:rPr>
      </w:pPr>
      <w:r w:rsidRPr="00431887">
        <w:rPr>
          <w:rFonts w:hint="eastAsia"/>
          <w:color w:val="4472C4" w:themeColor="accent1"/>
        </w:rPr>
        <w:t>- **压力曲线**：绘制每个工况（A1, A2, A3, B1, B2, B3）的**缸内压力随曲轴角（CA）的变化曲线**。这将帮助你观察不同喷射时刻对燃烧过程的影响，尤其是压力波动和燃烧爆发。</w:t>
      </w:r>
    </w:p>
    <w:p w14:paraId="5D664377" w14:textId="77777777" w:rsidR="00431887" w:rsidRPr="00431887" w:rsidRDefault="00431887" w:rsidP="00431887">
      <w:pPr>
        <w:rPr>
          <w:rFonts w:hint="eastAsia"/>
          <w:color w:val="4472C4" w:themeColor="accent1"/>
        </w:rPr>
      </w:pPr>
      <w:r w:rsidRPr="00431887">
        <w:rPr>
          <w:rFonts w:hint="eastAsia"/>
          <w:color w:val="4472C4" w:themeColor="accent1"/>
        </w:rPr>
        <w:t xml:space="preserve">  - **横坐标**：曲轴角（CA），例如从 -360° 到 +360°。</w:t>
      </w:r>
    </w:p>
    <w:p w14:paraId="373714AE" w14:textId="77777777" w:rsidR="00431887" w:rsidRPr="00431887" w:rsidRDefault="00431887" w:rsidP="00431887">
      <w:pPr>
        <w:rPr>
          <w:rFonts w:hint="eastAsia"/>
          <w:color w:val="4472C4" w:themeColor="accent1"/>
        </w:rPr>
      </w:pPr>
      <w:r w:rsidRPr="00431887">
        <w:rPr>
          <w:rFonts w:hint="eastAsia"/>
          <w:color w:val="4472C4" w:themeColor="accent1"/>
        </w:rPr>
        <w:t xml:space="preserve">  - **纵坐标**：缸内压力（Pressure，单位：MPa）。</w:t>
      </w:r>
    </w:p>
    <w:p w14:paraId="572138FE" w14:textId="77777777" w:rsidR="00431887" w:rsidRPr="00431887" w:rsidRDefault="00431887" w:rsidP="00431887">
      <w:pPr>
        <w:rPr>
          <w:rFonts w:hint="eastAsia"/>
          <w:color w:val="4472C4" w:themeColor="accent1"/>
        </w:rPr>
      </w:pPr>
    </w:p>
    <w:p w14:paraId="309443B0" w14:textId="77777777" w:rsidR="00431887" w:rsidRPr="00431887" w:rsidRDefault="00431887" w:rsidP="00431887">
      <w:pPr>
        <w:rPr>
          <w:rFonts w:hint="eastAsia"/>
          <w:color w:val="4472C4" w:themeColor="accent1"/>
        </w:rPr>
      </w:pPr>
      <w:r w:rsidRPr="00431887">
        <w:rPr>
          <w:rFonts w:hint="eastAsia"/>
          <w:color w:val="4472C4" w:themeColor="accent1"/>
        </w:rPr>
        <w:t>- **放热率曲线**（HRR）：绘制每个工况的**热释放速率随曲轴角的变化曲线**。该图可以帮助你分析不同喷射时刻对热释放的影响，尤其是燃烧相位。</w:t>
      </w:r>
    </w:p>
    <w:p w14:paraId="42F5817E" w14:textId="77777777" w:rsidR="00431887" w:rsidRPr="00431887" w:rsidRDefault="00431887" w:rsidP="00431887">
      <w:pPr>
        <w:rPr>
          <w:rFonts w:hint="eastAsia"/>
          <w:color w:val="4472C4" w:themeColor="accent1"/>
        </w:rPr>
      </w:pPr>
      <w:r w:rsidRPr="00431887">
        <w:rPr>
          <w:rFonts w:hint="eastAsia"/>
          <w:color w:val="4472C4" w:themeColor="accent1"/>
        </w:rPr>
        <w:t xml:space="preserve">  - **横坐标**：曲轴角（CA）。</w:t>
      </w:r>
    </w:p>
    <w:p w14:paraId="5F758E58" w14:textId="77777777" w:rsidR="00431887" w:rsidRPr="00431887" w:rsidRDefault="00431887" w:rsidP="00431887">
      <w:pPr>
        <w:rPr>
          <w:rFonts w:hint="eastAsia"/>
          <w:color w:val="4472C4" w:themeColor="accent1"/>
        </w:rPr>
      </w:pPr>
      <w:r w:rsidRPr="00431887">
        <w:rPr>
          <w:rFonts w:hint="eastAsia"/>
          <w:color w:val="4472C4" w:themeColor="accent1"/>
        </w:rPr>
        <w:t xml:space="preserve">  - **纵坐标**：热释放率（HRR，单位：J/°CA）。</w:t>
      </w:r>
    </w:p>
    <w:p w14:paraId="3BE2C26D" w14:textId="77777777" w:rsidR="00431887" w:rsidRPr="00431887" w:rsidRDefault="00431887" w:rsidP="00431887">
      <w:pPr>
        <w:rPr>
          <w:rFonts w:hint="eastAsia"/>
          <w:color w:val="4472C4" w:themeColor="accent1"/>
        </w:rPr>
      </w:pPr>
    </w:p>
    <w:p w14:paraId="05499E20" w14:textId="77777777" w:rsidR="00431887" w:rsidRPr="00431887" w:rsidRDefault="00431887" w:rsidP="00431887">
      <w:pPr>
        <w:rPr>
          <w:rFonts w:hint="eastAsia"/>
          <w:color w:val="4472C4" w:themeColor="accent1"/>
        </w:rPr>
      </w:pPr>
      <w:r w:rsidRPr="00431887">
        <w:rPr>
          <w:rFonts w:hint="eastAsia"/>
          <w:color w:val="4472C4" w:themeColor="accent1"/>
        </w:rPr>
        <w:t>**这些图表能帮助你了解不同喷射时刻（尤其是进气段喷射与压缩段喷射）对燃烧过程的具体影响**，例如燃烧开始的时机、热释放的强度以及压力的变化。</w:t>
      </w:r>
    </w:p>
    <w:p w14:paraId="7443F2E2" w14:textId="77777777" w:rsidR="00431887" w:rsidRPr="00431887" w:rsidRDefault="00431887" w:rsidP="00431887">
      <w:pPr>
        <w:rPr>
          <w:rFonts w:hint="eastAsia"/>
          <w:color w:val="4472C4" w:themeColor="accent1"/>
        </w:rPr>
      </w:pPr>
    </w:p>
    <w:p w14:paraId="6DC9D052" w14:textId="77777777" w:rsidR="00431887" w:rsidRPr="00431887" w:rsidRDefault="00431887" w:rsidP="00431887">
      <w:pPr>
        <w:rPr>
          <w:rFonts w:hint="eastAsia"/>
          <w:color w:val="4472C4" w:themeColor="accent1"/>
        </w:rPr>
      </w:pPr>
      <w:r w:rsidRPr="00431887">
        <w:rPr>
          <w:rFonts w:hint="eastAsia"/>
          <w:color w:val="4472C4" w:themeColor="accent1"/>
        </w:rPr>
        <w:t>### 2. **燃烧相位（CA50）、最大压力升高率 (</w:t>
      </w:r>
      <w:proofErr w:type="spellStart"/>
      <w:r w:rsidRPr="00431887">
        <w:rPr>
          <w:rFonts w:hint="eastAsia"/>
          <w:color w:val="4472C4" w:themeColor="accent1"/>
        </w:rPr>
        <w:t>dp</w:t>
      </w:r>
      <w:proofErr w:type="spellEnd"/>
      <w:r w:rsidRPr="00431887">
        <w:rPr>
          <w:rFonts w:hint="eastAsia"/>
          <w:color w:val="4472C4" w:themeColor="accent1"/>
        </w:rPr>
        <w:t>/dt)max、Ringing Intensity (RI) 随喷射时刻的对比折线图或条形图**</w:t>
      </w:r>
    </w:p>
    <w:p w14:paraId="7249BC51" w14:textId="77777777" w:rsidR="00431887" w:rsidRPr="00431887" w:rsidRDefault="00431887" w:rsidP="00431887">
      <w:pPr>
        <w:rPr>
          <w:rFonts w:hint="eastAsia"/>
          <w:color w:val="4472C4" w:themeColor="accent1"/>
        </w:rPr>
      </w:pPr>
    </w:p>
    <w:p w14:paraId="11CA6A3D" w14:textId="77777777" w:rsidR="00431887" w:rsidRPr="00431887" w:rsidRDefault="00431887" w:rsidP="00431887">
      <w:pPr>
        <w:rPr>
          <w:rFonts w:hint="eastAsia"/>
          <w:color w:val="4472C4" w:themeColor="accent1"/>
        </w:rPr>
      </w:pPr>
      <w:r w:rsidRPr="00431887">
        <w:rPr>
          <w:rFonts w:hint="eastAsia"/>
          <w:color w:val="4472C4" w:themeColor="accent1"/>
        </w:rPr>
        <w:t>- **CA50 对比图**：制作一个折线图或条形图，比较不同工况下的 **CA50** 值。这可以帮助你判断哪种喷射时刻能够在合理的燃烧相位范围内达到较好的燃烧稳定性。</w:t>
      </w:r>
    </w:p>
    <w:p w14:paraId="1D5A4E8D" w14:textId="77777777" w:rsidR="00431887" w:rsidRPr="00431887" w:rsidRDefault="00431887" w:rsidP="00431887">
      <w:pPr>
        <w:rPr>
          <w:rFonts w:hint="eastAsia"/>
          <w:color w:val="4472C4" w:themeColor="accent1"/>
        </w:rPr>
      </w:pPr>
      <w:r w:rsidRPr="00431887">
        <w:rPr>
          <w:rFonts w:hint="eastAsia"/>
          <w:color w:val="4472C4" w:themeColor="accent1"/>
        </w:rPr>
        <w:t xml:space="preserve">  - **横坐标**：不同喷射时刻（A1, A2, A3, B1, B2, B3）。</w:t>
      </w:r>
    </w:p>
    <w:p w14:paraId="2C842707" w14:textId="77777777" w:rsidR="00431887" w:rsidRPr="00431887" w:rsidRDefault="00431887" w:rsidP="00431887">
      <w:pPr>
        <w:rPr>
          <w:rFonts w:hint="eastAsia"/>
          <w:color w:val="4472C4" w:themeColor="accent1"/>
        </w:rPr>
      </w:pPr>
      <w:r w:rsidRPr="00431887">
        <w:rPr>
          <w:rFonts w:hint="eastAsia"/>
          <w:color w:val="4472C4" w:themeColor="accent1"/>
        </w:rPr>
        <w:t xml:space="preserve">  - **纵坐标**：CA50（单位：°CA）。</w:t>
      </w:r>
    </w:p>
    <w:p w14:paraId="64DA0D09" w14:textId="77777777" w:rsidR="00431887" w:rsidRPr="00431887" w:rsidRDefault="00431887" w:rsidP="00431887">
      <w:pPr>
        <w:rPr>
          <w:rFonts w:hint="eastAsia"/>
          <w:color w:val="4472C4" w:themeColor="accent1"/>
        </w:rPr>
      </w:pPr>
      <w:r w:rsidRPr="00431887">
        <w:rPr>
          <w:rFonts w:hint="eastAsia"/>
          <w:color w:val="4472C4" w:themeColor="accent1"/>
        </w:rPr>
        <w:lastRenderedPageBreak/>
        <w:t xml:space="preserve">  </w:t>
      </w:r>
    </w:p>
    <w:p w14:paraId="1C32F5C7" w14:textId="77777777" w:rsidR="00431887" w:rsidRPr="00431887" w:rsidRDefault="00431887" w:rsidP="00431887">
      <w:pPr>
        <w:rPr>
          <w:rFonts w:hint="eastAsia"/>
          <w:color w:val="4472C4" w:themeColor="accent1"/>
        </w:rPr>
      </w:pPr>
      <w:r w:rsidRPr="00431887">
        <w:rPr>
          <w:rFonts w:hint="eastAsia"/>
          <w:color w:val="4472C4" w:themeColor="accent1"/>
        </w:rPr>
        <w:t>- **(</w:t>
      </w:r>
      <w:proofErr w:type="spellStart"/>
      <w:r w:rsidRPr="00431887">
        <w:rPr>
          <w:rFonts w:hint="eastAsia"/>
          <w:color w:val="4472C4" w:themeColor="accent1"/>
        </w:rPr>
        <w:t>dp</w:t>
      </w:r>
      <w:proofErr w:type="spellEnd"/>
      <w:r w:rsidRPr="00431887">
        <w:rPr>
          <w:rFonts w:hint="eastAsia"/>
          <w:color w:val="4472C4" w:themeColor="accent1"/>
        </w:rPr>
        <w:t>/dt)max 对比图**：制作折线图或条形图，比较不同工况下的最大压力升高率（</w:t>
      </w:r>
      <w:proofErr w:type="spellStart"/>
      <w:r w:rsidRPr="00431887">
        <w:rPr>
          <w:rFonts w:hint="eastAsia"/>
          <w:color w:val="4472C4" w:themeColor="accent1"/>
        </w:rPr>
        <w:t>dp</w:t>
      </w:r>
      <w:proofErr w:type="spellEnd"/>
      <w:r w:rsidRPr="00431887">
        <w:rPr>
          <w:rFonts w:hint="eastAsia"/>
          <w:color w:val="4472C4" w:themeColor="accent1"/>
        </w:rPr>
        <w:t>/dt）max。该图能帮助你判断哪种喷射时刻有较平稳的压力变化，避免过高的压力升高率，降低敲缸风险。</w:t>
      </w:r>
    </w:p>
    <w:p w14:paraId="6A0B8F29" w14:textId="77777777" w:rsidR="00431887" w:rsidRPr="00431887" w:rsidRDefault="00431887" w:rsidP="00431887">
      <w:pPr>
        <w:rPr>
          <w:rFonts w:hint="eastAsia"/>
          <w:color w:val="4472C4" w:themeColor="accent1"/>
        </w:rPr>
      </w:pPr>
      <w:r w:rsidRPr="00431887">
        <w:rPr>
          <w:rFonts w:hint="eastAsia"/>
          <w:color w:val="4472C4" w:themeColor="accent1"/>
        </w:rPr>
        <w:t xml:space="preserve">  - **横坐标**：不同喷射时刻。</w:t>
      </w:r>
    </w:p>
    <w:p w14:paraId="587FF6C1" w14:textId="77777777" w:rsidR="00431887" w:rsidRPr="00431887" w:rsidRDefault="00431887" w:rsidP="00431887">
      <w:pPr>
        <w:rPr>
          <w:rFonts w:hint="eastAsia"/>
          <w:color w:val="4472C4" w:themeColor="accent1"/>
        </w:rPr>
      </w:pPr>
      <w:r w:rsidRPr="00431887">
        <w:rPr>
          <w:rFonts w:hint="eastAsia"/>
          <w:color w:val="4472C4" w:themeColor="accent1"/>
        </w:rPr>
        <w:t xml:space="preserve">  - **纵坐标**：(</w:t>
      </w:r>
      <w:proofErr w:type="spellStart"/>
      <w:r w:rsidRPr="00431887">
        <w:rPr>
          <w:rFonts w:hint="eastAsia"/>
          <w:color w:val="4472C4" w:themeColor="accent1"/>
        </w:rPr>
        <w:t>dp</w:t>
      </w:r>
      <w:proofErr w:type="spellEnd"/>
      <w:r w:rsidRPr="00431887">
        <w:rPr>
          <w:rFonts w:hint="eastAsia"/>
          <w:color w:val="4472C4" w:themeColor="accent1"/>
        </w:rPr>
        <w:t>/dt)max（单位：MPa/°CA）。</w:t>
      </w:r>
    </w:p>
    <w:p w14:paraId="402A224E" w14:textId="77777777" w:rsidR="00431887" w:rsidRPr="00431887" w:rsidRDefault="00431887" w:rsidP="00431887">
      <w:pPr>
        <w:rPr>
          <w:rFonts w:hint="eastAsia"/>
          <w:color w:val="4472C4" w:themeColor="accent1"/>
        </w:rPr>
      </w:pPr>
    </w:p>
    <w:p w14:paraId="2B72DC29" w14:textId="77777777" w:rsidR="00431887" w:rsidRPr="00431887" w:rsidRDefault="00431887" w:rsidP="00431887">
      <w:pPr>
        <w:rPr>
          <w:rFonts w:hint="eastAsia"/>
          <w:color w:val="4472C4" w:themeColor="accent1"/>
        </w:rPr>
      </w:pPr>
      <w:r w:rsidRPr="00431887">
        <w:rPr>
          <w:rFonts w:hint="eastAsia"/>
          <w:color w:val="4472C4" w:themeColor="accent1"/>
        </w:rPr>
        <w:t>- **Ringing Intensity (RI) 对比图**：制作折线图或条形图，比较不同喷射时刻下的敲缸强度（RI）。这将有助于分析不同喷射时刻对敲缸倾向的影响。</w:t>
      </w:r>
    </w:p>
    <w:p w14:paraId="7074D1DB" w14:textId="77777777" w:rsidR="00431887" w:rsidRPr="00431887" w:rsidRDefault="00431887" w:rsidP="00431887">
      <w:pPr>
        <w:rPr>
          <w:rFonts w:hint="eastAsia"/>
          <w:color w:val="4472C4" w:themeColor="accent1"/>
        </w:rPr>
      </w:pPr>
      <w:r w:rsidRPr="00431887">
        <w:rPr>
          <w:rFonts w:hint="eastAsia"/>
          <w:color w:val="4472C4" w:themeColor="accent1"/>
        </w:rPr>
        <w:t xml:space="preserve">  - **横坐标**：不同喷射时刻。</w:t>
      </w:r>
    </w:p>
    <w:p w14:paraId="4CA3AAE8" w14:textId="77777777" w:rsidR="00431887" w:rsidRPr="00431887" w:rsidRDefault="00431887" w:rsidP="00431887">
      <w:pPr>
        <w:rPr>
          <w:rFonts w:hint="eastAsia"/>
          <w:color w:val="4472C4" w:themeColor="accent1"/>
        </w:rPr>
      </w:pPr>
      <w:r w:rsidRPr="00431887">
        <w:rPr>
          <w:rFonts w:hint="eastAsia"/>
          <w:color w:val="4472C4" w:themeColor="accent1"/>
        </w:rPr>
        <w:t xml:space="preserve">  - **纵坐标**：Ringing Intensity (RI)。</w:t>
      </w:r>
    </w:p>
    <w:p w14:paraId="3DE052EF" w14:textId="77777777" w:rsidR="00431887" w:rsidRPr="00431887" w:rsidRDefault="00431887" w:rsidP="00431887">
      <w:pPr>
        <w:rPr>
          <w:rFonts w:hint="eastAsia"/>
          <w:color w:val="4472C4" w:themeColor="accent1"/>
        </w:rPr>
      </w:pPr>
    </w:p>
    <w:p w14:paraId="61DA6DB1" w14:textId="77777777" w:rsidR="00431887" w:rsidRPr="00431887" w:rsidRDefault="00431887" w:rsidP="00431887">
      <w:pPr>
        <w:rPr>
          <w:rFonts w:hint="eastAsia"/>
          <w:color w:val="4472C4" w:themeColor="accent1"/>
        </w:rPr>
      </w:pPr>
      <w:r w:rsidRPr="00431887">
        <w:rPr>
          <w:rFonts w:hint="eastAsia"/>
          <w:color w:val="4472C4" w:themeColor="accent1"/>
        </w:rPr>
        <w:t>**这些图表将帮助你了解不同喷射时刻对燃烧稳定性、敲缸倾向以及燃烧相位的影响。**</w:t>
      </w:r>
    </w:p>
    <w:p w14:paraId="13AF1B76" w14:textId="77777777" w:rsidR="00431887" w:rsidRPr="00431887" w:rsidRDefault="00431887" w:rsidP="00431887">
      <w:pPr>
        <w:rPr>
          <w:rFonts w:hint="eastAsia"/>
          <w:color w:val="4472C4" w:themeColor="accent1"/>
        </w:rPr>
      </w:pPr>
    </w:p>
    <w:p w14:paraId="3FBD3085" w14:textId="77777777" w:rsidR="00431887" w:rsidRPr="00431887" w:rsidRDefault="00431887" w:rsidP="00431887">
      <w:pPr>
        <w:rPr>
          <w:rFonts w:hint="eastAsia"/>
          <w:color w:val="4472C4" w:themeColor="accent1"/>
        </w:rPr>
      </w:pPr>
      <w:r w:rsidRPr="00431887">
        <w:rPr>
          <w:rFonts w:hint="eastAsia"/>
          <w:color w:val="4472C4" w:themeColor="accent1"/>
        </w:rPr>
        <w:t>### 3. **NOx、碳烟、HC、CO 排放柱状对比图**</w:t>
      </w:r>
    </w:p>
    <w:p w14:paraId="57FB3010" w14:textId="77777777" w:rsidR="00431887" w:rsidRPr="00431887" w:rsidRDefault="00431887" w:rsidP="00431887">
      <w:pPr>
        <w:rPr>
          <w:rFonts w:hint="eastAsia"/>
          <w:color w:val="4472C4" w:themeColor="accent1"/>
        </w:rPr>
      </w:pPr>
    </w:p>
    <w:p w14:paraId="5A6FB62B" w14:textId="77777777" w:rsidR="00431887" w:rsidRPr="00431887" w:rsidRDefault="00431887" w:rsidP="00431887">
      <w:pPr>
        <w:rPr>
          <w:rFonts w:hint="eastAsia"/>
          <w:color w:val="4472C4" w:themeColor="accent1"/>
        </w:rPr>
      </w:pPr>
      <w:r w:rsidRPr="00431887">
        <w:rPr>
          <w:rFonts w:hint="eastAsia"/>
          <w:color w:val="4472C4" w:themeColor="accent1"/>
        </w:rPr>
        <w:t>制作柱状图或折线图，比较不同喷射时刻下的**NOx、碳烟、HC、CO 排放**。这些排放指标能帮助你了解不同喷射时刻对排放的影响，尤其是不同喷射时刻对**NOx**、**碳烟**的控制效果。</w:t>
      </w:r>
    </w:p>
    <w:p w14:paraId="0AAC8018" w14:textId="77777777" w:rsidR="00431887" w:rsidRPr="00431887" w:rsidRDefault="00431887" w:rsidP="00431887">
      <w:pPr>
        <w:rPr>
          <w:rFonts w:hint="eastAsia"/>
          <w:color w:val="4472C4" w:themeColor="accent1"/>
        </w:rPr>
      </w:pPr>
    </w:p>
    <w:p w14:paraId="16BABE7C" w14:textId="77777777" w:rsidR="00431887" w:rsidRPr="00431887" w:rsidRDefault="00431887" w:rsidP="00431887">
      <w:pPr>
        <w:rPr>
          <w:rFonts w:hint="eastAsia"/>
          <w:color w:val="4472C4" w:themeColor="accent1"/>
        </w:rPr>
      </w:pPr>
      <w:r w:rsidRPr="00431887">
        <w:rPr>
          <w:rFonts w:hint="eastAsia"/>
          <w:color w:val="4472C4" w:themeColor="accent1"/>
        </w:rPr>
        <w:t>- **横坐标**：不同喷射时刻（A1, A2, A3, B1, B2, B3）。</w:t>
      </w:r>
    </w:p>
    <w:p w14:paraId="152A6381" w14:textId="77777777" w:rsidR="00431887" w:rsidRPr="00431887" w:rsidRDefault="00431887" w:rsidP="00431887">
      <w:pPr>
        <w:rPr>
          <w:rFonts w:hint="eastAsia"/>
          <w:color w:val="4472C4" w:themeColor="accent1"/>
        </w:rPr>
      </w:pPr>
      <w:r w:rsidRPr="00431887">
        <w:rPr>
          <w:rFonts w:hint="eastAsia"/>
          <w:color w:val="4472C4" w:themeColor="accent1"/>
        </w:rPr>
        <w:t>- **纵坐标**：排放量（NOx、碳烟、HC、CO）。单位可以是**g/kWh**或**ppm**，视你的仿真设置而定。</w:t>
      </w:r>
    </w:p>
    <w:p w14:paraId="16381825" w14:textId="77777777" w:rsidR="00431887" w:rsidRPr="00431887" w:rsidRDefault="00431887" w:rsidP="00431887">
      <w:pPr>
        <w:rPr>
          <w:rFonts w:hint="eastAsia"/>
          <w:color w:val="4472C4" w:themeColor="accent1"/>
        </w:rPr>
      </w:pPr>
    </w:p>
    <w:p w14:paraId="0102F37A" w14:textId="77777777" w:rsidR="00431887" w:rsidRPr="00431887" w:rsidRDefault="00431887" w:rsidP="00431887">
      <w:pPr>
        <w:rPr>
          <w:rFonts w:hint="eastAsia"/>
          <w:color w:val="4472C4" w:themeColor="accent1"/>
        </w:rPr>
      </w:pPr>
      <w:r w:rsidRPr="00431887">
        <w:rPr>
          <w:rFonts w:hint="eastAsia"/>
          <w:color w:val="4472C4" w:themeColor="accent1"/>
        </w:rPr>
        <w:t>### 4. **典型曲轴角的温度云图或等量</w:t>
      </w:r>
      <w:proofErr w:type="gramStart"/>
      <w:r w:rsidRPr="00431887">
        <w:rPr>
          <w:rFonts w:hint="eastAsia"/>
          <w:color w:val="4472C4" w:themeColor="accent1"/>
        </w:rPr>
        <w:t>燃空比</w:t>
      </w:r>
      <w:proofErr w:type="gramEnd"/>
      <w:r w:rsidRPr="00431887">
        <w:rPr>
          <w:rFonts w:hint="eastAsia"/>
          <w:color w:val="4472C4" w:themeColor="accent1"/>
        </w:rPr>
        <w:t>云图**</w:t>
      </w:r>
    </w:p>
    <w:p w14:paraId="69432CFD" w14:textId="77777777" w:rsidR="00431887" w:rsidRPr="00431887" w:rsidRDefault="00431887" w:rsidP="00431887">
      <w:pPr>
        <w:rPr>
          <w:rFonts w:hint="eastAsia"/>
          <w:color w:val="4472C4" w:themeColor="accent1"/>
        </w:rPr>
      </w:pPr>
    </w:p>
    <w:p w14:paraId="5121E36A" w14:textId="77777777" w:rsidR="00431887" w:rsidRPr="00431887" w:rsidRDefault="00431887" w:rsidP="00431887">
      <w:pPr>
        <w:rPr>
          <w:rFonts w:hint="eastAsia"/>
          <w:color w:val="4472C4" w:themeColor="accent1"/>
        </w:rPr>
      </w:pPr>
      <w:r w:rsidRPr="00431887">
        <w:rPr>
          <w:rFonts w:hint="eastAsia"/>
          <w:color w:val="4472C4" w:themeColor="accent1"/>
        </w:rPr>
        <w:t>- **温度云图**：选择几个典型的曲轴角（如喷射结束、燃烧开始、主燃烧中期）来绘制**温度分布云图**。这些图可以帮助你观察不同喷射时刻下，缸内温度分布的变化，</w:t>
      </w:r>
      <w:r w:rsidRPr="00431887">
        <w:rPr>
          <w:rFonts w:hint="eastAsia"/>
          <w:color w:val="4472C4" w:themeColor="accent1"/>
        </w:rPr>
        <w:lastRenderedPageBreak/>
        <w:t>进而分析燃烧的均匀性和稳定性。</w:t>
      </w:r>
    </w:p>
    <w:p w14:paraId="1C1E4854" w14:textId="77777777" w:rsidR="00431887" w:rsidRPr="00431887" w:rsidRDefault="00431887" w:rsidP="00431887">
      <w:pPr>
        <w:rPr>
          <w:rFonts w:hint="eastAsia"/>
          <w:color w:val="4472C4" w:themeColor="accent1"/>
        </w:rPr>
      </w:pPr>
      <w:r w:rsidRPr="00431887">
        <w:rPr>
          <w:rFonts w:hint="eastAsia"/>
          <w:color w:val="4472C4" w:themeColor="accent1"/>
        </w:rPr>
        <w:t xml:space="preserve">  - **横纵坐标**：空间位置（缸体坐标）。</w:t>
      </w:r>
    </w:p>
    <w:p w14:paraId="50C98ACB" w14:textId="77777777" w:rsidR="00431887" w:rsidRPr="00431887" w:rsidRDefault="00431887" w:rsidP="00431887">
      <w:pPr>
        <w:rPr>
          <w:rFonts w:hint="eastAsia"/>
          <w:color w:val="4472C4" w:themeColor="accent1"/>
        </w:rPr>
      </w:pPr>
      <w:r w:rsidRPr="00431887">
        <w:rPr>
          <w:rFonts w:hint="eastAsia"/>
          <w:color w:val="4472C4" w:themeColor="accent1"/>
        </w:rPr>
        <w:t xml:space="preserve">  - **色彩**：温度值（单位：K）。</w:t>
      </w:r>
    </w:p>
    <w:p w14:paraId="5EDE6423" w14:textId="77777777" w:rsidR="00431887" w:rsidRPr="00431887" w:rsidRDefault="00431887" w:rsidP="00431887">
      <w:pPr>
        <w:rPr>
          <w:rFonts w:hint="eastAsia"/>
          <w:color w:val="4472C4" w:themeColor="accent1"/>
        </w:rPr>
      </w:pPr>
    </w:p>
    <w:p w14:paraId="14B47D1E" w14:textId="77777777" w:rsidR="00431887" w:rsidRPr="00431887" w:rsidRDefault="00431887" w:rsidP="00431887">
      <w:pPr>
        <w:rPr>
          <w:rFonts w:hint="eastAsia"/>
          <w:color w:val="4472C4" w:themeColor="accent1"/>
        </w:rPr>
      </w:pPr>
      <w:r w:rsidRPr="00431887">
        <w:rPr>
          <w:rFonts w:hint="eastAsia"/>
          <w:color w:val="4472C4" w:themeColor="accent1"/>
        </w:rPr>
        <w:t>- **等量</w:t>
      </w:r>
      <w:proofErr w:type="gramStart"/>
      <w:r w:rsidRPr="00431887">
        <w:rPr>
          <w:rFonts w:hint="eastAsia"/>
          <w:color w:val="4472C4" w:themeColor="accent1"/>
        </w:rPr>
        <w:t>燃空比</w:t>
      </w:r>
      <w:proofErr w:type="gramEnd"/>
      <w:r w:rsidRPr="00431887">
        <w:rPr>
          <w:rFonts w:hint="eastAsia"/>
          <w:color w:val="4472C4" w:themeColor="accent1"/>
        </w:rPr>
        <w:t>云图**：在喷射结束后，选择典型曲轴角绘制**等量</w:t>
      </w:r>
      <w:proofErr w:type="gramStart"/>
      <w:r w:rsidRPr="00431887">
        <w:rPr>
          <w:rFonts w:hint="eastAsia"/>
          <w:color w:val="4472C4" w:themeColor="accent1"/>
        </w:rPr>
        <w:t>燃空比</w:t>
      </w:r>
      <w:proofErr w:type="gramEnd"/>
      <w:r w:rsidRPr="00431887">
        <w:rPr>
          <w:rFonts w:hint="eastAsia"/>
          <w:color w:val="4472C4" w:themeColor="accent1"/>
        </w:rPr>
        <w:t>（AFR）云图**，观察不同喷射时刻下燃料与空气的混合情况。</w:t>
      </w:r>
    </w:p>
    <w:p w14:paraId="6B3098AD" w14:textId="77777777" w:rsidR="00431887" w:rsidRPr="00431887" w:rsidRDefault="00431887" w:rsidP="00431887">
      <w:pPr>
        <w:rPr>
          <w:rFonts w:hint="eastAsia"/>
          <w:color w:val="4472C4" w:themeColor="accent1"/>
        </w:rPr>
      </w:pPr>
      <w:r w:rsidRPr="00431887">
        <w:rPr>
          <w:rFonts w:hint="eastAsia"/>
          <w:color w:val="4472C4" w:themeColor="accent1"/>
        </w:rPr>
        <w:t xml:space="preserve">  - **横纵坐标**：空间位置（缸体坐标）。</w:t>
      </w:r>
    </w:p>
    <w:p w14:paraId="425E0834" w14:textId="77777777" w:rsidR="00431887" w:rsidRPr="00431887" w:rsidRDefault="00431887" w:rsidP="00431887">
      <w:pPr>
        <w:rPr>
          <w:rFonts w:hint="eastAsia"/>
          <w:color w:val="4472C4" w:themeColor="accent1"/>
        </w:rPr>
      </w:pPr>
      <w:r w:rsidRPr="00431887">
        <w:rPr>
          <w:rFonts w:hint="eastAsia"/>
          <w:color w:val="4472C4" w:themeColor="accent1"/>
        </w:rPr>
        <w:t xml:space="preserve">  - **色彩**：</w:t>
      </w:r>
      <w:proofErr w:type="gramStart"/>
      <w:r w:rsidRPr="00431887">
        <w:rPr>
          <w:rFonts w:hint="eastAsia"/>
          <w:color w:val="4472C4" w:themeColor="accent1"/>
        </w:rPr>
        <w:t>燃空比</w:t>
      </w:r>
      <w:proofErr w:type="gramEnd"/>
      <w:r w:rsidRPr="00431887">
        <w:rPr>
          <w:rFonts w:hint="eastAsia"/>
          <w:color w:val="4472C4" w:themeColor="accent1"/>
        </w:rPr>
        <w:t>（当量比）。</w:t>
      </w:r>
    </w:p>
    <w:p w14:paraId="2C6D8756" w14:textId="77777777" w:rsidR="00431887" w:rsidRPr="00431887" w:rsidRDefault="00431887" w:rsidP="00431887">
      <w:pPr>
        <w:rPr>
          <w:rFonts w:hint="eastAsia"/>
          <w:color w:val="4472C4" w:themeColor="accent1"/>
        </w:rPr>
      </w:pPr>
    </w:p>
    <w:p w14:paraId="00EDBCEC" w14:textId="77777777" w:rsidR="00431887" w:rsidRPr="00431887" w:rsidRDefault="00431887" w:rsidP="00431887">
      <w:pPr>
        <w:rPr>
          <w:rFonts w:hint="eastAsia"/>
          <w:color w:val="4472C4" w:themeColor="accent1"/>
        </w:rPr>
      </w:pPr>
      <w:r w:rsidRPr="00431887">
        <w:rPr>
          <w:rFonts w:hint="eastAsia"/>
          <w:color w:val="4472C4" w:themeColor="accent1"/>
        </w:rPr>
        <w:t>这些云图能直观展示不同喷射时刻下的燃烧分布与局部热效应，帮助你理解喷射策略的空间特征。</w:t>
      </w:r>
    </w:p>
    <w:p w14:paraId="3B755292" w14:textId="77777777" w:rsidR="00431887" w:rsidRPr="00431887" w:rsidRDefault="00431887" w:rsidP="00431887">
      <w:pPr>
        <w:rPr>
          <w:rFonts w:hint="eastAsia"/>
          <w:color w:val="4472C4" w:themeColor="accent1"/>
        </w:rPr>
      </w:pPr>
    </w:p>
    <w:p w14:paraId="1EED84A8" w14:textId="77777777" w:rsidR="00431887" w:rsidRPr="00431887" w:rsidRDefault="00431887" w:rsidP="00431887">
      <w:pPr>
        <w:rPr>
          <w:rFonts w:hint="eastAsia"/>
          <w:color w:val="4472C4" w:themeColor="accent1"/>
        </w:rPr>
      </w:pPr>
      <w:r w:rsidRPr="00431887">
        <w:rPr>
          <w:rFonts w:hint="eastAsia"/>
          <w:color w:val="4472C4" w:themeColor="accent1"/>
        </w:rPr>
        <w:t>---</w:t>
      </w:r>
    </w:p>
    <w:p w14:paraId="1906E944" w14:textId="77777777" w:rsidR="00431887" w:rsidRPr="00431887" w:rsidRDefault="00431887" w:rsidP="00431887">
      <w:pPr>
        <w:rPr>
          <w:rFonts w:hint="eastAsia"/>
          <w:color w:val="4472C4" w:themeColor="accent1"/>
        </w:rPr>
      </w:pPr>
    </w:p>
    <w:p w14:paraId="392F8D13" w14:textId="77777777" w:rsidR="00431887" w:rsidRPr="00431887" w:rsidRDefault="00431887" w:rsidP="00431887">
      <w:pPr>
        <w:rPr>
          <w:rFonts w:hint="eastAsia"/>
          <w:color w:val="4472C4" w:themeColor="accent1"/>
        </w:rPr>
      </w:pPr>
      <w:r w:rsidRPr="00431887">
        <w:rPr>
          <w:rFonts w:hint="eastAsia"/>
          <w:color w:val="4472C4" w:themeColor="accent1"/>
        </w:rPr>
        <w:t>## 三、数据分析与结论</w:t>
      </w:r>
    </w:p>
    <w:p w14:paraId="7043F4A8" w14:textId="77777777" w:rsidR="00431887" w:rsidRPr="00431887" w:rsidRDefault="00431887" w:rsidP="00431887">
      <w:pPr>
        <w:rPr>
          <w:rFonts w:hint="eastAsia"/>
          <w:color w:val="4472C4" w:themeColor="accent1"/>
        </w:rPr>
      </w:pPr>
    </w:p>
    <w:p w14:paraId="7A0DBA4D" w14:textId="77777777" w:rsidR="00431887" w:rsidRPr="00431887" w:rsidRDefault="00431887" w:rsidP="00431887">
      <w:pPr>
        <w:rPr>
          <w:rFonts w:hint="eastAsia"/>
          <w:color w:val="4472C4" w:themeColor="accent1"/>
        </w:rPr>
      </w:pPr>
      <w:r w:rsidRPr="00431887">
        <w:rPr>
          <w:rFonts w:hint="eastAsia"/>
          <w:color w:val="4472C4" w:themeColor="accent1"/>
        </w:rPr>
        <w:t>在绘制完上述图表后，你需要对结果进行分析，回答以下问题：</w:t>
      </w:r>
    </w:p>
    <w:p w14:paraId="7BB1241D" w14:textId="77777777" w:rsidR="00431887" w:rsidRPr="00431887" w:rsidRDefault="00431887" w:rsidP="00431887">
      <w:pPr>
        <w:rPr>
          <w:rFonts w:hint="eastAsia"/>
          <w:color w:val="4472C4" w:themeColor="accent1"/>
        </w:rPr>
      </w:pPr>
    </w:p>
    <w:p w14:paraId="55C36E63" w14:textId="77777777" w:rsidR="00431887" w:rsidRPr="00431887" w:rsidRDefault="00431887" w:rsidP="00431887">
      <w:pPr>
        <w:rPr>
          <w:rFonts w:hint="eastAsia"/>
          <w:color w:val="4472C4" w:themeColor="accent1"/>
        </w:rPr>
      </w:pPr>
      <w:r w:rsidRPr="00431887">
        <w:rPr>
          <w:rFonts w:hint="eastAsia"/>
          <w:color w:val="4472C4" w:themeColor="accent1"/>
        </w:rPr>
        <w:t>1. **燃烧稳定性**：不同喷射时刻（进气段 vs. 压缩段喷射）对**燃烧相位**、**压力升高率**、**敲缸强度**的影响如何？哪种喷射时刻最有利于平稳燃烧？</w:t>
      </w:r>
    </w:p>
    <w:p w14:paraId="456E9D90" w14:textId="77777777" w:rsidR="00431887" w:rsidRPr="00431887" w:rsidRDefault="00431887" w:rsidP="00431887">
      <w:pPr>
        <w:rPr>
          <w:rFonts w:hint="eastAsia"/>
          <w:color w:val="4472C4" w:themeColor="accent1"/>
        </w:rPr>
      </w:pPr>
      <w:r w:rsidRPr="00431887">
        <w:rPr>
          <w:rFonts w:hint="eastAsia"/>
          <w:color w:val="4472C4" w:themeColor="accent1"/>
        </w:rPr>
        <w:t>2. **排放特性**：不同喷射时刻对**NOx**、**碳烟**等排放的影响如何？哪种喷射时刻能够平衡燃烧效率与低排放？</w:t>
      </w:r>
    </w:p>
    <w:p w14:paraId="3F9F6FBC" w14:textId="77777777" w:rsidR="00431887" w:rsidRPr="00431887" w:rsidRDefault="00431887" w:rsidP="00431887">
      <w:pPr>
        <w:rPr>
          <w:rFonts w:hint="eastAsia"/>
          <w:color w:val="4472C4" w:themeColor="accent1"/>
        </w:rPr>
      </w:pPr>
      <w:r w:rsidRPr="00431887">
        <w:rPr>
          <w:rFonts w:hint="eastAsia"/>
          <w:color w:val="4472C4" w:themeColor="accent1"/>
        </w:rPr>
        <w:t>3. **燃烧温度分布**：不同喷射时刻下，燃烧温度的分布如何？哪些喷射时刻有更均匀的温度分布？</w:t>
      </w:r>
    </w:p>
    <w:p w14:paraId="628E51A4" w14:textId="77777777" w:rsidR="00431887" w:rsidRPr="00431887" w:rsidRDefault="00431887" w:rsidP="00431887">
      <w:pPr>
        <w:rPr>
          <w:rFonts w:hint="eastAsia"/>
          <w:color w:val="4472C4" w:themeColor="accent1"/>
        </w:rPr>
      </w:pPr>
      <w:r w:rsidRPr="00431887">
        <w:rPr>
          <w:rFonts w:hint="eastAsia"/>
          <w:color w:val="4472C4" w:themeColor="accent1"/>
        </w:rPr>
        <w:t>4. **燃烧效率**：通过**IMEP**对比，不同喷射时刻的燃烧效率如何？最优的喷射时刻在哪个工况下？</w:t>
      </w:r>
    </w:p>
    <w:p w14:paraId="08DEF253" w14:textId="77777777" w:rsidR="00431887" w:rsidRPr="00431887" w:rsidRDefault="00431887" w:rsidP="00431887">
      <w:pPr>
        <w:rPr>
          <w:rFonts w:hint="eastAsia"/>
          <w:color w:val="4472C4" w:themeColor="accent1"/>
        </w:rPr>
      </w:pPr>
    </w:p>
    <w:p w14:paraId="6C030349" w14:textId="77777777" w:rsidR="00431887" w:rsidRPr="00431887" w:rsidRDefault="00431887" w:rsidP="00431887">
      <w:pPr>
        <w:rPr>
          <w:rFonts w:hint="eastAsia"/>
          <w:color w:val="4472C4" w:themeColor="accent1"/>
        </w:rPr>
      </w:pPr>
      <w:r w:rsidRPr="00431887">
        <w:rPr>
          <w:rFonts w:hint="eastAsia"/>
          <w:color w:val="4472C4" w:themeColor="accent1"/>
        </w:rPr>
        <w:t>通过这些分析，你可以得出每个喷射时刻对燃烧与排放的影响规律，从而为下一步的多级喷射策略优化提供指导。</w:t>
      </w:r>
    </w:p>
    <w:p w14:paraId="4AA1FD02" w14:textId="77777777" w:rsidR="00431887" w:rsidRPr="00431887" w:rsidRDefault="00431887" w:rsidP="00431887">
      <w:pPr>
        <w:rPr>
          <w:rFonts w:hint="eastAsia"/>
          <w:color w:val="4472C4" w:themeColor="accent1"/>
        </w:rPr>
      </w:pPr>
    </w:p>
    <w:p w14:paraId="4374085F" w14:textId="77777777" w:rsidR="00431887" w:rsidRPr="00431887" w:rsidRDefault="00431887" w:rsidP="00431887">
      <w:pPr>
        <w:rPr>
          <w:rFonts w:hint="eastAsia"/>
          <w:color w:val="4472C4" w:themeColor="accent1"/>
        </w:rPr>
      </w:pPr>
      <w:r w:rsidRPr="00431887">
        <w:rPr>
          <w:rFonts w:hint="eastAsia"/>
          <w:color w:val="4472C4" w:themeColor="accent1"/>
        </w:rPr>
        <w:t>---</w:t>
      </w:r>
    </w:p>
    <w:p w14:paraId="55720BC3" w14:textId="77777777" w:rsidR="00431887" w:rsidRPr="00431887" w:rsidRDefault="00431887" w:rsidP="00431887">
      <w:pPr>
        <w:rPr>
          <w:rFonts w:hint="eastAsia"/>
          <w:color w:val="4472C4" w:themeColor="accent1"/>
        </w:rPr>
      </w:pPr>
    </w:p>
    <w:p w14:paraId="133A1D39" w14:textId="77777777" w:rsidR="00431887" w:rsidRPr="00431887" w:rsidRDefault="00431887" w:rsidP="00431887">
      <w:pPr>
        <w:rPr>
          <w:rFonts w:hint="eastAsia"/>
          <w:color w:val="4472C4" w:themeColor="accent1"/>
        </w:rPr>
      </w:pPr>
      <w:r w:rsidRPr="00431887">
        <w:rPr>
          <w:rFonts w:hint="eastAsia"/>
          <w:color w:val="4472C4" w:themeColor="accent1"/>
        </w:rPr>
        <w:t>## 四、总结</w:t>
      </w:r>
    </w:p>
    <w:p w14:paraId="377FBDF8" w14:textId="77777777" w:rsidR="00431887" w:rsidRPr="00431887" w:rsidRDefault="00431887" w:rsidP="00431887">
      <w:pPr>
        <w:rPr>
          <w:rFonts w:hint="eastAsia"/>
          <w:color w:val="4472C4" w:themeColor="accent1"/>
        </w:rPr>
      </w:pPr>
    </w:p>
    <w:p w14:paraId="2EDFE69B" w14:textId="3AA797A7" w:rsidR="002C4A42" w:rsidRPr="00431887" w:rsidRDefault="00431887" w:rsidP="00431887">
      <w:pPr>
        <w:rPr>
          <w:rFonts w:hint="eastAsia"/>
          <w:color w:val="4472C4" w:themeColor="accent1"/>
        </w:rPr>
      </w:pPr>
      <w:r w:rsidRPr="00431887">
        <w:rPr>
          <w:rFonts w:hint="eastAsia"/>
          <w:color w:val="4472C4" w:themeColor="accent1"/>
        </w:rPr>
        <w:t>总结来说，**第 3 章**的数据处理与图表绘制主要集中在**压力与放热率曲线**、**燃烧相位与敲缸评估**、**排放对比**、**温度与</w:t>
      </w:r>
      <w:proofErr w:type="gramStart"/>
      <w:r w:rsidRPr="00431887">
        <w:rPr>
          <w:rFonts w:hint="eastAsia"/>
          <w:color w:val="4472C4" w:themeColor="accent1"/>
        </w:rPr>
        <w:t>燃空比</w:t>
      </w:r>
      <w:proofErr w:type="gramEnd"/>
      <w:r w:rsidRPr="00431887">
        <w:rPr>
          <w:rFonts w:hint="eastAsia"/>
          <w:color w:val="4472C4" w:themeColor="accent1"/>
        </w:rPr>
        <w:t>云图**等方面。通过这些分析，你将能够评估不同喷射时刻对燃烧稳定性、排放特性、敲缸和燃烧效率的影响，为后续的优化与多级喷射研究提供有力的数据支持。</w:t>
      </w:r>
    </w:p>
    <w:p w14:paraId="5E9E8513" w14:textId="77777777" w:rsidR="002C4A42" w:rsidRDefault="002C4A42" w:rsidP="002C4A42">
      <w:pPr>
        <w:rPr>
          <w:rFonts w:hint="eastAsia"/>
        </w:rPr>
      </w:pPr>
    </w:p>
    <w:p w14:paraId="02640FA9" w14:textId="77777777" w:rsidR="002C4A42" w:rsidRDefault="002C4A42" w:rsidP="002C4A42">
      <w:pPr>
        <w:rPr>
          <w:rFonts w:hint="eastAsia"/>
        </w:rPr>
      </w:pPr>
      <w:r>
        <w:rPr>
          <w:rFonts w:hint="eastAsia"/>
        </w:rPr>
        <w:t>您说：</w:t>
      </w:r>
    </w:p>
    <w:p w14:paraId="53B96D22" w14:textId="77777777" w:rsidR="002C4A42" w:rsidRDefault="002C4A42" w:rsidP="002C4A42">
      <w:pPr>
        <w:rPr>
          <w:rFonts w:hint="eastAsia"/>
        </w:rPr>
      </w:pPr>
      <w:r>
        <w:rPr>
          <w:rFonts w:hint="eastAsia"/>
        </w:rPr>
        <w:t>好的我了解诶了，现在你只需要告诉我几种情况，都是什么情况列表告诉我，然后我调整即可</w:t>
      </w:r>
    </w:p>
    <w:p w14:paraId="0B9C87AD" w14:textId="77777777" w:rsidR="002C4A42" w:rsidRDefault="002C4A42" w:rsidP="002C4A42">
      <w:pPr>
        <w:rPr>
          <w:rFonts w:hint="eastAsia"/>
        </w:rPr>
      </w:pPr>
    </w:p>
    <w:p w14:paraId="0F0DA58F" w14:textId="77777777" w:rsidR="002C4A42" w:rsidRDefault="002C4A42" w:rsidP="002C4A42">
      <w:pPr>
        <w:rPr>
          <w:rFonts w:hint="eastAsia"/>
        </w:rPr>
      </w:pPr>
    </w:p>
    <w:p w14:paraId="19950AC9" w14:textId="77777777" w:rsidR="002C4A42" w:rsidRDefault="002C4A42" w:rsidP="002C4A42">
      <w:pPr>
        <w:rPr>
          <w:rFonts w:hint="eastAsia"/>
        </w:rPr>
      </w:pPr>
      <w:r>
        <w:rPr>
          <w:rFonts w:hint="eastAsia"/>
        </w:rPr>
        <w:t>ChatGPT 说：</w:t>
      </w:r>
    </w:p>
    <w:p w14:paraId="05CB7E77" w14:textId="77777777" w:rsidR="002C4A42" w:rsidRDefault="002C4A42" w:rsidP="002C4A42">
      <w:pPr>
        <w:rPr>
          <w:rFonts w:hint="eastAsia"/>
        </w:rPr>
      </w:pPr>
      <w:r>
        <w:rPr>
          <w:rFonts w:hint="eastAsia"/>
        </w:rPr>
        <w:t>已推理，持续 7 秒</w:t>
      </w:r>
    </w:p>
    <w:p w14:paraId="6ABF4C9B" w14:textId="77777777" w:rsidR="002C4A42" w:rsidRDefault="002C4A42" w:rsidP="002C4A42">
      <w:pPr>
        <w:rPr>
          <w:rFonts w:hint="eastAsia"/>
        </w:rPr>
      </w:pPr>
      <w:r>
        <w:rPr>
          <w:rFonts w:hint="eastAsia"/>
        </w:rPr>
        <w:t>下面给出一个**“典型工况一览表”，方便你直接在 CONVERGE 里修改喷射开始时刻 (SOI)来对比进气段喷射与压缩段喷射效果。每个工况都保持总喷油量、喷油持续时间**不变，只是更改“喷射开始角”。这样你只需按需在“Injector configuration”里输入下表的数值，即可进行多组仿真并输出对比结果。</w:t>
      </w:r>
    </w:p>
    <w:p w14:paraId="47EACB0C" w14:textId="77777777" w:rsidR="002C4A42" w:rsidRDefault="002C4A42" w:rsidP="002C4A42">
      <w:pPr>
        <w:rPr>
          <w:rFonts w:hint="eastAsia"/>
        </w:rPr>
      </w:pPr>
    </w:p>
    <w:p w14:paraId="157C650D" w14:textId="77777777" w:rsidR="002C4A42" w:rsidRDefault="002C4A42" w:rsidP="002C4A42">
      <w:pPr>
        <w:rPr>
          <w:rFonts w:hint="eastAsia"/>
        </w:rPr>
      </w:pPr>
      <w:r>
        <w:rPr>
          <w:rFonts w:hint="eastAsia"/>
        </w:rPr>
        <w:t>一、工况说明</w:t>
      </w:r>
    </w:p>
    <w:p w14:paraId="603D6775" w14:textId="77777777" w:rsidR="002C4A42" w:rsidRDefault="002C4A42" w:rsidP="002C4A42">
      <w:pPr>
        <w:rPr>
          <w:rFonts w:hint="eastAsia"/>
        </w:rPr>
      </w:pPr>
      <w:r>
        <w:rPr>
          <w:rFonts w:hint="eastAsia"/>
        </w:rPr>
        <w:t>单级喷射：即甲醇一次喷完、柴油一次喷完；没有分段。</w:t>
      </w:r>
    </w:p>
    <w:p w14:paraId="2EB6D523" w14:textId="77777777" w:rsidR="002C4A42" w:rsidRDefault="002C4A42" w:rsidP="002C4A42">
      <w:pPr>
        <w:rPr>
          <w:rFonts w:hint="eastAsia"/>
        </w:rPr>
      </w:pPr>
    </w:p>
    <w:p w14:paraId="371B6D31" w14:textId="77777777" w:rsidR="002C4A42" w:rsidRDefault="002C4A42" w:rsidP="002C4A42">
      <w:pPr>
        <w:rPr>
          <w:rFonts w:hint="eastAsia"/>
        </w:rPr>
      </w:pPr>
      <w:r>
        <w:rPr>
          <w:rFonts w:hint="eastAsia"/>
        </w:rPr>
        <w:t>喷油持续时间（Injection duration）固定：</w:t>
      </w:r>
    </w:p>
    <w:p w14:paraId="3238C399" w14:textId="77777777" w:rsidR="002C4A42" w:rsidRDefault="002C4A42" w:rsidP="002C4A42">
      <w:pPr>
        <w:rPr>
          <w:rFonts w:hint="eastAsia"/>
        </w:rPr>
      </w:pPr>
    </w:p>
    <w:p w14:paraId="46B49368" w14:textId="77777777" w:rsidR="002C4A42" w:rsidRDefault="002C4A42" w:rsidP="002C4A42">
      <w:pPr>
        <w:rPr>
          <w:rFonts w:hint="eastAsia"/>
        </w:rPr>
      </w:pPr>
      <w:r>
        <w:rPr>
          <w:rFonts w:hint="eastAsia"/>
        </w:rPr>
        <w:t>柴油：</w:t>
      </w:r>
      <w:r>
        <w:t>2.5</w:t>
      </w:r>
      <w:r>
        <w:rPr>
          <w:rFonts w:ascii="Times New Roman" w:hAnsi="Times New Roman" w:cs="Times New Roman"/>
        </w:rPr>
        <w:t> </w:t>
      </w:r>
      <w:r>
        <w:rPr>
          <w:rFonts w:ascii="等线" w:eastAsia="等线" w:hAnsi="等线" w:cs="等线" w:hint="eastAsia"/>
        </w:rPr>
        <w:t>°</w:t>
      </w:r>
      <w:r>
        <w:t>CA</w:t>
      </w:r>
    </w:p>
    <w:p w14:paraId="1887D9EB" w14:textId="77777777" w:rsidR="002C4A42" w:rsidRDefault="002C4A42" w:rsidP="002C4A42">
      <w:pPr>
        <w:rPr>
          <w:rFonts w:hint="eastAsia"/>
        </w:rPr>
      </w:pPr>
    </w:p>
    <w:p w14:paraId="2EBFDDBF" w14:textId="77777777" w:rsidR="002C4A42" w:rsidRDefault="002C4A42" w:rsidP="002C4A42">
      <w:pPr>
        <w:rPr>
          <w:rFonts w:hint="eastAsia"/>
        </w:rPr>
      </w:pPr>
      <w:r>
        <w:rPr>
          <w:rFonts w:hint="eastAsia"/>
        </w:rPr>
        <w:lastRenderedPageBreak/>
        <w:t>甲醇：</w:t>
      </w:r>
      <w:r>
        <w:t>14.5</w:t>
      </w:r>
      <w:r>
        <w:rPr>
          <w:rFonts w:ascii="Times New Roman" w:hAnsi="Times New Roman" w:cs="Times New Roman"/>
        </w:rPr>
        <w:t> </w:t>
      </w:r>
      <w:r>
        <w:rPr>
          <w:rFonts w:ascii="等线" w:eastAsia="等线" w:hAnsi="等线" w:cs="等线" w:hint="eastAsia"/>
        </w:rPr>
        <w:t>°</w:t>
      </w:r>
      <w:r>
        <w:t>CA</w:t>
      </w:r>
    </w:p>
    <w:p w14:paraId="11AAA5E8" w14:textId="77777777" w:rsidR="002C4A42" w:rsidRDefault="002C4A42" w:rsidP="002C4A42">
      <w:pPr>
        <w:rPr>
          <w:rFonts w:hint="eastAsia"/>
        </w:rPr>
      </w:pPr>
    </w:p>
    <w:p w14:paraId="5AAB6DA0" w14:textId="77777777" w:rsidR="002C4A42" w:rsidRDefault="002C4A42" w:rsidP="002C4A42">
      <w:pPr>
        <w:rPr>
          <w:rFonts w:hint="eastAsia"/>
        </w:rPr>
      </w:pPr>
      <w:r>
        <w:rPr>
          <w:rFonts w:hint="eastAsia"/>
        </w:rPr>
        <w:t>总燃料质量固定（例如：甲醇占 95%热值、柴油占 5%热值，按照前述已计算好的每循环质量分配）。</w:t>
      </w:r>
    </w:p>
    <w:p w14:paraId="7D9983BD" w14:textId="77777777" w:rsidR="002C4A42" w:rsidRDefault="002C4A42" w:rsidP="002C4A42">
      <w:pPr>
        <w:rPr>
          <w:rFonts w:hint="eastAsia"/>
        </w:rPr>
      </w:pPr>
    </w:p>
    <w:p w14:paraId="055FEA17" w14:textId="77777777" w:rsidR="002C4A42" w:rsidRDefault="002C4A42" w:rsidP="002C4A42">
      <w:pPr>
        <w:rPr>
          <w:rFonts w:hint="eastAsia"/>
        </w:rPr>
      </w:pPr>
      <w:r>
        <w:rPr>
          <w:rFonts w:hint="eastAsia"/>
        </w:rPr>
        <w:t>其余模拟条件（机理、网格、湍流、喷孔直径等）保持一致。</w:t>
      </w:r>
    </w:p>
    <w:p w14:paraId="4BA434B8" w14:textId="77777777" w:rsidR="002C4A42" w:rsidRDefault="002C4A42" w:rsidP="002C4A42">
      <w:pPr>
        <w:rPr>
          <w:rFonts w:hint="eastAsia"/>
        </w:rPr>
      </w:pPr>
    </w:p>
    <w:p w14:paraId="758751CE" w14:textId="77777777" w:rsidR="002C4A42" w:rsidRDefault="002C4A42" w:rsidP="002C4A42">
      <w:pPr>
        <w:rPr>
          <w:rFonts w:hint="eastAsia"/>
        </w:rPr>
      </w:pPr>
      <w:r>
        <w:rPr>
          <w:rFonts w:hint="eastAsia"/>
        </w:rPr>
        <w:t>二、推荐的几种典型工况</w:t>
      </w:r>
    </w:p>
    <w:p w14:paraId="635A394E" w14:textId="77777777" w:rsidR="002C4A42" w:rsidRDefault="002C4A42" w:rsidP="002C4A42">
      <w:pPr>
        <w:rPr>
          <w:rFonts w:hint="eastAsia"/>
        </w:rPr>
      </w:pPr>
      <w:r>
        <w:rPr>
          <w:rFonts w:hint="eastAsia"/>
        </w:rPr>
        <w:t>下面给出 6 个示例，用于从“非常超前”一直到“贴近TDC”的喷射时刻范围做扫描。你可以任选 3~4 个重点工况，或全部都跑一遍做趋势分析。</w:t>
      </w:r>
    </w:p>
    <w:p w14:paraId="17554DB7" w14:textId="77777777" w:rsidR="002C4A42" w:rsidRDefault="002C4A42" w:rsidP="002C4A42">
      <w:pPr>
        <w:rPr>
          <w:rFonts w:hint="eastAsia"/>
        </w:rPr>
      </w:pPr>
    </w:p>
    <w:p w14:paraId="3E9319EE" w14:textId="77777777" w:rsidR="002C4A42" w:rsidRDefault="002C4A42" w:rsidP="002C4A42">
      <w:pPr>
        <w:rPr>
          <w:rFonts w:hint="eastAsia"/>
        </w:rPr>
      </w:pPr>
      <w:r>
        <w:rPr>
          <w:rFonts w:hint="eastAsia"/>
        </w:rPr>
        <w:t>工况编号</w:t>
      </w:r>
      <w:r>
        <w:rPr>
          <w:rFonts w:hint="eastAsia"/>
        </w:rPr>
        <w:tab/>
        <w:t>喷射时刻（Start of Injection, °CA ATDC）</w:t>
      </w:r>
      <w:r>
        <w:rPr>
          <w:rFonts w:hint="eastAsia"/>
        </w:rPr>
        <w:tab/>
        <w:t>柴油持续(°CA)</w:t>
      </w:r>
      <w:r>
        <w:rPr>
          <w:rFonts w:hint="eastAsia"/>
        </w:rPr>
        <w:tab/>
        <w:t>甲醇持续(°CA)</w:t>
      </w:r>
      <w:r>
        <w:rPr>
          <w:rFonts w:hint="eastAsia"/>
        </w:rPr>
        <w:tab/>
        <w:t>备注</w:t>
      </w:r>
    </w:p>
    <w:p w14:paraId="2C569EFF" w14:textId="77777777" w:rsidR="002C4A42" w:rsidRPr="00BD5921" w:rsidRDefault="002C4A42" w:rsidP="002C4A42">
      <w:pPr>
        <w:rPr>
          <w:rFonts w:hint="eastAsia"/>
          <w:color w:val="FF0000"/>
        </w:rPr>
      </w:pPr>
      <w:r w:rsidRPr="00BD5921">
        <w:rPr>
          <w:rFonts w:hint="eastAsia"/>
          <w:color w:val="FF0000"/>
        </w:rPr>
        <w:t>A1</w:t>
      </w:r>
      <w:r w:rsidRPr="00BD5921">
        <w:rPr>
          <w:rFonts w:hint="eastAsia"/>
          <w:color w:val="FF0000"/>
        </w:rPr>
        <w:tab/>
        <w:t>-340 （进气段极早）</w:t>
      </w:r>
      <w:r w:rsidRPr="00BD5921">
        <w:rPr>
          <w:rFonts w:hint="eastAsia"/>
          <w:color w:val="FF0000"/>
        </w:rPr>
        <w:tab/>
        <w:t>2.5</w:t>
      </w:r>
      <w:r w:rsidRPr="00BD5921">
        <w:rPr>
          <w:rFonts w:hint="eastAsia"/>
          <w:color w:val="FF0000"/>
        </w:rPr>
        <w:tab/>
        <w:t>14.5</w:t>
      </w:r>
      <w:r w:rsidRPr="00BD5921">
        <w:rPr>
          <w:rFonts w:hint="eastAsia"/>
          <w:color w:val="FF0000"/>
        </w:rPr>
        <w:tab/>
        <w:t>大量预混时间，可能敲缸高</w:t>
      </w:r>
    </w:p>
    <w:p w14:paraId="121E66D2" w14:textId="77777777" w:rsidR="002C4A42" w:rsidRPr="00BD5921" w:rsidRDefault="002C4A42" w:rsidP="002C4A42">
      <w:pPr>
        <w:rPr>
          <w:rFonts w:hint="eastAsia"/>
          <w:color w:val="FF0000"/>
        </w:rPr>
      </w:pPr>
      <w:r w:rsidRPr="00BD5921">
        <w:rPr>
          <w:rFonts w:hint="eastAsia"/>
          <w:color w:val="FF0000"/>
        </w:rPr>
        <w:t>A2</w:t>
      </w:r>
      <w:r w:rsidRPr="00BD5921">
        <w:rPr>
          <w:rFonts w:hint="eastAsia"/>
          <w:color w:val="FF0000"/>
        </w:rPr>
        <w:tab/>
        <w:t>-300 （进气段较早）</w:t>
      </w:r>
      <w:r w:rsidRPr="00BD5921">
        <w:rPr>
          <w:rFonts w:hint="eastAsia"/>
          <w:color w:val="FF0000"/>
        </w:rPr>
        <w:tab/>
        <w:t>2.5</w:t>
      </w:r>
      <w:r w:rsidRPr="00BD5921">
        <w:rPr>
          <w:rFonts w:hint="eastAsia"/>
          <w:color w:val="FF0000"/>
        </w:rPr>
        <w:tab/>
        <w:t>14.5</w:t>
      </w:r>
      <w:r w:rsidRPr="00BD5921">
        <w:rPr>
          <w:rFonts w:hint="eastAsia"/>
          <w:color w:val="FF0000"/>
        </w:rPr>
        <w:tab/>
        <w:t>进气门尚未关闭，形成预混燃烧</w:t>
      </w:r>
    </w:p>
    <w:p w14:paraId="335B3306" w14:textId="77777777" w:rsidR="002C4A42" w:rsidRPr="00BD5921" w:rsidRDefault="002C4A42" w:rsidP="002C4A42">
      <w:pPr>
        <w:rPr>
          <w:rFonts w:hint="eastAsia"/>
          <w:color w:val="FF0000"/>
        </w:rPr>
      </w:pPr>
      <w:r w:rsidRPr="00BD5921">
        <w:rPr>
          <w:rFonts w:hint="eastAsia"/>
          <w:color w:val="FF0000"/>
        </w:rPr>
        <w:t>A3</w:t>
      </w:r>
      <w:r w:rsidRPr="00BD5921">
        <w:rPr>
          <w:rFonts w:hint="eastAsia"/>
          <w:color w:val="FF0000"/>
        </w:rPr>
        <w:tab/>
        <w:t>-250 （接近进气关闭）</w:t>
      </w:r>
      <w:r w:rsidRPr="00BD5921">
        <w:rPr>
          <w:rFonts w:hint="eastAsia"/>
          <w:color w:val="FF0000"/>
        </w:rPr>
        <w:tab/>
        <w:t>2.5</w:t>
      </w:r>
      <w:r w:rsidRPr="00BD5921">
        <w:rPr>
          <w:rFonts w:hint="eastAsia"/>
          <w:color w:val="FF0000"/>
        </w:rPr>
        <w:tab/>
        <w:t>14.5</w:t>
      </w:r>
      <w:r w:rsidRPr="00BD5921">
        <w:rPr>
          <w:rFonts w:hint="eastAsia"/>
          <w:color w:val="FF0000"/>
        </w:rPr>
        <w:tab/>
        <w:t>稍晚些，仍属进气段</w:t>
      </w:r>
    </w:p>
    <w:p w14:paraId="4CC13184" w14:textId="77777777" w:rsidR="002C4A42" w:rsidRPr="00BD5921" w:rsidRDefault="002C4A42" w:rsidP="002C4A42">
      <w:pPr>
        <w:rPr>
          <w:rFonts w:hint="eastAsia"/>
          <w:color w:val="FF0000"/>
        </w:rPr>
      </w:pPr>
      <w:r w:rsidRPr="00BD5921">
        <w:rPr>
          <w:rFonts w:hint="eastAsia"/>
          <w:color w:val="FF0000"/>
        </w:rPr>
        <w:t>B1</w:t>
      </w:r>
      <w:r w:rsidRPr="00BD5921">
        <w:rPr>
          <w:rFonts w:hint="eastAsia"/>
          <w:color w:val="FF0000"/>
        </w:rPr>
        <w:tab/>
        <w:t>-20 （典型压缩后期）</w:t>
      </w:r>
      <w:r w:rsidRPr="00BD5921">
        <w:rPr>
          <w:rFonts w:hint="eastAsia"/>
          <w:color w:val="FF0000"/>
        </w:rPr>
        <w:tab/>
        <w:t>2.5</w:t>
      </w:r>
      <w:r w:rsidRPr="00BD5921">
        <w:rPr>
          <w:rFonts w:hint="eastAsia"/>
          <w:color w:val="FF0000"/>
        </w:rPr>
        <w:tab/>
        <w:t>14.5</w:t>
      </w:r>
      <w:r w:rsidRPr="00BD5921">
        <w:rPr>
          <w:rFonts w:hint="eastAsia"/>
          <w:color w:val="FF0000"/>
        </w:rPr>
        <w:tab/>
        <w:t>传统柴油机式提前喷</w:t>
      </w:r>
    </w:p>
    <w:p w14:paraId="2A95619B" w14:textId="77777777" w:rsidR="002C4A42" w:rsidRPr="00BD5921" w:rsidRDefault="002C4A42" w:rsidP="002C4A42">
      <w:pPr>
        <w:rPr>
          <w:rFonts w:hint="eastAsia"/>
          <w:color w:val="FF0000"/>
        </w:rPr>
      </w:pPr>
      <w:r w:rsidRPr="00BD5921">
        <w:rPr>
          <w:rFonts w:hint="eastAsia"/>
          <w:color w:val="FF0000"/>
        </w:rPr>
        <w:t>B2</w:t>
      </w:r>
      <w:r w:rsidRPr="00BD5921">
        <w:rPr>
          <w:rFonts w:hint="eastAsia"/>
          <w:color w:val="FF0000"/>
        </w:rPr>
        <w:tab/>
        <w:t>-10 （靠近TDC）</w:t>
      </w:r>
      <w:r w:rsidRPr="00BD5921">
        <w:rPr>
          <w:rFonts w:hint="eastAsia"/>
          <w:color w:val="FF0000"/>
        </w:rPr>
        <w:tab/>
        <w:t>2.5</w:t>
      </w:r>
      <w:r w:rsidRPr="00BD5921">
        <w:rPr>
          <w:rFonts w:hint="eastAsia"/>
          <w:color w:val="FF0000"/>
        </w:rPr>
        <w:tab/>
        <w:t>14.5</w:t>
      </w:r>
      <w:r w:rsidRPr="00BD5921">
        <w:rPr>
          <w:rFonts w:hint="eastAsia"/>
          <w:color w:val="FF0000"/>
        </w:rPr>
        <w:tab/>
        <w:t>更加贴近TDC</w:t>
      </w:r>
    </w:p>
    <w:p w14:paraId="3FCE4A2E" w14:textId="77777777" w:rsidR="002C4A42" w:rsidRPr="00BD5921" w:rsidRDefault="002C4A42" w:rsidP="002C4A42">
      <w:pPr>
        <w:rPr>
          <w:rFonts w:hint="eastAsia"/>
          <w:color w:val="FF0000"/>
        </w:rPr>
      </w:pPr>
      <w:r w:rsidRPr="00BD5921">
        <w:rPr>
          <w:rFonts w:hint="eastAsia"/>
          <w:color w:val="FF0000"/>
        </w:rPr>
        <w:t>B3</w:t>
      </w:r>
      <w:r w:rsidRPr="00BD5921">
        <w:rPr>
          <w:rFonts w:hint="eastAsia"/>
          <w:color w:val="FF0000"/>
        </w:rPr>
        <w:tab/>
        <w:t>-5 （非常贴近TDC）</w:t>
      </w:r>
      <w:r w:rsidRPr="00BD5921">
        <w:rPr>
          <w:rFonts w:hint="eastAsia"/>
          <w:color w:val="FF0000"/>
        </w:rPr>
        <w:tab/>
        <w:t>2.5</w:t>
      </w:r>
      <w:r w:rsidRPr="00BD5921">
        <w:rPr>
          <w:rFonts w:hint="eastAsia"/>
          <w:color w:val="FF0000"/>
        </w:rPr>
        <w:tab/>
        <w:t>14.5</w:t>
      </w:r>
      <w:r w:rsidRPr="00BD5921">
        <w:rPr>
          <w:rFonts w:hint="eastAsia"/>
          <w:color w:val="FF0000"/>
        </w:rPr>
        <w:tab/>
        <w:t>减少预混，主要扩散燃烧</w:t>
      </w:r>
    </w:p>
    <w:p w14:paraId="68009C80" w14:textId="77777777" w:rsidR="002C4A42" w:rsidRDefault="002C4A42" w:rsidP="002C4A42">
      <w:pPr>
        <w:rPr>
          <w:rFonts w:hint="eastAsia"/>
        </w:rPr>
      </w:pPr>
      <w:r>
        <w:rPr>
          <w:rFonts w:hint="eastAsia"/>
        </w:rPr>
        <w:t>A1~A3：都在进气段，不区分甲醇/柴油先后，都统一设在同一时刻开始（如果你想让柴油和甲醇不同步，也可自行拆分，比如柴油 -330°、甲醇 -300° 等）。</w:t>
      </w:r>
    </w:p>
    <w:p w14:paraId="7A80D9E0" w14:textId="77777777" w:rsidR="002C4A42" w:rsidRDefault="002C4A42" w:rsidP="002C4A42">
      <w:pPr>
        <w:rPr>
          <w:rFonts w:hint="eastAsia"/>
        </w:rPr>
      </w:pPr>
    </w:p>
    <w:p w14:paraId="3C335E7C" w14:textId="77777777" w:rsidR="002C4A42" w:rsidRDefault="002C4A42" w:rsidP="002C4A42">
      <w:pPr>
        <w:rPr>
          <w:rFonts w:hint="eastAsia"/>
        </w:rPr>
      </w:pPr>
      <w:r>
        <w:rPr>
          <w:rFonts w:hint="eastAsia"/>
        </w:rPr>
        <w:t>B1~B3：压缩行程后期，只要在 -20°到 -5°之间，就能形成明显的扩散燃烧特性。</w:t>
      </w:r>
    </w:p>
    <w:p w14:paraId="19BC9B7B" w14:textId="77777777" w:rsidR="002C4A42" w:rsidRDefault="002C4A42" w:rsidP="002C4A42">
      <w:pPr>
        <w:rPr>
          <w:rFonts w:hint="eastAsia"/>
        </w:rPr>
      </w:pPr>
    </w:p>
    <w:p w14:paraId="73A58EC1" w14:textId="77777777" w:rsidR="002C4A42" w:rsidRDefault="002C4A42" w:rsidP="002C4A42">
      <w:pPr>
        <w:rPr>
          <w:rFonts w:hint="eastAsia"/>
        </w:rPr>
      </w:pPr>
      <w:r>
        <w:rPr>
          <w:rFonts w:hint="eastAsia"/>
        </w:rPr>
        <w:t>三、使用方法</w:t>
      </w:r>
    </w:p>
    <w:p w14:paraId="3162707C" w14:textId="77777777" w:rsidR="002C4A42" w:rsidRDefault="002C4A42" w:rsidP="002C4A42">
      <w:pPr>
        <w:rPr>
          <w:rFonts w:hint="eastAsia"/>
        </w:rPr>
      </w:pPr>
      <w:r>
        <w:rPr>
          <w:rFonts w:hint="eastAsia"/>
        </w:rPr>
        <w:t>在 CONVERGE Studio 中，为每种燃料都修改 Start of Injection</w:t>
      </w:r>
    </w:p>
    <w:p w14:paraId="28820DF4" w14:textId="77777777" w:rsidR="002C4A42" w:rsidRDefault="002C4A42" w:rsidP="002C4A42">
      <w:pPr>
        <w:rPr>
          <w:rFonts w:hint="eastAsia"/>
        </w:rPr>
      </w:pPr>
    </w:p>
    <w:p w14:paraId="205E195E" w14:textId="77777777" w:rsidR="002C4A42" w:rsidRDefault="002C4A42" w:rsidP="002C4A42">
      <w:pPr>
        <w:rPr>
          <w:rFonts w:hint="eastAsia"/>
        </w:rPr>
      </w:pPr>
      <w:r>
        <w:rPr>
          <w:rFonts w:hint="eastAsia"/>
        </w:rPr>
        <w:t>例如，对于工况 A2：</w:t>
      </w:r>
    </w:p>
    <w:p w14:paraId="54FFE8D0" w14:textId="77777777" w:rsidR="002C4A42" w:rsidRDefault="002C4A42" w:rsidP="002C4A42">
      <w:pPr>
        <w:rPr>
          <w:rFonts w:hint="eastAsia"/>
        </w:rPr>
      </w:pPr>
    </w:p>
    <w:p w14:paraId="78936035" w14:textId="77777777" w:rsidR="002C4A42" w:rsidRDefault="002C4A42" w:rsidP="002C4A42">
      <w:pPr>
        <w:rPr>
          <w:rFonts w:hint="eastAsia"/>
        </w:rPr>
      </w:pPr>
      <w:r>
        <w:rPr>
          <w:rFonts w:hint="eastAsia"/>
        </w:rPr>
        <w:t>Diesel: Start=-300°，Duration=2.5°</w:t>
      </w:r>
    </w:p>
    <w:p w14:paraId="48DEB9A1" w14:textId="77777777" w:rsidR="002C4A42" w:rsidRDefault="002C4A42" w:rsidP="002C4A42">
      <w:pPr>
        <w:rPr>
          <w:rFonts w:hint="eastAsia"/>
        </w:rPr>
      </w:pPr>
    </w:p>
    <w:p w14:paraId="23843061" w14:textId="77777777" w:rsidR="002C4A42" w:rsidRDefault="002C4A42" w:rsidP="002C4A42">
      <w:pPr>
        <w:rPr>
          <w:rFonts w:hint="eastAsia"/>
        </w:rPr>
      </w:pPr>
      <w:r>
        <w:rPr>
          <w:rFonts w:hint="eastAsia"/>
        </w:rPr>
        <w:t>Methanol: Start=-300°，Duration=14.5°</w:t>
      </w:r>
    </w:p>
    <w:p w14:paraId="2140B961" w14:textId="77777777" w:rsidR="002C4A42" w:rsidRDefault="002C4A42" w:rsidP="002C4A42">
      <w:pPr>
        <w:rPr>
          <w:rFonts w:hint="eastAsia"/>
        </w:rPr>
      </w:pPr>
    </w:p>
    <w:p w14:paraId="4B14844C" w14:textId="77777777" w:rsidR="002C4A42" w:rsidRDefault="002C4A42" w:rsidP="002C4A42">
      <w:pPr>
        <w:rPr>
          <w:rFonts w:hint="eastAsia"/>
        </w:rPr>
      </w:pPr>
      <w:r>
        <w:rPr>
          <w:rFonts w:hint="eastAsia"/>
        </w:rPr>
        <w:t>其余字段（Total mass、Nozzle等）不变。</w:t>
      </w:r>
    </w:p>
    <w:p w14:paraId="6D242B14" w14:textId="77777777" w:rsidR="002C4A42" w:rsidRDefault="002C4A42" w:rsidP="002C4A42">
      <w:pPr>
        <w:rPr>
          <w:rFonts w:hint="eastAsia"/>
        </w:rPr>
      </w:pPr>
    </w:p>
    <w:p w14:paraId="1F958572" w14:textId="77777777" w:rsidR="002C4A42" w:rsidRDefault="002C4A42" w:rsidP="002C4A42">
      <w:pPr>
        <w:rPr>
          <w:rFonts w:hint="eastAsia"/>
        </w:rPr>
      </w:pPr>
      <w:r>
        <w:rPr>
          <w:rFonts w:hint="eastAsia"/>
        </w:rPr>
        <w:t>保存、导出 .in 文件后运行</w:t>
      </w:r>
    </w:p>
    <w:p w14:paraId="462D1E89" w14:textId="77777777" w:rsidR="002C4A42" w:rsidRDefault="002C4A42" w:rsidP="002C4A42">
      <w:pPr>
        <w:rPr>
          <w:rFonts w:hint="eastAsia"/>
        </w:rPr>
      </w:pPr>
    </w:p>
    <w:p w14:paraId="4BF9497B" w14:textId="77777777" w:rsidR="002C4A42" w:rsidRDefault="002C4A42" w:rsidP="002C4A42">
      <w:pPr>
        <w:rPr>
          <w:rFonts w:hint="eastAsia"/>
        </w:rPr>
      </w:pPr>
      <w:r>
        <w:rPr>
          <w:rFonts w:hint="eastAsia"/>
        </w:rPr>
        <w:t>每个工况都可建一个单独文件夹(CaseA1, CaseA2…) 以便后期对比；</w:t>
      </w:r>
    </w:p>
    <w:p w14:paraId="3584DA1D" w14:textId="77777777" w:rsidR="002C4A42" w:rsidRDefault="002C4A42" w:rsidP="002C4A42">
      <w:pPr>
        <w:rPr>
          <w:rFonts w:hint="eastAsia"/>
        </w:rPr>
      </w:pPr>
    </w:p>
    <w:p w14:paraId="44B049A0" w14:textId="77777777" w:rsidR="002C4A42" w:rsidRDefault="002C4A42" w:rsidP="002C4A42">
      <w:pPr>
        <w:rPr>
          <w:rFonts w:hint="eastAsia"/>
        </w:rPr>
      </w:pPr>
      <w:r>
        <w:rPr>
          <w:rFonts w:hint="eastAsia"/>
        </w:rPr>
        <w:t>或在同一个工程里改完后存档、运行、再改另一个时刻再跑。</w:t>
      </w:r>
    </w:p>
    <w:p w14:paraId="3A0556B8" w14:textId="77777777" w:rsidR="002C4A42" w:rsidRDefault="002C4A42" w:rsidP="002C4A42">
      <w:pPr>
        <w:rPr>
          <w:rFonts w:hint="eastAsia"/>
        </w:rPr>
      </w:pPr>
    </w:p>
    <w:p w14:paraId="79DC9147" w14:textId="77777777" w:rsidR="002C4A42" w:rsidRDefault="002C4A42" w:rsidP="002C4A42">
      <w:pPr>
        <w:rPr>
          <w:rFonts w:hint="eastAsia"/>
        </w:rPr>
      </w:pPr>
      <w:r>
        <w:rPr>
          <w:rFonts w:hint="eastAsia"/>
        </w:rPr>
        <w:t>后处理</w:t>
      </w:r>
    </w:p>
    <w:p w14:paraId="1DBE5917" w14:textId="77777777" w:rsidR="002C4A42" w:rsidRDefault="002C4A42" w:rsidP="002C4A42">
      <w:pPr>
        <w:rPr>
          <w:rFonts w:hint="eastAsia"/>
        </w:rPr>
      </w:pPr>
    </w:p>
    <w:p w14:paraId="2A6C8A6B" w14:textId="77777777" w:rsidR="002C4A42" w:rsidRDefault="002C4A42" w:rsidP="002C4A42">
      <w:pPr>
        <w:rPr>
          <w:rFonts w:hint="eastAsia"/>
        </w:rPr>
      </w:pPr>
      <w:r>
        <w:rPr>
          <w:rFonts w:hint="eastAsia"/>
        </w:rPr>
        <w:t>记录并比较：缸内压力、放热率、CA50、(</w:t>
      </w:r>
      <w:proofErr w:type="spellStart"/>
      <w:r>
        <w:rPr>
          <w:rFonts w:hint="eastAsia"/>
        </w:rPr>
        <w:t>dp</w:t>
      </w:r>
      <w:proofErr w:type="spellEnd"/>
      <w:r>
        <w:rPr>
          <w:rFonts w:hint="eastAsia"/>
        </w:rPr>
        <w:t>/dt)max、Ringing Intensity、NOx、CO、HC、碳烟，以及关键时刻（如喷射结束、燃烧开始、中期、末期）的温度场 / 当量比场。</w:t>
      </w:r>
    </w:p>
    <w:p w14:paraId="2106F427" w14:textId="77777777" w:rsidR="002C4A42" w:rsidRDefault="002C4A42" w:rsidP="002C4A42">
      <w:pPr>
        <w:rPr>
          <w:rFonts w:hint="eastAsia"/>
        </w:rPr>
      </w:pPr>
    </w:p>
    <w:p w14:paraId="22D1485F" w14:textId="77777777" w:rsidR="002C4A42" w:rsidRDefault="002C4A42" w:rsidP="002C4A42">
      <w:pPr>
        <w:rPr>
          <w:rFonts w:hint="eastAsia"/>
        </w:rPr>
      </w:pPr>
      <w:r>
        <w:rPr>
          <w:rFonts w:hint="eastAsia"/>
        </w:rPr>
        <w:t>四、与第 3 章分析内容的对应</w:t>
      </w:r>
    </w:p>
    <w:p w14:paraId="51D233EF" w14:textId="77777777" w:rsidR="002C4A42" w:rsidRDefault="002C4A42" w:rsidP="002C4A42">
      <w:pPr>
        <w:rPr>
          <w:rFonts w:hint="eastAsia"/>
        </w:rPr>
      </w:pPr>
      <w:r>
        <w:rPr>
          <w:rFonts w:hint="eastAsia"/>
        </w:rPr>
        <w:t>(1) 压力曲线 &amp; 放热率曲线：</w:t>
      </w:r>
    </w:p>
    <w:p w14:paraId="081F4659" w14:textId="77777777" w:rsidR="002C4A42" w:rsidRDefault="002C4A42" w:rsidP="002C4A42">
      <w:pPr>
        <w:rPr>
          <w:rFonts w:hint="eastAsia"/>
        </w:rPr>
      </w:pPr>
    </w:p>
    <w:p w14:paraId="32DA74BD" w14:textId="77777777" w:rsidR="002C4A42" w:rsidRDefault="002C4A42" w:rsidP="002C4A42">
      <w:pPr>
        <w:rPr>
          <w:rFonts w:hint="eastAsia"/>
        </w:rPr>
      </w:pPr>
      <w:r>
        <w:rPr>
          <w:rFonts w:hint="eastAsia"/>
        </w:rPr>
        <w:t>将 A1A3 与 B1B3 的结果画在同一张图，能直观看到早喷 vs. 晚喷导致的燃烧起始、峰值压力等差异。</w:t>
      </w:r>
    </w:p>
    <w:p w14:paraId="01BD372D" w14:textId="77777777" w:rsidR="002C4A42" w:rsidRDefault="002C4A42" w:rsidP="002C4A42">
      <w:pPr>
        <w:rPr>
          <w:rFonts w:hint="eastAsia"/>
        </w:rPr>
      </w:pPr>
    </w:p>
    <w:p w14:paraId="52FA7BE2" w14:textId="77777777" w:rsidR="002C4A42" w:rsidRDefault="002C4A42" w:rsidP="002C4A42">
      <w:pPr>
        <w:rPr>
          <w:rFonts w:hint="eastAsia"/>
        </w:rPr>
      </w:pPr>
      <w:r>
        <w:rPr>
          <w:rFonts w:hint="eastAsia"/>
        </w:rPr>
        <w:t>(2) 燃烧相位 (CA50)、最大压力升高率 (</w:t>
      </w:r>
      <w:proofErr w:type="spellStart"/>
      <w:r>
        <w:rPr>
          <w:rFonts w:hint="eastAsia"/>
        </w:rPr>
        <w:t>dp</w:t>
      </w:r>
      <w:proofErr w:type="spellEnd"/>
      <w:r>
        <w:rPr>
          <w:rFonts w:hint="eastAsia"/>
        </w:rPr>
        <w:t>/dt)max、Ringing Intensity：</w:t>
      </w:r>
    </w:p>
    <w:p w14:paraId="6E6F7254" w14:textId="77777777" w:rsidR="002C4A42" w:rsidRDefault="002C4A42" w:rsidP="002C4A42">
      <w:pPr>
        <w:rPr>
          <w:rFonts w:hint="eastAsia"/>
        </w:rPr>
      </w:pPr>
    </w:p>
    <w:p w14:paraId="44820091" w14:textId="77777777" w:rsidR="002C4A42" w:rsidRDefault="002C4A42" w:rsidP="002C4A42">
      <w:pPr>
        <w:rPr>
          <w:rFonts w:hint="eastAsia"/>
        </w:rPr>
      </w:pPr>
      <w:r>
        <w:rPr>
          <w:rFonts w:hint="eastAsia"/>
        </w:rPr>
        <w:t>横坐标：A1、A2、A3、B1、B2、B3；</w:t>
      </w:r>
    </w:p>
    <w:p w14:paraId="4A5CA4D9" w14:textId="77777777" w:rsidR="002C4A42" w:rsidRDefault="002C4A42" w:rsidP="002C4A42">
      <w:pPr>
        <w:rPr>
          <w:rFonts w:hint="eastAsia"/>
        </w:rPr>
      </w:pPr>
    </w:p>
    <w:p w14:paraId="5F2D016E" w14:textId="77777777" w:rsidR="002C4A42" w:rsidRDefault="002C4A42" w:rsidP="002C4A42">
      <w:pPr>
        <w:rPr>
          <w:rFonts w:hint="eastAsia"/>
        </w:rPr>
      </w:pPr>
      <w:r>
        <w:rPr>
          <w:rFonts w:hint="eastAsia"/>
        </w:rPr>
        <w:t>纵坐标画三条折线/条形图分别代表 CA50、(</w:t>
      </w:r>
      <w:proofErr w:type="spellStart"/>
      <w:r>
        <w:rPr>
          <w:rFonts w:hint="eastAsia"/>
        </w:rPr>
        <w:t>dp</w:t>
      </w:r>
      <w:proofErr w:type="spellEnd"/>
      <w:r>
        <w:rPr>
          <w:rFonts w:hint="eastAsia"/>
        </w:rPr>
        <w:t>/dt)max、RI，展示谁“敲缸”更严重、谁更迟滞等。</w:t>
      </w:r>
    </w:p>
    <w:p w14:paraId="5C9CC8AD" w14:textId="77777777" w:rsidR="002C4A42" w:rsidRDefault="002C4A42" w:rsidP="002C4A42">
      <w:pPr>
        <w:rPr>
          <w:rFonts w:hint="eastAsia"/>
        </w:rPr>
      </w:pPr>
    </w:p>
    <w:p w14:paraId="05CB8E63" w14:textId="77777777" w:rsidR="002C4A42" w:rsidRDefault="002C4A42" w:rsidP="002C4A42">
      <w:pPr>
        <w:rPr>
          <w:rFonts w:hint="eastAsia"/>
        </w:rPr>
      </w:pPr>
      <w:r>
        <w:rPr>
          <w:rFonts w:hint="eastAsia"/>
        </w:rPr>
        <w:t>(3) 排放 (NOx、CO、HC、碳烟)：</w:t>
      </w:r>
    </w:p>
    <w:p w14:paraId="6D2210E7" w14:textId="77777777" w:rsidR="002C4A42" w:rsidRDefault="002C4A42" w:rsidP="002C4A42">
      <w:pPr>
        <w:rPr>
          <w:rFonts w:hint="eastAsia"/>
        </w:rPr>
      </w:pPr>
    </w:p>
    <w:p w14:paraId="4EEF5CD0" w14:textId="77777777" w:rsidR="002C4A42" w:rsidRDefault="002C4A42" w:rsidP="002C4A42">
      <w:pPr>
        <w:rPr>
          <w:rFonts w:hint="eastAsia"/>
        </w:rPr>
      </w:pPr>
      <w:r>
        <w:rPr>
          <w:rFonts w:hint="eastAsia"/>
        </w:rPr>
        <w:t>做四组柱状图对比。</w:t>
      </w:r>
    </w:p>
    <w:p w14:paraId="4FC86ACF" w14:textId="77777777" w:rsidR="002C4A42" w:rsidRDefault="002C4A42" w:rsidP="002C4A42">
      <w:pPr>
        <w:rPr>
          <w:rFonts w:hint="eastAsia"/>
        </w:rPr>
      </w:pPr>
    </w:p>
    <w:p w14:paraId="56B65978" w14:textId="77777777" w:rsidR="002C4A42" w:rsidRDefault="002C4A42" w:rsidP="002C4A42">
      <w:pPr>
        <w:rPr>
          <w:rFonts w:hint="eastAsia"/>
        </w:rPr>
      </w:pPr>
      <w:r>
        <w:rPr>
          <w:rFonts w:hint="eastAsia"/>
        </w:rPr>
        <w:t>(4) 典型曲轴角温度云图 / 当量比云图：</w:t>
      </w:r>
    </w:p>
    <w:p w14:paraId="2C933B5E" w14:textId="77777777" w:rsidR="002C4A42" w:rsidRDefault="002C4A42" w:rsidP="002C4A42">
      <w:pPr>
        <w:rPr>
          <w:rFonts w:hint="eastAsia"/>
        </w:rPr>
      </w:pPr>
    </w:p>
    <w:p w14:paraId="275958C5" w14:textId="77777777" w:rsidR="002C4A42" w:rsidRDefault="002C4A42" w:rsidP="002C4A42">
      <w:pPr>
        <w:rPr>
          <w:rFonts w:hint="eastAsia"/>
        </w:rPr>
      </w:pPr>
      <w:r>
        <w:rPr>
          <w:rFonts w:hint="eastAsia"/>
        </w:rPr>
        <w:t>任选12 个进气段工况(A2) 和 12 个压缩段工况(B2)，在相同曲轴角(如 -5°、0°、20°ATDC 等) 下比对云图。</w:t>
      </w:r>
    </w:p>
    <w:p w14:paraId="29AF4C51" w14:textId="77777777" w:rsidR="002C4A42" w:rsidRDefault="002C4A42" w:rsidP="002C4A42">
      <w:pPr>
        <w:rPr>
          <w:rFonts w:hint="eastAsia"/>
        </w:rPr>
      </w:pPr>
    </w:p>
    <w:p w14:paraId="450F9598" w14:textId="77777777" w:rsidR="002C4A42" w:rsidRDefault="002C4A42" w:rsidP="002C4A42">
      <w:pPr>
        <w:rPr>
          <w:rFonts w:hint="eastAsia"/>
        </w:rPr>
      </w:pPr>
      <w:r>
        <w:rPr>
          <w:rFonts w:hint="eastAsia"/>
        </w:rPr>
        <w:t>这样，你就能完成“第 3 章进气段 vs. 压缩段单级喷射”最核心的多工况对比研究。</w:t>
      </w:r>
    </w:p>
    <w:p w14:paraId="01EABDB7" w14:textId="77777777" w:rsidR="002C4A42" w:rsidRDefault="002C4A42" w:rsidP="002C4A42">
      <w:pPr>
        <w:rPr>
          <w:rFonts w:hint="eastAsia"/>
        </w:rPr>
      </w:pPr>
    </w:p>
    <w:p w14:paraId="257CD2A0" w14:textId="77777777" w:rsidR="002C4A42" w:rsidRDefault="002C4A42" w:rsidP="002C4A42">
      <w:pPr>
        <w:rPr>
          <w:rFonts w:hint="eastAsia"/>
        </w:rPr>
      </w:pPr>
      <w:r>
        <w:rPr>
          <w:rFonts w:hint="eastAsia"/>
        </w:rPr>
        <w:t>结语</w:t>
      </w:r>
    </w:p>
    <w:p w14:paraId="3EC3A211" w14:textId="40A8FFFF" w:rsidR="004A59CC" w:rsidRDefault="002C4A42" w:rsidP="002C4A42">
      <w:pPr>
        <w:rPr>
          <w:rFonts w:hint="eastAsia"/>
        </w:rPr>
      </w:pPr>
      <w:r>
        <w:rPr>
          <w:rFonts w:hint="eastAsia"/>
        </w:rPr>
        <w:t>上述 6 个工况（或你选其中几组）即可覆盖典型的进气段提前喷与压缩段传统喷范围。只需在 Injector 里改动 “Start of Injection (deg)” 值为 -340、-300、-250、-20、-10、-5 等，并保持喷射持续、总质量不变，即可得到你在第 3 章需要的所有结果与图表。祝你模拟顺利完成!</w:t>
      </w:r>
    </w:p>
    <w:p w14:paraId="4B537B9F" w14:textId="77777777" w:rsidR="000D0570" w:rsidRDefault="000D0570" w:rsidP="002C4A42">
      <w:pPr>
        <w:rPr>
          <w:rFonts w:hint="eastAsia"/>
        </w:rPr>
      </w:pPr>
    </w:p>
    <w:p w14:paraId="25C4E45C" w14:textId="77777777" w:rsidR="000D0570" w:rsidRDefault="000D0570" w:rsidP="000D0570">
      <w:pPr>
        <w:rPr>
          <w:rFonts w:hint="eastAsia"/>
        </w:rPr>
      </w:pPr>
      <w:r>
        <w:rPr>
          <w:rFonts w:hint="eastAsia"/>
        </w:rPr>
        <w:t>下面给出**“第 4 章 双级（多级）喷射策略及其在进气/压缩段的优化研究”**的完整研究方案示例，包含**实验(仿真)思路**、**工况设计**、**关键参数**以及**目标分析指标**。本方案可直接用于数值模拟（Converge 软件）或在有条件时结合台架试验进行验证。</w:t>
      </w:r>
    </w:p>
    <w:p w14:paraId="0D795B77" w14:textId="77777777" w:rsidR="000D0570" w:rsidRDefault="000D0570" w:rsidP="000D0570">
      <w:pPr>
        <w:rPr>
          <w:rFonts w:hint="eastAsia"/>
        </w:rPr>
      </w:pPr>
    </w:p>
    <w:p w14:paraId="03B6A6FF" w14:textId="77777777" w:rsidR="000D0570" w:rsidRDefault="000D0570" w:rsidP="000D0570">
      <w:pPr>
        <w:rPr>
          <w:rFonts w:hint="eastAsia"/>
        </w:rPr>
      </w:pPr>
      <w:r>
        <w:rPr>
          <w:rFonts w:hint="eastAsia"/>
        </w:rPr>
        <w:t>---</w:t>
      </w:r>
    </w:p>
    <w:p w14:paraId="1131320C" w14:textId="77777777" w:rsidR="000D0570" w:rsidRDefault="000D0570" w:rsidP="000D0570">
      <w:pPr>
        <w:rPr>
          <w:rFonts w:hint="eastAsia"/>
        </w:rPr>
      </w:pPr>
    </w:p>
    <w:p w14:paraId="2759ACAF" w14:textId="77777777" w:rsidR="000D0570" w:rsidRDefault="000D0570" w:rsidP="000D0570">
      <w:pPr>
        <w:rPr>
          <w:rFonts w:hint="eastAsia"/>
        </w:rPr>
      </w:pPr>
      <w:r>
        <w:rPr>
          <w:rFonts w:hint="eastAsia"/>
        </w:rPr>
        <w:t>## 一、研究思路与总体框架</w:t>
      </w:r>
    </w:p>
    <w:p w14:paraId="36428380" w14:textId="77777777" w:rsidR="000D0570" w:rsidRDefault="000D0570" w:rsidP="000D0570">
      <w:pPr>
        <w:rPr>
          <w:rFonts w:hint="eastAsia"/>
        </w:rPr>
      </w:pPr>
    </w:p>
    <w:p w14:paraId="30BB9BBE" w14:textId="77777777" w:rsidR="000D0570" w:rsidRDefault="000D0570" w:rsidP="000D0570">
      <w:pPr>
        <w:rPr>
          <w:rFonts w:hint="eastAsia"/>
        </w:rPr>
      </w:pPr>
      <w:r>
        <w:rPr>
          <w:rFonts w:hint="eastAsia"/>
        </w:rPr>
        <w:t xml:space="preserve">在第 3 章中，我们已经对**单级喷射**（进气段喷射 vs. 压缩段喷射）进行了对比，发现：  </w:t>
      </w:r>
    </w:p>
    <w:p w14:paraId="2852A47D" w14:textId="77777777" w:rsidR="000D0570" w:rsidRDefault="000D0570" w:rsidP="000D0570">
      <w:pPr>
        <w:rPr>
          <w:rFonts w:hint="eastAsia"/>
        </w:rPr>
      </w:pPr>
      <w:r>
        <w:rPr>
          <w:rFonts w:hint="eastAsia"/>
        </w:rPr>
        <w:t xml:space="preserve">- 进气段喷射若时刻过早易导致压力剧增，产生敲缸；  </w:t>
      </w:r>
    </w:p>
    <w:p w14:paraId="057D086F" w14:textId="77777777" w:rsidR="000D0570" w:rsidRDefault="000D0570" w:rsidP="000D0570">
      <w:pPr>
        <w:rPr>
          <w:rFonts w:hint="eastAsia"/>
        </w:rPr>
      </w:pPr>
      <w:r>
        <w:rPr>
          <w:rFonts w:hint="eastAsia"/>
        </w:rPr>
        <w:t>- 压缩段喷射若过晚则易造成燃烧不完全及排放恶化。</w:t>
      </w:r>
    </w:p>
    <w:p w14:paraId="28B94691" w14:textId="77777777" w:rsidR="000D0570" w:rsidRDefault="000D0570" w:rsidP="000D0570">
      <w:pPr>
        <w:rPr>
          <w:rFonts w:hint="eastAsia"/>
        </w:rPr>
      </w:pPr>
    </w:p>
    <w:p w14:paraId="66D50403" w14:textId="77777777" w:rsidR="000D0570" w:rsidRDefault="000D0570" w:rsidP="000D0570">
      <w:pPr>
        <w:rPr>
          <w:rFonts w:hint="eastAsia"/>
        </w:rPr>
      </w:pPr>
      <w:r>
        <w:rPr>
          <w:rFonts w:hint="eastAsia"/>
        </w:rPr>
        <w:t>为进一步</w:t>
      </w:r>
      <w:r>
        <w:t>**兼顾高替代率下的燃烧效率与低排放特性**，需要考察**双级（多级）喷射**策略，尤其针对**高甲醇替代率（95%）**的大缸径、低转速工况（400</w:t>
      </w:r>
      <w:r>
        <w:rPr>
          <w:rFonts w:ascii="Times New Roman" w:hAnsi="Times New Roman" w:cs="Times New Roman"/>
        </w:rPr>
        <w:t> </w:t>
      </w:r>
      <w:r>
        <w:t>rpm）。双级喷射可在维持较少柴油点火用量的同时，通过**分段注入甲醇**，优化燃烧相位与热释放率，减少敲缸与不完全燃烧。</w:t>
      </w:r>
    </w:p>
    <w:p w14:paraId="1507D10B" w14:textId="77777777" w:rsidR="000D0570" w:rsidRDefault="000D0570" w:rsidP="000D0570">
      <w:pPr>
        <w:rPr>
          <w:rFonts w:hint="eastAsia"/>
        </w:rPr>
      </w:pPr>
    </w:p>
    <w:p w14:paraId="67EB4053" w14:textId="77777777" w:rsidR="000D0570" w:rsidRDefault="000D0570" w:rsidP="000D0570">
      <w:pPr>
        <w:rPr>
          <w:rFonts w:hint="eastAsia"/>
        </w:rPr>
      </w:pPr>
      <w:r>
        <w:rPr>
          <w:rFonts w:hint="eastAsia"/>
        </w:rPr>
        <w:t>本章将从以下几方面展开：</w:t>
      </w:r>
    </w:p>
    <w:p w14:paraId="470FAC3C" w14:textId="77777777" w:rsidR="000D0570" w:rsidRDefault="000D0570" w:rsidP="000D0570">
      <w:pPr>
        <w:rPr>
          <w:rFonts w:hint="eastAsia"/>
        </w:rPr>
      </w:pPr>
    </w:p>
    <w:p w14:paraId="3F4F4BD8" w14:textId="77777777" w:rsidR="000D0570" w:rsidRDefault="000D0570" w:rsidP="000D0570">
      <w:pPr>
        <w:rPr>
          <w:rFonts w:hint="eastAsia"/>
        </w:rPr>
      </w:pPr>
      <w:r>
        <w:rPr>
          <w:rFonts w:hint="eastAsia"/>
        </w:rPr>
        <w:t xml:space="preserve">1. **双级喷射基本原理**  </w:t>
      </w:r>
    </w:p>
    <w:p w14:paraId="601D7356" w14:textId="77777777" w:rsidR="000D0570" w:rsidRDefault="000D0570" w:rsidP="000D0570">
      <w:pPr>
        <w:rPr>
          <w:rFonts w:hint="eastAsia"/>
        </w:rPr>
      </w:pPr>
      <w:r>
        <w:rPr>
          <w:rFonts w:hint="eastAsia"/>
        </w:rPr>
        <w:t xml:space="preserve">   - 确定“甲醇预喷 + 甲醇主喷 + 柴油点火”三者的相对时刻与喷射比例；  </w:t>
      </w:r>
    </w:p>
    <w:p w14:paraId="64DE8A39" w14:textId="77777777" w:rsidR="000D0570" w:rsidRDefault="000D0570" w:rsidP="000D0570">
      <w:pPr>
        <w:rPr>
          <w:rFonts w:hint="eastAsia"/>
        </w:rPr>
      </w:pPr>
      <w:r>
        <w:rPr>
          <w:rFonts w:hint="eastAsia"/>
        </w:rPr>
        <w:t xml:space="preserve">   - 以达成一定**分层燃烧**与**反应活性分层**效果。  </w:t>
      </w:r>
    </w:p>
    <w:p w14:paraId="4869A0B2" w14:textId="77777777" w:rsidR="000D0570" w:rsidRDefault="000D0570" w:rsidP="000D0570">
      <w:pPr>
        <w:rPr>
          <w:rFonts w:hint="eastAsia"/>
        </w:rPr>
      </w:pPr>
      <w:r>
        <w:rPr>
          <w:rFonts w:hint="eastAsia"/>
        </w:rPr>
        <w:t xml:space="preserve">2. **进气段与压缩段组合**  </w:t>
      </w:r>
    </w:p>
    <w:p w14:paraId="1746AD66" w14:textId="77777777" w:rsidR="000D0570" w:rsidRDefault="000D0570" w:rsidP="000D0570">
      <w:pPr>
        <w:rPr>
          <w:rFonts w:hint="eastAsia"/>
        </w:rPr>
      </w:pPr>
      <w:r>
        <w:rPr>
          <w:rFonts w:hint="eastAsia"/>
        </w:rPr>
        <w:t xml:space="preserve">   - 探索甲醇两次喷射均在进气段、均在压缩段，或“进气段+压缩段”混合布置，以观察对燃烧与排放的影响。  </w:t>
      </w:r>
    </w:p>
    <w:p w14:paraId="0D76E8A4" w14:textId="77777777" w:rsidR="000D0570" w:rsidRDefault="000D0570" w:rsidP="000D0570">
      <w:pPr>
        <w:rPr>
          <w:rFonts w:hint="eastAsia"/>
        </w:rPr>
      </w:pPr>
      <w:r>
        <w:rPr>
          <w:rFonts w:hint="eastAsia"/>
        </w:rPr>
        <w:t xml:space="preserve">3. **关键优化参数**  </w:t>
      </w:r>
    </w:p>
    <w:p w14:paraId="25C7931A" w14:textId="77777777" w:rsidR="000D0570" w:rsidRDefault="000D0570" w:rsidP="000D0570">
      <w:pPr>
        <w:rPr>
          <w:rFonts w:hint="eastAsia"/>
        </w:rPr>
      </w:pPr>
      <w:r>
        <w:rPr>
          <w:rFonts w:hint="eastAsia"/>
        </w:rPr>
        <w:t xml:space="preserve">   - 甲醇两段注射的**喷射时刻（SOIM1, SOIM2）**  </w:t>
      </w:r>
    </w:p>
    <w:p w14:paraId="746316C5" w14:textId="77777777" w:rsidR="000D0570" w:rsidRDefault="000D0570" w:rsidP="000D0570">
      <w:pPr>
        <w:rPr>
          <w:rFonts w:hint="eastAsia"/>
        </w:rPr>
      </w:pPr>
      <w:r>
        <w:rPr>
          <w:rFonts w:hint="eastAsia"/>
        </w:rPr>
        <w:t xml:space="preserve">   - 两段间隔（MMI）与预喷比例（MR1, MR2）  </w:t>
      </w:r>
    </w:p>
    <w:p w14:paraId="186D8AF7" w14:textId="77777777" w:rsidR="000D0570" w:rsidRDefault="000D0570" w:rsidP="000D0570">
      <w:pPr>
        <w:rPr>
          <w:rFonts w:hint="eastAsia"/>
        </w:rPr>
      </w:pPr>
      <w:r>
        <w:rPr>
          <w:rFonts w:hint="eastAsia"/>
        </w:rPr>
        <w:t xml:space="preserve">   - 柴油单喷时刻相对两段甲醇喷射的时序  </w:t>
      </w:r>
    </w:p>
    <w:p w14:paraId="3D78E1E6" w14:textId="77777777" w:rsidR="000D0570" w:rsidRDefault="000D0570" w:rsidP="000D0570">
      <w:pPr>
        <w:rPr>
          <w:rFonts w:hint="eastAsia"/>
        </w:rPr>
      </w:pPr>
      <w:r>
        <w:rPr>
          <w:rFonts w:hint="eastAsia"/>
        </w:rPr>
        <w:t xml:space="preserve">4. **数值模拟评价指标**  </w:t>
      </w:r>
    </w:p>
    <w:p w14:paraId="617F08EC" w14:textId="77777777" w:rsidR="000D0570" w:rsidRDefault="000D0570" w:rsidP="000D0570">
      <w:pPr>
        <w:rPr>
          <w:rFonts w:hint="eastAsia"/>
        </w:rPr>
      </w:pPr>
      <w:r>
        <w:rPr>
          <w:rFonts w:hint="eastAsia"/>
        </w:rPr>
        <w:t xml:space="preserve">   - 燃烧相位 (CA50)、(</w:t>
      </w:r>
      <w:proofErr w:type="spellStart"/>
      <w:r>
        <w:rPr>
          <w:rFonts w:hint="eastAsia"/>
        </w:rPr>
        <w:t>dp</w:t>
      </w:r>
      <w:proofErr w:type="spellEnd"/>
      <w:r>
        <w:rPr>
          <w:rFonts w:hint="eastAsia"/>
        </w:rPr>
        <w:t>/dt)max、Ringing Intensity (RI)、IMEP、EISFC、NOx、碳烟、HC、CO。</w:t>
      </w:r>
    </w:p>
    <w:p w14:paraId="618633CD" w14:textId="77777777" w:rsidR="000D0570" w:rsidRDefault="000D0570" w:rsidP="000D0570">
      <w:pPr>
        <w:rPr>
          <w:rFonts w:hint="eastAsia"/>
        </w:rPr>
      </w:pPr>
    </w:p>
    <w:p w14:paraId="747E3927" w14:textId="77777777" w:rsidR="000D0570" w:rsidRDefault="000D0570" w:rsidP="000D0570">
      <w:pPr>
        <w:rPr>
          <w:rFonts w:hint="eastAsia"/>
        </w:rPr>
      </w:pPr>
      <w:r>
        <w:rPr>
          <w:rFonts w:hint="eastAsia"/>
        </w:rPr>
        <w:t>---</w:t>
      </w:r>
    </w:p>
    <w:p w14:paraId="29638CC6" w14:textId="77777777" w:rsidR="000D0570" w:rsidRDefault="000D0570" w:rsidP="000D0570">
      <w:pPr>
        <w:rPr>
          <w:rFonts w:hint="eastAsia"/>
        </w:rPr>
      </w:pPr>
    </w:p>
    <w:p w14:paraId="6B1C484A" w14:textId="77777777" w:rsidR="000D0570" w:rsidRDefault="000D0570" w:rsidP="000D0570">
      <w:pPr>
        <w:rPr>
          <w:rFonts w:hint="eastAsia"/>
        </w:rPr>
      </w:pPr>
      <w:r>
        <w:rPr>
          <w:rFonts w:hint="eastAsia"/>
        </w:rPr>
        <w:t>## 二、实验（仿真）方案与工况设计</w:t>
      </w:r>
    </w:p>
    <w:p w14:paraId="370E4036" w14:textId="77777777" w:rsidR="000D0570" w:rsidRDefault="000D0570" w:rsidP="000D0570">
      <w:pPr>
        <w:rPr>
          <w:rFonts w:hint="eastAsia"/>
        </w:rPr>
      </w:pPr>
    </w:p>
    <w:p w14:paraId="38C21EE0" w14:textId="77777777" w:rsidR="000D0570" w:rsidRDefault="000D0570" w:rsidP="000D0570">
      <w:pPr>
        <w:rPr>
          <w:rFonts w:hint="eastAsia"/>
        </w:rPr>
      </w:pPr>
      <w:r>
        <w:rPr>
          <w:rFonts w:hint="eastAsia"/>
        </w:rPr>
        <w:t>### 2.1 基础工况与约束</w:t>
      </w:r>
    </w:p>
    <w:p w14:paraId="0A274741" w14:textId="77777777" w:rsidR="000D0570" w:rsidRDefault="000D0570" w:rsidP="000D0570">
      <w:pPr>
        <w:rPr>
          <w:rFonts w:hint="eastAsia"/>
        </w:rPr>
      </w:pPr>
    </w:p>
    <w:p w14:paraId="1FE52DDB" w14:textId="77777777" w:rsidR="000D0570" w:rsidRDefault="000D0570" w:rsidP="000D0570">
      <w:pPr>
        <w:rPr>
          <w:rFonts w:hint="eastAsia"/>
        </w:rPr>
      </w:pPr>
      <w:r>
        <w:rPr>
          <w:rFonts w:hint="eastAsia"/>
        </w:rPr>
        <w:t xml:space="preserve">1. **发动机及燃料参数**  </w:t>
      </w:r>
    </w:p>
    <w:p w14:paraId="361CE89A" w14:textId="77777777" w:rsidR="000D0570" w:rsidRDefault="000D0570" w:rsidP="000D0570">
      <w:pPr>
        <w:rPr>
          <w:rFonts w:hint="eastAsia"/>
        </w:rPr>
      </w:pPr>
      <w:r>
        <w:t xml:space="preserve">   - 与前文相同：缸径 215</w:t>
      </w:r>
      <w:r>
        <w:rPr>
          <w:rFonts w:ascii="Times New Roman" w:hAnsi="Times New Roman" w:cs="Times New Roman"/>
        </w:rPr>
        <w:t> </w:t>
      </w:r>
      <w:r>
        <w:t>mm、行程 320</w:t>
      </w:r>
      <w:r>
        <w:rPr>
          <w:rFonts w:ascii="Times New Roman" w:hAnsi="Times New Roman" w:cs="Times New Roman"/>
        </w:rPr>
        <w:t> </w:t>
      </w:r>
      <w:r>
        <w:t>mm、CR=14、转速 400</w:t>
      </w:r>
      <w:r>
        <w:rPr>
          <w:rFonts w:ascii="Times New Roman" w:hAnsi="Times New Roman" w:cs="Times New Roman"/>
        </w:rPr>
        <w:t> </w:t>
      </w:r>
      <w:r>
        <w:t xml:space="preserve">rpm；  </w:t>
      </w:r>
    </w:p>
    <w:p w14:paraId="0E141EB6" w14:textId="77777777" w:rsidR="000D0570" w:rsidRDefault="000D0570" w:rsidP="000D0570">
      <w:pPr>
        <w:rPr>
          <w:rFonts w:hint="eastAsia"/>
        </w:rPr>
      </w:pPr>
      <w:r>
        <w:rPr>
          <w:rFonts w:hint="eastAsia"/>
        </w:rPr>
        <w:t xml:space="preserve">   - 进气门：IVO=-360°CA，IVC=-131°CA；  </w:t>
      </w:r>
    </w:p>
    <w:p w14:paraId="34EAD986" w14:textId="77777777" w:rsidR="000D0570" w:rsidRDefault="000D0570" w:rsidP="000D0570">
      <w:pPr>
        <w:rPr>
          <w:rFonts w:hint="eastAsia"/>
        </w:rPr>
      </w:pPr>
      <w:r>
        <w:rPr>
          <w:rFonts w:hint="eastAsia"/>
        </w:rPr>
        <w:t xml:space="preserve">   - 排气门：EVO=140°CA，EVC=360°CA；  </w:t>
      </w:r>
    </w:p>
    <w:p w14:paraId="30A7C65E" w14:textId="77777777" w:rsidR="000D0570" w:rsidRDefault="000D0570" w:rsidP="000D0570">
      <w:pPr>
        <w:rPr>
          <w:rFonts w:hint="eastAsia"/>
        </w:rPr>
      </w:pPr>
      <w:r>
        <w:rPr>
          <w:rFonts w:hint="eastAsia"/>
        </w:rPr>
        <w:t xml:space="preserve">   - 燃料：甲醇替代率 95%，柴油 5%（按热值计）；  </w:t>
      </w:r>
    </w:p>
    <w:p w14:paraId="2F71D213" w14:textId="77777777" w:rsidR="000D0570" w:rsidRDefault="000D0570" w:rsidP="000D0570">
      <w:pPr>
        <w:rPr>
          <w:rFonts w:hint="eastAsia"/>
        </w:rPr>
      </w:pPr>
      <w:r>
        <w:rPr>
          <w:rFonts w:hint="eastAsia"/>
        </w:rPr>
        <w:t xml:space="preserve">   - 目标输出功率/IMEP 与第 3 章保持一致。</w:t>
      </w:r>
    </w:p>
    <w:p w14:paraId="3C94F925" w14:textId="77777777" w:rsidR="000D0570" w:rsidRDefault="000D0570" w:rsidP="000D0570">
      <w:pPr>
        <w:rPr>
          <w:rFonts w:hint="eastAsia"/>
        </w:rPr>
      </w:pPr>
    </w:p>
    <w:p w14:paraId="3A26DCE7" w14:textId="77777777" w:rsidR="000D0570" w:rsidRDefault="000D0570" w:rsidP="000D0570">
      <w:pPr>
        <w:rPr>
          <w:rFonts w:hint="eastAsia"/>
        </w:rPr>
      </w:pPr>
      <w:r>
        <w:rPr>
          <w:rFonts w:hint="eastAsia"/>
        </w:rPr>
        <w:t xml:space="preserve">2. **单次柴油喷射固定**  </w:t>
      </w:r>
    </w:p>
    <w:p w14:paraId="7FF5694C" w14:textId="77777777" w:rsidR="000D0570" w:rsidRDefault="000D0570" w:rsidP="000D0570">
      <w:pPr>
        <w:rPr>
          <w:rFonts w:hint="eastAsia"/>
        </w:rPr>
      </w:pPr>
      <w:r>
        <w:t xml:space="preserve">   - 柴油仅作为点火燃料，保持**喷射压力**（例 500</w:t>
      </w:r>
      <w:r>
        <w:rPr>
          <w:rFonts w:ascii="Times New Roman" w:hAnsi="Times New Roman" w:cs="Times New Roman"/>
        </w:rPr>
        <w:t> </w:t>
      </w:r>
      <w:r>
        <w:t xml:space="preserve">bar）与**持续时间**（例 2.5°CA）恒定；  </w:t>
      </w:r>
    </w:p>
    <w:p w14:paraId="04D59195" w14:textId="77777777" w:rsidR="000D0570" w:rsidRDefault="000D0570" w:rsidP="000D0570">
      <w:pPr>
        <w:rPr>
          <w:rFonts w:hint="eastAsia"/>
        </w:rPr>
      </w:pPr>
      <w:r>
        <w:rPr>
          <w:rFonts w:hint="eastAsia"/>
        </w:rPr>
        <w:t xml:space="preserve">   - **Start of Diesel Injection (SOID)** 可以选在**压缩段 -20°**~**-10°**之间的某个相对稳定时刻（或你第 3 章已得到的最优 diesel 时刻）以简化研究。</w:t>
      </w:r>
    </w:p>
    <w:p w14:paraId="103EB61B" w14:textId="77777777" w:rsidR="000D0570" w:rsidRDefault="000D0570" w:rsidP="000D0570">
      <w:pPr>
        <w:rPr>
          <w:rFonts w:hint="eastAsia"/>
        </w:rPr>
      </w:pPr>
    </w:p>
    <w:p w14:paraId="50DCED65" w14:textId="77777777" w:rsidR="000D0570" w:rsidRDefault="000D0570" w:rsidP="000D0570">
      <w:pPr>
        <w:rPr>
          <w:rFonts w:hint="eastAsia"/>
        </w:rPr>
      </w:pPr>
      <w:r>
        <w:rPr>
          <w:rFonts w:hint="eastAsia"/>
        </w:rPr>
        <w:t xml:space="preserve">3. **双级甲醇喷射**  </w:t>
      </w:r>
    </w:p>
    <w:p w14:paraId="468C0F63" w14:textId="77777777" w:rsidR="000D0570" w:rsidRDefault="000D0570" w:rsidP="000D0570">
      <w:pPr>
        <w:rPr>
          <w:rFonts w:hint="eastAsia"/>
        </w:rPr>
      </w:pPr>
      <w:r>
        <w:t xml:space="preserve">   - 喷射压力 900</w:t>
      </w:r>
      <w:r>
        <w:rPr>
          <w:rFonts w:ascii="Times New Roman" w:hAnsi="Times New Roman" w:cs="Times New Roman"/>
        </w:rPr>
        <w:t> </w:t>
      </w:r>
      <w:r>
        <w:t xml:space="preserve">bar，单次喷射持续时间之和约 14.5°CA（与单级相同总量），分为**两次喷射**（Methanol Stage1 / Stage2）。  </w:t>
      </w:r>
    </w:p>
    <w:p w14:paraId="06371EB0" w14:textId="77777777" w:rsidR="000D0570" w:rsidRDefault="000D0570" w:rsidP="000D0570">
      <w:pPr>
        <w:rPr>
          <w:rFonts w:hint="eastAsia"/>
        </w:rPr>
      </w:pPr>
      <w:r>
        <w:rPr>
          <w:rFonts w:hint="eastAsia"/>
        </w:rPr>
        <w:t xml:space="preserve">   - 预喷比例 (MR1) + 主喷比例 (MR2) = 1.0（即 100% 甲醇量），其中 MR1、MR2 分别代表两次注入的甲醇占比。</w:t>
      </w:r>
    </w:p>
    <w:p w14:paraId="0BA0F1A0" w14:textId="77777777" w:rsidR="000D0570" w:rsidRDefault="000D0570" w:rsidP="000D0570">
      <w:pPr>
        <w:rPr>
          <w:rFonts w:hint="eastAsia"/>
        </w:rPr>
      </w:pPr>
    </w:p>
    <w:p w14:paraId="386236A1" w14:textId="77777777" w:rsidR="000D0570" w:rsidRDefault="000D0570" w:rsidP="000D0570">
      <w:pPr>
        <w:rPr>
          <w:rFonts w:hint="eastAsia"/>
        </w:rPr>
      </w:pPr>
      <w:r>
        <w:rPr>
          <w:rFonts w:hint="eastAsia"/>
        </w:rPr>
        <w:t>### 2.2 重点研究变量</w:t>
      </w:r>
    </w:p>
    <w:p w14:paraId="2AD69E79" w14:textId="77777777" w:rsidR="000D0570" w:rsidRDefault="000D0570" w:rsidP="000D0570">
      <w:pPr>
        <w:rPr>
          <w:rFonts w:hint="eastAsia"/>
        </w:rPr>
      </w:pPr>
    </w:p>
    <w:p w14:paraId="068A5596" w14:textId="77777777" w:rsidR="000D0570" w:rsidRDefault="000D0570" w:rsidP="000D0570">
      <w:pPr>
        <w:rPr>
          <w:rFonts w:hint="eastAsia"/>
        </w:rPr>
      </w:pPr>
      <w:r>
        <w:rPr>
          <w:rFonts w:hint="eastAsia"/>
        </w:rPr>
        <w:t xml:space="preserve">1. **分段注射比例 (MR1)**  </w:t>
      </w:r>
    </w:p>
    <w:p w14:paraId="040215DE" w14:textId="77777777" w:rsidR="000D0570" w:rsidRDefault="000D0570" w:rsidP="000D0570">
      <w:pPr>
        <w:rPr>
          <w:rFonts w:hint="eastAsia"/>
        </w:rPr>
      </w:pPr>
      <w:r>
        <w:rPr>
          <w:rFonts w:hint="eastAsia"/>
        </w:rPr>
        <w:t xml:space="preserve">   - 即甲醇第一段占总甲醇的百分比，可能取**10%/20%/30%/50%** 等。  </w:t>
      </w:r>
    </w:p>
    <w:p w14:paraId="5F0D85DE" w14:textId="77777777" w:rsidR="000D0570" w:rsidRDefault="000D0570" w:rsidP="000D0570">
      <w:pPr>
        <w:rPr>
          <w:rFonts w:hint="eastAsia"/>
        </w:rPr>
      </w:pPr>
      <w:r>
        <w:rPr>
          <w:rFonts w:hint="eastAsia"/>
        </w:rPr>
        <w:lastRenderedPageBreak/>
        <w:t xml:space="preserve">2. **两段注射间隔 (MMI)**  </w:t>
      </w:r>
    </w:p>
    <w:p w14:paraId="24D57389" w14:textId="77777777" w:rsidR="000D0570" w:rsidRDefault="000D0570" w:rsidP="000D0570">
      <w:pPr>
        <w:rPr>
          <w:rFonts w:hint="eastAsia"/>
        </w:rPr>
      </w:pPr>
      <w:r>
        <w:rPr>
          <w:rFonts w:hint="eastAsia"/>
        </w:rPr>
        <w:t xml:space="preserve">   - 即 Stage1 与 Stage2 的启动时刻差；例如可在**0.2MD, 0.4MD, 0.6MD, 0.8MD, 1.0MD**倍的甲醇持续期(MD)范围内扫描。  </w:t>
      </w:r>
    </w:p>
    <w:p w14:paraId="2BBE191A" w14:textId="77777777" w:rsidR="000D0570" w:rsidRDefault="000D0570" w:rsidP="000D0570">
      <w:pPr>
        <w:rPr>
          <w:rFonts w:hint="eastAsia"/>
        </w:rPr>
      </w:pPr>
      <w:r>
        <w:rPr>
          <w:rFonts w:hint="eastAsia"/>
        </w:rPr>
        <w:t xml:space="preserve">3. **两段喷射的起止曲轴角 (SOIM1, SOIM2)**  </w:t>
      </w:r>
    </w:p>
    <w:p w14:paraId="36D5B51D" w14:textId="77777777" w:rsidR="000D0570" w:rsidRDefault="000D0570" w:rsidP="000D0570">
      <w:pPr>
        <w:rPr>
          <w:rFonts w:hint="eastAsia"/>
        </w:rPr>
      </w:pPr>
      <w:r>
        <w:rPr>
          <w:rFonts w:hint="eastAsia"/>
        </w:rPr>
        <w:t xml:space="preserve">   - 结合进气段与压缩段两大区间，尝试不同组合。</w:t>
      </w:r>
    </w:p>
    <w:p w14:paraId="3F91FBFE" w14:textId="77777777" w:rsidR="000D0570" w:rsidRDefault="000D0570" w:rsidP="000D0570">
      <w:pPr>
        <w:rPr>
          <w:rFonts w:hint="eastAsia"/>
        </w:rPr>
      </w:pPr>
    </w:p>
    <w:p w14:paraId="5E7D0CAC" w14:textId="77777777" w:rsidR="000D0570" w:rsidRDefault="000D0570" w:rsidP="000D0570">
      <w:pPr>
        <w:rPr>
          <w:rFonts w:hint="eastAsia"/>
        </w:rPr>
      </w:pPr>
      <w:r>
        <w:rPr>
          <w:rFonts w:hint="eastAsia"/>
        </w:rPr>
        <w:t>---</w:t>
      </w:r>
    </w:p>
    <w:p w14:paraId="7E5C14AC" w14:textId="77777777" w:rsidR="000D0570" w:rsidRDefault="000D0570" w:rsidP="000D0570">
      <w:pPr>
        <w:rPr>
          <w:rFonts w:hint="eastAsia"/>
        </w:rPr>
      </w:pPr>
    </w:p>
    <w:p w14:paraId="2D9203CB" w14:textId="77777777" w:rsidR="000D0570" w:rsidRDefault="000D0570" w:rsidP="000D0570">
      <w:pPr>
        <w:rPr>
          <w:rFonts w:hint="eastAsia"/>
        </w:rPr>
      </w:pPr>
      <w:r>
        <w:rPr>
          <w:rFonts w:hint="eastAsia"/>
        </w:rPr>
        <w:t>## 三、具体工况设计示例</w:t>
      </w:r>
    </w:p>
    <w:p w14:paraId="55A85F95" w14:textId="77777777" w:rsidR="000D0570" w:rsidRDefault="000D0570" w:rsidP="000D0570">
      <w:pPr>
        <w:rPr>
          <w:rFonts w:hint="eastAsia"/>
        </w:rPr>
      </w:pPr>
    </w:p>
    <w:p w14:paraId="3767B2FE" w14:textId="77777777" w:rsidR="000D0570" w:rsidRDefault="000D0570" w:rsidP="000D0570">
      <w:pPr>
        <w:rPr>
          <w:rFonts w:hint="eastAsia"/>
        </w:rPr>
      </w:pPr>
      <w:r>
        <w:rPr>
          <w:rFonts w:hint="eastAsia"/>
        </w:rPr>
        <w:t>为方便系统扫描，可以先把**SOID (柴油)固定**，然后在甲醇的两段喷射上下功夫。本方案以“**柴油在 -15°**”单次喷射为例。可分为如下几类：</w:t>
      </w:r>
    </w:p>
    <w:p w14:paraId="204A8847" w14:textId="77777777" w:rsidR="000D0570" w:rsidRDefault="000D0570" w:rsidP="000D0570">
      <w:pPr>
        <w:rPr>
          <w:rFonts w:hint="eastAsia"/>
        </w:rPr>
      </w:pPr>
    </w:p>
    <w:p w14:paraId="665AC2A3" w14:textId="77777777" w:rsidR="000D0570" w:rsidRDefault="000D0570" w:rsidP="000D0570">
      <w:pPr>
        <w:rPr>
          <w:rFonts w:hint="eastAsia"/>
        </w:rPr>
      </w:pPr>
      <w:r>
        <w:rPr>
          <w:rFonts w:hint="eastAsia"/>
        </w:rPr>
        <w:t>### 3.1 甲醇两段均在进气段</w:t>
      </w:r>
    </w:p>
    <w:p w14:paraId="42E9E5EB" w14:textId="77777777" w:rsidR="000D0570" w:rsidRDefault="000D0570" w:rsidP="000D0570">
      <w:pPr>
        <w:rPr>
          <w:rFonts w:hint="eastAsia"/>
        </w:rPr>
      </w:pPr>
    </w:p>
    <w:p w14:paraId="22264822" w14:textId="77777777" w:rsidR="000D0570" w:rsidRDefault="000D0570" w:rsidP="000D0570">
      <w:pPr>
        <w:rPr>
          <w:rFonts w:hint="eastAsia"/>
        </w:rPr>
      </w:pPr>
      <w:r>
        <w:rPr>
          <w:rFonts w:hint="eastAsia"/>
        </w:rPr>
        <w:t>| 编号 | SOIM1 (°CA) | SOIM2 (°CA) | MR1 (预喷比例) | MMI (两段间隔) | 备注                    |</w:t>
      </w:r>
    </w:p>
    <w:p w14:paraId="31A9F913" w14:textId="77777777" w:rsidR="000D0570" w:rsidRDefault="000D0570" w:rsidP="000D0570">
      <w:pPr>
        <w:rPr>
          <w:rFonts w:hint="eastAsia"/>
        </w:rPr>
      </w:pPr>
      <w:r>
        <w:rPr>
          <w:rFonts w:hint="eastAsia"/>
        </w:rPr>
        <w:t>|:---:|:-----------:|:-----------:|:-------------:|:--------------:|:-----------------------:|</w:t>
      </w:r>
    </w:p>
    <w:p w14:paraId="60C514A2" w14:textId="77777777" w:rsidR="000D0570" w:rsidRDefault="000D0570" w:rsidP="000D0570">
      <w:pPr>
        <w:rPr>
          <w:rFonts w:hint="eastAsia"/>
        </w:rPr>
      </w:pPr>
      <w:r>
        <w:rPr>
          <w:rFonts w:hint="eastAsia"/>
        </w:rPr>
        <w:t>| A1  | -300        | -260        | 0.3           | 40             | 两段都在进气初段，MD=14.5°CA |</w:t>
      </w:r>
    </w:p>
    <w:p w14:paraId="03B576AD" w14:textId="77777777" w:rsidR="000D0570" w:rsidRDefault="000D0570" w:rsidP="000D0570">
      <w:pPr>
        <w:rPr>
          <w:rFonts w:hint="eastAsia"/>
        </w:rPr>
      </w:pPr>
      <w:r>
        <w:rPr>
          <w:rFonts w:hint="eastAsia"/>
        </w:rPr>
        <w:t>| A2  | -280        | -240        | 0.3           | 40             | 适当延迟两次喷射               |</w:t>
      </w:r>
    </w:p>
    <w:p w14:paraId="63968CEF" w14:textId="77777777" w:rsidR="000D0570" w:rsidRDefault="000D0570" w:rsidP="000D0570">
      <w:pPr>
        <w:rPr>
          <w:rFonts w:hint="eastAsia"/>
        </w:rPr>
      </w:pPr>
      <w:r>
        <w:rPr>
          <w:rFonts w:hint="eastAsia"/>
        </w:rPr>
        <w:t>| A3  | -300        | -240        | 0.2           | 60             | 改变预喷比例 &amp; 间隔            |</w:t>
      </w:r>
    </w:p>
    <w:p w14:paraId="21A98E9C" w14:textId="77777777" w:rsidR="000D0570" w:rsidRDefault="000D0570" w:rsidP="000D0570">
      <w:pPr>
        <w:rPr>
          <w:rFonts w:hint="eastAsia"/>
        </w:rPr>
      </w:pPr>
      <w:r>
        <w:rPr>
          <w:rFonts w:hint="eastAsia"/>
        </w:rPr>
        <w:t>| A4  | -300        | -240        | 0.5           | 60             | 较大预喷比例                    |</w:t>
      </w:r>
    </w:p>
    <w:p w14:paraId="00D0ABBA" w14:textId="77777777" w:rsidR="000D0570" w:rsidRDefault="000D0570" w:rsidP="000D0570">
      <w:pPr>
        <w:rPr>
          <w:rFonts w:hint="eastAsia"/>
        </w:rPr>
      </w:pPr>
    </w:p>
    <w:p w14:paraId="6058A2C2" w14:textId="77777777" w:rsidR="000D0570" w:rsidRDefault="000D0570" w:rsidP="000D0570">
      <w:pPr>
        <w:rPr>
          <w:rFonts w:hint="eastAsia"/>
        </w:rPr>
      </w:pPr>
      <w:r>
        <w:rPr>
          <w:rFonts w:hint="eastAsia"/>
        </w:rPr>
        <w:t>#### 分析思路</w:t>
      </w:r>
    </w:p>
    <w:p w14:paraId="4368E26A" w14:textId="77777777" w:rsidR="000D0570" w:rsidRDefault="000D0570" w:rsidP="000D0570">
      <w:pPr>
        <w:rPr>
          <w:rFonts w:hint="eastAsia"/>
        </w:rPr>
      </w:pPr>
      <w:r>
        <w:rPr>
          <w:rFonts w:hint="eastAsia"/>
        </w:rPr>
        <w:lastRenderedPageBreak/>
        <w:t>- 全部落在进气门关闭前(&gt;-131°)的范围内，但别过早 (-360°左右)，以防敲缸；可对比预喷比例、间隔改变对燃烧相位与排放的影响。</w:t>
      </w:r>
    </w:p>
    <w:p w14:paraId="29C2DE11" w14:textId="77777777" w:rsidR="000D0570" w:rsidRDefault="000D0570" w:rsidP="000D0570">
      <w:pPr>
        <w:rPr>
          <w:rFonts w:hint="eastAsia"/>
        </w:rPr>
      </w:pPr>
    </w:p>
    <w:p w14:paraId="33CDF8AF" w14:textId="77777777" w:rsidR="000D0570" w:rsidRDefault="000D0570" w:rsidP="000D0570">
      <w:pPr>
        <w:rPr>
          <w:rFonts w:hint="eastAsia"/>
        </w:rPr>
      </w:pPr>
      <w:r>
        <w:rPr>
          <w:rFonts w:hint="eastAsia"/>
        </w:rPr>
        <w:t>### 3.2 甲醇两段均在压缩段</w:t>
      </w:r>
    </w:p>
    <w:p w14:paraId="7FCA287D" w14:textId="77777777" w:rsidR="000D0570" w:rsidRDefault="000D0570" w:rsidP="000D0570">
      <w:pPr>
        <w:rPr>
          <w:rFonts w:hint="eastAsia"/>
        </w:rPr>
      </w:pPr>
    </w:p>
    <w:p w14:paraId="0980383A" w14:textId="77777777" w:rsidR="000D0570" w:rsidRDefault="000D0570" w:rsidP="000D0570">
      <w:pPr>
        <w:rPr>
          <w:rFonts w:hint="eastAsia"/>
        </w:rPr>
      </w:pPr>
      <w:r>
        <w:rPr>
          <w:rFonts w:hint="eastAsia"/>
        </w:rPr>
        <w:t>| 编号 | SOIM1 (°CA) | SOIM2 (°CA) | MR1 (预喷比例) | MMI (两段间隔) | 备注                          |</w:t>
      </w:r>
    </w:p>
    <w:p w14:paraId="16F9C371" w14:textId="77777777" w:rsidR="000D0570" w:rsidRDefault="000D0570" w:rsidP="000D0570">
      <w:pPr>
        <w:rPr>
          <w:rFonts w:hint="eastAsia"/>
        </w:rPr>
      </w:pPr>
      <w:r>
        <w:rPr>
          <w:rFonts w:hint="eastAsia"/>
        </w:rPr>
        <w:t>|:---:|:-----------:|:-----------:|:-------------:|:--------------:|:-----------------------------:|</w:t>
      </w:r>
    </w:p>
    <w:p w14:paraId="06CB8CA3" w14:textId="77777777" w:rsidR="000D0570" w:rsidRDefault="000D0570" w:rsidP="000D0570">
      <w:pPr>
        <w:rPr>
          <w:rFonts w:hint="eastAsia"/>
        </w:rPr>
      </w:pPr>
      <w:r>
        <w:rPr>
          <w:rFonts w:hint="eastAsia"/>
        </w:rPr>
        <w:t>| B1  | -40         | -20         | 0.3           | 20             | 中早期压缩+中后期压缩喷射           |</w:t>
      </w:r>
    </w:p>
    <w:p w14:paraId="49DF00BD" w14:textId="77777777" w:rsidR="000D0570" w:rsidRDefault="000D0570" w:rsidP="000D0570">
      <w:pPr>
        <w:rPr>
          <w:rFonts w:hint="eastAsia"/>
        </w:rPr>
      </w:pPr>
      <w:r>
        <w:rPr>
          <w:rFonts w:hint="eastAsia"/>
        </w:rPr>
        <w:t>| B2  | -30         | -10         | 0.3           | 20             | 稍微晚一些，贴近TDC                |</w:t>
      </w:r>
    </w:p>
    <w:p w14:paraId="0B2C1CFE" w14:textId="77777777" w:rsidR="000D0570" w:rsidRDefault="000D0570" w:rsidP="000D0570">
      <w:pPr>
        <w:rPr>
          <w:rFonts w:hint="eastAsia"/>
        </w:rPr>
      </w:pPr>
      <w:r>
        <w:rPr>
          <w:rFonts w:hint="eastAsia"/>
        </w:rPr>
        <w:t>| B3  | -40         | -10         | 0.2           | 30             | 调整预喷比例与间隔                 |</w:t>
      </w:r>
    </w:p>
    <w:p w14:paraId="3660F6F1" w14:textId="77777777" w:rsidR="000D0570" w:rsidRDefault="000D0570" w:rsidP="000D0570">
      <w:pPr>
        <w:rPr>
          <w:rFonts w:hint="eastAsia"/>
        </w:rPr>
      </w:pPr>
      <w:r>
        <w:rPr>
          <w:rFonts w:hint="eastAsia"/>
        </w:rPr>
        <w:t>| B4  | -40         | -10         | 0.5           | 30             | 大预喷比例 (甲醇第一段占 50%)，易敲缸需关注 |</w:t>
      </w:r>
    </w:p>
    <w:p w14:paraId="40EE5E02" w14:textId="77777777" w:rsidR="000D0570" w:rsidRDefault="000D0570" w:rsidP="000D0570">
      <w:pPr>
        <w:rPr>
          <w:rFonts w:hint="eastAsia"/>
        </w:rPr>
      </w:pPr>
    </w:p>
    <w:p w14:paraId="13994021" w14:textId="77777777" w:rsidR="000D0570" w:rsidRDefault="000D0570" w:rsidP="000D0570">
      <w:pPr>
        <w:rPr>
          <w:rFonts w:hint="eastAsia"/>
        </w:rPr>
      </w:pPr>
      <w:r>
        <w:rPr>
          <w:rFonts w:hint="eastAsia"/>
        </w:rPr>
        <w:t>#### 分析思路</w:t>
      </w:r>
    </w:p>
    <w:p w14:paraId="793DFDD0" w14:textId="77777777" w:rsidR="000D0570" w:rsidRDefault="000D0570" w:rsidP="000D0570">
      <w:pPr>
        <w:rPr>
          <w:rFonts w:hint="eastAsia"/>
        </w:rPr>
      </w:pPr>
      <w:r>
        <w:rPr>
          <w:rFonts w:hint="eastAsia"/>
        </w:rPr>
        <w:t>- 都处在-131°到0°间（压缩段），分别改变预喷比例和间隔时间，评估燃烧相位以及NOx/Soot/敲缸倾向。</w:t>
      </w:r>
    </w:p>
    <w:p w14:paraId="5A3F0DDF" w14:textId="77777777" w:rsidR="000D0570" w:rsidRDefault="000D0570" w:rsidP="000D0570">
      <w:pPr>
        <w:rPr>
          <w:rFonts w:hint="eastAsia"/>
        </w:rPr>
      </w:pPr>
    </w:p>
    <w:p w14:paraId="400400D9" w14:textId="77777777" w:rsidR="000D0570" w:rsidRDefault="000D0570" w:rsidP="000D0570">
      <w:pPr>
        <w:rPr>
          <w:rFonts w:hint="eastAsia"/>
        </w:rPr>
      </w:pPr>
      <w:r>
        <w:rPr>
          <w:rFonts w:hint="eastAsia"/>
        </w:rPr>
        <w:t>### 3.3 甲醇两段“进气段 + 压缩段” 组合</w:t>
      </w:r>
    </w:p>
    <w:p w14:paraId="74A160B1" w14:textId="77777777" w:rsidR="000D0570" w:rsidRDefault="000D0570" w:rsidP="000D0570">
      <w:pPr>
        <w:rPr>
          <w:rFonts w:hint="eastAsia"/>
        </w:rPr>
      </w:pPr>
    </w:p>
    <w:p w14:paraId="6E075AA9" w14:textId="77777777" w:rsidR="000D0570" w:rsidRDefault="000D0570" w:rsidP="000D0570">
      <w:pPr>
        <w:rPr>
          <w:rFonts w:hint="eastAsia"/>
        </w:rPr>
      </w:pPr>
      <w:r>
        <w:rPr>
          <w:rFonts w:hint="eastAsia"/>
        </w:rPr>
        <w:t>| 编号 | SOIM1 (°CA) | SOIM2 (°CA) | MR1 (预喷比例) | MMI (两段间隔) | 备注                                 |</w:t>
      </w:r>
    </w:p>
    <w:p w14:paraId="2B2E090C" w14:textId="77777777" w:rsidR="000D0570" w:rsidRDefault="000D0570" w:rsidP="000D0570">
      <w:pPr>
        <w:rPr>
          <w:rFonts w:hint="eastAsia"/>
        </w:rPr>
      </w:pPr>
      <w:r>
        <w:rPr>
          <w:rFonts w:hint="eastAsia"/>
        </w:rPr>
        <w:t>|:---:|:-----------:|:-----------:|:-------------:|:--------------:|:------------------------------------:|</w:t>
      </w:r>
    </w:p>
    <w:p w14:paraId="201DCA62" w14:textId="77777777" w:rsidR="000D0570" w:rsidRDefault="000D0570" w:rsidP="000D0570">
      <w:pPr>
        <w:rPr>
          <w:rFonts w:hint="eastAsia"/>
        </w:rPr>
      </w:pPr>
      <w:r>
        <w:rPr>
          <w:rFonts w:hint="eastAsia"/>
        </w:rPr>
        <w:t>| C1  | -280        | -20         | 0.3           | 260            | 进气段预喷 + 压缩段主喷，间隔相当大         |</w:t>
      </w:r>
    </w:p>
    <w:p w14:paraId="31E9CDD8" w14:textId="77777777" w:rsidR="000D0570" w:rsidRDefault="000D0570" w:rsidP="000D0570">
      <w:pPr>
        <w:rPr>
          <w:rFonts w:hint="eastAsia"/>
        </w:rPr>
      </w:pPr>
      <w:r>
        <w:rPr>
          <w:rFonts w:hint="eastAsia"/>
        </w:rPr>
        <w:lastRenderedPageBreak/>
        <w:t>| C2  | -240        | -20         | 0.3           | 220            | 缩短间隔，进气段预喷适度延迟                 |</w:t>
      </w:r>
    </w:p>
    <w:p w14:paraId="718AB2CE" w14:textId="77777777" w:rsidR="000D0570" w:rsidRDefault="000D0570" w:rsidP="000D0570">
      <w:pPr>
        <w:rPr>
          <w:rFonts w:hint="eastAsia"/>
        </w:rPr>
      </w:pPr>
      <w:r>
        <w:rPr>
          <w:rFonts w:hint="eastAsia"/>
        </w:rPr>
        <w:t>| C3  | -280        | -10         | 0.2           | 270            | 大间隔+小预喷比例，后段较靠近TDC             |</w:t>
      </w:r>
    </w:p>
    <w:p w14:paraId="70FA72C8" w14:textId="77777777" w:rsidR="000D0570" w:rsidRDefault="000D0570" w:rsidP="000D0570">
      <w:pPr>
        <w:rPr>
          <w:rFonts w:hint="eastAsia"/>
        </w:rPr>
      </w:pPr>
      <w:r>
        <w:rPr>
          <w:rFonts w:hint="eastAsia"/>
        </w:rPr>
        <w:t>| C4  | -280        | -10         | 0.5           | 270            | 大预喷比例+大间隔，重点关注敲缸与不完全燃烧    |</w:t>
      </w:r>
    </w:p>
    <w:p w14:paraId="53125CDD" w14:textId="77777777" w:rsidR="000D0570" w:rsidRDefault="000D0570" w:rsidP="000D0570">
      <w:pPr>
        <w:rPr>
          <w:rFonts w:hint="eastAsia"/>
        </w:rPr>
      </w:pPr>
    </w:p>
    <w:p w14:paraId="02816E05" w14:textId="77777777" w:rsidR="000D0570" w:rsidRDefault="000D0570" w:rsidP="000D0570">
      <w:pPr>
        <w:rPr>
          <w:rFonts w:hint="eastAsia"/>
        </w:rPr>
      </w:pPr>
      <w:r>
        <w:rPr>
          <w:rFonts w:hint="eastAsia"/>
        </w:rPr>
        <w:t>#### 分析思路</w:t>
      </w:r>
    </w:p>
    <w:p w14:paraId="3A66603A" w14:textId="77777777" w:rsidR="000D0570" w:rsidRDefault="000D0570" w:rsidP="000D0570">
      <w:pPr>
        <w:rPr>
          <w:rFonts w:hint="eastAsia"/>
        </w:rPr>
      </w:pPr>
      <w:r>
        <w:rPr>
          <w:rFonts w:hint="eastAsia"/>
        </w:rPr>
        <w:t>- 第一段在进气段 (-280°、-240°)，第二段在压缩段 (-20°、-10°)。既能享受进气段较长预混的好处，也能借助后期喷射强化扩散燃烧，平衡排放。</w:t>
      </w:r>
    </w:p>
    <w:p w14:paraId="04866393" w14:textId="77777777" w:rsidR="000D0570" w:rsidRDefault="000D0570" w:rsidP="000D0570">
      <w:pPr>
        <w:rPr>
          <w:rFonts w:hint="eastAsia"/>
        </w:rPr>
      </w:pPr>
    </w:p>
    <w:p w14:paraId="32A6A1FF" w14:textId="77777777" w:rsidR="000D0570" w:rsidRDefault="000D0570" w:rsidP="000D0570">
      <w:pPr>
        <w:rPr>
          <w:rFonts w:hint="eastAsia"/>
        </w:rPr>
      </w:pPr>
      <w:r>
        <w:rPr>
          <w:rFonts w:hint="eastAsia"/>
        </w:rPr>
        <w:t>&gt; **注**：若想进一步细化，可在 MR1=10%/20%/30%/50% 的离散点都做扫描，每个比例配合多个间隔(MMI)值，如 0.2MD/0.4MD/0.6MD/0.8MD 等，形成一个矩阵式试验设计。</w:t>
      </w:r>
    </w:p>
    <w:p w14:paraId="3DA171D4" w14:textId="77777777" w:rsidR="000D0570" w:rsidRDefault="000D0570" w:rsidP="000D0570">
      <w:pPr>
        <w:rPr>
          <w:rFonts w:hint="eastAsia"/>
        </w:rPr>
      </w:pPr>
    </w:p>
    <w:p w14:paraId="7598A2B6" w14:textId="77777777" w:rsidR="000D0570" w:rsidRDefault="000D0570" w:rsidP="000D0570">
      <w:pPr>
        <w:rPr>
          <w:rFonts w:hint="eastAsia"/>
        </w:rPr>
      </w:pPr>
      <w:r>
        <w:rPr>
          <w:rFonts w:hint="eastAsia"/>
        </w:rPr>
        <w:t>---</w:t>
      </w:r>
    </w:p>
    <w:p w14:paraId="7BA71201" w14:textId="77777777" w:rsidR="000D0570" w:rsidRDefault="000D0570" w:rsidP="000D0570">
      <w:pPr>
        <w:rPr>
          <w:rFonts w:hint="eastAsia"/>
        </w:rPr>
      </w:pPr>
    </w:p>
    <w:p w14:paraId="536AB429" w14:textId="77777777" w:rsidR="000D0570" w:rsidRDefault="000D0570" w:rsidP="000D0570">
      <w:pPr>
        <w:rPr>
          <w:rFonts w:hint="eastAsia"/>
        </w:rPr>
      </w:pPr>
      <w:r>
        <w:rPr>
          <w:rFonts w:hint="eastAsia"/>
        </w:rPr>
        <w:t>## 四、目标分析与评价指标</w:t>
      </w:r>
    </w:p>
    <w:p w14:paraId="3F8E7637" w14:textId="77777777" w:rsidR="000D0570" w:rsidRDefault="000D0570" w:rsidP="000D0570">
      <w:pPr>
        <w:rPr>
          <w:rFonts w:hint="eastAsia"/>
        </w:rPr>
      </w:pPr>
    </w:p>
    <w:p w14:paraId="5759F658" w14:textId="77777777" w:rsidR="000D0570" w:rsidRDefault="000D0570" w:rsidP="000D0570">
      <w:pPr>
        <w:rPr>
          <w:rFonts w:hint="eastAsia"/>
        </w:rPr>
      </w:pPr>
      <w:r>
        <w:rPr>
          <w:rFonts w:hint="eastAsia"/>
        </w:rPr>
        <w:t xml:space="preserve">1. **燃烧相位**：CA10、CA50、CA90（或CA3、CA50、CA97）  </w:t>
      </w:r>
    </w:p>
    <w:p w14:paraId="314C6A0F" w14:textId="77777777" w:rsidR="000D0570" w:rsidRDefault="000D0570" w:rsidP="000D0570">
      <w:pPr>
        <w:rPr>
          <w:rFonts w:hint="eastAsia"/>
        </w:rPr>
      </w:pPr>
      <w:r>
        <w:rPr>
          <w:rFonts w:hint="eastAsia"/>
        </w:rPr>
        <w:t>2. **燃烧激烈程度与敲缸**：最大压力升高率 (</w:t>
      </w:r>
      <w:proofErr w:type="spellStart"/>
      <w:r>
        <w:rPr>
          <w:rFonts w:hint="eastAsia"/>
        </w:rPr>
        <w:t>dp</w:t>
      </w:r>
      <w:proofErr w:type="spellEnd"/>
      <w:r>
        <w:rPr>
          <w:rFonts w:hint="eastAsia"/>
        </w:rPr>
        <w:t xml:space="preserve">/dt)max、Ringing Intensity (RI)  </w:t>
      </w:r>
    </w:p>
    <w:p w14:paraId="5B8D7DFD" w14:textId="77777777" w:rsidR="000D0570" w:rsidRDefault="000D0570" w:rsidP="000D0570">
      <w:pPr>
        <w:rPr>
          <w:rFonts w:hint="eastAsia"/>
        </w:rPr>
      </w:pPr>
      <w:r>
        <w:rPr>
          <w:rFonts w:hint="eastAsia"/>
        </w:rPr>
        <w:t xml:space="preserve">3. **经济性**：IMEP、热效率或 EISFC  </w:t>
      </w:r>
    </w:p>
    <w:p w14:paraId="5E274A1F" w14:textId="77777777" w:rsidR="000D0570" w:rsidRDefault="000D0570" w:rsidP="000D0570">
      <w:pPr>
        <w:rPr>
          <w:rFonts w:hint="eastAsia"/>
        </w:rPr>
      </w:pPr>
      <w:r>
        <w:rPr>
          <w:rFonts w:hint="eastAsia"/>
        </w:rPr>
        <w:t xml:space="preserve">4. **排放**：NOx、Soot、HC、CO  </w:t>
      </w:r>
    </w:p>
    <w:p w14:paraId="245360BA" w14:textId="77777777" w:rsidR="000D0570" w:rsidRDefault="000D0570" w:rsidP="000D0570">
      <w:pPr>
        <w:rPr>
          <w:rFonts w:hint="eastAsia"/>
        </w:rPr>
      </w:pPr>
      <w:r>
        <w:rPr>
          <w:rFonts w:hint="eastAsia"/>
        </w:rPr>
        <w:t>5. **火焰发展与分层效果**：在若干关键曲轴角（如喷射结束、燃烧开始、主燃烧中期）做截面云图（温度、当量比、速度场等）对比分段喷射分层效果。</w:t>
      </w:r>
    </w:p>
    <w:p w14:paraId="2DB294C4" w14:textId="77777777" w:rsidR="000D0570" w:rsidRDefault="000D0570" w:rsidP="000D0570">
      <w:pPr>
        <w:rPr>
          <w:rFonts w:hint="eastAsia"/>
        </w:rPr>
      </w:pPr>
    </w:p>
    <w:p w14:paraId="3701EAD6" w14:textId="77777777" w:rsidR="000D0570" w:rsidRDefault="000D0570" w:rsidP="000D0570">
      <w:pPr>
        <w:rPr>
          <w:rFonts w:hint="eastAsia"/>
        </w:rPr>
      </w:pPr>
      <w:r>
        <w:rPr>
          <w:rFonts w:hint="eastAsia"/>
        </w:rPr>
        <w:t>---</w:t>
      </w:r>
    </w:p>
    <w:p w14:paraId="5F9AE018" w14:textId="77777777" w:rsidR="000D0570" w:rsidRDefault="000D0570" w:rsidP="000D0570">
      <w:pPr>
        <w:rPr>
          <w:rFonts w:hint="eastAsia"/>
        </w:rPr>
      </w:pPr>
    </w:p>
    <w:p w14:paraId="5393D614" w14:textId="77777777" w:rsidR="000D0570" w:rsidRDefault="000D0570" w:rsidP="000D0570">
      <w:pPr>
        <w:rPr>
          <w:rFonts w:hint="eastAsia"/>
        </w:rPr>
      </w:pPr>
      <w:r>
        <w:rPr>
          <w:rFonts w:hint="eastAsia"/>
        </w:rPr>
        <w:t>## 五、仿真/试验流程</w:t>
      </w:r>
    </w:p>
    <w:p w14:paraId="6988A38A" w14:textId="77777777" w:rsidR="000D0570" w:rsidRDefault="000D0570" w:rsidP="000D0570">
      <w:pPr>
        <w:rPr>
          <w:rFonts w:hint="eastAsia"/>
        </w:rPr>
      </w:pPr>
    </w:p>
    <w:p w14:paraId="39F6E303" w14:textId="77777777" w:rsidR="000D0570" w:rsidRDefault="000D0570" w:rsidP="000D0570">
      <w:pPr>
        <w:rPr>
          <w:rFonts w:hint="eastAsia"/>
        </w:rPr>
      </w:pPr>
      <w:r>
        <w:rPr>
          <w:rFonts w:hint="eastAsia"/>
        </w:rPr>
        <w:t xml:space="preserve">1. **建模与网格**：  </w:t>
      </w:r>
    </w:p>
    <w:p w14:paraId="4F6FC9EC" w14:textId="77777777" w:rsidR="000D0570" w:rsidRDefault="000D0570" w:rsidP="000D0570">
      <w:pPr>
        <w:rPr>
          <w:rFonts w:hint="eastAsia"/>
        </w:rPr>
      </w:pPr>
      <w:r>
        <w:rPr>
          <w:rFonts w:hint="eastAsia"/>
        </w:rPr>
        <w:t xml:space="preserve">   - 与前章一致，建议**自适应网格加密(AMR)**启用在-360°到+120°范围，以捕捉整个喷射与燃烧过程。  </w:t>
      </w:r>
    </w:p>
    <w:p w14:paraId="0EA248CA" w14:textId="77777777" w:rsidR="000D0570" w:rsidRDefault="000D0570" w:rsidP="000D0570">
      <w:pPr>
        <w:rPr>
          <w:rFonts w:hint="eastAsia"/>
        </w:rPr>
      </w:pPr>
    </w:p>
    <w:p w14:paraId="02CF3000" w14:textId="77777777" w:rsidR="000D0570" w:rsidRDefault="000D0570" w:rsidP="000D0570">
      <w:pPr>
        <w:rPr>
          <w:rFonts w:hint="eastAsia"/>
        </w:rPr>
      </w:pPr>
      <w:r>
        <w:rPr>
          <w:rFonts w:hint="eastAsia"/>
        </w:rPr>
        <w:t xml:space="preserve">2. **设置喷雾与化学模型**：  </w:t>
      </w:r>
    </w:p>
    <w:p w14:paraId="61710F78" w14:textId="77777777" w:rsidR="000D0570" w:rsidRDefault="000D0570" w:rsidP="000D0570">
      <w:pPr>
        <w:rPr>
          <w:rFonts w:hint="eastAsia"/>
        </w:rPr>
      </w:pPr>
      <w:r>
        <w:rPr>
          <w:rFonts w:hint="eastAsia"/>
        </w:rPr>
        <w:t xml:space="preserve">   - KH-RT雾化 + ECFM/SAGE燃烧(含NOx、Soot子模型)；  </w:t>
      </w:r>
    </w:p>
    <w:p w14:paraId="496B5386" w14:textId="77777777" w:rsidR="000D0570" w:rsidRDefault="000D0570" w:rsidP="000D0570">
      <w:pPr>
        <w:rPr>
          <w:rFonts w:hint="eastAsia"/>
        </w:rPr>
      </w:pPr>
      <w:r>
        <w:rPr>
          <w:rFonts w:hint="eastAsia"/>
        </w:rPr>
        <w:t xml:space="preserve">   - 确保输入甲醇+柴油化学反应机理或适当简化机理。  </w:t>
      </w:r>
    </w:p>
    <w:p w14:paraId="35701FDC" w14:textId="77777777" w:rsidR="000D0570" w:rsidRDefault="000D0570" w:rsidP="000D0570">
      <w:pPr>
        <w:rPr>
          <w:rFonts w:hint="eastAsia"/>
        </w:rPr>
      </w:pPr>
    </w:p>
    <w:p w14:paraId="29830F25" w14:textId="77777777" w:rsidR="000D0570" w:rsidRDefault="000D0570" w:rsidP="000D0570">
      <w:pPr>
        <w:rPr>
          <w:rFonts w:hint="eastAsia"/>
        </w:rPr>
      </w:pPr>
      <w:r>
        <w:rPr>
          <w:rFonts w:hint="eastAsia"/>
        </w:rPr>
        <w:t xml:space="preserve">3. **逐工况仿真**：  </w:t>
      </w:r>
    </w:p>
    <w:p w14:paraId="23E8B837" w14:textId="77777777" w:rsidR="000D0570" w:rsidRDefault="000D0570" w:rsidP="000D0570">
      <w:pPr>
        <w:rPr>
          <w:rFonts w:hint="eastAsia"/>
        </w:rPr>
      </w:pPr>
      <w:r>
        <w:rPr>
          <w:rFonts w:hint="eastAsia"/>
        </w:rPr>
        <w:t xml:space="preserve">   - 依表格进行注射时刻与预喷比例的组合扫描；  </w:t>
      </w:r>
    </w:p>
    <w:p w14:paraId="31EFCB2E" w14:textId="77777777" w:rsidR="000D0570" w:rsidRDefault="000D0570" w:rsidP="000D0570">
      <w:pPr>
        <w:rPr>
          <w:rFonts w:hint="eastAsia"/>
        </w:rPr>
      </w:pPr>
      <w:r>
        <w:rPr>
          <w:rFonts w:hint="eastAsia"/>
        </w:rPr>
        <w:t xml:space="preserve">   - 每个工况收敛后导出**缸压、HRR、排放结果**等。  </w:t>
      </w:r>
    </w:p>
    <w:p w14:paraId="57527C33" w14:textId="77777777" w:rsidR="000D0570" w:rsidRDefault="000D0570" w:rsidP="000D0570">
      <w:pPr>
        <w:rPr>
          <w:rFonts w:hint="eastAsia"/>
        </w:rPr>
      </w:pPr>
    </w:p>
    <w:p w14:paraId="12739E3A" w14:textId="77777777" w:rsidR="000D0570" w:rsidRDefault="000D0570" w:rsidP="000D0570">
      <w:pPr>
        <w:rPr>
          <w:rFonts w:hint="eastAsia"/>
        </w:rPr>
      </w:pPr>
      <w:r>
        <w:rPr>
          <w:rFonts w:hint="eastAsia"/>
        </w:rPr>
        <w:t xml:space="preserve">4. **结果后处理**：  </w:t>
      </w:r>
    </w:p>
    <w:p w14:paraId="7889C78C" w14:textId="77777777" w:rsidR="000D0570" w:rsidRDefault="000D0570" w:rsidP="000D0570">
      <w:pPr>
        <w:rPr>
          <w:rFonts w:hint="eastAsia"/>
        </w:rPr>
      </w:pPr>
      <w:r>
        <w:rPr>
          <w:rFonts w:hint="eastAsia"/>
        </w:rPr>
        <w:t xml:space="preserve">   - 对比同一系列中，随(MR1, MMI)变化引起的燃烧相位、压力升高率、排放变化；  </w:t>
      </w:r>
    </w:p>
    <w:p w14:paraId="58B933B4" w14:textId="77777777" w:rsidR="000D0570" w:rsidRDefault="000D0570" w:rsidP="000D0570">
      <w:pPr>
        <w:rPr>
          <w:rFonts w:hint="eastAsia"/>
        </w:rPr>
      </w:pPr>
      <w:r>
        <w:rPr>
          <w:rFonts w:hint="eastAsia"/>
        </w:rPr>
        <w:t xml:space="preserve">   - 对比“进气段 vs. 压缩段 vs. 混合段”三种双喷策略优劣势。  </w:t>
      </w:r>
    </w:p>
    <w:p w14:paraId="54016551" w14:textId="77777777" w:rsidR="000D0570" w:rsidRDefault="000D0570" w:rsidP="000D0570">
      <w:pPr>
        <w:rPr>
          <w:rFonts w:hint="eastAsia"/>
        </w:rPr>
      </w:pPr>
    </w:p>
    <w:p w14:paraId="5498C7F7" w14:textId="77777777" w:rsidR="000D0570" w:rsidRDefault="000D0570" w:rsidP="000D0570">
      <w:pPr>
        <w:rPr>
          <w:rFonts w:hint="eastAsia"/>
        </w:rPr>
      </w:pPr>
      <w:r>
        <w:rPr>
          <w:rFonts w:hint="eastAsia"/>
        </w:rPr>
        <w:t xml:space="preserve">5. **提炼最优策略**：  </w:t>
      </w:r>
    </w:p>
    <w:p w14:paraId="043C2C05" w14:textId="77777777" w:rsidR="000D0570" w:rsidRDefault="000D0570" w:rsidP="000D0570">
      <w:pPr>
        <w:rPr>
          <w:rFonts w:hint="eastAsia"/>
        </w:rPr>
      </w:pPr>
      <w:r>
        <w:rPr>
          <w:rFonts w:hint="eastAsia"/>
        </w:rPr>
        <w:t xml:space="preserve">   - 基于排放合规前提下，选择热效率/EISFC或敲缸约束等做多目标优化（可在后续章节进行数值优化）。</w:t>
      </w:r>
    </w:p>
    <w:p w14:paraId="137174C4" w14:textId="77777777" w:rsidR="000D0570" w:rsidRDefault="000D0570" w:rsidP="000D0570">
      <w:pPr>
        <w:rPr>
          <w:rFonts w:hint="eastAsia"/>
        </w:rPr>
      </w:pPr>
    </w:p>
    <w:p w14:paraId="0299387B" w14:textId="77777777" w:rsidR="000D0570" w:rsidRDefault="000D0570" w:rsidP="000D0570">
      <w:pPr>
        <w:rPr>
          <w:rFonts w:hint="eastAsia"/>
        </w:rPr>
      </w:pPr>
      <w:r>
        <w:rPr>
          <w:rFonts w:hint="eastAsia"/>
        </w:rPr>
        <w:t>---</w:t>
      </w:r>
    </w:p>
    <w:p w14:paraId="4B187FC7" w14:textId="77777777" w:rsidR="000D0570" w:rsidRDefault="000D0570" w:rsidP="000D0570">
      <w:pPr>
        <w:rPr>
          <w:rFonts w:hint="eastAsia"/>
        </w:rPr>
      </w:pPr>
    </w:p>
    <w:p w14:paraId="05EADEE0" w14:textId="77777777" w:rsidR="000D0570" w:rsidRDefault="000D0570" w:rsidP="000D0570">
      <w:pPr>
        <w:rPr>
          <w:rFonts w:hint="eastAsia"/>
        </w:rPr>
      </w:pPr>
      <w:r>
        <w:rPr>
          <w:rFonts w:hint="eastAsia"/>
        </w:rPr>
        <w:t>## 六、总结与展望</w:t>
      </w:r>
    </w:p>
    <w:p w14:paraId="1E74D8DF" w14:textId="77777777" w:rsidR="000D0570" w:rsidRDefault="000D0570" w:rsidP="000D0570">
      <w:pPr>
        <w:rPr>
          <w:rFonts w:hint="eastAsia"/>
        </w:rPr>
      </w:pPr>
    </w:p>
    <w:p w14:paraId="03B09DE9" w14:textId="77777777" w:rsidR="000D0570" w:rsidRDefault="000D0570" w:rsidP="000D0570">
      <w:pPr>
        <w:rPr>
          <w:rFonts w:hint="eastAsia"/>
        </w:rPr>
      </w:pPr>
      <w:r>
        <w:rPr>
          <w:rFonts w:hint="eastAsia"/>
        </w:rPr>
        <w:t>通过上述实验方案，你将能：</w:t>
      </w:r>
    </w:p>
    <w:p w14:paraId="29A69E48" w14:textId="77777777" w:rsidR="000D0570" w:rsidRDefault="000D0570" w:rsidP="000D0570">
      <w:pPr>
        <w:rPr>
          <w:rFonts w:hint="eastAsia"/>
        </w:rPr>
      </w:pPr>
    </w:p>
    <w:p w14:paraId="7812F131" w14:textId="77777777" w:rsidR="000D0570" w:rsidRDefault="000D0570" w:rsidP="000D0570">
      <w:pPr>
        <w:rPr>
          <w:rFonts w:hint="eastAsia"/>
        </w:rPr>
      </w:pPr>
      <w:r>
        <w:rPr>
          <w:rFonts w:hint="eastAsia"/>
        </w:rPr>
        <w:lastRenderedPageBreak/>
        <w:t xml:space="preserve">- **系统掌握**甲醇两段喷射时间、比例在进气段与压缩段不同组合时对燃烧和排放的影响；  </w:t>
      </w:r>
    </w:p>
    <w:p w14:paraId="09BBD81E" w14:textId="77777777" w:rsidR="000D0570" w:rsidRDefault="000D0570" w:rsidP="000D0570">
      <w:pPr>
        <w:rPr>
          <w:rFonts w:hint="eastAsia"/>
        </w:rPr>
      </w:pPr>
      <w:r>
        <w:rPr>
          <w:rFonts w:hint="eastAsia"/>
        </w:rPr>
        <w:t xml:space="preserve">- 分析**喷射阶段、喷射间隔、预喷比例**等关键要素如何改善或恶化敲缸及排放；  </w:t>
      </w:r>
    </w:p>
    <w:p w14:paraId="065EBF5C" w14:textId="77777777" w:rsidR="000D0570" w:rsidRDefault="000D0570" w:rsidP="000D0570">
      <w:pPr>
        <w:rPr>
          <w:rFonts w:hint="eastAsia"/>
        </w:rPr>
      </w:pPr>
      <w:r>
        <w:rPr>
          <w:rFonts w:hint="eastAsia"/>
        </w:rPr>
        <w:t>- 比较**单级喷射**（第 3 章）与**双级喷射**在相同替代率与IMEP下的综合表现，验证双级喷射在大缸径、低转速工况中的潜力。</w:t>
      </w:r>
    </w:p>
    <w:p w14:paraId="7BDFD255" w14:textId="77777777" w:rsidR="000D0570" w:rsidRDefault="000D0570" w:rsidP="000D0570">
      <w:pPr>
        <w:rPr>
          <w:rFonts w:hint="eastAsia"/>
        </w:rPr>
      </w:pPr>
    </w:p>
    <w:p w14:paraId="549503A2" w14:textId="77777777" w:rsidR="000D0570" w:rsidRDefault="000D0570" w:rsidP="000D0570">
      <w:pPr>
        <w:rPr>
          <w:rFonts w:hint="eastAsia"/>
        </w:rPr>
      </w:pPr>
      <w:r>
        <w:rPr>
          <w:rFonts w:hint="eastAsia"/>
        </w:rPr>
        <w:t>通过这些工况与后处理数据，就能对**双级（多级）喷射在进气/压缩段的优化**做出系统研究与总结，为后续**改进喷油器设计**或**燃烧室形状**以及**实际台架试验**提供坚实的基础。</w:t>
      </w:r>
    </w:p>
    <w:p w14:paraId="73B94852" w14:textId="77777777" w:rsidR="000D0570" w:rsidRDefault="000D0570" w:rsidP="000D0570">
      <w:pPr>
        <w:rPr>
          <w:rFonts w:hint="eastAsia"/>
        </w:rPr>
      </w:pPr>
    </w:p>
    <w:p w14:paraId="26187644" w14:textId="77777777" w:rsidR="000D0570" w:rsidRDefault="000D0570" w:rsidP="000D0570">
      <w:pPr>
        <w:rPr>
          <w:rFonts w:hint="eastAsia"/>
        </w:rPr>
      </w:pPr>
      <w:r>
        <w:rPr>
          <w:rFonts w:hint="eastAsia"/>
        </w:rPr>
        <w:t>---</w:t>
      </w:r>
    </w:p>
    <w:p w14:paraId="137DC794" w14:textId="77777777" w:rsidR="000D0570" w:rsidRDefault="000D0570" w:rsidP="000D0570">
      <w:pPr>
        <w:rPr>
          <w:rFonts w:hint="eastAsia"/>
        </w:rPr>
      </w:pPr>
    </w:p>
    <w:p w14:paraId="76B59823" w14:textId="5B5E2712" w:rsidR="000D0570" w:rsidRDefault="000D0570" w:rsidP="000D0570">
      <w:pPr>
        <w:rPr>
          <w:rFonts w:hint="eastAsia"/>
        </w:rPr>
      </w:pPr>
      <w:r>
        <w:rPr>
          <w:rFonts w:hint="eastAsia"/>
        </w:rPr>
        <w:t>以上方案可直接作为**第 4 章实验/仿真方案**进行详细展开，你可以根据实际时间与资源，选择表格中的重点工况扫描；若要更精细，可以做全因子或部分因子试验设计，把**MR1**、**MMI**、**SOIM1 &amp; SOIM2**的多种组合做更细腻探究。祝研究顺利!</w:t>
      </w:r>
    </w:p>
    <w:p w14:paraId="496952DB" w14:textId="77777777" w:rsidR="000D0570" w:rsidRDefault="000D0570" w:rsidP="000D0570">
      <w:pPr>
        <w:rPr>
          <w:rFonts w:hint="eastAsia"/>
        </w:rPr>
      </w:pPr>
    </w:p>
    <w:p w14:paraId="786A4FF6" w14:textId="77777777" w:rsidR="000D0570" w:rsidRDefault="000D0570" w:rsidP="000D0570">
      <w:pPr>
        <w:rPr>
          <w:rFonts w:hint="eastAsia"/>
        </w:rPr>
      </w:pPr>
      <w:r>
        <w:rPr>
          <w:rFonts w:hint="eastAsia"/>
        </w:rPr>
        <w:t>下面给出一个**“双级喷射仿真工况”**的推荐方案示例，所列工况旨在系统研究进气段与压缩段的不同组合、甲醇两段注射比例及间隔对燃烧、排放的影响。为了让选择具有代表性且不至于工况数过多，以下方案经过**逐步论证**与筛选，确保既能覆盖主要变量空间，又能在研究周期内可行。</w:t>
      </w:r>
    </w:p>
    <w:p w14:paraId="218A8974" w14:textId="77777777" w:rsidR="000D0570" w:rsidRDefault="000D0570" w:rsidP="000D0570">
      <w:pPr>
        <w:rPr>
          <w:rFonts w:hint="eastAsia"/>
        </w:rPr>
      </w:pPr>
    </w:p>
    <w:p w14:paraId="5AC7EEFF" w14:textId="77777777" w:rsidR="000D0570" w:rsidRDefault="000D0570" w:rsidP="000D0570">
      <w:pPr>
        <w:rPr>
          <w:rFonts w:hint="eastAsia"/>
        </w:rPr>
      </w:pPr>
      <w:r>
        <w:rPr>
          <w:rFonts w:hint="eastAsia"/>
        </w:rPr>
        <w:t>---</w:t>
      </w:r>
    </w:p>
    <w:p w14:paraId="43288DE5" w14:textId="77777777" w:rsidR="000D0570" w:rsidRDefault="000D0570" w:rsidP="000D0570">
      <w:pPr>
        <w:rPr>
          <w:rFonts w:hint="eastAsia"/>
        </w:rPr>
      </w:pPr>
    </w:p>
    <w:p w14:paraId="05D85B31" w14:textId="77777777" w:rsidR="000D0570" w:rsidRDefault="000D0570" w:rsidP="000D0570">
      <w:pPr>
        <w:rPr>
          <w:rFonts w:hint="eastAsia"/>
        </w:rPr>
      </w:pPr>
      <w:r>
        <w:rPr>
          <w:rFonts w:hint="eastAsia"/>
        </w:rPr>
        <w:t>## 一、前提与固定条件</w:t>
      </w:r>
    </w:p>
    <w:p w14:paraId="582F27D6" w14:textId="77777777" w:rsidR="000D0570" w:rsidRDefault="000D0570" w:rsidP="000D0570">
      <w:pPr>
        <w:rPr>
          <w:rFonts w:hint="eastAsia"/>
        </w:rPr>
      </w:pPr>
    </w:p>
    <w:p w14:paraId="2418300F" w14:textId="77777777" w:rsidR="000D0570" w:rsidRDefault="000D0570" w:rsidP="000D0570">
      <w:pPr>
        <w:rPr>
          <w:rFonts w:hint="eastAsia"/>
        </w:rPr>
      </w:pPr>
      <w:r>
        <w:rPr>
          <w:rFonts w:hint="eastAsia"/>
        </w:rPr>
        <w:t xml:space="preserve">1. **发动机基础**  </w:t>
      </w:r>
    </w:p>
    <w:p w14:paraId="4EF877D4" w14:textId="77777777" w:rsidR="000D0570" w:rsidRDefault="000D0570" w:rsidP="000D0570">
      <w:pPr>
        <w:rPr>
          <w:rFonts w:hint="eastAsia"/>
        </w:rPr>
      </w:pPr>
      <w:r>
        <w:t xml:space="preserve">   - 缸径 215</w:t>
      </w:r>
      <w:r>
        <w:rPr>
          <w:rFonts w:ascii="Times New Roman" w:hAnsi="Times New Roman" w:cs="Times New Roman"/>
        </w:rPr>
        <w:t> </w:t>
      </w:r>
      <w:r>
        <w:t>mm、行程 320</w:t>
      </w:r>
      <w:r>
        <w:rPr>
          <w:rFonts w:ascii="Times New Roman" w:hAnsi="Times New Roman" w:cs="Times New Roman"/>
        </w:rPr>
        <w:t> </w:t>
      </w:r>
      <w:r>
        <w:t>mm、CR=14、转速 400</w:t>
      </w:r>
      <w:r>
        <w:rPr>
          <w:rFonts w:ascii="Times New Roman" w:hAnsi="Times New Roman" w:cs="Times New Roman"/>
        </w:rPr>
        <w:t> </w:t>
      </w:r>
      <w:r>
        <w:t xml:space="preserve">rpm  </w:t>
      </w:r>
    </w:p>
    <w:p w14:paraId="2D19EBB0" w14:textId="77777777" w:rsidR="000D0570" w:rsidRDefault="000D0570" w:rsidP="000D0570">
      <w:pPr>
        <w:rPr>
          <w:rFonts w:hint="eastAsia"/>
        </w:rPr>
      </w:pPr>
      <w:r>
        <w:rPr>
          <w:rFonts w:hint="eastAsia"/>
        </w:rPr>
        <w:t xml:space="preserve">   - 进排气门时刻：IVO=-360°CA, IVC=-131°CA, EVO=140°CA, EVC=360°CA  </w:t>
      </w:r>
    </w:p>
    <w:p w14:paraId="56739973" w14:textId="77777777" w:rsidR="000D0570" w:rsidRDefault="000D0570" w:rsidP="000D0570">
      <w:pPr>
        <w:rPr>
          <w:rFonts w:hint="eastAsia"/>
        </w:rPr>
      </w:pPr>
      <w:r>
        <w:rPr>
          <w:rFonts w:hint="eastAsia"/>
        </w:rPr>
        <w:t xml:space="preserve">   - 燃料：甲醇替代率 95%，柴油 5%（按热值计）  </w:t>
      </w:r>
    </w:p>
    <w:p w14:paraId="2BD2BACD" w14:textId="77777777" w:rsidR="000D0570" w:rsidRDefault="000D0570" w:rsidP="000D0570">
      <w:pPr>
        <w:rPr>
          <w:rFonts w:hint="eastAsia"/>
        </w:rPr>
      </w:pPr>
      <w:r>
        <w:rPr>
          <w:rFonts w:hint="eastAsia"/>
        </w:rPr>
        <w:lastRenderedPageBreak/>
        <w:t xml:space="preserve">   - 目标：与前文相同的负荷 / IMEP（保持一致便于对比前章节单级喷射结果）  </w:t>
      </w:r>
    </w:p>
    <w:p w14:paraId="4E552523" w14:textId="77777777" w:rsidR="000D0570" w:rsidRDefault="000D0570" w:rsidP="000D0570">
      <w:pPr>
        <w:rPr>
          <w:rFonts w:hint="eastAsia"/>
        </w:rPr>
      </w:pPr>
    </w:p>
    <w:p w14:paraId="337E8150" w14:textId="77777777" w:rsidR="000D0570" w:rsidRDefault="000D0570" w:rsidP="000D0570">
      <w:pPr>
        <w:rPr>
          <w:rFonts w:hint="eastAsia"/>
        </w:rPr>
      </w:pPr>
      <w:r>
        <w:rPr>
          <w:rFonts w:hint="eastAsia"/>
        </w:rPr>
        <w:t xml:space="preserve">2. **柴油喷射**  </w:t>
      </w:r>
    </w:p>
    <w:p w14:paraId="1733AC7D" w14:textId="77777777" w:rsidR="000D0570" w:rsidRDefault="000D0570" w:rsidP="000D0570">
      <w:pPr>
        <w:rPr>
          <w:rFonts w:hint="eastAsia"/>
        </w:rPr>
      </w:pPr>
      <w:r>
        <w:rPr>
          <w:rFonts w:hint="eastAsia"/>
        </w:rPr>
        <w:t xml:space="preserve">   - 单次喷射 (Pilot)  </w:t>
      </w:r>
    </w:p>
    <w:p w14:paraId="346CE365" w14:textId="77777777" w:rsidR="000D0570" w:rsidRDefault="000D0570" w:rsidP="000D0570">
      <w:pPr>
        <w:rPr>
          <w:rFonts w:hint="eastAsia"/>
        </w:rPr>
      </w:pPr>
      <w:r>
        <w:rPr>
          <w:rFonts w:hint="eastAsia"/>
        </w:rPr>
        <w:t xml:space="preserve">   - 喷射开始：**-15°CA**（在第 3 章及多次测试中表现出较平衡的燃烧稳定性与排放）  </w:t>
      </w:r>
    </w:p>
    <w:p w14:paraId="505C6512" w14:textId="77777777" w:rsidR="000D0570" w:rsidRDefault="000D0570" w:rsidP="000D0570">
      <w:pPr>
        <w:rPr>
          <w:rFonts w:hint="eastAsia"/>
        </w:rPr>
      </w:pPr>
      <w:r>
        <w:rPr>
          <w:rFonts w:hint="eastAsia"/>
        </w:rPr>
        <w:t xml:space="preserve">   - 持续时间：2.5°CA  </w:t>
      </w:r>
    </w:p>
    <w:p w14:paraId="039E330B" w14:textId="77777777" w:rsidR="000D0570" w:rsidRDefault="000D0570" w:rsidP="000D0570">
      <w:pPr>
        <w:rPr>
          <w:rFonts w:hint="eastAsia"/>
        </w:rPr>
      </w:pPr>
      <w:r>
        <w:t xml:space="preserve">   - 喷射压力：500</w:t>
      </w:r>
      <w:r>
        <w:rPr>
          <w:rFonts w:ascii="Times New Roman" w:hAnsi="Times New Roman" w:cs="Times New Roman"/>
        </w:rPr>
        <w:t> </w:t>
      </w:r>
      <w:r>
        <w:t>bar（或与前文一致）</w:t>
      </w:r>
    </w:p>
    <w:p w14:paraId="6718D5C1" w14:textId="77777777" w:rsidR="000D0570" w:rsidRDefault="000D0570" w:rsidP="000D0570">
      <w:pPr>
        <w:rPr>
          <w:rFonts w:hint="eastAsia"/>
        </w:rPr>
      </w:pPr>
    </w:p>
    <w:p w14:paraId="3ECD461F" w14:textId="77777777" w:rsidR="000D0570" w:rsidRDefault="000D0570" w:rsidP="000D0570">
      <w:pPr>
        <w:rPr>
          <w:rFonts w:hint="eastAsia"/>
        </w:rPr>
      </w:pPr>
      <w:r>
        <w:rPr>
          <w:rFonts w:hint="eastAsia"/>
        </w:rPr>
        <w:t xml:space="preserve">3. **甲醇双级喷射**  </w:t>
      </w:r>
    </w:p>
    <w:p w14:paraId="6407FA83" w14:textId="77777777" w:rsidR="000D0570" w:rsidRDefault="000D0570" w:rsidP="000D0570">
      <w:pPr>
        <w:rPr>
          <w:rFonts w:hint="eastAsia"/>
        </w:rPr>
      </w:pPr>
      <w:r>
        <w:rPr>
          <w:rFonts w:hint="eastAsia"/>
        </w:rPr>
        <w:t xml:space="preserve">   - 总喷射持续时间之和与单级喷射相同（14.5°CA），但分为 2 段注射：**Stage1** + **Stage2**  </w:t>
      </w:r>
    </w:p>
    <w:p w14:paraId="212258F8" w14:textId="77777777" w:rsidR="000D0570" w:rsidRDefault="000D0570" w:rsidP="000D0570">
      <w:pPr>
        <w:rPr>
          <w:rFonts w:hint="eastAsia"/>
        </w:rPr>
      </w:pPr>
      <w:r>
        <w:t xml:space="preserve">   - 喷射压力：900</w:t>
      </w:r>
      <w:r>
        <w:rPr>
          <w:rFonts w:ascii="Times New Roman" w:hAnsi="Times New Roman" w:cs="Times New Roman"/>
        </w:rPr>
        <w:t> </w:t>
      </w:r>
      <w:r>
        <w:t xml:space="preserve">bar  </w:t>
      </w:r>
    </w:p>
    <w:p w14:paraId="3DBBF2B8" w14:textId="77777777" w:rsidR="000D0570" w:rsidRDefault="000D0570" w:rsidP="000D0570">
      <w:pPr>
        <w:rPr>
          <w:rFonts w:hint="eastAsia"/>
        </w:rPr>
      </w:pPr>
      <w:r>
        <w:rPr>
          <w:rFonts w:hint="eastAsia"/>
        </w:rPr>
        <w:t xml:space="preserve">   - 预喷比例 (MR1) + 主喷比例 (MR2) = 1.0（占甲醇总量）</w:t>
      </w:r>
    </w:p>
    <w:p w14:paraId="6E5B4167" w14:textId="77777777" w:rsidR="000D0570" w:rsidRDefault="000D0570" w:rsidP="000D0570">
      <w:pPr>
        <w:rPr>
          <w:rFonts w:hint="eastAsia"/>
        </w:rPr>
      </w:pPr>
    </w:p>
    <w:p w14:paraId="3DE8EDFA" w14:textId="77777777" w:rsidR="000D0570" w:rsidRDefault="000D0570" w:rsidP="000D0570">
      <w:pPr>
        <w:rPr>
          <w:rFonts w:hint="eastAsia"/>
        </w:rPr>
      </w:pPr>
      <w:r>
        <w:rPr>
          <w:rFonts w:hint="eastAsia"/>
        </w:rPr>
        <w:t xml:space="preserve">4. **定义符号**  </w:t>
      </w:r>
    </w:p>
    <w:p w14:paraId="2BFE567B" w14:textId="77777777" w:rsidR="000D0570" w:rsidRDefault="000D0570" w:rsidP="000D0570">
      <w:pPr>
        <w:rPr>
          <w:rFonts w:hint="eastAsia"/>
        </w:rPr>
      </w:pPr>
      <w:r>
        <w:rPr>
          <w:rFonts w:hint="eastAsia"/>
        </w:rPr>
        <w:t xml:space="preserve">   - **SOIM1**：第一段甲醇喷射开始角  </w:t>
      </w:r>
    </w:p>
    <w:p w14:paraId="57486B2C" w14:textId="77777777" w:rsidR="000D0570" w:rsidRDefault="000D0570" w:rsidP="000D0570">
      <w:pPr>
        <w:rPr>
          <w:rFonts w:hint="eastAsia"/>
        </w:rPr>
      </w:pPr>
      <w:r>
        <w:rPr>
          <w:rFonts w:hint="eastAsia"/>
        </w:rPr>
        <w:t xml:space="preserve">   - **SOIM2**：第二段甲醇喷射开始角  </w:t>
      </w:r>
    </w:p>
    <w:p w14:paraId="1044638F" w14:textId="77777777" w:rsidR="000D0570" w:rsidRDefault="000D0570" w:rsidP="000D0570">
      <w:pPr>
        <w:rPr>
          <w:rFonts w:hint="eastAsia"/>
        </w:rPr>
      </w:pPr>
      <w:r>
        <w:rPr>
          <w:rFonts w:hint="eastAsia"/>
        </w:rPr>
        <w:t xml:space="preserve">   - **MMI**：两段喷射间隔（SOIM2 - SOIM1）  </w:t>
      </w:r>
    </w:p>
    <w:p w14:paraId="2AAC1FFF" w14:textId="77777777" w:rsidR="000D0570" w:rsidRDefault="000D0570" w:rsidP="000D0570">
      <w:pPr>
        <w:rPr>
          <w:rFonts w:hint="eastAsia"/>
        </w:rPr>
      </w:pPr>
      <w:r>
        <w:rPr>
          <w:rFonts w:hint="eastAsia"/>
        </w:rPr>
        <w:t xml:space="preserve">   - **MR1**：第一段甲醇占甲醇总量的比例  </w:t>
      </w:r>
    </w:p>
    <w:p w14:paraId="28543236" w14:textId="77777777" w:rsidR="000D0570" w:rsidRDefault="000D0570" w:rsidP="000D0570">
      <w:pPr>
        <w:rPr>
          <w:rFonts w:hint="eastAsia"/>
        </w:rPr>
      </w:pPr>
      <w:r>
        <w:rPr>
          <w:rFonts w:hint="eastAsia"/>
        </w:rPr>
        <w:t xml:space="preserve">   - **MR2 = 1 - MR1**：第二段甲醇比例  </w:t>
      </w:r>
    </w:p>
    <w:p w14:paraId="4116FA6A" w14:textId="77777777" w:rsidR="000D0570" w:rsidRDefault="000D0570" w:rsidP="000D0570">
      <w:pPr>
        <w:rPr>
          <w:rFonts w:hint="eastAsia"/>
        </w:rPr>
      </w:pPr>
    </w:p>
    <w:p w14:paraId="29918236" w14:textId="77777777" w:rsidR="000D0570" w:rsidRDefault="000D0570" w:rsidP="000D0570">
      <w:pPr>
        <w:rPr>
          <w:rFonts w:hint="eastAsia"/>
        </w:rPr>
      </w:pPr>
      <w:r>
        <w:rPr>
          <w:rFonts w:hint="eastAsia"/>
        </w:rPr>
        <w:t>---</w:t>
      </w:r>
    </w:p>
    <w:p w14:paraId="4E3D12F4" w14:textId="77777777" w:rsidR="000D0570" w:rsidRDefault="000D0570" w:rsidP="000D0570">
      <w:pPr>
        <w:rPr>
          <w:rFonts w:hint="eastAsia"/>
        </w:rPr>
      </w:pPr>
    </w:p>
    <w:p w14:paraId="180D0378" w14:textId="77777777" w:rsidR="000D0570" w:rsidRDefault="000D0570" w:rsidP="000D0570">
      <w:pPr>
        <w:rPr>
          <w:rFonts w:hint="eastAsia"/>
        </w:rPr>
      </w:pPr>
      <w:r>
        <w:rPr>
          <w:rFonts w:hint="eastAsia"/>
        </w:rPr>
        <w:t>## 二、关键研究思路</w:t>
      </w:r>
    </w:p>
    <w:p w14:paraId="464ACA7D" w14:textId="77777777" w:rsidR="000D0570" w:rsidRDefault="000D0570" w:rsidP="000D0570">
      <w:pPr>
        <w:rPr>
          <w:rFonts w:hint="eastAsia"/>
        </w:rPr>
      </w:pPr>
    </w:p>
    <w:p w14:paraId="3E470A95" w14:textId="77777777" w:rsidR="000D0570" w:rsidRDefault="000D0570" w:rsidP="000D0570">
      <w:pPr>
        <w:rPr>
          <w:rFonts w:hint="eastAsia"/>
        </w:rPr>
      </w:pPr>
      <w:r>
        <w:rPr>
          <w:rFonts w:hint="eastAsia"/>
        </w:rPr>
        <w:t xml:space="preserve">- **进气段 vs. 压缩段**：双级喷射可全部布置在进气段、全部在压缩段，或“进气段+压缩段”混合模式。  </w:t>
      </w:r>
    </w:p>
    <w:p w14:paraId="466DC28E" w14:textId="77777777" w:rsidR="000D0570" w:rsidRDefault="000D0570" w:rsidP="000D0570">
      <w:pPr>
        <w:rPr>
          <w:rFonts w:hint="eastAsia"/>
        </w:rPr>
      </w:pPr>
      <w:r>
        <w:rPr>
          <w:rFonts w:hint="eastAsia"/>
        </w:rPr>
        <w:lastRenderedPageBreak/>
        <w:t xml:space="preserve">- **预喷比例**：决定第一段预喷量大小，过小预喷（&lt;10%）可能难以显著影响主喷燃烧；过大预喷（&gt;50%）或过早喷射易导致敲缸。  </w:t>
      </w:r>
    </w:p>
    <w:p w14:paraId="7BCDA5E9" w14:textId="77777777" w:rsidR="000D0570" w:rsidRDefault="000D0570" w:rsidP="000D0570">
      <w:pPr>
        <w:rPr>
          <w:rFonts w:hint="eastAsia"/>
        </w:rPr>
      </w:pPr>
      <w:r>
        <w:rPr>
          <w:rFonts w:hint="eastAsia"/>
        </w:rPr>
        <w:t xml:space="preserve">- **喷射间隔**：过小间隔会几乎叠加在一起，失去“两段”分层意义；过大间隔又易出现时序脱节，引发不完全燃烧或高排放。  </w:t>
      </w:r>
    </w:p>
    <w:p w14:paraId="1B62E42B" w14:textId="77777777" w:rsidR="000D0570" w:rsidRDefault="000D0570" w:rsidP="000D0570">
      <w:pPr>
        <w:rPr>
          <w:rFonts w:hint="eastAsia"/>
        </w:rPr>
      </w:pPr>
    </w:p>
    <w:p w14:paraId="3BD7F74D" w14:textId="77777777" w:rsidR="000D0570" w:rsidRDefault="000D0570" w:rsidP="000D0570">
      <w:pPr>
        <w:rPr>
          <w:rFonts w:hint="eastAsia"/>
        </w:rPr>
      </w:pPr>
      <w:r>
        <w:rPr>
          <w:rFonts w:hint="eastAsia"/>
        </w:rPr>
        <w:t>综合考虑**仿真时间和研究深度**，建议采用下表所列的 3 大类工况（A、B、C），每类 3~4 条子工况，共计**10~12 条**即可对主要变量做出评估。</w:t>
      </w:r>
    </w:p>
    <w:p w14:paraId="673708DB" w14:textId="77777777" w:rsidR="000D0570" w:rsidRDefault="000D0570" w:rsidP="000D0570">
      <w:pPr>
        <w:rPr>
          <w:rFonts w:hint="eastAsia"/>
        </w:rPr>
      </w:pPr>
    </w:p>
    <w:p w14:paraId="455BA920" w14:textId="77777777" w:rsidR="000D0570" w:rsidRDefault="000D0570" w:rsidP="000D0570">
      <w:pPr>
        <w:rPr>
          <w:rFonts w:hint="eastAsia"/>
        </w:rPr>
      </w:pPr>
      <w:r>
        <w:rPr>
          <w:rFonts w:hint="eastAsia"/>
        </w:rPr>
        <w:t>---</w:t>
      </w:r>
    </w:p>
    <w:p w14:paraId="68741C38" w14:textId="77777777" w:rsidR="000D0570" w:rsidRDefault="000D0570" w:rsidP="000D0570">
      <w:pPr>
        <w:rPr>
          <w:rFonts w:hint="eastAsia"/>
        </w:rPr>
      </w:pPr>
    </w:p>
    <w:p w14:paraId="496B8A40" w14:textId="77777777" w:rsidR="000D0570" w:rsidRDefault="000D0570" w:rsidP="000D0570">
      <w:pPr>
        <w:rPr>
          <w:rFonts w:hint="eastAsia"/>
        </w:rPr>
      </w:pPr>
      <w:r>
        <w:rPr>
          <w:rFonts w:hint="eastAsia"/>
        </w:rPr>
        <w:t>## 三、推荐仿真工况列表</w:t>
      </w:r>
    </w:p>
    <w:p w14:paraId="3DA3A765" w14:textId="77777777" w:rsidR="000D0570" w:rsidRDefault="000D0570" w:rsidP="000D0570">
      <w:pPr>
        <w:rPr>
          <w:rFonts w:hint="eastAsia"/>
        </w:rPr>
      </w:pPr>
    </w:p>
    <w:p w14:paraId="4A59A7FB" w14:textId="77777777" w:rsidR="000D0570" w:rsidRDefault="000D0570" w:rsidP="000D0570">
      <w:pPr>
        <w:rPr>
          <w:rFonts w:hint="eastAsia"/>
        </w:rPr>
      </w:pPr>
      <w:r>
        <w:rPr>
          <w:rFonts w:hint="eastAsia"/>
        </w:rPr>
        <w:t>### 1. 甲醇两段均在进气段 (A 类工况)</w:t>
      </w:r>
    </w:p>
    <w:p w14:paraId="6C8E1D4D" w14:textId="77777777" w:rsidR="000D0570" w:rsidRDefault="000D0570" w:rsidP="000D0570">
      <w:pPr>
        <w:rPr>
          <w:rFonts w:hint="eastAsia"/>
        </w:rPr>
      </w:pPr>
    </w:p>
    <w:p w14:paraId="2306FA00" w14:textId="77777777" w:rsidR="000D0570" w:rsidRDefault="000D0570" w:rsidP="000D0570">
      <w:pPr>
        <w:rPr>
          <w:rFonts w:hint="eastAsia"/>
        </w:rPr>
      </w:pPr>
      <w:r>
        <w:rPr>
          <w:rFonts w:hint="eastAsia"/>
        </w:rPr>
        <w:t>| 编号  | SOIM1 (°CA) | SOIM2 (°CA) | MR1 (预喷比例) | MMI  | 备注                                                           |</w:t>
      </w:r>
    </w:p>
    <w:p w14:paraId="5DB1A28C" w14:textId="77777777" w:rsidR="000D0570" w:rsidRDefault="000D0570" w:rsidP="000D0570">
      <w:pPr>
        <w:rPr>
          <w:rFonts w:hint="eastAsia"/>
        </w:rPr>
      </w:pPr>
      <w:r>
        <w:rPr>
          <w:rFonts w:hint="eastAsia"/>
        </w:rPr>
        <w:t>|:----:|:-----------:|:-----------:|:--------------:|:----:|:--------------------------------------------------------------:|</w:t>
      </w:r>
    </w:p>
    <w:p w14:paraId="02B5B8D1" w14:textId="77777777" w:rsidR="000D0570" w:rsidRDefault="000D0570" w:rsidP="000D0570">
      <w:pPr>
        <w:rPr>
          <w:rFonts w:hint="eastAsia"/>
        </w:rPr>
      </w:pPr>
      <w:r>
        <w:rPr>
          <w:rFonts w:hint="eastAsia"/>
        </w:rPr>
        <w:t>| A1   | -300        | -260        | 0.3            | 40   | 较早进气喷射 + 中等预喷比例；注意敲缸风险                        |</w:t>
      </w:r>
    </w:p>
    <w:p w14:paraId="107FE93E" w14:textId="77777777" w:rsidR="000D0570" w:rsidRDefault="000D0570" w:rsidP="000D0570">
      <w:pPr>
        <w:rPr>
          <w:rFonts w:hint="eastAsia"/>
        </w:rPr>
      </w:pPr>
      <w:r>
        <w:rPr>
          <w:rFonts w:hint="eastAsia"/>
        </w:rPr>
        <w:t>| A2   | -280        | -240        | 0.3            | 40   | 适当延迟两次喷射，观察与 A1 相比对稳定性的改善                   |</w:t>
      </w:r>
    </w:p>
    <w:p w14:paraId="1623B5A9" w14:textId="77777777" w:rsidR="000D0570" w:rsidRDefault="000D0570" w:rsidP="000D0570">
      <w:pPr>
        <w:rPr>
          <w:rFonts w:hint="eastAsia"/>
        </w:rPr>
      </w:pPr>
      <w:r>
        <w:rPr>
          <w:rFonts w:hint="eastAsia"/>
        </w:rPr>
        <w:t>| A3   | -280        | -240        | 0.5            | 40   | 大预喷比例 (50%)，查看敲缸与排放对比                           |</w:t>
      </w:r>
    </w:p>
    <w:p w14:paraId="72FCDF78" w14:textId="77777777" w:rsidR="000D0570" w:rsidRDefault="000D0570" w:rsidP="000D0570">
      <w:pPr>
        <w:rPr>
          <w:rFonts w:hint="eastAsia"/>
        </w:rPr>
      </w:pPr>
    </w:p>
    <w:p w14:paraId="6A15FEF2" w14:textId="77777777" w:rsidR="000D0570" w:rsidRDefault="000D0570" w:rsidP="000D0570">
      <w:pPr>
        <w:rPr>
          <w:rFonts w:hint="eastAsia"/>
        </w:rPr>
      </w:pPr>
      <w:r>
        <w:rPr>
          <w:rFonts w:hint="eastAsia"/>
        </w:rPr>
        <w:t xml:space="preserve">**理由**：  </w:t>
      </w:r>
    </w:p>
    <w:p w14:paraId="68E26998" w14:textId="77777777" w:rsidR="000D0570" w:rsidRDefault="000D0570" w:rsidP="000D0570">
      <w:pPr>
        <w:rPr>
          <w:rFonts w:hint="eastAsia"/>
        </w:rPr>
      </w:pPr>
      <w:r>
        <w:rPr>
          <w:rFonts w:hint="eastAsia"/>
        </w:rPr>
        <w:t xml:space="preserve">- **-300° 至 -240°**区间还在进气门关闭前后，但不至于太早 (-360°左右)；  </w:t>
      </w:r>
    </w:p>
    <w:p w14:paraId="50F9EAB2" w14:textId="77777777" w:rsidR="000D0570" w:rsidRDefault="000D0570" w:rsidP="000D0570">
      <w:pPr>
        <w:rPr>
          <w:rFonts w:hint="eastAsia"/>
        </w:rPr>
      </w:pPr>
      <w:r>
        <w:rPr>
          <w:rFonts w:hint="eastAsia"/>
        </w:rPr>
        <w:t xml:space="preserve">- 预喷比例 0.3 或 0.5 代表中等与较高预喷量；  </w:t>
      </w:r>
    </w:p>
    <w:p w14:paraId="1EAD9FE2" w14:textId="77777777" w:rsidR="000D0570" w:rsidRDefault="000D0570" w:rsidP="000D0570">
      <w:pPr>
        <w:rPr>
          <w:rFonts w:hint="eastAsia"/>
        </w:rPr>
      </w:pPr>
      <w:r>
        <w:rPr>
          <w:rFonts w:hint="eastAsia"/>
        </w:rPr>
        <w:t>- MMI=40°CA (对应 40° 差值) 提供一定分层时间；再多可考虑 20° 或 60° 做补</w:t>
      </w:r>
      <w:r>
        <w:rPr>
          <w:rFonts w:hint="eastAsia"/>
        </w:rPr>
        <w:lastRenderedPageBreak/>
        <w:t>充，但为简洁暂选 40°。</w:t>
      </w:r>
    </w:p>
    <w:p w14:paraId="05DB6630" w14:textId="77777777" w:rsidR="000D0570" w:rsidRDefault="000D0570" w:rsidP="000D0570">
      <w:pPr>
        <w:rPr>
          <w:rFonts w:hint="eastAsia"/>
        </w:rPr>
      </w:pPr>
    </w:p>
    <w:p w14:paraId="4CEC050C" w14:textId="77777777" w:rsidR="000D0570" w:rsidRDefault="000D0570" w:rsidP="000D0570">
      <w:pPr>
        <w:rPr>
          <w:rFonts w:hint="eastAsia"/>
        </w:rPr>
      </w:pPr>
      <w:r>
        <w:rPr>
          <w:rFonts w:hint="eastAsia"/>
        </w:rPr>
        <w:t>### 2. 甲醇两段均在压缩段 (B 类工况)</w:t>
      </w:r>
    </w:p>
    <w:p w14:paraId="158A6D63" w14:textId="77777777" w:rsidR="000D0570" w:rsidRDefault="000D0570" w:rsidP="000D0570">
      <w:pPr>
        <w:rPr>
          <w:rFonts w:hint="eastAsia"/>
        </w:rPr>
      </w:pPr>
    </w:p>
    <w:p w14:paraId="7A932223" w14:textId="77777777" w:rsidR="000D0570" w:rsidRDefault="000D0570" w:rsidP="000D0570">
      <w:pPr>
        <w:rPr>
          <w:rFonts w:hint="eastAsia"/>
        </w:rPr>
      </w:pPr>
      <w:r>
        <w:rPr>
          <w:rFonts w:hint="eastAsia"/>
        </w:rPr>
        <w:t>| 编号  | SOIM1 (°CA) | SOIM2 (°CA) | MR1 (预喷比例) | MMI  | 备注                                                          |</w:t>
      </w:r>
    </w:p>
    <w:p w14:paraId="79919B3D" w14:textId="77777777" w:rsidR="000D0570" w:rsidRDefault="000D0570" w:rsidP="000D0570">
      <w:pPr>
        <w:rPr>
          <w:rFonts w:hint="eastAsia"/>
        </w:rPr>
      </w:pPr>
      <w:r>
        <w:rPr>
          <w:rFonts w:hint="eastAsia"/>
        </w:rPr>
        <w:t>|:----:|:-----------:|:-----------:|:--------------:|:----:|:-------------------------------------------------------------:|</w:t>
      </w:r>
    </w:p>
    <w:p w14:paraId="61FD5D2F" w14:textId="77777777" w:rsidR="000D0570" w:rsidRDefault="000D0570" w:rsidP="000D0570">
      <w:pPr>
        <w:rPr>
          <w:rFonts w:hint="eastAsia"/>
        </w:rPr>
      </w:pPr>
      <w:r>
        <w:rPr>
          <w:rFonts w:hint="eastAsia"/>
        </w:rPr>
        <w:t>| B1   | -40         | -20         | 0.3            | 20   | 压缩较早 + 中期喷射，分段效果明显，关注敲缸                    |</w:t>
      </w:r>
    </w:p>
    <w:p w14:paraId="4FECAED0" w14:textId="77777777" w:rsidR="000D0570" w:rsidRDefault="000D0570" w:rsidP="000D0570">
      <w:pPr>
        <w:rPr>
          <w:rFonts w:hint="eastAsia"/>
        </w:rPr>
      </w:pPr>
      <w:r>
        <w:rPr>
          <w:rFonts w:hint="eastAsia"/>
        </w:rPr>
        <w:t>| B2   | -30         | -10         | 0.3            | 20   | 向 TDC 靠近，对燃烧速率和排放影响                             |</w:t>
      </w:r>
    </w:p>
    <w:p w14:paraId="45FB3A21" w14:textId="77777777" w:rsidR="000D0570" w:rsidRDefault="000D0570" w:rsidP="000D0570">
      <w:pPr>
        <w:rPr>
          <w:rFonts w:hint="eastAsia"/>
        </w:rPr>
      </w:pPr>
      <w:r>
        <w:rPr>
          <w:rFonts w:hint="eastAsia"/>
        </w:rPr>
        <w:t>| B3   | -30         | -10         | 0.5            | 20   | 预喷比例增大，是否引起过快燃烧或敲缸                          |</w:t>
      </w:r>
    </w:p>
    <w:p w14:paraId="51F1D24A" w14:textId="77777777" w:rsidR="000D0570" w:rsidRDefault="000D0570" w:rsidP="000D0570">
      <w:pPr>
        <w:rPr>
          <w:rFonts w:hint="eastAsia"/>
        </w:rPr>
      </w:pPr>
    </w:p>
    <w:p w14:paraId="451D339B" w14:textId="77777777" w:rsidR="000D0570" w:rsidRDefault="000D0570" w:rsidP="000D0570">
      <w:pPr>
        <w:rPr>
          <w:rFonts w:hint="eastAsia"/>
        </w:rPr>
      </w:pPr>
      <w:r>
        <w:rPr>
          <w:rFonts w:hint="eastAsia"/>
        </w:rPr>
        <w:t xml:space="preserve">**理由**：  </w:t>
      </w:r>
    </w:p>
    <w:p w14:paraId="0C51892B" w14:textId="77777777" w:rsidR="000D0570" w:rsidRDefault="000D0570" w:rsidP="000D0570">
      <w:pPr>
        <w:rPr>
          <w:rFonts w:hint="eastAsia"/>
        </w:rPr>
      </w:pPr>
      <w:r>
        <w:rPr>
          <w:rFonts w:hint="eastAsia"/>
        </w:rPr>
        <w:t xml:space="preserve">- 均在 -40° ~ -10° 范围内，**完全处于压缩段**，保证喷油温压较高，利于蒸发；  </w:t>
      </w:r>
    </w:p>
    <w:p w14:paraId="2F07F184" w14:textId="77777777" w:rsidR="000D0570" w:rsidRDefault="000D0570" w:rsidP="000D0570">
      <w:pPr>
        <w:rPr>
          <w:rFonts w:hint="eastAsia"/>
        </w:rPr>
      </w:pPr>
      <w:r>
        <w:rPr>
          <w:rFonts w:hint="eastAsia"/>
        </w:rPr>
        <w:t xml:space="preserve">- 两次注射间隔 (20°) 让主喷与预喷分离明显；  </w:t>
      </w:r>
    </w:p>
    <w:p w14:paraId="5EC925F3" w14:textId="77777777" w:rsidR="000D0570" w:rsidRDefault="000D0570" w:rsidP="000D0570">
      <w:pPr>
        <w:rPr>
          <w:rFonts w:hint="eastAsia"/>
        </w:rPr>
      </w:pPr>
      <w:r>
        <w:rPr>
          <w:rFonts w:hint="eastAsia"/>
        </w:rPr>
        <w:t>- 预喷比例 0.3 / 0.5 也可做对比，察看高预喷量在压缩段是否易带来压力剧增。</w:t>
      </w:r>
    </w:p>
    <w:p w14:paraId="65C1C2AD" w14:textId="77777777" w:rsidR="000D0570" w:rsidRDefault="000D0570" w:rsidP="000D0570">
      <w:pPr>
        <w:rPr>
          <w:rFonts w:hint="eastAsia"/>
        </w:rPr>
      </w:pPr>
    </w:p>
    <w:p w14:paraId="55565A29" w14:textId="77777777" w:rsidR="000D0570" w:rsidRDefault="000D0570" w:rsidP="000D0570">
      <w:pPr>
        <w:rPr>
          <w:rFonts w:hint="eastAsia"/>
        </w:rPr>
      </w:pPr>
      <w:r>
        <w:rPr>
          <w:rFonts w:hint="eastAsia"/>
        </w:rPr>
        <w:t>### 3. 甲醇两段“进气段 + 压缩段”组合 (C 类工况)</w:t>
      </w:r>
    </w:p>
    <w:p w14:paraId="6CCDC5A3" w14:textId="77777777" w:rsidR="000D0570" w:rsidRDefault="000D0570" w:rsidP="000D0570">
      <w:pPr>
        <w:rPr>
          <w:rFonts w:hint="eastAsia"/>
        </w:rPr>
      </w:pPr>
    </w:p>
    <w:p w14:paraId="2D23E9E3" w14:textId="77777777" w:rsidR="000D0570" w:rsidRDefault="000D0570" w:rsidP="000D0570">
      <w:pPr>
        <w:rPr>
          <w:rFonts w:hint="eastAsia"/>
        </w:rPr>
      </w:pPr>
      <w:r>
        <w:rPr>
          <w:rFonts w:hint="eastAsia"/>
        </w:rPr>
        <w:t>| 编号  | SOIM1 (°CA) | SOIM2 (°CA) | MR1 (预喷比例) | MMI            | 备注                                                              |</w:t>
      </w:r>
    </w:p>
    <w:p w14:paraId="55D0840D" w14:textId="77777777" w:rsidR="000D0570" w:rsidRDefault="000D0570" w:rsidP="000D0570">
      <w:pPr>
        <w:rPr>
          <w:rFonts w:hint="eastAsia"/>
        </w:rPr>
      </w:pPr>
      <w:r>
        <w:rPr>
          <w:rFonts w:hint="eastAsia"/>
        </w:rPr>
        <w:t>|:----:|:-----------:|:-----------:|:--------------:|:--------------:|:------------------------------------------------------------------:|</w:t>
      </w:r>
    </w:p>
    <w:p w14:paraId="3B66D7B7" w14:textId="77777777" w:rsidR="000D0570" w:rsidRDefault="000D0570" w:rsidP="000D0570">
      <w:pPr>
        <w:rPr>
          <w:rFonts w:hint="eastAsia"/>
        </w:rPr>
      </w:pPr>
      <w:r>
        <w:rPr>
          <w:rFonts w:hint="eastAsia"/>
        </w:rPr>
        <w:t>| C1   | -280        | -20         | 0.3            | 260            | 第一段进气，第二段压缩；较大间隔，兼具预混 + 扩散                   |</w:t>
      </w:r>
    </w:p>
    <w:p w14:paraId="736E5E05" w14:textId="77777777" w:rsidR="000D0570" w:rsidRDefault="000D0570" w:rsidP="000D0570">
      <w:pPr>
        <w:rPr>
          <w:rFonts w:hint="eastAsia"/>
        </w:rPr>
      </w:pPr>
      <w:r>
        <w:rPr>
          <w:rFonts w:hint="eastAsia"/>
        </w:rPr>
        <w:t>| C2   | -280        | -10         | 0.2            | 270            | 小预喷</w:t>
      </w:r>
      <w:r>
        <w:rPr>
          <w:rFonts w:hint="eastAsia"/>
        </w:rPr>
        <w:lastRenderedPageBreak/>
        <w:t>(20%) + 进气/压缩双段；后段更贴近TDC                          |</w:t>
      </w:r>
    </w:p>
    <w:p w14:paraId="6C19DE26" w14:textId="77777777" w:rsidR="000D0570" w:rsidRDefault="000D0570" w:rsidP="000D0570">
      <w:pPr>
        <w:rPr>
          <w:rFonts w:hint="eastAsia"/>
        </w:rPr>
      </w:pPr>
      <w:r>
        <w:rPr>
          <w:rFonts w:hint="eastAsia"/>
        </w:rPr>
        <w:t>| C3   | -240        | -20         | 0.3            | 220            | 适度缩短间隔；比较 C1 看时序对燃烧与排放的影响                       |</w:t>
      </w:r>
    </w:p>
    <w:p w14:paraId="376C4D38" w14:textId="77777777" w:rsidR="000D0570" w:rsidRDefault="000D0570" w:rsidP="000D0570">
      <w:pPr>
        <w:rPr>
          <w:rFonts w:hint="eastAsia"/>
        </w:rPr>
      </w:pPr>
      <w:r>
        <w:rPr>
          <w:rFonts w:hint="eastAsia"/>
        </w:rPr>
        <w:t>| C4   | -240        | -10         | 0.5            | 230            | 大预喷(50%) + 间隔 230°；结合进气与压缩，需关注可能的敲缸             |</w:t>
      </w:r>
    </w:p>
    <w:p w14:paraId="50DB2918" w14:textId="77777777" w:rsidR="000D0570" w:rsidRDefault="000D0570" w:rsidP="000D0570">
      <w:pPr>
        <w:rPr>
          <w:rFonts w:hint="eastAsia"/>
        </w:rPr>
      </w:pPr>
    </w:p>
    <w:p w14:paraId="02C47010" w14:textId="77777777" w:rsidR="000D0570" w:rsidRDefault="000D0570" w:rsidP="000D0570">
      <w:pPr>
        <w:rPr>
          <w:rFonts w:hint="eastAsia"/>
        </w:rPr>
      </w:pPr>
      <w:r>
        <w:rPr>
          <w:rFonts w:hint="eastAsia"/>
        </w:rPr>
        <w:t xml:space="preserve">**理由**：  </w:t>
      </w:r>
    </w:p>
    <w:p w14:paraId="450BD055" w14:textId="77777777" w:rsidR="000D0570" w:rsidRDefault="000D0570" w:rsidP="000D0570">
      <w:pPr>
        <w:rPr>
          <w:rFonts w:hint="eastAsia"/>
        </w:rPr>
      </w:pPr>
      <w:r>
        <w:rPr>
          <w:rFonts w:hint="eastAsia"/>
        </w:rPr>
        <w:t xml:space="preserve">- 分段注射跨越进气段与压缩段：第一段在 -280°或 -240°，第二段在 -20°或 -10°；  </w:t>
      </w:r>
    </w:p>
    <w:p w14:paraId="71442166" w14:textId="77777777" w:rsidR="000D0570" w:rsidRDefault="000D0570" w:rsidP="000D0570">
      <w:pPr>
        <w:rPr>
          <w:rFonts w:hint="eastAsia"/>
        </w:rPr>
      </w:pPr>
      <w:r>
        <w:rPr>
          <w:rFonts w:hint="eastAsia"/>
        </w:rPr>
        <w:t xml:space="preserve">- 两段间隔大 (200~270°)，可形成明显的两段燃烧特性，兼顾预混与扩散；  </w:t>
      </w:r>
    </w:p>
    <w:p w14:paraId="5DC232B3" w14:textId="77777777" w:rsidR="000D0570" w:rsidRDefault="000D0570" w:rsidP="000D0570">
      <w:pPr>
        <w:rPr>
          <w:rFonts w:hint="eastAsia"/>
        </w:rPr>
      </w:pPr>
      <w:r>
        <w:rPr>
          <w:rFonts w:hint="eastAsia"/>
        </w:rPr>
        <w:t>- 改变预喷比例 (0.2, 0.3, 0.5) 看敲缸和排放变化。</w:t>
      </w:r>
    </w:p>
    <w:p w14:paraId="7E1FE58D" w14:textId="77777777" w:rsidR="000D0570" w:rsidRDefault="000D0570" w:rsidP="000D0570">
      <w:pPr>
        <w:rPr>
          <w:rFonts w:hint="eastAsia"/>
        </w:rPr>
      </w:pPr>
    </w:p>
    <w:p w14:paraId="28B63AF9" w14:textId="77777777" w:rsidR="000D0570" w:rsidRDefault="000D0570" w:rsidP="000D0570">
      <w:pPr>
        <w:rPr>
          <w:rFonts w:hint="eastAsia"/>
        </w:rPr>
      </w:pPr>
      <w:r>
        <w:rPr>
          <w:rFonts w:hint="eastAsia"/>
        </w:rPr>
        <w:t>---</w:t>
      </w:r>
    </w:p>
    <w:p w14:paraId="720139E5" w14:textId="77777777" w:rsidR="000D0570" w:rsidRDefault="000D0570" w:rsidP="000D0570">
      <w:pPr>
        <w:rPr>
          <w:rFonts w:hint="eastAsia"/>
        </w:rPr>
      </w:pPr>
    </w:p>
    <w:p w14:paraId="3417056C" w14:textId="77777777" w:rsidR="000D0570" w:rsidRDefault="000D0570" w:rsidP="000D0570">
      <w:pPr>
        <w:rPr>
          <w:rFonts w:hint="eastAsia"/>
        </w:rPr>
      </w:pPr>
      <w:r>
        <w:rPr>
          <w:rFonts w:hint="eastAsia"/>
        </w:rPr>
        <w:t>## 四、仿真/实验的执行与对比</w:t>
      </w:r>
    </w:p>
    <w:p w14:paraId="7237C431" w14:textId="77777777" w:rsidR="000D0570" w:rsidRDefault="000D0570" w:rsidP="000D0570">
      <w:pPr>
        <w:rPr>
          <w:rFonts w:hint="eastAsia"/>
        </w:rPr>
      </w:pPr>
    </w:p>
    <w:p w14:paraId="606E8256" w14:textId="77777777" w:rsidR="000D0570" w:rsidRDefault="000D0570" w:rsidP="000D0570">
      <w:pPr>
        <w:rPr>
          <w:rFonts w:hint="eastAsia"/>
        </w:rPr>
      </w:pPr>
      <w:r>
        <w:rPr>
          <w:rFonts w:hint="eastAsia"/>
        </w:rPr>
        <w:t xml:space="preserve">1. **执行顺序**  </w:t>
      </w:r>
    </w:p>
    <w:p w14:paraId="0A8B04DF" w14:textId="77777777" w:rsidR="000D0570" w:rsidRDefault="000D0570" w:rsidP="000D0570">
      <w:pPr>
        <w:rPr>
          <w:rFonts w:hint="eastAsia"/>
        </w:rPr>
      </w:pPr>
      <w:r>
        <w:rPr>
          <w:rFonts w:hint="eastAsia"/>
        </w:rPr>
        <w:t xml:space="preserve">   - 可以先跑 A 类工况，再跑 B 类、C 类；或直接随机顺序都可以，但要统一建档并标注工况编号。  </w:t>
      </w:r>
    </w:p>
    <w:p w14:paraId="12469A82" w14:textId="77777777" w:rsidR="000D0570" w:rsidRDefault="000D0570" w:rsidP="000D0570">
      <w:pPr>
        <w:rPr>
          <w:rFonts w:hint="eastAsia"/>
        </w:rPr>
      </w:pPr>
      <w:r>
        <w:rPr>
          <w:rFonts w:hint="eastAsia"/>
        </w:rPr>
        <w:t xml:space="preserve">2. **后处理**  </w:t>
      </w:r>
    </w:p>
    <w:p w14:paraId="39A2293F" w14:textId="77777777" w:rsidR="000D0570" w:rsidRDefault="000D0570" w:rsidP="000D0570">
      <w:pPr>
        <w:rPr>
          <w:rFonts w:hint="eastAsia"/>
        </w:rPr>
      </w:pPr>
      <w:r>
        <w:rPr>
          <w:rFonts w:hint="eastAsia"/>
        </w:rPr>
        <w:t xml:space="preserve">   - 每次计算收敛后导出**压力曲线、放热率、排放**等关键结果；  </w:t>
      </w:r>
    </w:p>
    <w:p w14:paraId="1D151C52" w14:textId="77777777" w:rsidR="000D0570" w:rsidRDefault="000D0570" w:rsidP="000D0570">
      <w:pPr>
        <w:rPr>
          <w:rFonts w:hint="eastAsia"/>
        </w:rPr>
      </w:pPr>
      <w:r>
        <w:rPr>
          <w:rFonts w:hint="eastAsia"/>
        </w:rPr>
        <w:t xml:space="preserve">   - 做 **(</w:t>
      </w:r>
      <w:proofErr w:type="spellStart"/>
      <w:r>
        <w:rPr>
          <w:rFonts w:hint="eastAsia"/>
        </w:rPr>
        <w:t>dp</w:t>
      </w:r>
      <w:proofErr w:type="spellEnd"/>
      <w:r>
        <w:rPr>
          <w:rFonts w:hint="eastAsia"/>
        </w:rPr>
        <w:t xml:space="preserve">/dt)max**、**RI**、**EISFC**、**NOx/CO/HC/碳烟** 的对比图表。  </w:t>
      </w:r>
    </w:p>
    <w:p w14:paraId="4DEC45BD" w14:textId="77777777" w:rsidR="000D0570" w:rsidRDefault="000D0570" w:rsidP="000D0570">
      <w:pPr>
        <w:rPr>
          <w:rFonts w:hint="eastAsia"/>
        </w:rPr>
      </w:pPr>
      <w:r>
        <w:rPr>
          <w:rFonts w:hint="eastAsia"/>
        </w:rPr>
        <w:t xml:space="preserve">3. **重点观察**  </w:t>
      </w:r>
    </w:p>
    <w:p w14:paraId="7C3C363A" w14:textId="77777777" w:rsidR="000D0570" w:rsidRDefault="000D0570" w:rsidP="000D0570">
      <w:pPr>
        <w:rPr>
          <w:rFonts w:hint="eastAsia"/>
        </w:rPr>
      </w:pPr>
      <w:r>
        <w:rPr>
          <w:rFonts w:hint="eastAsia"/>
        </w:rPr>
        <w:t xml:space="preserve">   - **分层燃烧**效应：可从温度云图、当量比云图评估，两段喷射在何时点燃、如何展开火焰传播；  </w:t>
      </w:r>
    </w:p>
    <w:p w14:paraId="2CF955B8" w14:textId="77777777" w:rsidR="000D0570" w:rsidRDefault="000D0570" w:rsidP="000D0570">
      <w:pPr>
        <w:rPr>
          <w:rFonts w:hint="eastAsia"/>
        </w:rPr>
      </w:pPr>
      <w:r>
        <w:rPr>
          <w:rFonts w:hint="eastAsia"/>
        </w:rPr>
        <w:t xml:space="preserve">   - **敲缸倾向**：关注预喷比例大、或者间隔小时是否会导致燃烧过猛；  </w:t>
      </w:r>
    </w:p>
    <w:p w14:paraId="745A370D" w14:textId="77777777" w:rsidR="000D0570" w:rsidRDefault="000D0570" w:rsidP="000D0570">
      <w:pPr>
        <w:rPr>
          <w:rFonts w:hint="eastAsia"/>
        </w:rPr>
      </w:pPr>
      <w:r>
        <w:rPr>
          <w:rFonts w:hint="eastAsia"/>
        </w:rPr>
        <w:t xml:space="preserve">   - **排放**：看进气段 vs. 压缩段 vs. 混合式双喷对 NOx/碳烟/HC/CO 的综合影响。</w:t>
      </w:r>
    </w:p>
    <w:p w14:paraId="43FEEB4D" w14:textId="77777777" w:rsidR="000D0570" w:rsidRDefault="000D0570" w:rsidP="000D0570">
      <w:pPr>
        <w:rPr>
          <w:rFonts w:hint="eastAsia"/>
        </w:rPr>
      </w:pPr>
    </w:p>
    <w:p w14:paraId="2595D34C" w14:textId="77777777" w:rsidR="000D0570" w:rsidRDefault="000D0570" w:rsidP="000D0570">
      <w:pPr>
        <w:rPr>
          <w:rFonts w:hint="eastAsia"/>
        </w:rPr>
      </w:pPr>
      <w:r>
        <w:rPr>
          <w:rFonts w:hint="eastAsia"/>
        </w:rPr>
        <w:t>---</w:t>
      </w:r>
    </w:p>
    <w:p w14:paraId="7FD7DAC7" w14:textId="77777777" w:rsidR="000D0570" w:rsidRDefault="000D0570" w:rsidP="000D0570">
      <w:pPr>
        <w:rPr>
          <w:rFonts w:hint="eastAsia"/>
        </w:rPr>
      </w:pPr>
    </w:p>
    <w:p w14:paraId="16F11223" w14:textId="77777777" w:rsidR="000D0570" w:rsidRDefault="000D0570" w:rsidP="000D0570">
      <w:pPr>
        <w:rPr>
          <w:rFonts w:hint="eastAsia"/>
        </w:rPr>
      </w:pPr>
      <w:r>
        <w:rPr>
          <w:rFonts w:hint="eastAsia"/>
        </w:rPr>
        <w:t>## 五、备注与可加工度</w:t>
      </w:r>
    </w:p>
    <w:p w14:paraId="39517659" w14:textId="77777777" w:rsidR="000D0570" w:rsidRDefault="000D0570" w:rsidP="000D0570">
      <w:pPr>
        <w:rPr>
          <w:rFonts w:hint="eastAsia"/>
        </w:rPr>
      </w:pPr>
    </w:p>
    <w:p w14:paraId="0535FF90" w14:textId="77777777" w:rsidR="000D0570" w:rsidRDefault="000D0570" w:rsidP="000D0570">
      <w:pPr>
        <w:rPr>
          <w:rFonts w:hint="eastAsia"/>
        </w:rPr>
      </w:pPr>
      <w:r>
        <w:rPr>
          <w:rFonts w:hint="eastAsia"/>
        </w:rPr>
        <w:t xml:space="preserve">- 如果研究时间或算力充足，可在这三大类(A/B/C)再做**更精细**的预喷比例扫描 (例如 0.1, 0.2, 0.3, 0.4, 0.5)、或更丰富的间隔(10°, 20°, 30°, 40°...)。  </w:t>
      </w:r>
    </w:p>
    <w:p w14:paraId="0399F8E1" w14:textId="77777777" w:rsidR="000D0570" w:rsidRDefault="000D0570" w:rsidP="000D0570">
      <w:pPr>
        <w:rPr>
          <w:rFonts w:hint="eastAsia"/>
        </w:rPr>
      </w:pPr>
      <w:r>
        <w:rPr>
          <w:rFonts w:hint="eastAsia"/>
        </w:rPr>
        <w:t>- 如果时间有限，可从每个大类各选 2~3 组代表即可（如上所列），以抓住主要趋势。</w:t>
      </w:r>
    </w:p>
    <w:p w14:paraId="44ED80BE" w14:textId="77777777" w:rsidR="000D0570" w:rsidRDefault="000D0570" w:rsidP="000D0570">
      <w:pPr>
        <w:rPr>
          <w:rFonts w:hint="eastAsia"/>
        </w:rPr>
      </w:pPr>
    </w:p>
    <w:p w14:paraId="6670CAEB" w14:textId="77777777" w:rsidR="000D0570" w:rsidRDefault="000D0570" w:rsidP="000D0570">
      <w:pPr>
        <w:rPr>
          <w:rFonts w:hint="eastAsia"/>
        </w:rPr>
      </w:pPr>
      <w:r>
        <w:rPr>
          <w:rFonts w:hint="eastAsia"/>
        </w:rPr>
        <w:t>---</w:t>
      </w:r>
    </w:p>
    <w:p w14:paraId="102587AB" w14:textId="77777777" w:rsidR="000D0570" w:rsidRDefault="000D0570" w:rsidP="000D0570">
      <w:pPr>
        <w:rPr>
          <w:rFonts w:hint="eastAsia"/>
        </w:rPr>
      </w:pPr>
    </w:p>
    <w:p w14:paraId="0AD26CFD" w14:textId="77777777" w:rsidR="000D0570" w:rsidRDefault="000D0570" w:rsidP="000D0570">
      <w:pPr>
        <w:rPr>
          <w:rFonts w:hint="eastAsia"/>
        </w:rPr>
      </w:pPr>
      <w:r>
        <w:rPr>
          <w:rFonts w:hint="eastAsia"/>
        </w:rPr>
        <w:t>### 结语</w:t>
      </w:r>
    </w:p>
    <w:p w14:paraId="45ABCC6C" w14:textId="77777777" w:rsidR="000D0570" w:rsidRDefault="000D0570" w:rsidP="000D0570">
      <w:pPr>
        <w:rPr>
          <w:rFonts w:hint="eastAsia"/>
        </w:rPr>
      </w:pPr>
    </w:p>
    <w:p w14:paraId="6ACE3302" w14:textId="77777777" w:rsidR="000D0570" w:rsidRDefault="000D0570" w:rsidP="000D0570">
      <w:pPr>
        <w:rPr>
          <w:rFonts w:hint="eastAsia"/>
        </w:rPr>
      </w:pPr>
      <w:r>
        <w:rPr>
          <w:rFonts w:hint="eastAsia"/>
        </w:rPr>
        <w:t xml:space="preserve">以上列出的**双级喷射仿真工况**涵盖：  </w:t>
      </w:r>
    </w:p>
    <w:p w14:paraId="0387C386" w14:textId="77777777" w:rsidR="000D0570" w:rsidRDefault="000D0570" w:rsidP="000D0570">
      <w:pPr>
        <w:rPr>
          <w:rFonts w:hint="eastAsia"/>
        </w:rPr>
      </w:pPr>
      <w:r>
        <w:rPr>
          <w:rFonts w:hint="eastAsia"/>
        </w:rPr>
        <w:t xml:space="preserve">- **两段均在进气段** (A)  </w:t>
      </w:r>
    </w:p>
    <w:p w14:paraId="0A649F75" w14:textId="77777777" w:rsidR="000D0570" w:rsidRDefault="000D0570" w:rsidP="000D0570">
      <w:pPr>
        <w:rPr>
          <w:rFonts w:hint="eastAsia"/>
        </w:rPr>
      </w:pPr>
      <w:r>
        <w:rPr>
          <w:rFonts w:hint="eastAsia"/>
        </w:rPr>
        <w:t xml:space="preserve">- **两段均在压缩段** (B)  </w:t>
      </w:r>
    </w:p>
    <w:p w14:paraId="514612AF" w14:textId="77777777" w:rsidR="000D0570" w:rsidRDefault="000D0570" w:rsidP="000D0570">
      <w:pPr>
        <w:rPr>
          <w:rFonts w:hint="eastAsia"/>
        </w:rPr>
      </w:pPr>
      <w:r>
        <w:rPr>
          <w:rFonts w:hint="eastAsia"/>
        </w:rPr>
        <w:t xml:space="preserve">- **一段在进气+一段在压缩段** (C)  </w:t>
      </w:r>
    </w:p>
    <w:p w14:paraId="0847B2D9" w14:textId="77777777" w:rsidR="000D0570" w:rsidRDefault="000D0570" w:rsidP="000D0570">
      <w:pPr>
        <w:rPr>
          <w:rFonts w:hint="eastAsia"/>
        </w:rPr>
      </w:pPr>
    </w:p>
    <w:p w14:paraId="5395EFA4" w14:textId="41A4D831" w:rsidR="000D0570" w:rsidRDefault="000D0570" w:rsidP="000D0570">
      <w:pPr>
        <w:rPr>
          <w:rFonts w:hint="eastAsia"/>
        </w:rPr>
      </w:pPr>
      <w:r>
        <w:rPr>
          <w:rFonts w:hint="eastAsia"/>
        </w:rPr>
        <w:t>并在每类中配合**不同预喷比例、不同间隔**进行对比，从而获得一个**较为系统**的试验设计矩阵。这样，你就能清晰地看到双级喷射在进气/压缩段的多种组合下，如何影响**燃烧相位、压力升高率、敲缸、排放**与**燃烧效率**。祝你在第 4 章的仿真研究顺利完成!</w:t>
      </w:r>
    </w:p>
    <w:p w14:paraId="6993071E" w14:textId="77777777" w:rsidR="000D0570" w:rsidRDefault="000D0570" w:rsidP="000D0570">
      <w:pPr>
        <w:rPr>
          <w:rFonts w:hint="eastAsia"/>
        </w:rPr>
      </w:pPr>
    </w:p>
    <w:p w14:paraId="08B3771D" w14:textId="77777777" w:rsidR="000D0570" w:rsidRDefault="000D0570" w:rsidP="000D0570">
      <w:pPr>
        <w:rPr>
          <w:rFonts w:hint="eastAsia"/>
        </w:rPr>
      </w:pPr>
      <w:r>
        <w:rPr>
          <w:rFonts w:hint="eastAsia"/>
        </w:rPr>
        <w:t>下面给出一个**“双级喷射（多段喷射）”**在 CONVERGE Studio 中的**详细设置步骤**示例，指导你如何在相同的燃料上配置两个连续或分段的喷油事件（如甲醇），并与固定的柴油喷射时刻配合，完成双级喷射的数值模拟。</w:t>
      </w:r>
    </w:p>
    <w:p w14:paraId="67ED5505" w14:textId="77777777" w:rsidR="000D0570" w:rsidRDefault="000D0570" w:rsidP="000D0570">
      <w:pPr>
        <w:rPr>
          <w:rFonts w:hint="eastAsia"/>
        </w:rPr>
      </w:pPr>
    </w:p>
    <w:p w14:paraId="16E39795" w14:textId="77777777" w:rsidR="000D0570" w:rsidRDefault="000D0570" w:rsidP="000D0570">
      <w:pPr>
        <w:rPr>
          <w:rFonts w:hint="eastAsia"/>
        </w:rPr>
      </w:pPr>
      <w:r>
        <w:rPr>
          <w:rFonts w:hint="eastAsia"/>
        </w:rPr>
        <w:t>---</w:t>
      </w:r>
    </w:p>
    <w:p w14:paraId="343ADEC9" w14:textId="77777777" w:rsidR="000D0570" w:rsidRDefault="000D0570" w:rsidP="000D0570">
      <w:pPr>
        <w:rPr>
          <w:rFonts w:hint="eastAsia"/>
        </w:rPr>
      </w:pPr>
    </w:p>
    <w:p w14:paraId="51818C93" w14:textId="77777777" w:rsidR="000D0570" w:rsidRDefault="000D0570" w:rsidP="000D0570">
      <w:pPr>
        <w:rPr>
          <w:rFonts w:hint="eastAsia"/>
        </w:rPr>
      </w:pPr>
      <w:r>
        <w:rPr>
          <w:rFonts w:hint="eastAsia"/>
        </w:rPr>
        <w:t>## 一、基本思路</w:t>
      </w:r>
    </w:p>
    <w:p w14:paraId="71FACF26" w14:textId="77777777" w:rsidR="000D0570" w:rsidRDefault="000D0570" w:rsidP="000D0570">
      <w:pPr>
        <w:rPr>
          <w:rFonts w:hint="eastAsia"/>
        </w:rPr>
      </w:pPr>
    </w:p>
    <w:p w14:paraId="3DE9C649" w14:textId="77777777" w:rsidR="000D0570" w:rsidRDefault="000D0570" w:rsidP="000D0570">
      <w:pPr>
        <w:rPr>
          <w:rFonts w:hint="eastAsia"/>
        </w:rPr>
      </w:pPr>
      <w:r>
        <w:rPr>
          <w:rFonts w:hint="eastAsia"/>
        </w:rPr>
        <w:t>在 CONVERGE 中，如果你想对同一种燃料（例如甲醇）做**两次喷射**，可以采用以下两种常见方法：</w:t>
      </w:r>
    </w:p>
    <w:p w14:paraId="4C68C47F" w14:textId="77777777" w:rsidR="000D0570" w:rsidRDefault="000D0570" w:rsidP="000D0570">
      <w:pPr>
        <w:rPr>
          <w:rFonts w:hint="eastAsia"/>
        </w:rPr>
      </w:pPr>
    </w:p>
    <w:p w14:paraId="6A471E24" w14:textId="77777777" w:rsidR="000D0570" w:rsidRDefault="000D0570" w:rsidP="000D0570">
      <w:pPr>
        <w:rPr>
          <w:rFonts w:hint="eastAsia"/>
        </w:rPr>
      </w:pPr>
      <w:r>
        <w:rPr>
          <w:rFonts w:hint="eastAsia"/>
        </w:rPr>
        <w:t xml:space="preserve">1. **在同一个 Injector (Fuel name) 下定义多段注射事件 (Multiple Injection Events)**  </w:t>
      </w:r>
    </w:p>
    <w:p w14:paraId="455C3B65" w14:textId="77777777" w:rsidR="000D0570" w:rsidRDefault="000D0570" w:rsidP="000D0570">
      <w:pPr>
        <w:rPr>
          <w:rFonts w:hint="eastAsia"/>
        </w:rPr>
      </w:pPr>
      <w:r>
        <w:rPr>
          <w:rFonts w:hint="eastAsia"/>
        </w:rPr>
        <w:t xml:space="preserve">   - 通过“Injection event”列表添加多条事件，分别指定“Start of Injection”与“Duration”等参数。  </w:t>
      </w:r>
    </w:p>
    <w:p w14:paraId="7E5F763E" w14:textId="77777777" w:rsidR="000D0570" w:rsidRDefault="000D0570" w:rsidP="000D0570">
      <w:pPr>
        <w:rPr>
          <w:rFonts w:hint="eastAsia"/>
        </w:rPr>
      </w:pPr>
      <w:r>
        <w:rPr>
          <w:rFonts w:hint="eastAsia"/>
        </w:rPr>
        <w:t xml:space="preserve">   - 每段事件对应一段燃料质量或流量。  </w:t>
      </w:r>
    </w:p>
    <w:p w14:paraId="2F481F96" w14:textId="77777777" w:rsidR="000D0570" w:rsidRDefault="000D0570" w:rsidP="000D0570">
      <w:pPr>
        <w:rPr>
          <w:rFonts w:hint="eastAsia"/>
        </w:rPr>
      </w:pPr>
      <w:r>
        <w:rPr>
          <w:rFonts w:hint="eastAsia"/>
        </w:rPr>
        <w:t xml:space="preserve">2. **在多个 Injector 条目中分别定义**  </w:t>
      </w:r>
    </w:p>
    <w:p w14:paraId="7CF08917" w14:textId="77777777" w:rsidR="000D0570" w:rsidRDefault="000D0570" w:rsidP="000D0570">
      <w:pPr>
        <w:rPr>
          <w:rFonts w:hint="eastAsia"/>
        </w:rPr>
      </w:pPr>
      <w:r>
        <w:rPr>
          <w:rFonts w:hint="eastAsia"/>
        </w:rPr>
        <w:t xml:space="preserve">   - 若你更喜欢把预喷（Stage1）和主喷（Stage2）物理上视为“两个喷油器口”或者“同一喷油器但不同通道”，也可在 Studio 里建两个 injector 并给它们都用同一燃料，时序各不相同。  </w:t>
      </w:r>
    </w:p>
    <w:p w14:paraId="32C84220" w14:textId="77777777" w:rsidR="000D0570" w:rsidRDefault="000D0570" w:rsidP="000D0570">
      <w:pPr>
        <w:rPr>
          <w:rFonts w:hint="eastAsia"/>
        </w:rPr>
      </w:pPr>
      <w:r>
        <w:rPr>
          <w:rFonts w:hint="eastAsia"/>
        </w:rPr>
        <w:t xml:space="preserve">   - 但更常见做法是前者：同一个 Injector 里多段注射。</w:t>
      </w:r>
    </w:p>
    <w:p w14:paraId="479D8863" w14:textId="77777777" w:rsidR="000D0570" w:rsidRDefault="000D0570" w:rsidP="000D0570">
      <w:pPr>
        <w:rPr>
          <w:rFonts w:hint="eastAsia"/>
        </w:rPr>
      </w:pPr>
    </w:p>
    <w:p w14:paraId="018611BD" w14:textId="77777777" w:rsidR="000D0570" w:rsidRDefault="000D0570" w:rsidP="000D0570">
      <w:pPr>
        <w:rPr>
          <w:rFonts w:hint="eastAsia"/>
        </w:rPr>
      </w:pPr>
      <w:r>
        <w:rPr>
          <w:rFonts w:hint="eastAsia"/>
        </w:rPr>
        <w:t>多数情况下，第(1)种方法更直观方便：**在相同的 [</w:t>
      </w:r>
      <w:proofErr w:type="spellStart"/>
      <w:r>
        <w:rPr>
          <w:rFonts w:hint="eastAsia"/>
        </w:rPr>
        <w:t>Fuel</w:t>
      </w:r>
      <w:proofErr w:type="spellEnd"/>
      <w:r>
        <w:rPr>
          <w:rFonts w:hint="eastAsia"/>
        </w:rPr>
        <w:t xml:space="preserve"> name] configuration 面板**里，增加多条 injection event（</w:t>
      </w:r>
      <w:proofErr w:type="spellStart"/>
      <w:r>
        <w:rPr>
          <w:rFonts w:hint="eastAsia"/>
        </w:rPr>
        <w:t>event</w:t>
      </w:r>
      <w:proofErr w:type="spellEnd"/>
      <w:r>
        <w:rPr>
          <w:rFonts w:hint="eastAsia"/>
        </w:rPr>
        <w:t xml:space="preserve"> 1 = 甲醇第一段喷射，event 2 = 甲醇第二段喷射）。</w:t>
      </w:r>
    </w:p>
    <w:p w14:paraId="0F6335FD" w14:textId="77777777" w:rsidR="000D0570" w:rsidRDefault="000D0570" w:rsidP="000D0570">
      <w:pPr>
        <w:rPr>
          <w:rFonts w:hint="eastAsia"/>
        </w:rPr>
      </w:pPr>
    </w:p>
    <w:p w14:paraId="6C1AD279" w14:textId="77777777" w:rsidR="000D0570" w:rsidRDefault="000D0570" w:rsidP="000D0570">
      <w:pPr>
        <w:rPr>
          <w:rFonts w:hint="eastAsia"/>
        </w:rPr>
      </w:pPr>
      <w:r>
        <w:rPr>
          <w:rFonts w:hint="eastAsia"/>
        </w:rPr>
        <w:t>---</w:t>
      </w:r>
    </w:p>
    <w:p w14:paraId="5C094DB3" w14:textId="77777777" w:rsidR="000D0570" w:rsidRDefault="000D0570" w:rsidP="000D0570">
      <w:pPr>
        <w:rPr>
          <w:rFonts w:hint="eastAsia"/>
        </w:rPr>
      </w:pPr>
    </w:p>
    <w:p w14:paraId="6BF6B73F" w14:textId="77777777" w:rsidR="000D0570" w:rsidRDefault="000D0570" w:rsidP="000D0570">
      <w:pPr>
        <w:rPr>
          <w:rFonts w:hint="eastAsia"/>
        </w:rPr>
      </w:pPr>
      <w:r>
        <w:rPr>
          <w:rFonts w:hint="eastAsia"/>
        </w:rPr>
        <w:t>## 二、在 Converge Studio 中的具体操作</w:t>
      </w:r>
    </w:p>
    <w:p w14:paraId="72E0E950" w14:textId="77777777" w:rsidR="000D0570" w:rsidRDefault="000D0570" w:rsidP="000D0570">
      <w:pPr>
        <w:rPr>
          <w:rFonts w:hint="eastAsia"/>
        </w:rPr>
      </w:pPr>
    </w:p>
    <w:p w14:paraId="3963A4F7" w14:textId="77777777" w:rsidR="000D0570" w:rsidRDefault="000D0570" w:rsidP="000D0570">
      <w:pPr>
        <w:rPr>
          <w:rFonts w:hint="eastAsia"/>
        </w:rPr>
      </w:pPr>
      <w:r>
        <w:rPr>
          <w:rFonts w:hint="eastAsia"/>
        </w:rPr>
        <w:t>### 1. 打开 Injectors / Spray 界面</w:t>
      </w:r>
    </w:p>
    <w:p w14:paraId="3EBC57CB" w14:textId="77777777" w:rsidR="000D0570" w:rsidRDefault="000D0570" w:rsidP="000D0570">
      <w:pPr>
        <w:rPr>
          <w:rFonts w:hint="eastAsia"/>
        </w:rPr>
      </w:pPr>
    </w:p>
    <w:p w14:paraId="5A80EC33" w14:textId="77777777" w:rsidR="000D0570" w:rsidRDefault="000D0570" w:rsidP="000D0570">
      <w:pPr>
        <w:rPr>
          <w:rFonts w:hint="eastAsia"/>
        </w:rPr>
      </w:pPr>
      <w:r>
        <w:rPr>
          <w:rFonts w:hint="eastAsia"/>
        </w:rPr>
        <w:t xml:space="preserve">1. 在 **Setup** → **Boundary conditions** 或 **Spray modeling** 里，找到你之前已经创建好的 **Injector**（比如 `[methanol]`）配置条目。  </w:t>
      </w:r>
    </w:p>
    <w:p w14:paraId="1EF2381F" w14:textId="77777777" w:rsidR="000D0570" w:rsidRDefault="000D0570" w:rsidP="000D0570">
      <w:pPr>
        <w:rPr>
          <w:rFonts w:hint="eastAsia"/>
        </w:rPr>
      </w:pPr>
      <w:r>
        <w:rPr>
          <w:rFonts w:hint="eastAsia"/>
        </w:rPr>
        <w:t>2. 点击后会出现一个名为 “\[methanol\] configuration” 或 “Fuel injection editor” 的对</w:t>
      </w:r>
      <w:r>
        <w:rPr>
          <w:rFonts w:hint="eastAsia"/>
        </w:rPr>
        <w:lastRenderedPageBreak/>
        <w:t>话框。</w:t>
      </w:r>
    </w:p>
    <w:p w14:paraId="4D5FBDB3" w14:textId="77777777" w:rsidR="000D0570" w:rsidRDefault="000D0570" w:rsidP="000D0570">
      <w:pPr>
        <w:rPr>
          <w:rFonts w:hint="eastAsia"/>
        </w:rPr>
      </w:pPr>
    </w:p>
    <w:p w14:paraId="6CFD5DF5" w14:textId="77777777" w:rsidR="000D0570" w:rsidRDefault="000D0570" w:rsidP="000D0570">
      <w:pPr>
        <w:rPr>
          <w:rFonts w:hint="eastAsia"/>
        </w:rPr>
      </w:pPr>
      <w:r>
        <w:rPr>
          <w:rFonts w:hint="eastAsia"/>
        </w:rPr>
        <w:t>### 2. 新增多段 Injection event</w:t>
      </w:r>
    </w:p>
    <w:p w14:paraId="4F0A695A" w14:textId="77777777" w:rsidR="000D0570" w:rsidRDefault="000D0570" w:rsidP="000D0570">
      <w:pPr>
        <w:rPr>
          <w:rFonts w:hint="eastAsia"/>
        </w:rPr>
      </w:pPr>
    </w:p>
    <w:p w14:paraId="5D788A85" w14:textId="77777777" w:rsidR="000D0570" w:rsidRDefault="000D0570" w:rsidP="000D0570">
      <w:pPr>
        <w:rPr>
          <w:rFonts w:hint="eastAsia"/>
        </w:rPr>
      </w:pPr>
      <w:r>
        <w:rPr>
          <w:rFonts w:hint="eastAsia"/>
        </w:rPr>
        <w:t xml:space="preserve">1. **在“Main”或“Events”栏目**下，你通常能看到 “Add event” / “Duplicate event” 或 **“+”** 按钮。  </w:t>
      </w:r>
    </w:p>
    <w:p w14:paraId="7466EE93" w14:textId="77777777" w:rsidR="000D0570" w:rsidRDefault="000D0570" w:rsidP="000D0570">
      <w:pPr>
        <w:rPr>
          <w:rFonts w:hint="eastAsia"/>
        </w:rPr>
      </w:pPr>
      <w:r>
        <w:rPr>
          <w:rFonts w:hint="eastAsia"/>
        </w:rPr>
        <w:t xml:space="preserve">2. 默认可能只有一条 “Injection event” (例如 `start=-10°, duration=14.5°`)。  </w:t>
      </w:r>
    </w:p>
    <w:p w14:paraId="2BDB6A93" w14:textId="77777777" w:rsidR="000D0570" w:rsidRDefault="000D0570" w:rsidP="000D0570">
      <w:pPr>
        <w:rPr>
          <w:rFonts w:hint="eastAsia"/>
        </w:rPr>
      </w:pPr>
      <w:r>
        <w:rPr>
          <w:rFonts w:hint="eastAsia"/>
        </w:rPr>
        <w:t xml:space="preserve">3. **点击 “Add event”**，就能出现第二条 event，命名为 `Event 2`，并让你填如下参数：  </w:t>
      </w:r>
    </w:p>
    <w:p w14:paraId="1B9455E8" w14:textId="77777777" w:rsidR="000D0570" w:rsidRDefault="000D0570" w:rsidP="000D0570">
      <w:pPr>
        <w:rPr>
          <w:rFonts w:hint="eastAsia"/>
        </w:rPr>
      </w:pPr>
      <w:r>
        <w:rPr>
          <w:rFonts w:hint="eastAsia"/>
        </w:rPr>
        <w:t xml:space="preserve">   - **Start of injection** (deg)  </w:t>
      </w:r>
    </w:p>
    <w:p w14:paraId="24B06A38" w14:textId="77777777" w:rsidR="000D0570" w:rsidRDefault="000D0570" w:rsidP="000D0570">
      <w:pPr>
        <w:rPr>
          <w:rFonts w:hint="eastAsia"/>
        </w:rPr>
      </w:pPr>
      <w:r>
        <w:rPr>
          <w:rFonts w:hint="eastAsia"/>
        </w:rPr>
        <w:t xml:space="preserve">   - **Duration** (deg) 或 **End**(deg)  </w:t>
      </w:r>
    </w:p>
    <w:p w14:paraId="1EE79E05" w14:textId="77777777" w:rsidR="000D0570" w:rsidRDefault="000D0570" w:rsidP="000D0570">
      <w:pPr>
        <w:rPr>
          <w:rFonts w:hint="eastAsia"/>
        </w:rPr>
      </w:pPr>
      <w:r>
        <w:rPr>
          <w:rFonts w:hint="eastAsia"/>
        </w:rPr>
        <w:t xml:space="preserve">   - **Injected mass** / **Mass flow rate** / **Velocity** 等  </w:t>
      </w:r>
    </w:p>
    <w:p w14:paraId="36A5D7B8" w14:textId="77777777" w:rsidR="000D0570" w:rsidRDefault="000D0570" w:rsidP="000D0570">
      <w:pPr>
        <w:rPr>
          <w:rFonts w:hint="eastAsia"/>
        </w:rPr>
      </w:pPr>
    </w:p>
    <w:p w14:paraId="135186A3" w14:textId="77777777" w:rsidR="000D0570" w:rsidRDefault="000D0570" w:rsidP="000D0570">
      <w:pPr>
        <w:rPr>
          <w:rFonts w:hint="eastAsia"/>
        </w:rPr>
      </w:pPr>
      <w:r>
        <w:rPr>
          <w:rFonts w:hint="eastAsia"/>
        </w:rPr>
        <w:t>你可以将两条事件分别对应**甲醇第一段**与**甲醇第二段**的开始与结束时刻。</w:t>
      </w:r>
    </w:p>
    <w:p w14:paraId="39A6D80F" w14:textId="77777777" w:rsidR="000D0570" w:rsidRDefault="000D0570" w:rsidP="000D0570">
      <w:pPr>
        <w:rPr>
          <w:rFonts w:hint="eastAsia"/>
        </w:rPr>
      </w:pPr>
    </w:p>
    <w:p w14:paraId="50BB7DCE" w14:textId="77777777" w:rsidR="000D0570" w:rsidRDefault="000D0570" w:rsidP="000D0570">
      <w:pPr>
        <w:rPr>
          <w:rFonts w:hint="eastAsia"/>
        </w:rPr>
      </w:pPr>
      <w:r>
        <w:rPr>
          <w:rFonts w:hint="eastAsia"/>
        </w:rPr>
        <w:t>### 3. 设置每段注射时刻与持续时间</w:t>
      </w:r>
    </w:p>
    <w:p w14:paraId="43D6372E" w14:textId="77777777" w:rsidR="000D0570" w:rsidRDefault="000D0570" w:rsidP="000D0570">
      <w:pPr>
        <w:rPr>
          <w:rFonts w:hint="eastAsia"/>
        </w:rPr>
      </w:pPr>
    </w:p>
    <w:p w14:paraId="0C0FB668" w14:textId="77777777" w:rsidR="000D0570" w:rsidRDefault="000D0570" w:rsidP="000D0570">
      <w:pPr>
        <w:rPr>
          <w:rFonts w:hint="eastAsia"/>
        </w:rPr>
      </w:pPr>
      <w:r>
        <w:rPr>
          <w:rFonts w:hint="eastAsia"/>
        </w:rPr>
        <w:t xml:space="preserve">假设你要做如下示例：  </w:t>
      </w:r>
    </w:p>
    <w:p w14:paraId="51D56D53" w14:textId="77777777" w:rsidR="000D0570" w:rsidRDefault="000D0570" w:rsidP="000D0570">
      <w:pPr>
        <w:rPr>
          <w:rFonts w:hint="eastAsia"/>
        </w:rPr>
      </w:pPr>
      <w:r>
        <w:rPr>
          <w:rFonts w:hint="eastAsia"/>
        </w:rPr>
        <w:t xml:space="preserve">- **Stage1**：-280°~ -265°（持续 15°CA）  </w:t>
      </w:r>
    </w:p>
    <w:p w14:paraId="03CFF62D" w14:textId="77777777" w:rsidR="000D0570" w:rsidRDefault="000D0570" w:rsidP="000D0570">
      <w:pPr>
        <w:rPr>
          <w:rFonts w:hint="eastAsia"/>
        </w:rPr>
      </w:pPr>
      <w:r>
        <w:rPr>
          <w:rFonts w:hint="eastAsia"/>
        </w:rPr>
        <w:t xml:space="preserve">- **Stage2**：-240°~ -225°（持续 15°CA）  </w:t>
      </w:r>
    </w:p>
    <w:p w14:paraId="5C23DAD6" w14:textId="77777777" w:rsidR="000D0570" w:rsidRDefault="000D0570" w:rsidP="000D0570">
      <w:pPr>
        <w:rPr>
          <w:rFonts w:hint="eastAsia"/>
        </w:rPr>
      </w:pPr>
    </w:p>
    <w:p w14:paraId="668F3050" w14:textId="77777777" w:rsidR="000D0570" w:rsidRDefault="000D0570" w:rsidP="000D0570">
      <w:pPr>
        <w:rPr>
          <w:rFonts w:hint="eastAsia"/>
        </w:rPr>
      </w:pPr>
      <w:r>
        <w:rPr>
          <w:rFonts w:hint="eastAsia"/>
        </w:rPr>
        <w:t xml:space="preserve">则你在 `Event 1` 里：  </w:t>
      </w:r>
    </w:p>
    <w:p w14:paraId="1E3D4E79" w14:textId="77777777" w:rsidR="000D0570" w:rsidRDefault="000D0570" w:rsidP="000D0570">
      <w:pPr>
        <w:rPr>
          <w:rFonts w:hint="eastAsia"/>
        </w:rPr>
      </w:pPr>
      <w:r>
        <w:rPr>
          <w:rFonts w:hint="eastAsia"/>
        </w:rPr>
        <w:t xml:space="preserve">- `Start of Injection (deg) = -280`  </w:t>
      </w:r>
    </w:p>
    <w:p w14:paraId="30F83087" w14:textId="77777777" w:rsidR="000D0570" w:rsidRDefault="000D0570" w:rsidP="000D0570">
      <w:pPr>
        <w:rPr>
          <w:rFonts w:hint="eastAsia"/>
        </w:rPr>
      </w:pPr>
      <w:r>
        <w:rPr>
          <w:rFonts w:hint="eastAsia"/>
        </w:rPr>
        <w:t xml:space="preserve">- `Injection Duration (deg) = 15`  </w:t>
      </w:r>
    </w:p>
    <w:p w14:paraId="3C6A8A34" w14:textId="77777777" w:rsidR="000D0570" w:rsidRDefault="000D0570" w:rsidP="000D0570">
      <w:pPr>
        <w:rPr>
          <w:rFonts w:hint="eastAsia"/>
        </w:rPr>
      </w:pPr>
    </w:p>
    <w:p w14:paraId="5E44BA97" w14:textId="77777777" w:rsidR="000D0570" w:rsidRDefault="000D0570" w:rsidP="000D0570">
      <w:pPr>
        <w:rPr>
          <w:rFonts w:hint="eastAsia"/>
        </w:rPr>
      </w:pPr>
      <w:r>
        <w:rPr>
          <w:rFonts w:hint="eastAsia"/>
        </w:rPr>
        <w:t xml:space="preserve">在 `Event 2` 里：  </w:t>
      </w:r>
    </w:p>
    <w:p w14:paraId="0DB71A8F" w14:textId="77777777" w:rsidR="000D0570" w:rsidRDefault="000D0570" w:rsidP="000D0570">
      <w:pPr>
        <w:rPr>
          <w:rFonts w:hint="eastAsia"/>
        </w:rPr>
      </w:pPr>
      <w:r>
        <w:rPr>
          <w:rFonts w:hint="eastAsia"/>
        </w:rPr>
        <w:t xml:space="preserve">- `Start of Injection (deg) = -240`  </w:t>
      </w:r>
    </w:p>
    <w:p w14:paraId="4482A269" w14:textId="77777777" w:rsidR="000D0570" w:rsidRDefault="000D0570" w:rsidP="000D0570">
      <w:pPr>
        <w:rPr>
          <w:rFonts w:hint="eastAsia"/>
        </w:rPr>
      </w:pPr>
      <w:r>
        <w:rPr>
          <w:rFonts w:hint="eastAsia"/>
        </w:rPr>
        <w:lastRenderedPageBreak/>
        <w:t xml:space="preserve">- `Injection Duration (deg) = 15`  </w:t>
      </w:r>
    </w:p>
    <w:p w14:paraId="629D7467" w14:textId="77777777" w:rsidR="000D0570" w:rsidRDefault="000D0570" w:rsidP="000D0570">
      <w:pPr>
        <w:rPr>
          <w:rFonts w:hint="eastAsia"/>
        </w:rPr>
      </w:pPr>
    </w:p>
    <w:p w14:paraId="4D878097" w14:textId="77777777" w:rsidR="000D0570" w:rsidRDefault="000D0570" w:rsidP="000D0570">
      <w:pPr>
        <w:rPr>
          <w:rFonts w:hint="eastAsia"/>
        </w:rPr>
      </w:pPr>
      <w:r>
        <w:rPr>
          <w:rFonts w:hint="eastAsia"/>
        </w:rPr>
        <w:t>这样软件就会在 -280° 到 -265° 期间喷射**第一段甲醇**，再在 -240° 到 -225° 之间喷射**第二段甲醇**。</w:t>
      </w:r>
    </w:p>
    <w:p w14:paraId="625CED48" w14:textId="77777777" w:rsidR="000D0570" w:rsidRDefault="000D0570" w:rsidP="000D0570">
      <w:pPr>
        <w:rPr>
          <w:rFonts w:hint="eastAsia"/>
        </w:rPr>
      </w:pPr>
    </w:p>
    <w:p w14:paraId="2207C77D" w14:textId="77777777" w:rsidR="000D0570" w:rsidRDefault="000D0570" w:rsidP="000D0570">
      <w:pPr>
        <w:rPr>
          <w:rFonts w:hint="eastAsia"/>
        </w:rPr>
      </w:pPr>
      <w:r>
        <w:rPr>
          <w:rFonts w:hint="eastAsia"/>
        </w:rPr>
        <w:t>### 4. 分配燃料总量或质量流率</w:t>
      </w:r>
    </w:p>
    <w:p w14:paraId="1F7CC235" w14:textId="77777777" w:rsidR="000D0570" w:rsidRDefault="000D0570" w:rsidP="000D0570">
      <w:pPr>
        <w:rPr>
          <w:rFonts w:hint="eastAsia"/>
        </w:rPr>
      </w:pPr>
    </w:p>
    <w:p w14:paraId="10331CC9" w14:textId="77777777" w:rsidR="000D0570" w:rsidRDefault="000D0570" w:rsidP="000D0570">
      <w:pPr>
        <w:rPr>
          <w:rFonts w:hint="eastAsia"/>
        </w:rPr>
      </w:pPr>
      <w:r>
        <w:rPr>
          <w:rFonts w:hint="eastAsia"/>
        </w:rPr>
        <w:t xml:space="preserve">1. **若你是Mass-based injection**  </w:t>
      </w:r>
    </w:p>
    <w:p w14:paraId="13E400F9" w14:textId="77777777" w:rsidR="000D0570" w:rsidRDefault="000D0570" w:rsidP="000D0570">
      <w:pPr>
        <w:rPr>
          <w:rFonts w:hint="eastAsia"/>
        </w:rPr>
      </w:pPr>
      <w:r>
        <w:rPr>
          <w:rFonts w:hint="eastAsia"/>
        </w:rPr>
        <w:t xml:space="preserve">   - 你需要填每段事件的 **Total injected mass** (kg / cycle)。  </w:t>
      </w:r>
    </w:p>
    <w:p w14:paraId="2D05FB8B" w14:textId="77777777" w:rsidR="000D0570" w:rsidRDefault="000D0570" w:rsidP="000D0570">
      <w:pPr>
        <w:rPr>
          <w:rFonts w:hint="eastAsia"/>
        </w:rPr>
      </w:pPr>
      <w:r>
        <w:t xml:space="preserve">   - 例如，总甲醇= 2.0</w:t>
      </w:r>
      <w:r>
        <w:rPr>
          <w:rFonts w:ascii="Times New Roman" w:hAnsi="Times New Roman" w:cs="Times New Roman"/>
        </w:rPr>
        <w:t> </w:t>
      </w:r>
      <w:r>
        <w:t>g/循环 (≈0.002</w:t>
      </w:r>
      <w:r>
        <w:rPr>
          <w:rFonts w:ascii="Times New Roman" w:hAnsi="Times New Roman" w:cs="Times New Roman"/>
        </w:rPr>
        <w:t> </w:t>
      </w:r>
      <w:r>
        <w:t xml:space="preserve">kg)，第一段 (Stage1) 占 30%，第二段 (Stage2) 占 70%。  </w:t>
      </w:r>
    </w:p>
    <w:p w14:paraId="598FC7FB" w14:textId="77777777" w:rsidR="000D0570" w:rsidRDefault="000D0570" w:rsidP="000D0570">
      <w:pPr>
        <w:rPr>
          <w:rFonts w:hint="eastAsia"/>
        </w:rPr>
      </w:pPr>
      <w:r>
        <w:rPr>
          <w:rFonts w:hint="eastAsia"/>
        </w:rPr>
        <w:t xml:space="preserve">   - 则 `Event1 mass= 0.0006 kg`, `Event2 mass= 0.0014 kg`.  </w:t>
      </w:r>
    </w:p>
    <w:p w14:paraId="7BF7C2C5" w14:textId="77777777" w:rsidR="000D0570" w:rsidRDefault="000D0570" w:rsidP="000D0570">
      <w:pPr>
        <w:rPr>
          <w:rFonts w:hint="eastAsia"/>
        </w:rPr>
      </w:pPr>
      <w:r>
        <w:rPr>
          <w:rFonts w:hint="eastAsia"/>
        </w:rPr>
        <w:t xml:space="preserve">2. **若你采用Duration + mass flow**  </w:t>
      </w:r>
    </w:p>
    <w:p w14:paraId="6AF7F08E" w14:textId="77777777" w:rsidR="000D0570" w:rsidRDefault="000D0570" w:rsidP="000D0570">
      <w:pPr>
        <w:rPr>
          <w:rFonts w:hint="eastAsia"/>
        </w:rPr>
      </w:pPr>
      <w:r>
        <w:rPr>
          <w:rFonts w:hint="eastAsia"/>
        </w:rPr>
        <w:t xml:space="preserve">   - 先在**Event1**设 </w:t>
      </w:r>
      <w:proofErr w:type="spellStart"/>
      <w:r>
        <w:rPr>
          <w:rFonts w:hint="eastAsia"/>
        </w:rPr>
        <w:t>mass_flow</w:t>
      </w:r>
      <w:proofErr w:type="spellEnd"/>
      <w:r>
        <w:rPr>
          <w:rFonts w:hint="eastAsia"/>
        </w:rPr>
        <w:t xml:space="preserve">= X, duration= Y；在**Event2**另设 </w:t>
      </w:r>
      <w:proofErr w:type="spellStart"/>
      <w:r>
        <w:rPr>
          <w:rFonts w:hint="eastAsia"/>
        </w:rPr>
        <w:t>mass_flow</w:t>
      </w:r>
      <w:proofErr w:type="spellEnd"/>
      <w:r>
        <w:rPr>
          <w:rFonts w:hint="eastAsia"/>
        </w:rPr>
        <w:t xml:space="preserve">= X2, duration= Y2。  </w:t>
      </w:r>
    </w:p>
    <w:p w14:paraId="44D4747E" w14:textId="77777777" w:rsidR="000D0570" w:rsidRDefault="000D0570" w:rsidP="000D0570">
      <w:pPr>
        <w:rPr>
          <w:rFonts w:hint="eastAsia"/>
        </w:rPr>
      </w:pPr>
      <w:r>
        <w:t xml:space="preserve">   - 保证它们之和达到你想要的总量 0.002</w:t>
      </w:r>
      <w:r>
        <w:rPr>
          <w:rFonts w:ascii="Times New Roman" w:hAnsi="Times New Roman" w:cs="Times New Roman"/>
        </w:rPr>
        <w:t> </w:t>
      </w:r>
      <w:r>
        <w:t xml:space="preserve">kg/循环。  </w:t>
      </w:r>
    </w:p>
    <w:p w14:paraId="2585D7D2" w14:textId="77777777" w:rsidR="000D0570" w:rsidRDefault="000D0570" w:rsidP="000D0570">
      <w:pPr>
        <w:rPr>
          <w:rFonts w:hint="eastAsia"/>
        </w:rPr>
      </w:pPr>
    </w:p>
    <w:p w14:paraId="1AB56929" w14:textId="77777777" w:rsidR="000D0570" w:rsidRDefault="000D0570" w:rsidP="000D0570">
      <w:pPr>
        <w:rPr>
          <w:rFonts w:hint="eastAsia"/>
        </w:rPr>
      </w:pPr>
      <w:r>
        <w:rPr>
          <w:rFonts w:hint="eastAsia"/>
        </w:rPr>
        <w:t>### 5. 其余喷雾与喷孔参数保持不变</w:t>
      </w:r>
    </w:p>
    <w:p w14:paraId="3C900384" w14:textId="77777777" w:rsidR="000D0570" w:rsidRDefault="000D0570" w:rsidP="000D0570">
      <w:pPr>
        <w:rPr>
          <w:rFonts w:hint="eastAsia"/>
        </w:rPr>
      </w:pPr>
    </w:p>
    <w:p w14:paraId="7BE3AC93" w14:textId="77777777" w:rsidR="000D0570" w:rsidRDefault="000D0570" w:rsidP="000D0570">
      <w:pPr>
        <w:rPr>
          <w:rFonts w:hint="eastAsia"/>
        </w:rPr>
      </w:pPr>
      <w:r>
        <w:rPr>
          <w:rFonts w:hint="eastAsia"/>
        </w:rPr>
        <w:t xml:space="preserve">- 喷嘴孔数、直径、流量系数 (Cd)、喷射压力(若采用Mass flow模式则间接体现) 等，都与单级喷射相同。  </w:t>
      </w:r>
    </w:p>
    <w:p w14:paraId="68608A7F" w14:textId="77777777" w:rsidR="000D0570" w:rsidRDefault="000D0570" w:rsidP="000D0570">
      <w:pPr>
        <w:rPr>
          <w:rFonts w:hint="eastAsia"/>
        </w:rPr>
      </w:pPr>
      <w:r>
        <w:rPr>
          <w:rFonts w:hint="eastAsia"/>
        </w:rPr>
        <w:t>- 只是在**Injection events** 里多了一条或多条记录来定义“多次喷射”。</w:t>
      </w:r>
    </w:p>
    <w:p w14:paraId="5AAE1728" w14:textId="77777777" w:rsidR="000D0570" w:rsidRDefault="000D0570" w:rsidP="000D0570">
      <w:pPr>
        <w:rPr>
          <w:rFonts w:hint="eastAsia"/>
        </w:rPr>
      </w:pPr>
    </w:p>
    <w:p w14:paraId="63BB3E62" w14:textId="77777777" w:rsidR="000D0570" w:rsidRDefault="000D0570" w:rsidP="000D0570">
      <w:pPr>
        <w:rPr>
          <w:rFonts w:hint="eastAsia"/>
        </w:rPr>
      </w:pPr>
      <w:r>
        <w:rPr>
          <w:rFonts w:hint="eastAsia"/>
        </w:rPr>
        <w:t>---</w:t>
      </w:r>
    </w:p>
    <w:p w14:paraId="2155222D" w14:textId="77777777" w:rsidR="000D0570" w:rsidRDefault="000D0570" w:rsidP="000D0570">
      <w:pPr>
        <w:rPr>
          <w:rFonts w:hint="eastAsia"/>
        </w:rPr>
      </w:pPr>
    </w:p>
    <w:p w14:paraId="5A0CD364" w14:textId="77777777" w:rsidR="000D0570" w:rsidRDefault="000D0570" w:rsidP="000D0570">
      <w:pPr>
        <w:rPr>
          <w:rFonts w:hint="eastAsia"/>
        </w:rPr>
      </w:pPr>
      <w:r>
        <w:rPr>
          <w:rFonts w:hint="eastAsia"/>
        </w:rPr>
        <w:t>## 三、与柴油喷射结合</w:t>
      </w:r>
    </w:p>
    <w:p w14:paraId="39168243" w14:textId="77777777" w:rsidR="000D0570" w:rsidRDefault="000D0570" w:rsidP="000D0570">
      <w:pPr>
        <w:rPr>
          <w:rFonts w:hint="eastAsia"/>
        </w:rPr>
      </w:pPr>
    </w:p>
    <w:p w14:paraId="2F902380" w14:textId="77777777" w:rsidR="000D0570" w:rsidRDefault="000D0570" w:rsidP="000D0570">
      <w:pPr>
        <w:rPr>
          <w:rFonts w:hint="eastAsia"/>
        </w:rPr>
      </w:pPr>
      <w:r>
        <w:rPr>
          <w:rFonts w:hint="eastAsia"/>
        </w:rPr>
        <w:t>- 如果你还需要柴油作为点火燃料，也需要在 `[diesel]` 配置中设置**它自己的注射事</w:t>
      </w:r>
      <w:r>
        <w:rPr>
          <w:rFonts w:hint="eastAsia"/>
        </w:rPr>
        <w:lastRenderedPageBreak/>
        <w:t xml:space="preserve">件**(Pilot injection)。  </w:t>
      </w:r>
    </w:p>
    <w:p w14:paraId="47AEB333" w14:textId="77777777" w:rsidR="000D0570" w:rsidRDefault="000D0570" w:rsidP="000D0570">
      <w:pPr>
        <w:rPr>
          <w:rFonts w:hint="eastAsia"/>
        </w:rPr>
      </w:pPr>
      <w:r>
        <w:rPr>
          <w:rFonts w:hint="eastAsia"/>
        </w:rPr>
        <w:t xml:space="preserve">- 例如，柴油在**-15°**开始，持续2.5°CA，单条事件即可。  </w:t>
      </w:r>
    </w:p>
    <w:p w14:paraId="141D933B" w14:textId="77777777" w:rsidR="000D0570" w:rsidRDefault="000D0570" w:rsidP="000D0570">
      <w:pPr>
        <w:rPr>
          <w:rFonts w:hint="eastAsia"/>
        </w:rPr>
      </w:pPr>
      <w:r>
        <w:rPr>
          <w:rFonts w:hint="eastAsia"/>
        </w:rPr>
        <w:t>- 这样就形成**柴油单喷** + **甲醇双喷**同时存在的多燃料多段注射。</w:t>
      </w:r>
    </w:p>
    <w:p w14:paraId="4DA600E5" w14:textId="77777777" w:rsidR="000D0570" w:rsidRDefault="000D0570" w:rsidP="000D0570">
      <w:pPr>
        <w:rPr>
          <w:rFonts w:hint="eastAsia"/>
        </w:rPr>
      </w:pPr>
    </w:p>
    <w:p w14:paraId="747D2F73" w14:textId="77777777" w:rsidR="000D0570" w:rsidRDefault="000D0570" w:rsidP="000D0570">
      <w:pPr>
        <w:rPr>
          <w:rFonts w:hint="eastAsia"/>
        </w:rPr>
      </w:pPr>
      <w:r>
        <w:rPr>
          <w:rFonts w:hint="eastAsia"/>
        </w:rPr>
        <w:t>---</w:t>
      </w:r>
    </w:p>
    <w:p w14:paraId="01923BF4" w14:textId="77777777" w:rsidR="000D0570" w:rsidRDefault="000D0570" w:rsidP="000D0570">
      <w:pPr>
        <w:rPr>
          <w:rFonts w:hint="eastAsia"/>
        </w:rPr>
      </w:pPr>
    </w:p>
    <w:p w14:paraId="6212A5C7" w14:textId="77777777" w:rsidR="000D0570" w:rsidRDefault="000D0570" w:rsidP="000D0570">
      <w:pPr>
        <w:rPr>
          <w:rFonts w:hint="eastAsia"/>
        </w:rPr>
      </w:pPr>
      <w:r>
        <w:rPr>
          <w:rFonts w:hint="eastAsia"/>
        </w:rPr>
        <w:t>## 四、保存与检查</w:t>
      </w:r>
    </w:p>
    <w:p w14:paraId="006EAE98" w14:textId="77777777" w:rsidR="000D0570" w:rsidRDefault="000D0570" w:rsidP="000D0570">
      <w:pPr>
        <w:rPr>
          <w:rFonts w:hint="eastAsia"/>
        </w:rPr>
      </w:pPr>
    </w:p>
    <w:p w14:paraId="312CC05B" w14:textId="77777777" w:rsidR="000D0570" w:rsidRDefault="000D0570" w:rsidP="000D0570">
      <w:pPr>
        <w:rPr>
          <w:rFonts w:hint="eastAsia"/>
        </w:rPr>
      </w:pPr>
      <w:r>
        <w:rPr>
          <w:rFonts w:hint="eastAsia"/>
        </w:rPr>
        <w:t xml:space="preserve">1. **保存**：在对话框中点击 “Apply” 或 “OK”，再在主界面选 “File → Export Input Files”。  </w:t>
      </w:r>
    </w:p>
    <w:p w14:paraId="1CDC334F" w14:textId="77777777" w:rsidR="000D0570" w:rsidRDefault="000D0570" w:rsidP="000D0570">
      <w:pPr>
        <w:rPr>
          <w:rFonts w:hint="eastAsia"/>
        </w:rPr>
      </w:pPr>
      <w:r>
        <w:rPr>
          <w:rFonts w:hint="eastAsia"/>
        </w:rPr>
        <w:t>2. **验证**：在 “Post-Processor Setup” 或 “Injector Visualization” 中，可在仿真前查看喷射速率曲线是否符合预期（多段喷射曲线分别出现）。</w:t>
      </w:r>
    </w:p>
    <w:p w14:paraId="46A93148" w14:textId="77777777" w:rsidR="000D0570" w:rsidRDefault="000D0570" w:rsidP="000D0570">
      <w:pPr>
        <w:rPr>
          <w:rFonts w:hint="eastAsia"/>
        </w:rPr>
      </w:pPr>
    </w:p>
    <w:p w14:paraId="63D4759A" w14:textId="77777777" w:rsidR="000D0570" w:rsidRDefault="000D0570" w:rsidP="000D0570">
      <w:pPr>
        <w:rPr>
          <w:rFonts w:hint="eastAsia"/>
        </w:rPr>
      </w:pPr>
      <w:r>
        <w:rPr>
          <w:rFonts w:hint="eastAsia"/>
        </w:rPr>
        <w:t>---</w:t>
      </w:r>
    </w:p>
    <w:p w14:paraId="68B08064" w14:textId="77777777" w:rsidR="000D0570" w:rsidRDefault="000D0570" w:rsidP="000D0570">
      <w:pPr>
        <w:rPr>
          <w:rFonts w:hint="eastAsia"/>
        </w:rPr>
      </w:pPr>
    </w:p>
    <w:p w14:paraId="563A684C" w14:textId="77777777" w:rsidR="000D0570" w:rsidRDefault="000D0570" w:rsidP="000D0570">
      <w:pPr>
        <w:rPr>
          <w:rFonts w:hint="eastAsia"/>
        </w:rPr>
      </w:pPr>
      <w:r>
        <w:rPr>
          <w:rFonts w:hint="eastAsia"/>
        </w:rPr>
        <w:t>## 五、后处理数据与对比</w:t>
      </w:r>
    </w:p>
    <w:p w14:paraId="19C02200" w14:textId="77777777" w:rsidR="000D0570" w:rsidRDefault="000D0570" w:rsidP="000D0570">
      <w:pPr>
        <w:rPr>
          <w:rFonts w:hint="eastAsia"/>
        </w:rPr>
      </w:pPr>
    </w:p>
    <w:p w14:paraId="7AE50D2C" w14:textId="77777777" w:rsidR="000D0570" w:rsidRDefault="000D0570" w:rsidP="000D0570">
      <w:pPr>
        <w:rPr>
          <w:rFonts w:hint="eastAsia"/>
        </w:rPr>
      </w:pPr>
      <w:r>
        <w:rPr>
          <w:rFonts w:hint="eastAsia"/>
        </w:rPr>
        <w:t xml:space="preserve">- 仿真结束后，在相同工况下分别对比**单喷** vs. **双喷**(多喷) 的**压力、HRR、排放、敲缸指标**等。  </w:t>
      </w:r>
    </w:p>
    <w:p w14:paraId="40375383" w14:textId="77777777" w:rsidR="000D0570" w:rsidRDefault="000D0570" w:rsidP="000D0570">
      <w:pPr>
        <w:rPr>
          <w:rFonts w:hint="eastAsia"/>
        </w:rPr>
      </w:pPr>
      <w:r>
        <w:rPr>
          <w:rFonts w:hint="eastAsia"/>
        </w:rPr>
        <w:t>- 如果想观察两段喷射的分层效果，可在**某些关键曲轴角**下输出**温度云图、当量比云图**，查看第一段火焰在缸内分布与第二段的扩散情况。</w:t>
      </w:r>
    </w:p>
    <w:p w14:paraId="258B8C41" w14:textId="77777777" w:rsidR="000D0570" w:rsidRDefault="000D0570" w:rsidP="000D0570">
      <w:pPr>
        <w:rPr>
          <w:rFonts w:hint="eastAsia"/>
        </w:rPr>
      </w:pPr>
    </w:p>
    <w:p w14:paraId="75904DE9" w14:textId="77777777" w:rsidR="000D0570" w:rsidRDefault="000D0570" w:rsidP="000D0570">
      <w:pPr>
        <w:rPr>
          <w:rFonts w:hint="eastAsia"/>
        </w:rPr>
      </w:pPr>
      <w:r>
        <w:rPr>
          <w:rFonts w:hint="eastAsia"/>
        </w:rPr>
        <w:t>---</w:t>
      </w:r>
    </w:p>
    <w:p w14:paraId="3C09DB9B" w14:textId="77777777" w:rsidR="000D0570" w:rsidRDefault="000D0570" w:rsidP="000D0570">
      <w:pPr>
        <w:rPr>
          <w:rFonts w:hint="eastAsia"/>
        </w:rPr>
      </w:pPr>
    </w:p>
    <w:p w14:paraId="613A9BCE" w14:textId="77777777" w:rsidR="000D0570" w:rsidRDefault="000D0570" w:rsidP="000D0570">
      <w:pPr>
        <w:rPr>
          <w:rFonts w:hint="eastAsia"/>
        </w:rPr>
      </w:pPr>
      <w:r>
        <w:rPr>
          <w:rFonts w:hint="eastAsia"/>
        </w:rPr>
        <w:t>### 结论</w:t>
      </w:r>
    </w:p>
    <w:p w14:paraId="20780727" w14:textId="77777777" w:rsidR="000D0570" w:rsidRDefault="000D0570" w:rsidP="000D0570">
      <w:pPr>
        <w:rPr>
          <w:rFonts w:hint="eastAsia"/>
        </w:rPr>
      </w:pPr>
    </w:p>
    <w:p w14:paraId="37B72A6D" w14:textId="77777777" w:rsidR="000D0570" w:rsidRDefault="000D0570" w:rsidP="000D0570">
      <w:pPr>
        <w:rPr>
          <w:rFonts w:hint="eastAsia"/>
        </w:rPr>
      </w:pPr>
      <w:r>
        <w:rPr>
          <w:rFonts w:hint="eastAsia"/>
        </w:rPr>
        <w:t xml:space="preserve">在 CONVERGE 里设置双级（多段）喷射的**核心**是：  </w:t>
      </w:r>
    </w:p>
    <w:p w14:paraId="08E3677A" w14:textId="77777777" w:rsidR="000D0570" w:rsidRDefault="000D0570" w:rsidP="000D0570">
      <w:pPr>
        <w:rPr>
          <w:rFonts w:hint="eastAsia"/>
        </w:rPr>
      </w:pPr>
      <w:r>
        <w:rPr>
          <w:rFonts w:hint="eastAsia"/>
        </w:rPr>
        <w:t xml:space="preserve">1. 在同一个 Injector 内**添加多条**“Injection event”；  </w:t>
      </w:r>
    </w:p>
    <w:p w14:paraId="17055890" w14:textId="77777777" w:rsidR="000D0570" w:rsidRDefault="000D0570" w:rsidP="000D0570">
      <w:pPr>
        <w:rPr>
          <w:rFonts w:hint="eastAsia"/>
        </w:rPr>
      </w:pPr>
      <w:r>
        <w:rPr>
          <w:rFonts w:hint="eastAsia"/>
        </w:rPr>
        <w:lastRenderedPageBreak/>
        <w:t xml:space="preserve">2. **分别定义**每条 event 的开始时刻、持续时间、注射质量；  </w:t>
      </w:r>
    </w:p>
    <w:p w14:paraId="43234A5A" w14:textId="77777777" w:rsidR="000D0570" w:rsidRDefault="000D0570" w:rsidP="000D0570">
      <w:pPr>
        <w:rPr>
          <w:rFonts w:hint="eastAsia"/>
        </w:rPr>
      </w:pPr>
      <w:r>
        <w:rPr>
          <w:rFonts w:hint="eastAsia"/>
        </w:rPr>
        <w:t>3. 其余喷雾模型与喷孔参数不变。</w:t>
      </w:r>
    </w:p>
    <w:p w14:paraId="3BE847D2" w14:textId="77777777" w:rsidR="000D0570" w:rsidRDefault="000D0570" w:rsidP="000D0570">
      <w:pPr>
        <w:rPr>
          <w:rFonts w:hint="eastAsia"/>
        </w:rPr>
      </w:pPr>
    </w:p>
    <w:p w14:paraId="32855D42" w14:textId="5918170F" w:rsidR="000D0570" w:rsidRDefault="000D0570" w:rsidP="000D0570">
      <w:r>
        <w:rPr>
          <w:rFonts w:hint="eastAsia"/>
        </w:rPr>
        <w:t>如此即可把同一种燃料在同一个循环里分两段或多段喷油，实现**</w:t>
      </w:r>
      <w:proofErr w:type="gramStart"/>
      <w:r>
        <w:rPr>
          <w:rFonts w:hint="eastAsia"/>
        </w:rPr>
        <w:t>预喷</w:t>
      </w:r>
      <w:proofErr w:type="gramEnd"/>
      <w:r>
        <w:rPr>
          <w:rFonts w:hint="eastAsia"/>
        </w:rPr>
        <w:t xml:space="preserve"> + 主喷**的分段燃烧策略。</w:t>
      </w:r>
    </w:p>
    <w:p w14:paraId="673EE8C7" w14:textId="77777777" w:rsidR="00A44785" w:rsidRDefault="00A44785" w:rsidP="000D0570"/>
    <w:p w14:paraId="6AC35721" w14:textId="77777777" w:rsidR="00A44785" w:rsidRPr="00A44785" w:rsidRDefault="00A44785" w:rsidP="000D0570">
      <w:pPr>
        <w:rPr>
          <w:color w:val="70AD47" w:themeColor="accent6"/>
        </w:rPr>
      </w:pPr>
    </w:p>
    <w:p w14:paraId="1BD0F8EA" w14:textId="77777777" w:rsidR="00A44785" w:rsidRPr="00A44785" w:rsidRDefault="00A44785" w:rsidP="00A44785">
      <w:pPr>
        <w:rPr>
          <w:rFonts w:hint="eastAsia"/>
          <w:color w:val="70AD47" w:themeColor="accent6"/>
        </w:rPr>
      </w:pPr>
      <w:r w:rsidRPr="00A44785">
        <w:rPr>
          <w:rFonts w:hint="eastAsia"/>
          <w:color w:val="70AD47" w:themeColor="accent6"/>
        </w:rPr>
        <w:t>下文给出一个**清晰、有层次**的双级喷射工况设计方案，每个大类（进气段 / 压缩段 / 混合段）都先设一个“基准工况（Baseline）”，然后依次**单独**改变</w:t>
      </w:r>
      <w:proofErr w:type="gramStart"/>
      <w:r w:rsidRPr="00A44785">
        <w:rPr>
          <w:rFonts w:hint="eastAsia"/>
          <w:color w:val="70AD47" w:themeColor="accent6"/>
        </w:rPr>
        <w:t>预喷比例</w:t>
      </w:r>
      <w:proofErr w:type="gramEnd"/>
      <w:r w:rsidRPr="00A44785">
        <w:rPr>
          <w:rFonts w:hint="eastAsia"/>
          <w:color w:val="70AD47" w:themeColor="accent6"/>
        </w:rPr>
        <w:t>(MR1)或喷射间隔(两次注射时刻之差)，以保证对比时能够明确看出是哪一个因素导致的结果差异。这样，你在论文第四章写作时，就能**分块、</w:t>
      </w:r>
      <w:proofErr w:type="gramStart"/>
      <w:r w:rsidRPr="00A44785">
        <w:rPr>
          <w:rFonts w:hint="eastAsia"/>
          <w:color w:val="70AD47" w:themeColor="accent6"/>
        </w:rPr>
        <w:t>分维度</w:t>
      </w:r>
      <w:proofErr w:type="gramEnd"/>
      <w:r w:rsidRPr="00A44785">
        <w:rPr>
          <w:rFonts w:hint="eastAsia"/>
          <w:color w:val="70AD47" w:themeColor="accent6"/>
        </w:rPr>
        <w:t>**地分析，不会感觉“同时改变多参数”而无从比较。</w:t>
      </w:r>
    </w:p>
    <w:p w14:paraId="3AE9EE81" w14:textId="77777777" w:rsidR="00A44785" w:rsidRPr="00A44785" w:rsidRDefault="00A44785" w:rsidP="00A44785">
      <w:pPr>
        <w:rPr>
          <w:rFonts w:hint="eastAsia"/>
          <w:color w:val="70AD47" w:themeColor="accent6"/>
        </w:rPr>
      </w:pPr>
    </w:p>
    <w:p w14:paraId="3B6FA39E" w14:textId="77777777" w:rsidR="00A44785" w:rsidRPr="00A44785" w:rsidRDefault="00A44785" w:rsidP="00A44785">
      <w:pPr>
        <w:rPr>
          <w:rFonts w:hint="eastAsia"/>
          <w:color w:val="70AD47" w:themeColor="accent6"/>
        </w:rPr>
      </w:pPr>
      <w:r w:rsidRPr="00A44785">
        <w:rPr>
          <w:rFonts w:hint="eastAsia"/>
          <w:color w:val="70AD47" w:themeColor="accent6"/>
        </w:rPr>
        <w:t>---</w:t>
      </w:r>
    </w:p>
    <w:p w14:paraId="44E4B0FA" w14:textId="77777777" w:rsidR="00A44785" w:rsidRPr="00A44785" w:rsidRDefault="00A44785" w:rsidP="00A44785">
      <w:pPr>
        <w:rPr>
          <w:rFonts w:hint="eastAsia"/>
          <w:color w:val="70AD47" w:themeColor="accent6"/>
        </w:rPr>
      </w:pPr>
    </w:p>
    <w:p w14:paraId="146632BA" w14:textId="77777777" w:rsidR="00A44785" w:rsidRPr="00A44785" w:rsidRDefault="00A44785" w:rsidP="00A44785">
      <w:pPr>
        <w:rPr>
          <w:rFonts w:hint="eastAsia"/>
          <w:color w:val="70AD47" w:themeColor="accent6"/>
        </w:rPr>
      </w:pPr>
      <w:r w:rsidRPr="00A44785">
        <w:rPr>
          <w:rFonts w:hint="eastAsia"/>
          <w:color w:val="70AD47" w:themeColor="accent6"/>
        </w:rPr>
        <w:t>## 整体思路</w:t>
      </w:r>
    </w:p>
    <w:p w14:paraId="2FB4BD1F" w14:textId="77777777" w:rsidR="00A44785" w:rsidRPr="00A44785" w:rsidRDefault="00A44785" w:rsidP="00A44785">
      <w:pPr>
        <w:rPr>
          <w:rFonts w:hint="eastAsia"/>
          <w:color w:val="70AD47" w:themeColor="accent6"/>
        </w:rPr>
      </w:pPr>
    </w:p>
    <w:p w14:paraId="43C826E7" w14:textId="77777777" w:rsidR="00A44785" w:rsidRPr="00A44785" w:rsidRDefault="00A44785" w:rsidP="00A44785">
      <w:pPr>
        <w:rPr>
          <w:rFonts w:hint="eastAsia"/>
          <w:color w:val="70AD47" w:themeColor="accent6"/>
        </w:rPr>
      </w:pPr>
      <w:r w:rsidRPr="00A44785">
        <w:rPr>
          <w:rFonts w:hint="eastAsia"/>
          <w:color w:val="70AD47" w:themeColor="accent6"/>
        </w:rPr>
        <w:t xml:space="preserve">1. **三大类布局**  </w:t>
      </w:r>
    </w:p>
    <w:p w14:paraId="7089412F" w14:textId="77777777" w:rsidR="00A44785" w:rsidRPr="00A44785" w:rsidRDefault="00A44785" w:rsidP="00A44785">
      <w:pPr>
        <w:rPr>
          <w:rFonts w:hint="eastAsia"/>
          <w:color w:val="70AD47" w:themeColor="accent6"/>
        </w:rPr>
      </w:pPr>
      <w:r w:rsidRPr="00A44785">
        <w:rPr>
          <w:rFonts w:hint="eastAsia"/>
          <w:color w:val="70AD47" w:themeColor="accent6"/>
        </w:rPr>
        <w:t xml:space="preserve">   - **A 类：</w:t>
      </w:r>
      <w:proofErr w:type="gramStart"/>
      <w:r w:rsidRPr="00A44785">
        <w:rPr>
          <w:rFonts w:hint="eastAsia"/>
          <w:color w:val="70AD47" w:themeColor="accent6"/>
        </w:rPr>
        <w:t>进气段双级</w:t>
      </w:r>
      <w:proofErr w:type="gramEnd"/>
      <w:r w:rsidRPr="00A44785">
        <w:rPr>
          <w:rFonts w:hint="eastAsia"/>
          <w:color w:val="70AD47" w:themeColor="accent6"/>
        </w:rPr>
        <w:t xml:space="preserve">喷射**（-131°CA 之前）  </w:t>
      </w:r>
    </w:p>
    <w:p w14:paraId="5C969D09" w14:textId="77777777" w:rsidR="00A44785" w:rsidRPr="00A44785" w:rsidRDefault="00A44785" w:rsidP="00A44785">
      <w:pPr>
        <w:rPr>
          <w:rFonts w:hint="eastAsia"/>
          <w:color w:val="70AD47" w:themeColor="accent6"/>
        </w:rPr>
      </w:pPr>
      <w:r w:rsidRPr="00A44785">
        <w:rPr>
          <w:rFonts w:hint="eastAsia"/>
          <w:color w:val="70AD47" w:themeColor="accent6"/>
        </w:rPr>
        <w:t xml:space="preserve">   - **B 类：</w:t>
      </w:r>
      <w:proofErr w:type="gramStart"/>
      <w:r w:rsidRPr="00A44785">
        <w:rPr>
          <w:rFonts w:hint="eastAsia"/>
          <w:color w:val="70AD47" w:themeColor="accent6"/>
        </w:rPr>
        <w:t>压缩段双级</w:t>
      </w:r>
      <w:proofErr w:type="gramEnd"/>
      <w:r w:rsidRPr="00A44785">
        <w:rPr>
          <w:rFonts w:hint="eastAsia"/>
          <w:color w:val="70AD47" w:themeColor="accent6"/>
        </w:rPr>
        <w:t xml:space="preserve">喷射**（-131°CA 到 0°CA）  </w:t>
      </w:r>
    </w:p>
    <w:p w14:paraId="191350F1" w14:textId="77777777" w:rsidR="00A44785" w:rsidRPr="00A44785" w:rsidRDefault="00A44785" w:rsidP="00A44785">
      <w:pPr>
        <w:rPr>
          <w:rFonts w:hint="eastAsia"/>
          <w:color w:val="70AD47" w:themeColor="accent6"/>
        </w:rPr>
      </w:pPr>
      <w:r w:rsidRPr="00A44785">
        <w:rPr>
          <w:rFonts w:hint="eastAsia"/>
          <w:color w:val="70AD47" w:themeColor="accent6"/>
        </w:rPr>
        <w:t xml:space="preserve">   - **C 类：进气+压缩混合**（第一段进气，第二段压缩）  </w:t>
      </w:r>
    </w:p>
    <w:p w14:paraId="1514EBE5" w14:textId="77777777" w:rsidR="00A44785" w:rsidRPr="00A44785" w:rsidRDefault="00A44785" w:rsidP="00A44785">
      <w:pPr>
        <w:rPr>
          <w:rFonts w:hint="eastAsia"/>
          <w:color w:val="70AD47" w:themeColor="accent6"/>
        </w:rPr>
      </w:pPr>
    </w:p>
    <w:p w14:paraId="5EAA6876" w14:textId="77777777" w:rsidR="00A44785" w:rsidRPr="00A44785" w:rsidRDefault="00A44785" w:rsidP="00A44785">
      <w:pPr>
        <w:rPr>
          <w:rFonts w:hint="eastAsia"/>
          <w:color w:val="70AD47" w:themeColor="accent6"/>
        </w:rPr>
      </w:pPr>
      <w:r w:rsidRPr="00A44785">
        <w:rPr>
          <w:rFonts w:hint="eastAsia"/>
          <w:color w:val="70AD47" w:themeColor="accent6"/>
        </w:rPr>
        <w:t xml:space="preserve">2. **基准工况（Baseline）**  </w:t>
      </w:r>
    </w:p>
    <w:p w14:paraId="4A766084" w14:textId="77777777" w:rsidR="00A44785" w:rsidRPr="00A44785" w:rsidRDefault="00A44785" w:rsidP="00A44785">
      <w:pPr>
        <w:rPr>
          <w:rFonts w:hint="eastAsia"/>
          <w:color w:val="70AD47" w:themeColor="accent6"/>
        </w:rPr>
      </w:pPr>
      <w:r w:rsidRPr="00A44785">
        <w:rPr>
          <w:rFonts w:hint="eastAsia"/>
          <w:color w:val="70AD47" w:themeColor="accent6"/>
        </w:rPr>
        <w:t xml:space="preserve">   - 每个大类先选一个“Stage1/Stage2 + MR1 + 间隔”的初始组合，作为“基准”。  </w:t>
      </w:r>
    </w:p>
    <w:p w14:paraId="3A618623" w14:textId="77777777" w:rsidR="00A44785" w:rsidRPr="00A44785" w:rsidRDefault="00A44785" w:rsidP="00A44785">
      <w:pPr>
        <w:rPr>
          <w:rFonts w:hint="eastAsia"/>
          <w:color w:val="70AD47" w:themeColor="accent6"/>
        </w:rPr>
      </w:pPr>
      <w:r w:rsidRPr="00A44785">
        <w:rPr>
          <w:rFonts w:hint="eastAsia"/>
          <w:color w:val="70AD47" w:themeColor="accent6"/>
        </w:rPr>
        <w:t xml:space="preserve">   - 然后**单独**改动“预喷比例”或“第二段时刻”来改变间隔，余者保持不变。  </w:t>
      </w:r>
    </w:p>
    <w:p w14:paraId="4A63D2EB" w14:textId="77777777" w:rsidR="00A44785" w:rsidRPr="00A44785" w:rsidRDefault="00A44785" w:rsidP="00A44785">
      <w:pPr>
        <w:rPr>
          <w:rFonts w:hint="eastAsia"/>
          <w:color w:val="70AD47" w:themeColor="accent6"/>
        </w:rPr>
      </w:pPr>
      <w:r w:rsidRPr="00A44785">
        <w:rPr>
          <w:rFonts w:hint="eastAsia"/>
          <w:color w:val="70AD47" w:themeColor="accent6"/>
        </w:rPr>
        <w:t xml:space="preserve">   - 每类做 1 </w:t>
      </w:r>
      <w:proofErr w:type="gramStart"/>
      <w:r w:rsidRPr="00A44785">
        <w:rPr>
          <w:rFonts w:hint="eastAsia"/>
          <w:color w:val="70AD47" w:themeColor="accent6"/>
        </w:rPr>
        <w:t>个</w:t>
      </w:r>
      <w:proofErr w:type="gramEnd"/>
      <w:r w:rsidRPr="00A44785">
        <w:rPr>
          <w:rFonts w:hint="eastAsia"/>
          <w:color w:val="70AD47" w:themeColor="accent6"/>
        </w:rPr>
        <w:t xml:space="preserve">基准 + 3 </w:t>
      </w:r>
      <w:proofErr w:type="gramStart"/>
      <w:r w:rsidRPr="00A44785">
        <w:rPr>
          <w:rFonts w:hint="eastAsia"/>
          <w:color w:val="70AD47" w:themeColor="accent6"/>
        </w:rPr>
        <w:t>个</w:t>
      </w:r>
      <w:proofErr w:type="gramEnd"/>
      <w:r w:rsidRPr="00A44785">
        <w:rPr>
          <w:rFonts w:hint="eastAsia"/>
          <w:color w:val="70AD47" w:themeColor="accent6"/>
        </w:rPr>
        <w:t xml:space="preserve">改动 = 4 </w:t>
      </w:r>
      <w:proofErr w:type="gramStart"/>
      <w:r w:rsidRPr="00A44785">
        <w:rPr>
          <w:rFonts w:hint="eastAsia"/>
          <w:color w:val="70AD47" w:themeColor="accent6"/>
        </w:rPr>
        <w:t>个</w:t>
      </w:r>
      <w:proofErr w:type="gramEnd"/>
      <w:r w:rsidRPr="00A44785">
        <w:rPr>
          <w:rFonts w:hint="eastAsia"/>
          <w:color w:val="70AD47" w:themeColor="accent6"/>
        </w:rPr>
        <w:t xml:space="preserve">工况，总计 12 个子工况。  </w:t>
      </w:r>
    </w:p>
    <w:p w14:paraId="729F51EB" w14:textId="77777777" w:rsidR="00A44785" w:rsidRPr="00A44785" w:rsidRDefault="00A44785" w:rsidP="00A44785">
      <w:pPr>
        <w:rPr>
          <w:rFonts w:hint="eastAsia"/>
          <w:color w:val="70AD47" w:themeColor="accent6"/>
        </w:rPr>
      </w:pPr>
    </w:p>
    <w:p w14:paraId="65168853" w14:textId="77777777" w:rsidR="00A44785" w:rsidRPr="00A44785" w:rsidRDefault="00A44785" w:rsidP="00A44785">
      <w:pPr>
        <w:rPr>
          <w:rFonts w:hint="eastAsia"/>
          <w:color w:val="70AD47" w:themeColor="accent6"/>
        </w:rPr>
      </w:pPr>
      <w:r w:rsidRPr="00A44785">
        <w:rPr>
          <w:rFonts w:hint="eastAsia"/>
          <w:color w:val="70AD47" w:themeColor="accent6"/>
        </w:rPr>
        <w:t>3. **和第三</w:t>
      </w:r>
      <w:proofErr w:type="gramStart"/>
      <w:r w:rsidRPr="00A44785">
        <w:rPr>
          <w:rFonts w:hint="eastAsia"/>
          <w:color w:val="70AD47" w:themeColor="accent6"/>
        </w:rPr>
        <w:t>章单喷对比</w:t>
      </w:r>
      <w:proofErr w:type="gramEnd"/>
      <w:r w:rsidRPr="00A44785">
        <w:rPr>
          <w:rFonts w:hint="eastAsia"/>
          <w:color w:val="70AD47" w:themeColor="accent6"/>
        </w:rPr>
        <w:t xml:space="preserve">**  </w:t>
      </w:r>
    </w:p>
    <w:p w14:paraId="2C78BDFB" w14:textId="77777777" w:rsidR="00A44785" w:rsidRPr="00A44785" w:rsidRDefault="00A44785" w:rsidP="00A44785">
      <w:pPr>
        <w:rPr>
          <w:rFonts w:hint="eastAsia"/>
          <w:color w:val="70AD47" w:themeColor="accent6"/>
        </w:rPr>
      </w:pPr>
      <w:r w:rsidRPr="00A44785">
        <w:rPr>
          <w:rFonts w:hint="eastAsia"/>
          <w:color w:val="70AD47" w:themeColor="accent6"/>
        </w:rPr>
        <w:lastRenderedPageBreak/>
        <w:t xml:space="preserve">   - 选取的时刻(-250, -225, -200, -30, -20, -10)均参考你在第三章已研究</w:t>
      </w:r>
      <w:proofErr w:type="gramStart"/>
      <w:r w:rsidRPr="00A44785">
        <w:rPr>
          <w:rFonts w:hint="eastAsia"/>
          <w:color w:val="70AD47" w:themeColor="accent6"/>
        </w:rPr>
        <w:t>的单喷结果</w:t>
      </w:r>
      <w:proofErr w:type="gramEnd"/>
      <w:r w:rsidRPr="00A44785">
        <w:rPr>
          <w:rFonts w:hint="eastAsia"/>
          <w:color w:val="70AD47" w:themeColor="accent6"/>
        </w:rPr>
        <w:t xml:space="preserve">。  </w:t>
      </w:r>
    </w:p>
    <w:p w14:paraId="2F1D1A41" w14:textId="77777777" w:rsidR="00A44785" w:rsidRPr="00A44785" w:rsidRDefault="00A44785" w:rsidP="00A44785">
      <w:pPr>
        <w:rPr>
          <w:rFonts w:hint="eastAsia"/>
          <w:color w:val="70AD47" w:themeColor="accent6"/>
        </w:rPr>
      </w:pPr>
      <w:r w:rsidRPr="00A44785">
        <w:rPr>
          <w:rFonts w:hint="eastAsia"/>
          <w:color w:val="70AD47" w:themeColor="accent6"/>
        </w:rPr>
        <w:t xml:space="preserve">   - 最终可比较“同一时刻下，单喷 vs 双喷”效果差异。</w:t>
      </w:r>
    </w:p>
    <w:p w14:paraId="0A8501D0" w14:textId="77777777" w:rsidR="00A44785" w:rsidRPr="00A44785" w:rsidRDefault="00A44785" w:rsidP="00A44785">
      <w:pPr>
        <w:rPr>
          <w:rFonts w:hint="eastAsia"/>
          <w:color w:val="70AD47" w:themeColor="accent6"/>
        </w:rPr>
      </w:pPr>
    </w:p>
    <w:p w14:paraId="2BA34601" w14:textId="77777777" w:rsidR="00A44785" w:rsidRPr="00A44785" w:rsidRDefault="00A44785" w:rsidP="00A44785">
      <w:pPr>
        <w:rPr>
          <w:rFonts w:hint="eastAsia"/>
          <w:color w:val="70AD47" w:themeColor="accent6"/>
        </w:rPr>
      </w:pPr>
      <w:r w:rsidRPr="00A44785">
        <w:rPr>
          <w:rFonts w:hint="eastAsia"/>
          <w:color w:val="70AD47" w:themeColor="accent6"/>
        </w:rPr>
        <w:t>---</w:t>
      </w:r>
    </w:p>
    <w:p w14:paraId="31C16C1B" w14:textId="77777777" w:rsidR="00A44785" w:rsidRPr="00A44785" w:rsidRDefault="00A44785" w:rsidP="00A44785">
      <w:pPr>
        <w:rPr>
          <w:rFonts w:hint="eastAsia"/>
          <w:color w:val="70AD47" w:themeColor="accent6"/>
        </w:rPr>
      </w:pPr>
    </w:p>
    <w:p w14:paraId="645D162F" w14:textId="77777777" w:rsidR="00A44785" w:rsidRPr="00A44785" w:rsidRDefault="00A44785" w:rsidP="00A44785">
      <w:pPr>
        <w:rPr>
          <w:rFonts w:hint="eastAsia"/>
          <w:color w:val="70AD47" w:themeColor="accent6"/>
        </w:rPr>
      </w:pPr>
      <w:r w:rsidRPr="00A44785">
        <w:rPr>
          <w:rFonts w:hint="eastAsia"/>
          <w:color w:val="70AD47" w:themeColor="accent6"/>
        </w:rPr>
        <w:t>## 具体子工况表（共12个）</w:t>
      </w:r>
    </w:p>
    <w:p w14:paraId="6228E2C3" w14:textId="77777777" w:rsidR="00A44785" w:rsidRPr="00A44785" w:rsidRDefault="00A44785" w:rsidP="00A44785">
      <w:pPr>
        <w:rPr>
          <w:rFonts w:hint="eastAsia"/>
          <w:color w:val="70AD47" w:themeColor="accent6"/>
        </w:rPr>
      </w:pPr>
    </w:p>
    <w:p w14:paraId="55903CF0" w14:textId="77777777" w:rsidR="00A44785" w:rsidRPr="00A44785" w:rsidRDefault="00A44785" w:rsidP="00A44785">
      <w:pPr>
        <w:rPr>
          <w:rFonts w:hint="eastAsia"/>
          <w:color w:val="70AD47" w:themeColor="accent6"/>
        </w:rPr>
      </w:pPr>
      <w:r w:rsidRPr="00A44785">
        <w:rPr>
          <w:rFonts w:hint="eastAsia"/>
          <w:color w:val="70AD47" w:themeColor="accent6"/>
        </w:rPr>
        <w:t>下表按**A/B/C**三大类，每类都有 **0 号工况**(基准) 和后续扩展(1~3)。其中只**改变一项**(要么是</w:t>
      </w:r>
      <w:proofErr w:type="gramStart"/>
      <w:r w:rsidRPr="00A44785">
        <w:rPr>
          <w:rFonts w:hint="eastAsia"/>
          <w:color w:val="70AD47" w:themeColor="accent6"/>
        </w:rPr>
        <w:t>预喷比例</w:t>
      </w:r>
      <w:proofErr w:type="gramEnd"/>
      <w:r w:rsidRPr="00A44785">
        <w:rPr>
          <w:rFonts w:hint="eastAsia"/>
          <w:color w:val="70AD47" w:themeColor="accent6"/>
        </w:rPr>
        <w:t>MR1，要么是Stage2时刻从而改变间隔)。</w:t>
      </w:r>
    </w:p>
    <w:p w14:paraId="197EA4D2" w14:textId="77777777" w:rsidR="00A44785" w:rsidRPr="00A44785" w:rsidRDefault="00A44785" w:rsidP="00A44785">
      <w:pPr>
        <w:rPr>
          <w:rFonts w:hint="eastAsia"/>
          <w:color w:val="70AD47" w:themeColor="accent6"/>
        </w:rPr>
      </w:pPr>
    </w:p>
    <w:p w14:paraId="2A85D9C4" w14:textId="77777777" w:rsidR="00A44785" w:rsidRPr="00A44785" w:rsidRDefault="00A44785" w:rsidP="00A44785">
      <w:pPr>
        <w:rPr>
          <w:rFonts w:hint="eastAsia"/>
          <w:color w:val="70AD47" w:themeColor="accent6"/>
        </w:rPr>
      </w:pPr>
      <w:r w:rsidRPr="00A44785">
        <w:rPr>
          <w:rFonts w:hint="eastAsia"/>
          <w:color w:val="70AD47" w:themeColor="accent6"/>
        </w:rPr>
        <w:t>### A 类：</w:t>
      </w:r>
      <w:proofErr w:type="gramStart"/>
      <w:r w:rsidRPr="00A44785">
        <w:rPr>
          <w:rFonts w:hint="eastAsia"/>
          <w:color w:val="70AD47" w:themeColor="accent6"/>
        </w:rPr>
        <w:t>进气段双级</w:t>
      </w:r>
      <w:proofErr w:type="gramEnd"/>
      <w:r w:rsidRPr="00A44785">
        <w:rPr>
          <w:rFonts w:hint="eastAsia"/>
          <w:color w:val="70AD47" w:themeColor="accent6"/>
        </w:rPr>
        <w:t>喷射</w:t>
      </w:r>
    </w:p>
    <w:p w14:paraId="6C0006FF" w14:textId="77777777" w:rsidR="00A44785" w:rsidRPr="00A44785" w:rsidRDefault="00A44785" w:rsidP="00A44785">
      <w:pPr>
        <w:rPr>
          <w:rFonts w:hint="eastAsia"/>
          <w:color w:val="70AD47" w:themeColor="accent6"/>
        </w:rPr>
      </w:pPr>
    </w:p>
    <w:p w14:paraId="581959D3" w14:textId="77777777" w:rsidR="00A44785" w:rsidRPr="00A44785" w:rsidRDefault="00A44785" w:rsidP="00A44785">
      <w:pPr>
        <w:rPr>
          <w:color w:val="70AD47" w:themeColor="accent6"/>
        </w:rPr>
      </w:pPr>
      <w:r w:rsidRPr="00A44785">
        <w:rPr>
          <w:color w:val="70AD47" w:themeColor="accent6"/>
        </w:rPr>
        <w:t>| **工况ID** | **Stage1** | **Stage2** | **</w:t>
      </w:r>
      <w:proofErr w:type="gramStart"/>
      <w:r w:rsidRPr="00A44785">
        <w:rPr>
          <w:color w:val="70AD47" w:themeColor="accent6"/>
        </w:rPr>
        <w:t>预喷比例</w:t>
      </w:r>
      <w:proofErr w:type="gramEnd"/>
      <w:r w:rsidRPr="00A44785">
        <w:rPr>
          <w:color w:val="70AD47" w:themeColor="accent6"/>
        </w:rPr>
        <w:t>**(MR1) | **两次间隔**(Δ=SOIM2</w:t>
      </w:r>
      <w:r w:rsidRPr="00A44785">
        <w:rPr>
          <w:rFonts w:ascii="Cambria Math" w:hAnsi="Cambria Math" w:cs="Cambria Math"/>
          <w:color w:val="70AD47" w:themeColor="accent6"/>
        </w:rPr>
        <w:t>−</w:t>
      </w:r>
      <w:r w:rsidRPr="00A44785">
        <w:rPr>
          <w:color w:val="70AD47" w:themeColor="accent6"/>
        </w:rPr>
        <w:t>SOIM1) | **备注**                                         |</w:t>
      </w:r>
    </w:p>
    <w:p w14:paraId="5F97D0C9" w14:textId="77777777" w:rsidR="00A44785" w:rsidRPr="00A44785" w:rsidRDefault="00A44785" w:rsidP="00A44785">
      <w:pPr>
        <w:rPr>
          <w:rFonts w:hint="eastAsia"/>
          <w:color w:val="70AD47" w:themeColor="accent6"/>
        </w:rPr>
      </w:pPr>
      <w:r w:rsidRPr="00A44785">
        <w:rPr>
          <w:rFonts w:hint="eastAsia"/>
          <w:color w:val="70AD47" w:themeColor="accent6"/>
        </w:rPr>
        <w:t>|:---------:|:----------:|:----------:|:------------------:|:---------------------------:|:------------------------------------------------:|</w:t>
      </w:r>
    </w:p>
    <w:p w14:paraId="5E31A6C1" w14:textId="3176AB6E" w:rsidR="00A44785" w:rsidRPr="00A44785" w:rsidRDefault="00A44785" w:rsidP="00A44785">
      <w:pPr>
        <w:rPr>
          <w:rFonts w:hint="eastAsia"/>
          <w:color w:val="70AD47" w:themeColor="accent6"/>
        </w:rPr>
      </w:pPr>
      <w:r w:rsidRPr="00A44785">
        <w:rPr>
          <w:rFonts w:hint="eastAsia"/>
          <w:color w:val="70AD47" w:themeColor="accent6"/>
        </w:rPr>
        <w:t xml:space="preserve">| **A0 (Baseline)** | -250       | -225       | 0.3 </w:t>
      </w:r>
      <w:r w:rsidR="00D11191">
        <w:rPr>
          <w:rFonts w:hint="eastAsia"/>
          <w:color w:val="70AD47" w:themeColor="accent6"/>
        </w:rPr>
        <w:t>4.35</w:t>
      </w:r>
      <w:r w:rsidRPr="00A44785">
        <w:rPr>
          <w:rFonts w:hint="eastAsia"/>
          <w:color w:val="70AD47" w:themeColor="accent6"/>
        </w:rPr>
        <w:t xml:space="preserve">               | 25°                        | 参考第三</w:t>
      </w:r>
      <w:proofErr w:type="gramStart"/>
      <w:r w:rsidRPr="00A44785">
        <w:rPr>
          <w:rFonts w:hint="eastAsia"/>
          <w:color w:val="70AD47" w:themeColor="accent6"/>
        </w:rPr>
        <w:t>章单喷</w:t>
      </w:r>
      <w:proofErr w:type="gramEnd"/>
      <w:r w:rsidRPr="00A44785">
        <w:rPr>
          <w:rFonts w:hint="eastAsia"/>
          <w:color w:val="70AD47" w:themeColor="accent6"/>
        </w:rPr>
        <w:t xml:space="preserve"> -250/-225，</w:t>
      </w:r>
      <w:proofErr w:type="gramStart"/>
      <w:r w:rsidRPr="00A44785">
        <w:rPr>
          <w:rFonts w:hint="eastAsia"/>
          <w:color w:val="70AD47" w:themeColor="accent6"/>
        </w:rPr>
        <w:t>预喷中等</w:t>
      </w:r>
      <w:proofErr w:type="gramEnd"/>
      <w:r w:rsidRPr="00A44785">
        <w:rPr>
          <w:rFonts w:hint="eastAsia"/>
          <w:color w:val="70AD47" w:themeColor="accent6"/>
        </w:rPr>
        <w:t>(30%)          |</w:t>
      </w:r>
    </w:p>
    <w:p w14:paraId="31D71DFE" w14:textId="7D47A55D" w:rsidR="00A44785" w:rsidRPr="00A44785" w:rsidRDefault="00A44785" w:rsidP="00A44785">
      <w:pPr>
        <w:rPr>
          <w:rFonts w:hint="eastAsia"/>
          <w:color w:val="70AD47" w:themeColor="accent6"/>
        </w:rPr>
      </w:pPr>
      <w:r w:rsidRPr="00A44785">
        <w:rPr>
          <w:rFonts w:hint="eastAsia"/>
          <w:color w:val="70AD47" w:themeColor="accent6"/>
        </w:rPr>
        <w:t xml:space="preserve">| **A1**     | -250       | -225       | 0.2  </w:t>
      </w:r>
      <w:r w:rsidR="00D11191">
        <w:rPr>
          <w:rFonts w:hint="eastAsia"/>
          <w:color w:val="70AD47" w:themeColor="accent6"/>
        </w:rPr>
        <w:t>2.9</w:t>
      </w:r>
      <w:r w:rsidRPr="00A44785">
        <w:rPr>
          <w:rFonts w:hint="eastAsia"/>
          <w:color w:val="70AD47" w:themeColor="accent6"/>
        </w:rPr>
        <w:t xml:space="preserve">              | 25°                        | 仅改 MR1=0.2，间隔不变；对比基准看小</w:t>
      </w:r>
      <w:proofErr w:type="gramStart"/>
      <w:r w:rsidRPr="00A44785">
        <w:rPr>
          <w:rFonts w:hint="eastAsia"/>
          <w:color w:val="70AD47" w:themeColor="accent6"/>
        </w:rPr>
        <w:t>预喷影响</w:t>
      </w:r>
      <w:proofErr w:type="gramEnd"/>
      <w:r w:rsidRPr="00A44785">
        <w:rPr>
          <w:rFonts w:hint="eastAsia"/>
          <w:color w:val="70AD47" w:themeColor="accent6"/>
        </w:rPr>
        <w:t xml:space="preserve">      |</w:t>
      </w:r>
    </w:p>
    <w:p w14:paraId="24A677FC" w14:textId="368781D8" w:rsidR="00A44785" w:rsidRPr="00A44785" w:rsidRDefault="00A44785" w:rsidP="00A44785">
      <w:pPr>
        <w:rPr>
          <w:rFonts w:hint="eastAsia"/>
          <w:color w:val="70AD47" w:themeColor="accent6"/>
        </w:rPr>
      </w:pPr>
      <w:r w:rsidRPr="00A44785">
        <w:rPr>
          <w:rFonts w:hint="eastAsia"/>
          <w:color w:val="70AD47" w:themeColor="accent6"/>
        </w:rPr>
        <w:t xml:space="preserve">| **A2**     | -250       | -225       | 0.5      </w:t>
      </w:r>
      <w:r w:rsidR="00D11191">
        <w:rPr>
          <w:rFonts w:hint="eastAsia"/>
          <w:color w:val="70AD47" w:themeColor="accent6"/>
        </w:rPr>
        <w:t>7.25</w:t>
      </w:r>
      <w:r w:rsidRPr="00A44785">
        <w:rPr>
          <w:rFonts w:hint="eastAsia"/>
          <w:color w:val="70AD47" w:themeColor="accent6"/>
        </w:rPr>
        <w:t xml:space="preserve">          | 25°                        | 仅改 MR1=0.5，间隔不变；对比基准看</w:t>
      </w:r>
      <w:proofErr w:type="gramStart"/>
      <w:r w:rsidRPr="00A44785">
        <w:rPr>
          <w:rFonts w:hint="eastAsia"/>
          <w:color w:val="70AD47" w:themeColor="accent6"/>
        </w:rPr>
        <w:t>大预喷影响</w:t>
      </w:r>
      <w:proofErr w:type="gramEnd"/>
      <w:r w:rsidRPr="00A44785">
        <w:rPr>
          <w:rFonts w:hint="eastAsia"/>
          <w:color w:val="70AD47" w:themeColor="accent6"/>
        </w:rPr>
        <w:t xml:space="preserve">      |</w:t>
      </w:r>
    </w:p>
    <w:p w14:paraId="2155C8CE" w14:textId="77777777" w:rsidR="00A44785" w:rsidRPr="00A44785" w:rsidRDefault="00A44785" w:rsidP="00A44785">
      <w:pPr>
        <w:rPr>
          <w:rFonts w:hint="eastAsia"/>
          <w:color w:val="70AD47" w:themeColor="accent6"/>
        </w:rPr>
      </w:pPr>
      <w:r w:rsidRPr="00A44785">
        <w:rPr>
          <w:rFonts w:hint="eastAsia"/>
          <w:color w:val="70AD47" w:themeColor="accent6"/>
        </w:rPr>
        <w:t>| **A3**     | -250       | -200       | 0.3                | 50°                        | 仅改第二段时刻(-200)，MR1=0.3 不变；看间隔加大效果 |</w:t>
      </w:r>
    </w:p>
    <w:p w14:paraId="73053A89" w14:textId="0292C7F4" w:rsidR="00A44785" w:rsidRPr="00A44785" w:rsidRDefault="00A44785" w:rsidP="00A44785">
      <w:pPr>
        <w:rPr>
          <w:rFonts w:hint="eastAsia"/>
          <w:color w:val="70AD47" w:themeColor="accent6"/>
        </w:rPr>
      </w:pPr>
    </w:p>
    <w:p w14:paraId="2AA38059" w14:textId="77777777" w:rsidR="00A44785" w:rsidRPr="00A44785" w:rsidRDefault="00A44785" w:rsidP="00A44785">
      <w:pPr>
        <w:rPr>
          <w:rFonts w:hint="eastAsia"/>
          <w:color w:val="70AD47" w:themeColor="accent6"/>
        </w:rPr>
      </w:pPr>
      <w:r w:rsidRPr="00A44785">
        <w:rPr>
          <w:rFonts w:hint="eastAsia"/>
          <w:color w:val="70AD47" w:themeColor="accent6"/>
        </w:rPr>
        <w:t>&gt; - 所有工况都在 -131°CA 之前完成两段喷射，皆为“纯进气段”。</w:t>
      </w:r>
    </w:p>
    <w:p w14:paraId="5D7FA36F" w14:textId="77777777" w:rsidR="00A44785" w:rsidRPr="00A44785" w:rsidRDefault="00A44785" w:rsidP="00A44785">
      <w:pPr>
        <w:rPr>
          <w:rFonts w:hint="eastAsia"/>
          <w:color w:val="70AD47" w:themeColor="accent6"/>
        </w:rPr>
      </w:pPr>
    </w:p>
    <w:p w14:paraId="04ADAFA5" w14:textId="77777777" w:rsidR="00A44785" w:rsidRPr="00A44785" w:rsidRDefault="00A44785" w:rsidP="00A44785">
      <w:pPr>
        <w:rPr>
          <w:rFonts w:hint="eastAsia"/>
          <w:color w:val="70AD47" w:themeColor="accent6"/>
        </w:rPr>
      </w:pPr>
      <w:r w:rsidRPr="00A44785">
        <w:rPr>
          <w:rFonts w:hint="eastAsia"/>
          <w:color w:val="70AD47" w:themeColor="accent6"/>
        </w:rPr>
        <w:t>### B 类：</w:t>
      </w:r>
      <w:proofErr w:type="gramStart"/>
      <w:r w:rsidRPr="00A44785">
        <w:rPr>
          <w:rFonts w:hint="eastAsia"/>
          <w:color w:val="70AD47" w:themeColor="accent6"/>
        </w:rPr>
        <w:t>压缩段双级</w:t>
      </w:r>
      <w:proofErr w:type="gramEnd"/>
      <w:r w:rsidRPr="00A44785">
        <w:rPr>
          <w:rFonts w:hint="eastAsia"/>
          <w:color w:val="70AD47" w:themeColor="accent6"/>
        </w:rPr>
        <w:t>喷射</w:t>
      </w:r>
    </w:p>
    <w:p w14:paraId="16380A03" w14:textId="77777777" w:rsidR="00A44785" w:rsidRPr="00A44785" w:rsidRDefault="00A44785" w:rsidP="00A44785">
      <w:pPr>
        <w:rPr>
          <w:rFonts w:hint="eastAsia"/>
          <w:color w:val="70AD47" w:themeColor="accent6"/>
        </w:rPr>
      </w:pPr>
    </w:p>
    <w:p w14:paraId="7EE4C9FC" w14:textId="77777777" w:rsidR="00A44785" w:rsidRPr="00A44785" w:rsidRDefault="00A44785" w:rsidP="00A44785">
      <w:pPr>
        <w:rPr>
          <w:rFonts w:hint="eastAsia"/>
          <w:color w:val="70AD47" w:themeColor="accent6"/>
        </w:rPr>
      </w:pPr>
      <w:r w:rsidRPr="00A44785">
        <w:rPr>
          <w:rFonts w:hint="eastAsia"/>
          <w:color w:val="70AD47" w:themeColor="accent6"/>
        </w:rPr>
        <w:t>| **工况ID** | **Stage1** | **Stage2** | **</w:t>
      </w:r>
      <w:proofErr w:type="gramStart"/>
      <w:r w:rsidRPr="00A44785">
        <w:rPr>
          <w:rFonts w:hint="eastAsia"/>
          <w:color w:val="70AD47" w:themeColor="accent6"/>
        </w:rPr>
        <w:t>预喷比例</w:t>
      </w:r>
      <w:proofErr w:type="gramEnd"/>
      <w:r w:rsidRPr="00A44785">
        <w:rPr>
          <w:rFonts w:hint="eastAsia"/>
          <w:color w:val="70AD47" w:themeColor="accent6"/>
        </w:rPr>
        <w:t>**(MR1) | **两次间隔** | **备注**                                               |</w:t>
      </w:r>
    </w:p>
    <w:p w14:paraId="2A25D1E4" w14:textId="77777777" w:rsidR="00A44785" w:rsidRPr="00A44785" w:rsidRDefault="00A44785" w:rsidP="00A44785">
      <w:pPr>
        <w:rPr>
          <w:rFonts w:hint="eastAsia"/>
          <w:color w:val="70AD47" w:themeColor="accent6"/>
        </w:rPr>
      </w:pPr>
      <w:r w:rsidRPr="00A44785">
        <w:rPr>
          <w:rFonts w:hint="eastAsia"/>
          <w:color w:val="70AD47" w:themeColor="accent6"/>
        </w:rPr>
        <w:t>|:---------:|:----------:|:----------:|:------------------:|:-----------:|:------------------------------------------------------:|</w:t>
      </w:r>
    </w:p>
    <w:p w14:paraId="07F1EFB9" w14:textId="77777777" w:rsidR="00A44785" w:rsidRPr="00A44785" w:rsidRDefault="00A44785" w:rsidP="00A44785">
      <w:pPr>
        <w:rPr>
          <w:rFonts w:hint="eastAsia"/>
          <w:color w:val="70AD47" w:themeColor="accent6"/>
        </w:rPr>
      </w:pPr>
      <w:r w:rsidRPr="00A44785">
        <w:rPr>
          <w:rFonts w:hint="eastAsia"/>
          <w:color w:val="70AD47" w:themeColor="accent6"/>
        </w:rPr>
        <w:t>| **B0 (Baseline)** | -30        | -20        | 0.3                | 10°         | 参考第三章 -30/-20，</w:t>
      </w:r>
      <w:proofErr w:type="gramStart"/>
      <w:r w:rsidRPr="00A44785">
        <w:rPr>
          <w:rFonts w:hint="eastAsia"/>
          <w:color w:val="70AD47" w:themeColor="accent6"/>
        </w:rPr>
        <w:t>预喷</w:t>
      </w:r>
      <w:proofErr w:type="gramEnd"/>
      <w:r w:rsidRPr="00A44785">
        <w:rPr>
          <w:rFonts w:hint="eastAsia"/>
          <w:color w:val="70AD47" w:themeColor="accent6"/>
        </w:rPr>
        <w:t>30%                            |</w:t>
      </w:r>
    </w:p>
    <w:p w14:paraId="67864227" w14:textId="77777777" w:rsidR="00A44785" w:rsidRPr="00A44785" w:rsidRDefault="00A44785" w:rsidP="00A44785">
      <w:pPr>
        <w:rPr>
          <w:rFonts w:hint="eastAsia"/>
          <w:color w:val="70AD47" w:themeColor="accent6"/>
        </w:rPr>
      </w:pPr>
      <w:r w:rsidRPr="00A44785">
        <w:rPr>
          <w:rFonts w:hint="eastAsia"/>
          <w:color w:val="70AD47" w:themeColor="accent6"/>
        </w:rPr>
        <w:t>| **B1**     | -30        | -20        | 0.2                | 10°         | 仅改 MR1=0.2，间隔 10° 相同                            |</w:t>
      </w:r>
    </w:p>
    <w:p w14:paraId="24A4C9FB" w14:textId="77777777" w:rsidR="00A44785" w:rsidRPr="00A44785" w:rsidRDefault="00A44785" w:rsidP="00A44785">
      <w:pPr>
        <w:rPr>
          <w:rFonts w:hint="eastAsia"/>
          <w:color w:val="70AD47" w:themeColor="accent6"/>
        </w:rPr>
      </w:pPr>
      <w:r w:rsidRPr="00A44785">
        <w:rPr>
          <w:rFonts w:hint="eastAsia"/>
          <w:color w:val="70AD47" w:themeColor="accent6"/>
        </w:rPr>
        <w:t>| **B2**     | -30        | -20        | 0.5                | 10°         | 仅改 MR1=0.5，其余同基准；对比</w:t>
      </w:r>
      <w:proofErr w:type="gramStart"/>
      <w:r w:rsidRPr="00A44785">
        <w:rPr>
          <w:rFonts w:hint="eastAsia"/>
          <w:color w:val="70AD47" w:themeColor="accent6"/>
        </w:rPr>
        <w:t>大预喷效果</w:t>
      </w:r>
      <w:proofErr w:type="gramEnd"/>
      <w:r w:rsidRPr="00A44785">
        <w:rPr>
          <w:rFonts w:hint="eastAsia"/>
          <w:color w:val="70AD47" w:themeColor="accent6"/>
        </w:rPr>
        <w:t xml:space="preserve">               |</w:t>
      </w:r>
    </w:p>
    <w:p w14:paraId="60E566AB" w14:textId="77777777" w:rsidR="00A44785" w:rsidRPr="00A44785" w:rsidRDefault="00A44785" w:rsidP="00A44785">
      <w:pPr>
        <w:rPr>
          <w:rFonts w:hint="eastAsia"/>
          <w:color w:val="70AD47" w:themeColor="accent6"/>
        </w:rPr>
      </w:pPr>
      <w:r w:rsidRPr="00A44785">
        <w:rPr>
          <w:rFonts w:hint="eastAsia"/>
          <w:color w:val="70AD47" w:themeColor="accent6"/>
        </w:rPr>
        <w:t>| **B3**     | -30        | -10        | 0.3                | 20°         | 仅改第二段时刻(-10)，MR1=0.3 不变；间隔增至20°         |</w:t>
      </w:r>
    </w:p>
    <w:p w14:paraId="5BA088B5" w14:textId="77777777" w:rsidR="00A44785" w:rsidRPr="00A44785" w:rsidRDefault="00A44785" w:rsidP="00A44785">
      <w:pPr>
        <w:rPr>
          <w:rFonts w:hint="eastAsia"/>
          <w:color w:val="70AD47" w:themeColor="accent6"/>
        </w:rPr>
      </w:pPr>
    </w:p>
    <w:p w14:paraId="38A978BF" w14:textId="77777777" w:rsidR="00A44785" w:rsidRPr="00A44785" w:rsidRDefault="00A44785" w:rsidP="00A44785">
      <w:pPr>
        <w:rPr>
          <w:rFonts w:hint="eastAsia"/>
          <w:color w:val="70AD47" w:themeColor="accent6"/>
        </w:rPr>
      </w:pPr>
      <w:r w:rsidRPr="00A44785">
        <w:rPr>
          <w:rFonts w:hint="eastAsia"/>
          <w:color w:val="70AD47" w:themeColor="accent6"/>
        </w:rPr>
        <w:t>&gt; - Stage1/Stage2 都落在 -131°~0° 间；“纯压缩段”双喷。</w:t>
      </w:r>
    </w:p>
    <w:p w14:paraId="588A0DED" w14:textId="77777777" w:rsidR="00A44785" w:rsidRPr="00A44785" w:rsidRDefault="00A44785" w:rsidP="00A44785">
      <w:pPr>
        <w:rPr>
          <w:rFonts w:hint="eastAsia"/>
          <w:color w:val="70AD47" w:themeColor="accent6"/>
        </w:rPr>
      </w:pPr>
    </w:p>
    <w:p w14:paraId="4345356F" w14:textId="77777777" w:rsidR="00A44785" w:rsidRPr="00A44785" w:rsidRDefault="00A44785" w:rsidP="00A44785">
      <w:pPr>
        <w:rPr>
          <w:rFonts w:hint="eastAsia"/>
          <w:color w:val="70AD47" w:themeColor="accent6"/>
        </w:rPr>
      </w:pPr>
      <w:r w:rsidRPr="00A44785">
        <w:rPr>
          <w:rFonts w:hint="eastAsia"/>
          <w:color w:val="70AD47" w:themeColor="accent6"/>
        </w:rPr>
        <w:t>### C 类：进气+压缩混合双级喷射</w:t>
      </w:r>
    </w:p>
    <w:p w14:paraId="511FB239" w14:textId="77777777" w:rsidR="00A44785" w:rsidRPr="00A44785" w:rsidRDefault="00A44785" w:rsidP="00A44785">
      <w:pPr>
        <w:rPr>
          <w:rFonts w:hint="eastAsia"/>
          <w:color w:val="70AD47" w:themeColor="accent6"/>
        </w:rPr>
      </w:pPr>
    </w:p>
    <w:p w14:paraId="480518D0" w14:textId="77777777" w:rsidR="00A44785" w:rsidRPr="00A44785" w:rsidRDefault="00A44785" w:rsidP="00A44785">
      <w:pPr>
        <w:rPr>
          <w:rFonts w:hint="eastAsia"/>
          <w:color w:val="70AD47" w:themeColor="accent6"/>
        </w:rPr>
      </w:pPr>
      <w:r w:rsidRPr="00A44785">
        <w:rPr>
          <w:rFonts w:hint="eastAsia"/>
          <w:color w:val="70AD47" w:themeColor="accent6"/>
        </w:rPr>
        <w:t>| **工况ID** | **Stage1** | **Stage2** | **</w:t>
      </w:r>
      <w:proofErr w:type="gramStart"/>
      <w:r w:rsidRPr="00A44785">
        <w:rPr>
          <w:rFonts w:hint="eastAsia"/>
          <w:color w:val="70AD47" w:themeColor="accent6"/>
        </w:rPr>
        <w:t>预喷比例</w:t>
      </w:r>
      <w:proofErr w:type="gramEnd"/>
      <w:r w:rsidRPr="00A44785">
        <w:rPr>
          <w:rFonts w:hint="eastAsia"/>
          <w:color w:val="70AD47" w:themeColor="accent6"/>
        </w:rPr>
        <w:t>**(MR1) | **两次间隔**(Δ) | **备注**                                                                 |</w:t>
      </w:r>
    </w:p>
    <w:p w14:paraId="0695B0D1" w14:textId="77777777" w:rsidR="00A44785" w:rsidRPr="00A44785" w:rsidRDefault="00A44785" w:rsidP="00A44785">
      <w:pPr>
        <w:rPr>
          <w:rFonts w:hint="eastAsia"/>
          <w:color w:val="70AD47" w:themeColor="accent6"/>
        </w:rPr>
      </w:pPr>
      <w:r w:rsidRPr="00A44785">
        <w:rPr>
          <w:rFonts w:hint="eastAsia"/>
          <w:color w:val="70AD47" w:themeColor="accent6"/>
        </w:rPr>
        <w:t>|:---------:|:----------:|:----------:|:------------------:|:---------------:|:-------------------------------------------------------------------------:|</w:t>
      </w:r>
    </w:p>
    <w:p w14:paraId="37ACFFD1" w14:textId="77777777" w:rsidR="00A44785" w:rsidRPr="00A44785" w:rsidRDefault="00A44785" w:rsidP="00A44785">
      <w:pPr>
        <w:rPr>
          <w:rFonts w:hint="eastAsia"/>
          <w:color w:val="70AD47" w:themeColor="accent6"/>
        </w:rPr>
      </w:pPr>
      <w:r w:rsidRPr="00A44785">
        <w:rPr>
          <w:rFonts w:hint="eastAsia"/>
          <w:color w:val="70AD47" w:themeColor="accent6"/>
        </w:rPr>
        <w:t>| **C0 (Baseline)** | -250       | -20        | 0.3                | 230°           | 第一段在进气(-250)，第二段在压缩(-20)，</w:t>
      </w:r>
      <w:proofErr w:type="gramStart"/>
      <w:r w:rsidRPr="00A44785">
        <w:rPr>
          <w:rFonts w:hint="eastAsia"/>
          <w:color w:val="70AD47" w:themeColor="accent6"/>
        </w:rPr>
        <w:t>预喷</w:t>
      </w:r>
      <w:proofErr w:type="gramEnd"/>
      <w:r w:rsidRPr="00A44785">
        <w:rPr>
          <w:rFonts w:hint="eastAsia"/>
          <w:color w:val="70AD47" w:themeColor="accent6"/>
        </w:rPr>
        <w:t>30%，大间隔                    |</w:t>
      </w:r>
    </w:p>
    <w:p w14:paraId="02DED01E" w14:textId="77777777" w:rsidR="00A44785" w:rsidRPr="00A44785" w:rsidRDefault="00A44785" w:rsidP="00A44785">
      <w:pPr>
        <w:rPr>
          <w:rFonts w:hint="eastAsia"/>
          <w:color w:val="70AD47" w:themeColor="accent6"/>
        </w:rPr>
      </w:pPr>
      <w:r w:rsidRPr="00A44785">
        <w:rPr>
          <w:rFonts w:hint="eastAsia"/>
          <w:color w:val="70AD47" w:themeColor="accent6"/>
        </w:rPr>
        <w:t>| **C1**     | -250       | -20        | 0.2                | 230°           | 仅改 MR1=0.2，间隔相同；对比基准看小</w:t>
      </w:r>
      <w:proofErr w:type="gramStart"/>
      <w:r w:rsidRPr="00A44785">
        <w:rPr>
          <w:rFonts w:hint="eastAsia"/>
          <w:color w:val="70AD47" w:themeColor="accent6"/>
        </w:rPr>
        <w:t>预喷效果</w:t>
      </w:r>
      <w:proofErr w:type="gramEnd"/>
      <w:r w:rsidRPr="00A44785">
        <w:rPr>
          <w:rFonts w:hint="eastAsia"/>
          <w:color w:val="70AD47" w:themeColor="accent6"/>
        </w:rPr>
        <w:t xml:space="preserve">                              |</w:t>
      </w:r>
    </w:p>
    <w:p w14:paraId="38E2C48C" w14:textId="77777777" w:rsidR="00A44785" w:rsidRPr="00A44785" w:rsidRDefault="00A44785" w:rsidP="00A44785">
      <w:pPr>
        <w:rPr>
          <w:rFonts w:hint="eastAsia"/>
          <w:color w:val="70AD47" w:themeColor="accent6"/>
        </w:rPr>
      </w:pPr>
      <w:r w:rsidRPr="00A44785">
        <w:rPr>
          <w:rFonts w:hint="eastAsia"/>
          <w:color w:val="70AD47" w:themeColor="accent6"/>
        </w:rPr>
        <w:t>| **C2**     | -250       | -20        | 0.5                | 230°           | 仅改 MR1=0.5，间隔相同；对比基准看</w:t>
      </w:r>
      <w:proofErr w:type="gramStart"/>
      <w:r w:rsidRPr="00A44785">
        <w:rPr>
          <w:rFonts w:hint="eastAsia"/>
          <w:color w:val="70AD47" w:themeColor="accent6"/>
        </w:rPr>
        <w:t>大预喷效果</w:t>
      </w:r>
      <w:proofErr w:type="gramEnd"/>
      <w:r w:rsidRPr="00A44785">
        <w:rPr>
          <w:rFonts w:hint="eastAsia"/>
          <w:color w:val="70AD47" w:themeColor="accent6"/>
        </w:rPr>
        <w:t xml:space="preserve">                              |</w:t>
      </w:r>
    </w:p>
    <w:p w14:paraId="6E9B0ACC" w14:textId="77777777" w:rsidR="00A44785" w:rsidRPr="00A44785" w:rsidRDefault="00A44785" w:rsidP="00A44785">
      <w:pPr>
        <w:rPr>
          <w:rFonts w:hint="eastAsia"/>
          <w:color w:val="70AD47" w:themeColor="accent6"/>
        </w:rPr>
      </w:pPr>
      <w:r w:rsidRPr="00A44785">
        <w:rPr>
          <w:rFonts w:hint="eastAsia"/>
          <w:color w:val="70AD47" w:themeColor="accent6"/>
        </w:rPr>
        <w:t>| **C3**     | -250       | -10        | 0.3                | 240°           | 仅改第二段时刻(-10)，MR1=0.3 不变，间隔 ~240°；对比看后段更靠近 TDC 的影响 |</w:t>
      </w:r>
    </w:p>
    <w:p w14:paraId="4CFA2015" w14:textId="77777777" w:rsidR="00A44785" w:rsidRPr="00A44785" w:rsidRDefault="00A44785" w:rsidP="00A44785">
      <w:pPr>
        <w:rPr>
          <w:rFonts w:hint="eastAsia"/>
          <w:color w:val="70AD47" w:themeColor="accent6"/>
        </w:rPr>
      </w:pPr>
    </w:p>
    <w:p w14:paraId="32AD95BA" w14:textId="77777777" w:rsidR="00A44785" w:rsidRPr="00A44785" w:rsidRDefault="00A44785" w:rsidP="00A44785">
      <w:pPr>
        <w:rPr>
          <w:rFonts w:hint="eastAsia"/>
          <w:color w:val="70AD47" w:themeColor="accent6"/>
        </w:rPr>
      </w:pPr>
      <w:r w:rsidRPr="00A44785">
        <w:rPr>
          <w:rFonts w:hint="eastAsia"/>
          <w:color w:val="70AD47" w:themeColor="accent6"/>
        </w:rPr>
        <w:t>&gt; - 第一段在 -250（进气），第二段在压缩时刻(-20/-10)；形成“进气+压缩”策略。</w:t>
      </w:r>
    </w:p>
    <w:p w14:paraId="4855E114" w14:textId="77777777" w:rsidR="00A44785" w:rsidRPr="00A44785" w:rsidRDefault="00A44785" w:rsidP="00A44785">
      <w:pPr>
        <w:rPr>
          <w:rFonts w:hint="eastAsia"/>
          <w:color w:val="70AD47" w:themeColor="accent6"/>
        </w:rPr>
      </w:pPr>
    </w:p>
    <w:p w14:paraId="21A8944F" w14:textId="77777777" w:rsidR="00A44785" w:rsidRPr="00A44785" w:rsidRDefault="00A44785" w:rsidP="00A44785">
      <w:pPr>
        <w:rPr>
          <w:rFonts w:hint="eastAsia"/>
          <w:color w:val="70AD47" w:themeColor="accent6"/>
        </w:rPr>
      </w:pPr>
      <w:r w:rsidRPr="00A44785">
        <w:rPr>
          <w:rFonts w:hint="eastAsia"/>
          <w:color w:val="70AD47" w:themeColor="accent6"/>
        </w:rPr>
        <w:t>---</w:t>
      </w:r>
    </w:p>
    <w:p w14:paraId="5B4E5E95" w14:textId="77777777" w:rsidR="00A44785" w:rsidRPr="00A44785" w:rsidRDefault="00A44785" w:rsidP="00A44785">
      <w:pPr>
        <w:rPr>
          <w:rFonts w:hint="eastAsia"/>
          <w:color w:val="70AD47" w:themeColor="accent6"/>
        </w:rPr>
      </w:pPr>
    </w:p>
    <w:p w14:paraId="688F69B2" w14:textId="77777777" w:rsidR="00A44785" w:rsidRPr="00A44785" w:rsidRDefault="00A44785" w:rsidP="00A44785">
      <w:pPr>
        <w:rPr>
          <w:rFonts w:hint="eastAsia"/>
          <w:color w:val="70AD47" w:themeColor="accent6"/>
        </w:rPr>
      </w:pPr>
      <w:r w:rsidRPr="00A44785">
        <w:rPr>
          <w:rFonts w:hint="eastAsia"/>
          <w:color w:val="70AD47" w:themeColor="accent6"/>
        </w:rPr>
        <w:t>## 二、仿真与对比建议</w:t>
      </w:r>
    </w:p>
    <w:p w14:paraId="60D6BD42" w14:textId="77777777" w:rsidR="00A44785" w:rsidRPr="00A44785" w:rsidRDefault="00A44785" w:rsidP="00A44785">
      <w:pPr>
        <w:rPr>
          <w:rFonts w:hint="eastAsia"/>
          <w:color w:val="70AD47" w:themeColor="accent6"/>
        </w:rPr>
      </w:pPr>
    </w:p>
    <w:p w14:paraId="292786E3" w14:textId="77777777" w:rsidR="00A44785" w:rsidRPr="00A44785" w:rsidRDefault="00A44785" w:rsidP="00A44785">
      <w:pPr>
        <w:rPr>
          <w:rFonts w:hint="eastAsia"/>
          <w:color w:val="70AD47" w:themeColor="accent6"/>
        </w:rPr>
      </w:pPr>
      <w:r w:rsidRPr="00A44785">
        <w:rPr>
          <w:rFonts w:hint="eastAsia"/>
          <w:color w:val="70AD47" w:themeColor="accent6"/>
        </w:rPr>
        <w:t xml:space="preserve">1. **同类内部对比**  </w:t>
      </w:r>
    </w:p>
    <w:p w14:paraId="6C6E7A3E" w14:textId="77777777" w:rsidR="00A44785" w:rsidRPr="00A44785" w:rsidRDefault="00A44785" w:rsidP="00A44785">
      <w:pPr>
        <w:rPr>
          <w:rFonts w:hint="eastAsia"/>
          <w:color w:val="70AD47" w:themeColor="accent6"/>
        </w:rPr>
      </w:pPr>
      <w:r w:rsidRPr="00A44785">
        <w:rPr>
          <w:rFonts w:hint="eastAsia"/>
          <w:color w:val="70AD47" w:themeColor="accent6"/>
        </w:rPr>
        <w:t xml:space="preserve">   - 看(基准) vs (改 MR1) vs (改间隔)，保证一次只改一个核心因素，排除“多因素混淆”。  </w:t>
      </w:r>
    </w:p>
    <w:p w14:paraId="65549D2C" w14:textId="77777777" w:rsidR="00A44785" w:rsidRPr="00A44785" w:rsidRDefault="00A44785" w:rsidP="00A44785">
      <w:pPr>
        <w:rPr>
          <w:rFonts w:hint="eastAsia"/>
          <w:color w:val="70AD47" w:themeColor="accent6"/>
        </w:rPr>
      </w:pPr>
      <w:r w:rsidRPr="00A44785">
        <w:rPr>
          <w:rFonts w:hint="eastAsia"/>
          <w:color w:val="70AD47" w:themeColor="accent6"/>
        </w:rPr>
        <w:t xml:space="preserve">   - 例如：A0 vs A1 vs A2 都是 -250/-225，</w:t>
      </w:r>
      <w:proofErr w:type="gramStart"/>
      <w:r w:rsidRPr="00A44785">
        <w:rPr>
          <w:rFonts w:hint="eastAsia"/>
          <w:color w:val="70AD47" w:themeColor="accent6"/>
        </w:rPr>
        <w:t>仅预喷比例</w:t>
      </w:r>
      <w:proofErr w:type="gramEnd"/>
      <w:r w:rsidRPr="00A44785">
        <w:rPr>
          <w:rFonts w:hint="eastAsia"/>
          <w:color w:val="70AD47" w:themeColor="accent6"/>
        </w:rPr>
        <w:t>不同；再 A0 vs A3 都是 MR1=0.3，仅间隔从25°变50°。</w:t>
      </w:r>
    </w:p>
    <w:p w14:paraId="7A1E9C8A" w14:textId="77777777" w:rsidR="00A44785" w:rsidRPr="00A44785" w:rsidRDefault="00A44785" w:rsidP="00A44785">
      <w:pPr>
        <w:rPr>
          <w:rFonts w:hint="eastAsia"/>
          <w:color w:val="70AD47" w:themeColor="accent6"/>
        </w:rPr>
      </w:pPr>
    </w:p>
    <w:p w14:paraId="03684822" w14:textId="77777777" w:rsidR="00A44785" w:rsidRPr="00A44785" w:rsidRDefault="00A44785" w:rsidP="00A44785">
      <w:pPr>
        <w:rPr>
          <w:rFonts w:hint="eastAsia"/>
          <w:color w:val="70AD47" w:themeColor="accent6"/>
        </w:rPr>
      </w:pPr>
      <w:r w:rsidRPr="00A44785">
        <w:rPr>
          <w:rFonts w:hint="eastAsia"/>
          <w:color w:val="70AD47" w:themeColor="accent6"/>
        </w:rPr>
        <w:t xml:space="preserve">2. **跨类对比**  </w:t>
      </w:r>
    </w:p>
    <w:p w14:paraId="52A3E657" w14:textId="77777777" w:rsidR="00A44785" w:rsidRPr="00A44785" w:rsidRDefault="00A44785" w:rsidP="00A44785">
      <w:pPr>
        <w:rPr>
          <w:rFonts w:hint="eastAsia"/>
          <w:color w:val="70AD47" w:themeColor="accent6"/>
        </w:rPr>
      </w:pPr>
      <w:r w:rsidRPr="00A44785">
        <w:rPr>
          <w:rFonts w:hint="eastAsia"/>
          <w:color w:val="70AD47" w:themeColor="accent6"/>
        </w:rPr>
        <w:t xml:space="preserve">   - 比如 A0/B0/C0 都是 MR1=0.3，各自有不同时刻与间隔，看看进气 vs 压缩 vs 混合的燃烧相位、敲缸、排放、效率差异。  </w:t>
      </w:r>
    </w:p>
    <w:p w14:paraId="74C874F7" w14:textId="77777777" w:rsidR="00A44785" w:rsidRPr="00A44785" w:rsidRDefault="00A44785" w:rsidP="00A44785">
      <w:pPr>
        <w:rPr>
          <w:rFonts w:hint="eastAsia"/>
          <w:color w:val="70AD47" w:themeColor="accent6"/>
        </w:rPr>
      </w:pPr>
      <w:r w:rsidRPr="00A44785">
        <w:rPr>
          <w:rFonts w:hint="eastAsia"/>
          <w:color w:val="70AD47" w:themeColor="accent6"/>
        </w:rPr>
        <w:t xml:space="preserve">   - 若某类某个改进工况(A3/B3/C3)结果很好，也可进行横向比较。</w:t>
      </w:r>
    </w:p>
    <w:p w14:paraId="493C0E02" w14:textId="77777777" w:rsidR="00A44785" w:rsidRPr="00A44785" w:rsidRDefault="00A44785" w:rsidP="00A44785">
      <w:pPr>
        <w:rPr>
          <w:rFonts w:hint="eastAsia"/>
          <w:color w:val="70AD47" w:themeColor="accent6"/>
        </w:rPr>
      </w:pPr>
    </w:p>
    <w:p w14:paraId="1FF23A52" w14:textId="77777777" w:rsidR="00A44785" w:rsidRPr="00A44785" w:rsidRDefault="00A44785" w:rsidP="00A44785">
      <w:pPr>
        <w:rPr>
          <w:rFonts w:hint="eastAsia"/>
          <w:color w:val="70AD47" w:themeColor="accent6"/>
        </w:rPr>
      </w:pPr>
      <w:r w:rsidRPr="00A44785">
        <w:rPr>
          <w:rFonts w:hint="eastAsia"/>
          <w:color w:val="70AD47" w:themeColor="accent6"/>
        </w:rPr>
        <w:t>3. **与第三</w:t>
      </w:r>
      <w:proofErr w:type="gramStart"/>
      <w:r w:rsidRPr="00A44785">
        <w:rPr>
          <w:rFonts w:hint="eastAsia"/>
          <w:color w:val="70AD47" w:themeColor="accent6"/>
        </w:rPr>
        <w:t>章单喷</w:t>
      </w:r>
      <w:proofErr w:type="gramEnd"/>
      <w:r w:rsidRPr="00A44785">
        <w:rPr>
          <w:rFonts w:hint="eastAsia"/>
          <w:color w:val="70AD47" w:themeColor="accent6"/>
        </w:rPr>
        <w:t xml:space="preserve">**  </w:t>
      </w:r>
    </w:p>
    <w:p w14:paraId="2AB41C3B" w14:textId="77777777" w:rsidR="00A44785" w:rsidRPr="00A44785" w:rsidRDefault="00A44785" w:rsidP="00A44785">
      <w:pPr>
        <w:rPr>
          <w:rFonts w:hint="eastAsia"/>
          <w:color w:val="70AD47" w:themeColor="accent6"/>
        </w:rPr>
      </w:pPr>
      <w:r w:rsidRPr="00A44785">
        <w:rPr>
          <w:rFonts w:hint="eastAsia"/>
          <w:color w:val="70AD47" w:themeColor="accent6"/>
        </w:rPr>
        <w:t xml:space="preserve">   - 如 A 类中 A0(-250/-225) 可和第三章</w:t>
      </w:r>
      <w:proofErr w:type="gramStart"/>
      <w:r w:rsidRPr="00A44785">
        <w:rPr>
          <w:rFonts w:hint="eastAsia"/>
          <w:color w:val="70AD47" w:themeColor="accent6"/>
        </w:rPr>
        <w:t>的单喷</w:t>
      </w:r>
      <w:proofErr w:type="gramEnd"/>
      <w:r w:rsidRPr="00A44785">
        <w:rPr>
          <w:rFonts w:hint="eastAsia"/>
          <w:color w:val="70AD47" w:themeColor="accent6"/>
        </w:rPr>
        <w:t xml:space="preserve"> -250°、-225° 对比，检验两段注射是否有效降低峰值压力或改善排放；  </w:t>
      </w:r>
    </w:p>
    <w:p w14:paraId="5AABBF00" w14:textId="77777777" w:rsidR="00A44785" w:rsidRPr="00A44785" w:rsidRDefault="00A44785" w:rsidP="00A44785">
      <w:pPr>
        <w:rPr>
          <w:rFonts w:hint="eastAsia"/>
          <w:color w:val="70AD47" w:themeColor="accent6"/>
        </w:rPr>
      </w:pPr>
      <w:r w:rsidRPr="00A44785">
        <w:rPr>
          <w:rFonts w:hint="eastAsia"/>
          <w:color w:val="70AD47" w:themeColor="accent6"/>
        </w:rPr>
        <w:t xml:space="preserve">   - B 类、C 类也同理，</w:t>
      </w:r>
      <w:proofErr w:type="gramStart"/>
      <w:r w:rsidRPr="00A44785">
        <w:rPr>
          <w:rFonts w:hint="eastAsia"/>
          <w:color w:val="70AD47" w:themeColor="accent6"/>
        </w:rPr>
        <w:t>与单喷</w:t>
      </w:r>
      <w:proofErr w:type="gramEnd"/>
      <w:r w:rsidRPr="00A44785">
        <w:rPr>
          <w:rFonts w:hint="eastAsia"/>
          <w:color w:val="70AD47" w:themeColor="accent6"/>
        </w:rPr>
        <w:t xml:space="preserve"> -30/-20/-10 等进行比较。</w:t>
      </w:r>
    </w:p>
    <w:p w14:paraId="09CB4C5A" w14:textId="77777777" w:rsidR="00A44785" w:rsidRPr="00A44785" w:rsidRDefault="00A44785" w:rsidP="00A44785">
      <w:pPr>
        <w:rPr>
          <w:rFonts w:hint="eastAsia"/>
          <w:color w:val="70AD47" w:themeColor="accent6"/>
        </w:rPr>
      </w:pPr>
    </w:p>
    <w:p w14:paraId="573CDB01" w14:textId="77777777" w:rsidR="00A44785" w:rsidRPr="00A44785" w:rsidRDefault="00A44785" w:rsidP="00A44785">
      <w:pPr>
        <w:rPr>
          <w:rFonts w:hint="eastAsia"/>
          <w:color w:val="70AD47" w:themeColor="accent6"/>
        </w:rPr>
      </w:pPr>
      <w:r w:rsidRPr="00A44785">
        <w:rPr>
          <w:rFonts w:hint="eastAsia"/>
          <w:color w:val="70AD47" w:themeColor="accent6"/>
        </w:rPr>
        <w:t>### 关键指标</w:t>
      </w:r>
    </w:p>
    <w:p w14:paraId="54AAAC0C" w14:textId="77777777" w:rsidR="00A44785" w:rsidRPr="00A44785" w:rsidRDefault="00A44785" w:rsidP="00A44785">
      <w:pPr>
        <w:rPr>
          <w:rFonts w:hint="eastAsia"/>
          <w:color w:val="70AD47" w:themeColor="accent6"/>
        </w:rPr>
      </w:pPr>
    </w:p>
    <w:p w14:paraId="32973DC6" w14:textId="77777777" w:rsidR="00A44785" w:rsidRPr="00A44785" w:rsidRDefault="00A44785" w:rsidP="00A44785">
      <w:pPr>
        <w:rPr>
          <w:rFonts w:hint="eastAsia"/>
          <w:color w:val="70AD47" w:themeColor="accent6"/>
        </w:rPr>
      </w:pPr>
      <w:r w:rsidRPr="00A44785">
        <w:rPr>
          <w:rFonts w:hint="eastAsia"/>
          <w:color w:val="70AD47" w:themeColor="accent6"/>
        </w:rPr>
        <w:t>- **</w:t>
      </w:r>
      <w:proofErr w:type="gramStart"/>
      <w:r w:rsidRPr="00A44785">
        <w:rPr>
          <w:rFonts w:hint="eastAsia"/>
          <w:color w:val="70AD47" w:themeColor="accent6"/>
        </w:rPr>
        <w:t>缸压</w:t>
      </w:r>
      <w:proofErr w:type="gramEnd"/>
      <w:r w:rsidRPr="00A44785">
        <w:rPr>
          <w:rFonts w:hint="eastAsia"/>
          <w:color w:val="70AD47" w:themeColor="accent6"/>
        </w:rPr>
        <w:t xml:space="preserve"> &amp; 放热率(HRR)**：是否出现明显双峰；峰值及出现时刻是否提前；  </w:t>
      </w:r>
    </w:p>
    <w:p w14:paraId="6F29A09B" w14:textId="77777777" w:rsidR="00A44785" w:rsidRPr="00A44785" w:rsidRDefault="00A44785" w:rsidP="00A44785">
      <w:pPr>
        <w:rPr>
          <w:rFonts w:hint="eastAsia"/>
          <w:color w:val="70AD47" w:themeColor="accent6"/>
        </w:rPr>
      </w:pPr>
      <w:r w:rsidRPr="00A44785">
        <w:rPr>
          <w:rFonts w:hint="eastAsia"/>
          <w:color w:val="70AD47" w:themeColor="accent6"/>
        </w:rPr>
        <w:t>- **最大压力升高率(</w:t>
      </w:r>
      <w:proofErr w:type="spellStart"/>
      <w:r w:rsidRPr="00A44785">
        <w:rPr>
          <w:rFonts w:hint="eastAsia"/>
          <w:color w:val="70AD47" w:themeColor="accent6"/>
        </w:rPr>
        <w:t>dp</w:t>
      </w:r>
      <w:proofErr w:type="spellEnd"/>
      <w:r w:rsidRPr="00A44785">
        <w:rPr>
          <w:rFonts w:hint="eastAsia"/>
          <w:color w:val="70AD47" w:themeColor="accent6"/>
        </w:rPr>
        <w:t>/dt)max &amp; 敲缸指数**：</w:t>
      </w:r>
      <w:proofErr w:type="gramStart"/>
      <w:r w:rsidRPr="00A44785">
        <w:rPr>
          <w:rFonts w:hint="eastAsia"/>
          <w:color w:val="70AD47" w:themeColor="accent6"/>
        </w:rPr>
        <w:t>大预喷</w:t>
      </w:r>
      <w:proofErr w:type="gramEnd"/>
      <w:r w:rsidRPr="00A44785">
        <w:rPr>
          <w:rFonts w:hint="eastAsia"/>
          <w:color w:val="70AD47" w:themeColor="accent6"/>
        </w:rPr>
        <w:t xml:space="preserve">或过早喷射是否导致敲缸；  </w:t>
      </w:r>
    </w:p>
    <w:p w14:paraId="2B0345AF" w14:textId="77777777" w:rsidR="00A44785" w:rsidRPr="00A44785" w:rsidRDefault="00A44785" w:rsidP="00A44785">
      <w:pPr>
        <w:rPr>
          <w:rFonts w:hint="eastAsia"/>
          <w:color w:val="70AD47" w:themeColor="accent6"/>
        </w:rPr>
      </w:pPr>
      <w:r w:rsidRPr="00A44785">
        <w:rPr>
          <w:rFonts w:hint="eastAsia"/>
          <w:color w:val="70AD47" w:themeColor="accent6"/>
        </w:rPr>
        <w:t>- **排放(NOx、Soot、HC、CO)**：看进气 vs 压缩 vs 混合的排放特征差异；</w:t>
      </w:r>
      <w:proofErr w:type="gramStart"/>
      <w:r w:rsidRPr="00A44785">
        <w:rPr>
          <w:rFonts w:hint="eastAsia"/>
          <w:color w:val="70AD47" w:themeColor="accent6"/>
        </w:rPr>
        <w:t>预喷比</w:t>
      </w:r>
      <w:r w:rsidRPr="00A44785">
        <w:rPr>
          <w:rFonts w:hint="eastAsia"/>
          <w:color w:val="70AD47" w:themeColor="accent6"/>
        </w:rPr>
        <w:lastRenderedPageBreak/>
        <w:t>例</w:t>
      </w:r>
      <w:proofErr w:type="gramEnd"/>
      <w:r w:rsidRPr="00A44785">
        <w:rPr>
          <w:rFonts w:hint="eastAsia"/>
          <w:color w:val="70AD47" w:themeColor="accent6"/>
        </w:rPr>
        <w:t xml:space="preserve">改变带来的趋势；  </w:t>
      </w:r>
    </w:p>
    <w:p w14:paraId="3795094A" w14:textId="77777777" w:rsidR="00A44785" w:rsidRPr="00A44785" w:rsidRDefault="00A44785" w:rsidP="00A44785">
      <w:pPr>
        <w:rPr>
          <w:rFonts w:hint="eastAsia"/>
          <w:color w:val="70AD47" w:themeColor="accent6"/>
        </w:rPr>
      </w:pPr>
      <w:r w:rsidRPr="00A44785">
        <w:rPr>
          <w:rFonts w:hint="eastAsia"/>
          <w:color w:val="70AD47" w:themeColor="accent6"/>
        </w:rPr>
        <w:t>- **IMEP或EISFC**：综合效率评价，选最优策略。</w:t>
      </w:r>
    </w:p>
    <w:p w14:paraId="6B9236FE" w14:textId="77777777" w:rsidR="00A44785" w:rsidRPr="00A44785" w:rsidRDefault="00A44785" w:rsidP="00A44785">
      <w:pPr>
        <w:rPr>
          <w:rFonts w:hint="eastAsia"/>
          <w:color w:val="70AD47" w:themeColor="accent6"/>
        </w:rPr>
      </w:pPr>
    </w:p>
    <w:p w14:paraId="6354A9AE" w14:textId="77777777" w:rsidR="00A44785" w:rsidRPr="00A44785" w:rsidRDefault="00A44785" w:rsidP="00A44785">
      <w:pPr>
        <w:rPr>
          <w:rFonts w:hint="eastAsia"/>
          <w:color w:val="70AD47" w:themeColor="accent6"/>
        </w:rPr>
      </w:pPr>
      <w:r w:rsidRPr="00A44785">
        <w:rPr>
          <w:rFonts w:hint="eastAsia"/>
          <w:color w:val="70AD47" w:themeColor="accent6"/>
        </w:rPr>
        <w:t>---</w:t>
      </w:r>
    </w:p>
    <w:p w14:paraId="41FE5858" w14:textId="77777777" w:rsidR="00A44785" w:rsidRPr="00A44785" w:rsidRDefault="00A44785" w:rsidP="00A44785">
      <w:pPr>
        <w:rPr>
          <w:rFonts w:hint="eastAsia"/>
          <w:color w:val="70AD47" w:themeColor="accent6"/>
        </w:rPr>
      </w:pPr>
    </w:p>
    <w:p w14:paraId="55900388" w14:textId="77777777" w:rsidR="00A44785" w:rsidRPr="00A44785" w:rsidRDefault="00A44785" w:rsidP="00A44785">
      <w:pPr>
        <w:rPr>
          <w:rFonts w:hint="eastAsia"/>
          <w:color w:val="70AD47" w:themeColor="accent6"/>
        </w:rPr>
      </w:pPr>
      <w:r w:rsidRPr="00A44785">
        <w:rPr>
          <w:rFonts w:hint="eastAsia"/>
          <w:color w:val="70AD47" w:themeColor="accent6"/>
        </w:rPr>
        <w:t>## 三、论文写作思路</w:t>
      </w:r>
    </w:p>
    <w:p w14:paraId="10E450E6" w14:textId="77777777" w:rsidR="00A44785" w:rsidRPr="00A44785" w:rsidRDefault="00A44785" w:rsidP="00A44785">
      <w:pPr>
        <w:rPr>
          <w:rFonts w:hint="eastAsia"/>
          <w:color w:val="70AD47" w:themeColor="accent6"/>
        </w:rPr>
      </w:pPr>
    </w:p>
    <w:p w14:paraId="22004EE3" w14:textId="77777777" w:rsidR="00A44785" w:rsidRPr="00A44785" w:rsidRDefault="00A44785" w:rsidP="00A44785">
      <w:pPr>
        <w:rPr>
          <w:rFonts w:hint="eastAsia"/>
          <w:color w:val="70AD47" w:themeColor="accent6"/>
        </w:rPr>
      </w:pPr>
      <w:r w:rsidRPr="00A44785">
        <w:rPr>
          <w:rFonts w:hint="eastAsia"/>
          <w:color w:val="70AD47" w:themeColor="accent6"/>
        </w:rPr>
        <w:t xml:space="preserve">1. **概述**  </w:t>
      </w:r>
    </w:p>
    <w:p w14:paraId="00DF3150" w14:textId="77777777" w:rsidR="00A44785" w:rsidRPr="00A44785" w:rsidRDefault="00A44785" w:rsidP="00A44785">
      <w:pPr>
        <w:rPr>
          <w:rFonts w:hint="eastAsia"/>
          <w:color w:val="70AD47" w:themeColor="accent6"/>
        </w:rPr>
      </w:pPr>
      <w:r w:rsidRPr="00A44785">
        <w:rPr>
          <w:rFonts w:hint="eastAsia"/>
          <w:color w:val="70AD47" w:themeColor="accent6"/>
        </w:rPr>
        <w:t xml:space="preserve">   - 在第四章开篇重申：第三章已做单喷 -250/-225/-200 (进气) 与 -30/-20/-10 (压缩)；  </w:t>
      </w:r>
    </w:p>
    <w:p w14:paraId="0D736B2F" w14:textId="77777777" w:rsidR="00A44785" w:rsidRPr="00A44785" w:rsidRDefault="00A44785" w:rsidP="00A44785">
      <w:pPr>
        <w:rPr>
          <w:rFonts w:hint="eastAsia"/>
          <w:color w:val="70AD47" w:themeColor="accent6"/>
        </w:rPr>
      </w:pPr>
      <w:r w:rsidRPr="00A44785">
        <w:rPr>
          <w:rFonts w:hint="eastAsia"/>
          <w:color w:val="70AD47" w:themeColor="accent6"/>
        </w:rPr>
        <w:t xml:space="preserve">   - 本章基于该经验，设计 3 大类双级喷射(A/B/C)，每类设 1 </w:t>
      </w:r>
      <w:proofErr w:type="gramStart"/>
      <w:r w:rsidRPr="00A44785">
        <w:rPr>
          <w:rFonts w:hint="eastAsia"/>
          <w:color w:val="70AD47" w:themeColor="accent6"/>
        </w:rPr>
        <w:t>个</w:t>
      </w:r>
      <w:proofErr w:type="gramEnd"/>
      <w:r w:rsidRPr="00A44785">
        <w:rPr>
          <w:rFonts w:hint="eastAsia"/>
          <w:color w:val="70AD47" w:themeColor="accent6"/>
        </w:rPr>
        <w:t xml:space="preserve">基准 + 3 </w:t>
      </w:r>
      <w:proofErr w:type="gramStart"/>
      <w:r w:rsidRPr="00A44785">
        <w:rPr>
          <w:rFonts w:hint="eastAsia"/>
          <w:color w:val="70AD47" w:themeColor="accent6"/>
        </w:rPr>
        <w:t>个</w:t>
      </w:r>
      <w:proofErr w:type="gramEnd"/>
      <w:r w:rsidRPr="00A44785">
        <w:rPr>
          <w:rFonts w:hint="eastAsia"/>
          <w:color w:val="70AD47" w:themeColor="accent6"/>
        </w:rPr>
        <w:t xml:space="preserve">改动，共 12 </w:t>
      </w:r>
      <w:proofErr w:type="gramStart"/>
      <w:r w:rsidRPr="00A44785">
        <w:rPr>
          <w:rFonts w:hint="eastAsia"/>
          <w:color w:val="70AD47" w:themeColor="accent6"/>
        </w:rPr>
        <w:t>个</w:t>
      </w:r>
      <w:proofErr w:type="gramEnd"/>
      <w:r w:rsidRPr="00A44785">
        <w:rPr>
          <w:rFonts w:hint="eastAsia"/>
          <w:color w:val="70AD47" w:themeColor="accent6"/>
        </w:rPr>
        <w:t>工况。</w:t>
      </w:r>
    </w:p>
    <w:p w14:paraId="1FE3A87E" w14:textId="77777777" w:rsidR="00A44785" w:rsidRPr="00A44785" w:rsidRDefault="00A44785" w:rsidP="00A44785">
      <w:pPr>
        <w:rPr>
          <w:rFonts w:hint="eastAsia"/>
          <w:color w:val="70AD47" w:themeColor="accent6"/>
        </w:rPr>
      </w:pPr>
    </w:p>
    <w:p w14:paraId="7BC3B483" w14:textId="77777777" w:rsidR="00A44785" w:rsidRPr="00A44785" w:rsidRDefault="00A44785" w:rsidP="00A44785">
      <w:pPr>
        <w:rPr>
          <w:rFonts w:hint="eastAsia"/>
          <w:color w:val="70AD47" w:themeColor="accent6"/>
        </w:rPr>
      </w:pPr>
      <w:r w:rsidRPr="00A44785">
        <w:rPr>
          <w:rFonts w:hint="eastAsia"/>
          <w:color w:val="70AD47" w:themeColor="accent6"/>
        </w:rPr>
        <w:t xml:space="preserve">2. **小标题分块**  </w:t>
      </w:r>
    </w:p>
    <w:p w14:paraId="1DF0F9C5" w14:textId="77777777" w:rsidR="00A44785" w:rsidRPr="00A44785" w:rsidRDefault="00A44785" w:rsidP="00A44785">
      <w:pPr>
        <w:rPr>
          <w:rFonts w:hint="eastAsia"/>
          <w:color w:val="70AD47" w:themeColor="accent6"/>
        </w:rPr>
      </w:pPr>
      <w:r w:rsidRPr="00A44785">
        <w:rPr>
          <w:rFonts w:hint="eastAsia"/>
          <w:color w:val="70AD47" w:themeColor="accent6"/>
        </w:rPr>
        <w:t xml:space="preserve">   - **4.1 </w:t>
      </w:r>
      <w:proofErr w:type="gramStart"/>
      <w:r w:rsidRPr="00A44785">
        <w:rPr>
          <w:rFonts w:hint="eastAsia"/>
          <w:color w:val="70AD47" w:themeColor="accent6"/>
        </w:rPr>
        <w:t>进气段双级</w:t>
      </w:r>
      <w:proofErr w:type="gramEnd"/>
      <w:r w:rsidRPr="00A44785">
        <w:rPr>
          <w:rFonts w:hint="eastAsia"/>
          <w:color w:val="70AD47" w:themeColor="accent6"/>
        </w:rPr>
        <w:t xml:space="preserve">喷射**：先列 A0~A3 表格。  </w:t>
      </w:r>
    </w:p>
    <w:p w14:paraId="40AAB34A" w14:textId="77777777" w:rsidR="00A44785" w:rsidRPr="00A44785" w:rsidRDefault="00A44785" w:rsidP="00A44785">
      <w:pPr>
        <w:rPr>
          <w:rFonts w:hint="eastAsia"/>
          <w:color w:val="70AD47" w:themeColor="accent6"/>
        </w:rPr>
      </w:pPr>
      <w:r w:rsidRPr="00A44785">
        <w:rPr>
          <w:rFonts w:hint="eastAsia"/>
          <w:color w:val="70AD47" w:themeColor="accent6"/>
        </w:rPr>
        <w:t xml:space="preserve">     - 4.1.1 “固定时刻，改变预喷比例” → 对比 A0, A1, A2  </w:t>
      </w:r>
    </w:p>
    <w:p w14:paraId="6FACE49D" w14:textId="77777777" w:rsidR="00A44785" w:rsidRPr="00A44785" w:rsidRDefault="00A44785" w:rsidP="00A44785">
      <w:pPr>
        <w:rPr>
          <w:rFonts w:hint="eastAsia"/>
          <w:color w:val="70AD47" w:themeColor="accent6"/>
        </w:rPr>
      </w:pPr>
      <w:r w:rsidRPr="00A44785">
        <w:rPr>
          <w:rFonts w:hint="eastAsia"/>
          <w:color w:val="70AD47" w:themeColor="accent6"/>
        </w:rPr>
        <w:t xml:space="preserve">     - 4.1.2 “固定预喷比例，改变间隔” → 对比 A0, A3  </w:t>
      </w:r>
    </w:p>
    <w:p w14:paraId="56CB46DB" w14:textId="77777777" w:rsidR="00A44785" w:rsidRPr="00A44785" w:rsidRDefault="00A44785" w:rsidP="00A44785">
      <w:pPr>
        <w:rPr>
          <w:rFonts w:hint="eastAsia"/>
          <w:color w:val="70AD47" w:themeColor="accent6"/>
        </w:rPr>
      </w:pPr>
      <w:r w:rsidRPr="00A44785">
        <w:rPr>
          <w:rFonts w:hint="eastAsia"/>
          <w:color w:val="70AD47" w:themeColor="accent6"/>
        </w:rPr>
        <w:t xml:space="preserve">     - 与第三</w:t>
      </w:r>
      <w:proofErr w:type="gramStart"/>
      <w:r w:rsidRPr="00A44785">
        <w:rPr>
          <w:rFonts w:hint="eastAsia"/>
          <w:color w:val="70AD47" w:themeColor="accent6"/>
        </w:rPr>
        <w:t>章单喷</w:t>
      </w:r>
      <w:proofErr w:type="gramEnd"/>
      <w:r w:rsidRPr="00A44785">
        <w:rPr>
          <w:rFonts w:hint="eastAsia"/>
          <w:color w:val="70AD47" w:themeColor="accent6"/>
        </w:rPr>
        <w:t xml:space="preserve"> -250/-225 对比  </w:t>
      </w:r>
    </w:p>
    <w:p w14:paraId="4F6A2815" w14:textId="77777777" w:rsidR="00A44785" w:rsidRPr="00A44785" w:rsidRDefault="00A44785" w:rsidP="00A44785">
      <w:pPr>
        <w:rPr>
          <w:rFonts w:hint="eastAsia"/>
          <w:color w:val="70AD47" w:themeColor="accent6"/>
        </w:rPr>
      </w:pPr>
      <w:r w:rsidRPr="00A44785">
        <w:rPr>
          <w:rFonts w:hint="eastAsia"/>
          <w:color w:val="70AD47" w:themeColor="accent6"/>
        </w:rPr>
        <w:t xml:space="preserve">   - **4.2 </w:t>
      </w:r>
      <w:proofErr w:type="gramStart"/>
      <w:r w:rsidRPr="00A44785">
        <w:rPr>
          <w:rFonts w:hint="eastAsia"/>
          <w:color w:val="70AD47" w:themeColor="accent6"/>
        </w:rPr>
        <w:t>压缩段双级</w:t>
      </w:r>
      <w:proofErr w:type="gramEnd"/>
      <w:r w:rsidRPr="00A44785">
        <w:rPr>
          <w:rFonts w:hint="eastAsia"/>
          <w:color w:val="70AD47" w:themeColor="accent6"/>
        </w:rPr>
        <w:t xml:space="preserve">喷射**：B0~B3 同样方法写。  </w:t>
      </w:r>
    </w:p>
    <w:p w14:paraId="36909661" w14:textId="77777777" w:rsidR="00A44785" w:rsidRPr="00A44785" w:rsidRDefault="00A44785" w:rsidP="00A44785">
      <w:pPr>
        <w:rPr>
          <w:rFonts w:hint="eastAsia"/>
          <w:color w:val="70AD47" w:themeColor="accent6"/>
        </w:rPr>
      </w:pPr>
      <w:r w:rsidRPr="00A44785">
        <w:rPr>
          <w:rFonts w:hint="eastAsia"/>
          <w:color w:val="70AD47" w:themeColor="accent6"/>
        </w:rPr>
        <w:t xml:space="preserve">   - **4.3 混合式双级喷射**：C0~C3 同样方法写。  </w:t>
      </w:r>
    </w:p>
    <w:p w14:paraId="63E5DE87" w14:textId="77777777" w:rsidR="00A44785" w:rsidRPr="00A44785" w:rsidRDefault="00A44785" w:rsidP="00A44785">
      <w:pPr>
        <w:rPr>
          <w:rFonts w:hint="eastAsia"/>
          <w:color w:val="70AD47" w:themeColor="accent6"/>
        </w:rPr>
      </w:pPr>
      <w:r w:rsidRPr="00A44785">
        <w:rPr>
          <w:rFonts w:hint="eastAsia"/>
          <w:color w:val="70AD47" w:themeColor="accent6"/>
        </w:rPr>
        <w:t xml:space="preserve">   - **4.4 跨类对比**：如选 A0, B0, C0 或最优工况进行汇总比较。  </w:t>
      </w:r>
    </w:p>
    <w:p w14:paraId="0496D257" w14:textId="77777777" w:rsidR="00A44785" w:rsidRPr="00A44785" w:rsidRDefault="00A44785" w:rsidP="00A44785">
      <w:pPr>
        <w:rPr>
          <w:rFonts w:hint="eastAsia"/>
          <w:color w:val="70AD47" w:themeColor="accent6"/>
        </w:rPr>
      </w:pPr>
    </w:p>
    <w:p w14:paraId="290FF94C" w14:textId="77777777" w:rsidR="00A44785" w:rsidRPr="00A44785" w:rsidRDefault="00A44785" w:rsidP="00A44785">
      <w:pPr>
        <w:rPr>
          <w:rFonts w:hint="eastAsia"/>
          <w:color w:val="70AD47" w:themeColor="accent6"/>
        </w:rPr>
      </w:pPr>
      <w:r w:rsidRPr="00A44785">
        <w:rPr>
          <w:rFonts w:hint="eastAsia"/>
          <w:color w:val="70AD47" w:themeColor="accent6"/>
        </w:rPr>
        <w:t xml:space="preserve">3. **图表呈现**  </w:t>
      </w:r>
    </w:p>
    <w:p w14:paraId="64DB9A18" w14:textId="77777777" w:rsidR="00A44785" w:rsidRPr="00A44785" w:rsidRDefault="00A44785" w:rsidP="00A44785">
      <w:pPr>
        <w:rPr>
          <w:rFonts w:hint="eastAsia"/>
          <w:color w:val="70AD47" w:themeColor="accent6"/>
        </w:rPr>
      </w:pPr>
      <w:r w:rsidRPr="00A44785">
        <w:rPr>
          <w:rFonts w:hint="eastAsia"/>
          <w:color w:val="70AD47" w:themeColor="accent6"/>
        </w:rPr>
        <w:t xml:space="preserve">   - 给出各工况</w:t>
      </w:r>
      <w:proofErr w:type="gramStart"/>
      <w:r w:rsidRPr="00A44785">
        <w:rPr>
          <w:rFonts w:hint="eastAsia"/>
          <w:color w:val="70AD47" w:themeColor="accent6"/>
        </w:rPr>
        <w:t>的缸压</w:t>
      </w:r>
      <w:proofErr w:type="gramEnd"/>
      <w:r w:rsidRPr="00A44785">
        <w:rPr>
          <w:rFonts w:hint="eastAsia"/>
          <w:color w:val="70AD47" w:themeColor="accent6"/>
        </w:rPr>
        <w:t xml:space="preserve"> &amp; HRR 对比图，可能一图对比 2~3 工况；  </w:t>
      </w:r>
    </w:p>
    <w:p w14:paraId="57B3817B" w14:textId="77777777" w:rsidR="00A44785" w:rsidRPr="00A44785" w:rsidRDefault="00A44785" w:rsidP="00A44785">
      <w:pPr>
        <w:rPr>
          <w:rFonts w:hint="eastAsia"/>
          <w:color w:val="70AD47" w:themeColor="accent6"/>
        </w:rPr>
      </w:pPr>
      <w:r w:rsidRPr="00A44785">
        <w:rPr>
          <w:rFonts w:hint="eastAsia"/>
          <w:color w:val="70AD47" w:themeColor="accent6"/>
        </w:rPr>
        <w:t xml:space="preserve">   - 排放、(</w:t>
      </w:r>
      <w:proofErr w:type="spellStart"/>
      <w:r w:rsidRPr="00A44785">
        <w:rPr>
          <w:rFonts w:hint="eastAsia"/>
          <w:color w:val="70AD47" w:themeColor="accent6"/>
        </w:rPr>
        <w:t>dp</w:t>
      </w:r>
      <w:proofErr w:type="spellEnd"/>
      <w:r w:rsidRPr="00A44785">
        <w:rPr>
          <w:rFonts w:hint="eastAsia"/>
          <w:color w:val="70AD47" w:themeColor="accent6"/>
        </w:rPr>
        <w:t xml:space="preserve">/dt)max、IMEP等可做条形图或折线图。  </w:t>
      </w:r>
    </w:p>
    <w:p w14:paraId="1C7B21B4" w14:textId="77777777" w:rsidR="00A44785" w:rsidRPr="00A44785" w:rsidRDefault="00A44785" w:rsidP="00A44785">
      <w:pPr>
        <w:rPr>
          <w:rFonts w:hint="eastAsia"/>
          <w:color w:val="70AD47" w:themeColor="accent6"/>
        </w:rPr>
      </w:pPr>
      <w:r w:rsidRPr="00A44785">
        <w:rPr>
          <w:rFonts w:hint="eastAsia"/>
          <w:color w:val="70AD47" w:themeColor="accent6"/>
        </w:rPr>
        <w:t xml:space="preserve">   - 最后概括对比说明哪种组合最优，以及与第三</w:t>
      </w:r>
      <w:proofErr w:type="gramStart"/>
      <w:r w:rsidRPr="00A44785">
        <w:rPr>
          <w:rFonts w:hint="eastAsia"/>
          <w:color w:val="70AD47" w:themeColor="accent6"/>
        </w:rPr>
        <w:t>章单喷优缺点</w:t>
      </w:r>
      <w:proofErr w:type="gramEnd"/>
      <w:r w:rsidRPr="00A44785">
        <w:rPr>
          <w:rFonts w:hint="eastAsia"/>
          <w:color w:val="70AD47" w:themeColor="accent6"/>
        </w:rPr>
        <w:t>对照。</w:t>
      </w:r>
    </w:p>
    <w:p w14:paraId="3AC8BDF3" w14:textId="77777777" w:rsidR="00A44785" w:rsidRPr="00A44785" w:rsidRDefault="00A44785" w:rsidP="00A44785">
      <w:pPr>
        <w:rPr>
          <w:rFonts w:hint="eastAsia"/>
          <w:color w:val="70AD47" w:themeColor="accent6"/>
        </w:rPr>
      </w:pPr>
    </w:p>
    <w:p w14:paraId="422BD8A9" w14:textId="77777777" w:rsidR="00A44785" w:rsidRPr="00A44785" w:rsidRDefault="00A44785" w:rsidP="00A44785">
      <w:pPr>
        <w:rPr>
          <w:rFonts w:hint="eastAsia"/>
          <w:color w:val="70AD47" w:themeColor="accent6"/>
        </w:rPr>
      </w:pPr>
      <w:r w:rsidRPr="00A44785">
        <w:rPr>
          <w:rFonts w:hint="eastAsia"/>
          <w:color w:val="70AD47" w:themeColor="accent6"/>
        </w:rPr>
        <w:lastRenderedPageBreak/>
        <w:t>通过这种**分层对比**，你在论文里就会很有条理地分析**“预喷比例”**的影响及**“喷射间隔”**的影响，而不会出现“工况A2比A3既改比例又改时刻，不知原因”的混乱。</w:t>
      </w:r>
    </w:p>
    <w:p w14:paraId="2723ACE1" w14:textId="77777777" w:rsidR="00A44785" w:rsidRPr="00A44785" w:rsidRDefault="00A44785" w:rsidP="00A44785">
      <w:pPr>
        <w:rPr>
          <w:rFonts w:hint="eastAsia"/>
          <w:color w:val="70AD47" w:themeColor="accent6"/>
        </w:rPr>
      </w:pPr>
    </w:p>
    <w:p w14:paraId="1EABF348" w14:textId="77777777" w:rsidR="00A44785" w:rsidRPr="00A44785" w:rsidRDefault="00A44785" w:rsidP="00A44785">
      <w:pPr>
        <w:rPr>
          <w:rFonts w:hint="eastAsia"/>
          <w:color w:val="70AD47" w:themeColor="accent6"/>
        </w:rPr>
      </w:pPr>
      <w:r w:rsidRPr="00A44785">
        <w:rPr>
          <w:rFonts w:hint="eastAsia"/>
          <w:color w:val="70AD47" w:themeColor="accent6"/>
        </w:rPr>
        <w:t>---</w:t>
      </w:r>
    </w:p>
    <w:p w14:paraId="45A0C5D5" w14:textId="77777777" w:rsidR="00A44785" w:rsidRPr="00A44785" w:rsidRDefault="00A44785" w:rsidP="00A44785">
      <w:pPr>
        <w:rPr>
          <w:rFonts w:hint="eastAsia"/>
          <w:color w:val="70AD47" w:themeColor="accent6"/>
        </w:rPr>
      </w:pPr>
    </w:p>
    <w:p w14:paraId="43D24A74" w14:textId="77777777" w:rsidR="00A44785" w:rsidRPr="00A44785" w:rsidRDefault="00A44785" w:rsidP="00A44785">
      <w:pPr>
        <w:rPr>
          <w:rFonts w:hint="eastAsia"/>
          <w:color w:val="70AD47" w:themeColor="accent6"/>
        </w:rPr>
      </w:pPr>
      <w:r w:rsidRPr="00A44785">
        <w:rPr>
          <w:rFonts w:hint="eastAsia"/>
          <w:color w:val="70AD47" w:themeColor="accent6"/>
        </w:rPr>
        <w:t>## 结语</w:t>
      </w:r>
    </w:p>
    <w:p w14:paraId="757F2851" w14:textId="77777777" w:rsidR="00A44785" w:rsidRPr="00A44785" w:rsidRDefault="00A44785" w:rsidP="00A44785">
      <w:pPr>
        <w:rPr>
          <w:rFonts w:hint="eastAsia"/>
          <w:color w:val="70AD47" w:themeColor="accent6"/>
        </w:rPr>
      </w:pPr>
    </w:p>
    <w:p w14:paraId="0DFCE407" w14:textId="2A3AA603" w:rsidR="00A44785" w:rsidRDefault="00A44785" w:rsidP="00A44785">
      <w:pPr>
        <w:rPr>
          <w:color w:val="70AD47" w:themeColor="accent6"/>
        </w:rPr>
      </w:pPr>
      <w:r w:rsidRPr="00A44785">
        <w:rPr>
          <w:rFonts w:hint="eastAsia"/>
          <w:color w:val="70AD47" w:themeColor="accent6"/>
        </w:rPr>
        <w:t>以上方案在**每大类**(进气 / 压缩 / 混合)内先定义一个**基准工况**(Baseline)，然后**单独改变</w:t>
      </w:r>
      <w:proofErr w:type="gramStart"/>
      <w:r w:rsidRPr="00A44785">
        <w:rPr>
          <w:rFonts w:hint="eastAsia"/>
          <w:color w:val="70AD47" w:themeColor="accent6"/>
        </w:rPr>
        <w:t>预喷比例</w:t>
      </w:r>
      <w:proofErr w:type="gramEnd"/>
      <w:r w:rsidRPr="00A44785">
        <w:rPr>
          <w:rFonts w:hint="eastAsia"/>
          <w:color w:val="70AD47" w:themeColor="accent6"/>
        </w:rPr>
        <w:t xml:space="preserve">**或**单独改变第二段时刻**来观察差异，一共 12 </w:t>
      </w:r>
      <w:proofErr w:type="gramStart"/>
      <w:r w:rsidRPr="00A44785">
        <w:rPr>
          <w:rFonts w:hint="eastAsia"/>
          <w:color w:val="70AD47" w:themeColor="accent6"/>
        </w:rPr>
        <w:t>个</w:t>
      </w:r>
      <w:proofErr w:type="gramEnd"/>
      <w:r w:rsidRPr="00A44785">
        <w:rPr>
          <w:rFonts w:hint="eastAsia"/>
          <w:color w:val="70AD47" w:themeColor="accent6"/>
        </w:rPr>
        <w:t>工况。如此，你能兼具**研究深度**（各维度扫描）和**对比清晰**（一次只改一个关键因素），并可轻松编排论文第四章内容，与第三</w:t>
      </w:r>
      <w:proofErr w:type="gramStart"/>
      <w:r w:rsidRPr="00A44785">
        <w:rPr>
          <w:rFonts w:hint="eastAsia"/>
          <w:color w:val="70AD47" w:themeColor="accent6"/>
        </w:rPr>
        <w:t>章单喷对照</w:t>
      </w:r>
      <w:proofErr w:type="gramEnd"/>
      <w:r w:rsidRPr="00A44785">
        <w:rPr>
          <w:rFonts w:hint="eastAsia"/>
          <w:color w:val="70AD47" w:themeColor="accent6"/>
        </w:rPr>
        <w:t>时也有明确对应。这样就能达到**既不太多、也不少**，又保证结果好写、好分析的目标。祝你仿真顺利，论文写作顺畅！</w:t>
      </w:r>
    </w:p>
    <w:p w14:paraId="1547AC8E" w14:textId="77777777" w:rsidR="00D11191" w:rsidRDefault="00D11191" w:rsidP="00A44785">
      <w:pPr>
        <w:rPr>
          <w:color w:val="70AD47" w:themeColor="accent6"/>
        </w:rPr>
      </w:pPr>
    </w:p>
    <w:p w14:paraId="2DD4EC6F" w14:textId="14827975" w:rsidR="00D11191" w:rsidRPr="00D11191" w:rsidRDefault="00D11191" w:rsidP="00D11191">
      <w:pPr>
        <w:rPr>
          <w:rFonts w:hint="eastAsia"/>
          <w:color w:val="70AD47" w:themeColor="accent6"/>
        </w:rPr>
      </w:pPr>
      <w:r w:rsidRPr="00D11191">
        <w:rPr>
          <w:rFonts w:hint="eastAsia"/>
          <w:color w:val="70AD47" w:themeColor="accent6"/>
        </w:rPr>
        <w:t>Stage1 持续时间 = MR1 × (</w:t>
      </w:r>
      <w:proofErr w:type="gramStart"/>
      <w:r w:rsidRPr="00D11191">
        <w:rPr>
          <w:rFonts w:hint="eastAsia"/>
          <w:color w:val="70AD47" w:themeColor="accent6"/>
        </w:rPr>
        <w:t>单喷时</w:t>
      </w:r>
      <w:proofErr w:type="gramEnd"/>
      <w:r w:rsidRPr="00D11191">
        <w:rPr>
          <w:rFonts w:hint="eastAsia"/>
          <w:color w:val="70AD47" w:themeColor="accent6"/>
        </w:rPr>
        <w:t>的 14.5°CA)</w:t>
      </w:r>
    </w:p>
    <w:p w14:paraId="780A8E87" w14:textId="5C7F2E32" w:rsidR="00D11191" w:rsidRPr="00A44785" w:rsidRDefault="00D11191" w:rsidP="00D11191">
      <w:pPr>
        <w:rPr>
          <w:rFonts w:hint="eastAsia"/>
          <w:color w:val="70AD47" w:themeColor="accent6"/>
        </w:rPr>
      </w:pPr>
      <w:r w:rsidRPr="00D11191">
        <w:rPr>
          <w:color w:val="70AD47" w:themeColor="accent6"/>
        </w:rPr>
        <w:t xml:space="preserve">Stage2 持续时间 = (1 </w:t>
      </w:r>
      <w:r w:rsidRPr="00D11191">
        <w:rPr>
          <w:rFonts w:ascii="Cambria Math" w:hAnsi="Cambria Math" w:cs="Cambria Math"/>
          <w:color w:val="70AD47" w:themeColor="accent6"/>
        </w:rPr>
        <w:t>−</w:t>
      </w:r>
      <w:r w:rsidRPr="00D11191">
        <w:rPr>
          <w:color w:val="70AD47" w:themeColor="accent6"/>
        </w:rPr>
        <w:t xml:space="preserve"> MR1) </w:t>
      </w:r>
      <w:r w:rsidRPr="00D11191">
        <w:rPr>
          <w:rFonts w:ascii="等线" w:eastAsia="等线" w:hAnsi="等线" w:cs="等线" w:hint="eastAsia"/>
          <w:color w:val="70AD47" w:themeColor="accent6"/>
        </w:rPr>
        <w:t>×</w:t>
      </w:r>
      <w:r w:rsidRPr="00D11191">
        <w:rPr>
          <w:color w:val="70AD47" w:themeColor="accent6"/>
        </w:rPr>
        <w:t xml:space="preserve"> (14.5</w:t>
      </w:r>
      <w:r w:rsidRPr="00D11191">
        <w:rPr>
          <w:rFonts w:ascii="等线" w:eastAsia="等线" w:hAnsi="等线" w:cs="等线" w:hint="eastAsia"/>
          <w:color w:val="70AD47" w:themeColor="accent6"/>
        </w:rPr>
        <w:t>°</w:t>
      </w:r>
      <w:r w:rsidRPr="00D11191">
        <w:rPr>
          <w:color w:val="70AD47" w:themeColor="accent6"/>
        </w:rPr>
        <w:t>CA)</w:t>
      </w:r>
    </w:p>
    <w:sectPr w:rsidR="00D11191" w:rsidRPr="00A4478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9CC"/>
    <w:rsid w:val="000D0570"/>
    <w:rsid w:val="00150C32"/>
    <w:rsid w:val="00183145"/>
    <w:rsid w:val="002C4A42"/>
    <w:rsid w:val="00431887"/>
    <w:rsid w:val="00436569"/>
    <w:rsid w:val="004A59CC"/>
    <w:rsid w:val="00944DE5"/>
    <w:rsid w:val="00A44785"/>
    <w:rsid w:val="00B346ED"/>
    <w:rsid w:val="00BC69C4"/>
    <w:rsid w:val="00BD5921"/>
    <w:rsid w:val="00D111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88504"/>
  <w15:chartTrackingRefBased/>
  <w15:docId w15:val="{AF026E88-8842-4A0E-9BD8-CCC74310F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A59C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A59C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A59C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A59C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A59C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A59C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A59C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A59C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A59C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A59C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A59C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A59C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A59CC"/>
    <w:rPr>
      <w:rFonts w:cstheme="majorBidi"/>
      <w:color w:val="2F5496" w:themeColor="accent1" w:themeShade="BF"/>
      <w:sz w:val="28"/>
      <w:szCs w:val="28"/>
    </w:rPr>
  </w:style>
  <w:style w:type="character" w:customStyle="1" w:styleId="50">
    <w:name w:val="标题 5 字符"/>
    <w:basedOn w:val="a0"/>
    <w:link w:val="5"/>
    <w:uiPriority w:val="9"/>
    <w:semiHidden/>
    <w:rsid w:val="004A59CC"/>
    <w:rPr>
      <w:rFonts w:cstheme="majorBidi"/>
      <w:color w:val="2F5496" w:themeColor="accent1" w:themeShade="BF"/>
      <w:sz w:val="24"/>
    </w:rPr>
  </w:style>
  <w:style w:type="character" w:customStyle="1" w:styleId="60">
    <w:name w:val="标题 6 字符"/>
    <w:basedOn w:val="a0"/>
    <w:link w:val="6"/>
    <w:uiPriority w:val="9"/>
    <w:semiHidden/>
    <w:rsid w:val="004A59CC"/>
    <w:rPr>
      <w:rFonts w:cstheme="majorBidi"/>
      <w:b/>
      <w:bCs/>
      <w:color w:val="2F5496" w:themeColor="accent1" w:themeShade="BF"/>
    </w:rPr>
  </w:style>
  <w:style w:type="character" w:customStyle="1" w:styleId="70">
    <w:name w:val="标题 7 字符"/>
    <w:basedOn w:val="a0"/>
    <w:link w:val="7"/>
    <w:uiPriority w:val="9"/>
    <w:semiHidden/>
    <w:rsid w:val="004A59CC"/>
    <w:rPr>
      <w:rFonts w:cstheme="majorBidi"/>
      <w:b/>
      <w:bCs/>
      <w:color w:val="595959" w:themeColor="text1" w:themeTint="A6"/>
    </w:rPr>
  </w:style>
  <w:style w:type="character" w:customStyle="1" w:styleId="80">
    <w:name w:val="标题 8 字符"/>
    <w:basedOn w:val="a0"/>
    <w:link w:val="8"/>
    <w:uiPriority w:val="9"/>
    <w:semiHidden/>
    <w:rsid w:val="004A59CC"/>
    <w:rPr>
      <w:rFonts w:cstheme="majorBidi"/>
      <w:color w:val="595959" w:themeColor="text1" w:themeTint="A6"/>
    </w:rPr>
  </w:style>
  <w:style w:type="character" w:customStyle="1" w:styleId="90">
    <w:name w:val="标题 9 字符"/>
    <w:basedOn w:val="a0"/>
    <w:link w:val="9"/>
    <w:uiPriority w:val="9"/>
    <w:semiHidden/>
    <w:rsid w:val="004A59CC"/>
    <w:rPr>
      <w:rFonts w:eastAsiaTheme="majorEastAsia" w:cstheme="majorBidi"/>
      <w:color w:val="595959" w:themeColor="text1" w:themeTint="A6"/>
    </w:rPr>
  </w:style>
  <w:style w:type="paragraph" w:styleId="a3">
    <w:name w:val="Title"/>
    <w:basedOn w:val="a"/>
    <w:next w:val="a"/>
    <w:link w:val="a4"/>
    <w:uiPriority w:val="10"/>
    <w:qFormat/>
    <w:rsid w:val="004A59C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A59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59C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A59C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A59CC"/>
    <w:pPr>
      <w:spacing w:before="160"/>
      <w:jc w:val="center"/>
    </w:pPr>
    <w:rPr>
      <w:i/>
      <w:iCs/>
      <w:color w:val="404040" w:themeColor="text1" w:themeTint="BF"/>
    </w:rPr>
  </w:style>
  <w:style w:type="character" w:customStyle="1" w:styleId="a8">
    <w:name w:val="引用 字符"/>
    <w:basedOn w:val="a0"/>
    <w:link w:val="a7"/>
    <w:uiPriority w:val="29"/>
    <w:rsid w:val="004A59CC"/>
    <w:rPr>
      <w:i/>
      <w:iCs/>
      <w:color w:val="404040" w:themeColor="text1" w:themeTint="BF"/>
    </w:rPr>
  </w:style>
  <w:style w:type="paragraph" w:styleId="a9">
    <w:name w:val="List Paragraph"/>
    <w:basedOn w:val="a"/>
    <w:uiPriority w:val="34"/>
    <w:qFormat/>
    <w:rsid w:val="004A59CC"/>
    <w:pPr>
      <w:ind w:left="720"/>
      <w:contextualSpacing/>
    </w:pPr>
  </w:style>
  <w:style w:type="character" w:styleId="aa">
    <w:name w:val="Intense Emphasis"/>
    <w:basedOn w:val="a0"/>
    <w:uiPriority w:val="21"/>
    <w:qFormat/>
    <w:rsid w:val="004A59CC"/>
    <w:rPr>
      <w:i/>
      <w:iCs/>
      <w:color w:val="2F5496" w:themeColor="accent1" w:themeShade="BF"/>
    </w:rPr>
  </w:style>
  <w:style w:type="paragraph" w:styleId="ab">
    <w:name w:val="Intense Quote"/>
    <w:basedOn w:val="a"/>
    <w:next w:val="a"/>
    <w:link w:val="ac"/>
    <w:uiPriority w:val="30"/>
    <w:qFormat/>
    <w:rsid w:val="004A59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A59CC"/>
    <w:rPr>
      <w:i/>
      <w:iCs/>
      <w:color w:val="2F5496" w:themeColor="accent1" w:themeShade="BF"/>
    </w:rPr>
  </w:style>
  <w:style w:type="character" w:styleId="ad">
    <w:name w:val="Intense Reference"/>
    <w:basedOn w:val="a0"/>
    <w:uiPriority w:val="32"/>
    <w:qFormat/>
    <w:rsid w:val="004A59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986456">
      <w:bodyDiv w:val="1"/>
      <w:marLeft w:val="0"/>
      <w:marRight w:val="0"/>
      <w:marTop w:val="0"/>
      <w:marBottom w:val="0"/>
      <w:divBdr>
        <w:top w:val="none" w:sz="0" w:space="0" w:color="auto"/>
        <w:left w:val="none" w:sz="0" w:space="0" w:color="auto"/>
        <w:bottom w:val="none" w:sz="0" w:space="0" w:color="auto"/>
        <w:right w:val="none" w:sz="0" w:space="0" w:color="auto"/>
      </w:divBdr>
    </w:div>
    <w:div w:id="327173858">
      <w:bodyDiv w:val="1"/>
      <w:marLeft w:val="0"/>
      <w:marRight w:val="0"/>
      <w:marTop w:val="0"/>
      <w:marBottom w:val="0"/>
      <w:divBdr>
        <w:top w:val="none" w:sz="0" w:space="0" w:color="auto"/>
        <w:left w:val="none" w:sz="0" w:space="0" w:color="auto"/>
        <w:bottom w:val="none" w:sz="0" w:space="0" w:color="auto"/>
        <w:right w:val="none" w:sz="0" w:space="0" w:color="auto"/>
      </w:divBdr>
    </w:div>
    <w:div w:id="397477235">
      <w:bodyDiv w:val="1"/>
      <w:marLeft w:val="0"/>
      <w:marRight w:val="0"/>
      <w:marTop w:val="0"/>
      <w:marBottom w:val="0"/>
      <w:divBdr>
        <w:top w:val="none" w:sz="0" w:space="0" w:color="auto"/>
        <w:left w:val="none" w:sz="0" w:space="0" w:color="auto"/>
        <w:bottom w:val="none" w:sz="0" w:space="0" w:color="auto"/>
        <w:right w:val="none" w:sz="0" w:space="0" w:color="auto"/>
      </w:divBdr>
    </w:div>
    <w:div w:id="470098862">
      <w:bodyDiv w:val="1"/>
      <w:marLeft w:val="0"/>
      <w:marRight w:val="0"/>
      <w:marTop w:val="0"/>
      <w:marBottom w:val="0"/>
      <w:divBdr>
        <w:top w:val="none" w:sz="0" w:space="0" w:color="auto"/>
        <w:left w:val="none" w:sz="0" w:space="0" w:color="auto"/>
        <w:bottom w:val="none" w:sz="0" w:space="0" w:color="auto"/>
        <w:right w:val="none" w:sz="0" w:space="0" w:color="auto"/>
      </w:divBdr>
      <w:divsChild>
        <w:div w:id="672949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1664102">
      <w:bodyDiv w:val="1"/>
      <w:marLeft w:val="0"/>
      <w:marRight w:val="0"/>
      <w:marTop w:val="0"/>
      <w:marBottom w:val="0"/>
      <w:divBdr>
        <w:top w:val="none" w:sz="0" w:space="0" w:color="auto"/>
        <w:left w:val="none" w:sz="0" w:space="0" w:color="auto"/>
        <w:bottom w:val="none" w:sz="0" w:space="0" w:color="auto"/>
        <w:right w:val="none" w:sz="0" w:space="0" w:color="auto"/>
      </w:divBdr>
      <w:divsChild>
        <w:div w:id="1863350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5558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39008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6858146">
      <w:bodyDiv w:val="1"/>
      <w:marLeft w:val="0"/>
      <w:marRight w:val="0"/>
      <w:marTop w:val="0"/>
      <w:marBottom w:val="0"/>
      <w:divBdr>
        <w:top w:val="none" w:sz="0" w:space="0" w:color="auto"/>
        <w:left w:val="none" w:sz="0" w:space="0" w:color="auto"/>
        <w:bottom w:val="none" w:sz="0" w:space="0" w:color="auto"/>
        <w:right w:val="none" w:sz="0" w:space="0" w:color="auto"/>
      </w:divBdr>
      <w:divsChild>
        <w:div w:id="768768887">
          <w:marLeft w:val="0"/>
          <w:marRight w:val="0"/>
          <w:marTop w:val="0"/>
          <w:marBottom w:val="0"/>
          <w:divBdr>
            <w:top w:val="none" w:sz="0" w:space="0" w:color="auto"/>
            <w:left w:val="none" w:sz="0" w:space="0" w:color="auto"/>
            <w:bottom w:val="none" w:sz="0" w:space="0" w:color="auto"/>
            <w:right w:val="none" w:sz="0" w:space="0" w:color="auto"/>
          </w:divBdr>
          <w:divsChild>
            <w:div w:id="13046730">
              <w:marLeft w:val="0"/>
              <w:marRight w:val="0"/>
              <w:marTop w:val="0"/>
              <w:marBottom w:val="0"/>
              <w:divBdr>
                <w:top w:val="none" w:sz="0" w:space="0" w:color="auto"/>
                <w:left w:val="none" w:sz="0" w:space="0" w:color="auto"/>
                <w:bottom w:val="none" w:sz="0" w:space="0" w:color="auto"/>
                <w:right w:val="none" w:sz="0" w:space="0" w:color="auto"/>
              </w:divBdr>
              <w:divsChild>
                <w:div w:id="892349813">
                  <w:marLeft w:val="0"/>
                  <w:marRight w:val="0"/>
                  <w:marTop w:val="0"/>
                  <w:marBottom w:val="0"/>
                  <w:divBdr>
                    <w:top w:val="none" w:sz="0" w:space="0" w:color="auto"/>
                    <w:left w:val="none" w:sz="0" w:space="0" w:color="auto"/>
                    <w:bottom w:val="none" w:sz="0" w:space="0" w:color="auto"/>
                    <w:right w:val="none" w:sz="0" w:space="0" w:color="auto"/>
                  </w:divBdr>
                  <w:divsChild>
                    <w:div w:id="2060015086">
                      <w:marLeft w:val="0"/>
                      <w:marRight w:val="0"/>
                      <w:marTop w:val="0"/>
                      <w:marBottom w:val="0"/>
                      <w:divBdr>
                        <w:top w:val="none" w:sz="0" w:space="0" w:color="auto"/>
                        <w:left w:val="none" w:sz="0" w:space="0" w:color="auto"/>
                        <w:bottom w:val="none" w:sz="0" w:space="0" w:color="auto"/>
                        <w:right w:val="none" w:sz="0" w:space="0" w:color="auto"/>
                      </w:divBdr>
                      <w:divsChild>
                        <w:div w:id="1310328462">
                          <w:marLeft w:val="0"/>
                          <w:marRight w:val="0"/>
                          <w:marTop w:val="0"/>
                          <w:marBottom w:val="0"/>
                          <w:divBdr>
                            <w:top w:val="none" w:sz="0" w:space="0" w:color="auto"/>
                            <w:left w:val="none" w:sz="0" w:space="0" w:color="auto"/>
                            <w:bottom w:val="none" w:sz="0" w:space="0" w:color="auto"/>
                            <w:right w:val="none" w:sz="0" w:space="0" w:color="auto"/>
                          </w:divBdr>
                          <w:divsChild>
                            <w:div w:id="313679083">
                              <w:marLeft w:val="0"/>
                              <w:marRight w:val="0"/>
                              <w:marTop w:val="0"/>
                              <w:marBottom w:val="0"/>
                              <w:divBdr>
                                <w:top w:val="none" w:sz="0" w:space="0" w:color="auto"/>
                                <w:left w:val="none" w:sz="0" w:space="0" w:color="auto"/>
                                <w:bottom w:val="none" w:sz="0" w:space="0" w:color="auto"/>
                                <w:right w:val="none" w:sz="0" w:space="0" w:color="auto"/>
                              </w:divBdr>
                              <w:divsChild>
                                <w:div w:id="741028277">
                                  <w:marLeft w:val="0"/>
                                  <w:marRight w:val="0"/>
                                  <w:marTop w:val="0"/>
                                  <w:marBottom w:val="0"/>
                                  <w:divBdr>
                                    <w:top w:val="none" w:sz="0" w:space="0" w:color="auto"/>
                                    <w:left w:val="none" w:sz="0" w:space="0" w:color="auto"/>
                                    <w:bottom w:val="none" w:sz="0" w:space="0" w:color="auto"/>
                                    <w:right w:val="none" w:sz="0" w:space="0" w:color="auto"/>
                                  </w:divBdr>
                                  <w:divsChild>
                                    <w:div w:id="65191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4216975">
          <w:marLeft w:val="0"/>
          <w:marRight w:val="0"/>
          <w:marTop w:val="0"/>
          <w:marBottom w:val="0"/>
          <w:divBdr>
            <w:top w:val="none" w:sz="0" w:space="0" w:color="auto"/>
            <w:left w:val="none" w:sz="0" w:space="0" w:color="auto"/>
            <w:bottom w:val="none" w:sz="0" w:space="0" w:color="auto"/>
            <w:right w:val="none" w:sz="0" w:space="0" w:color="auto"/>
          </w:divBdr>
          <w:divsChild>
            <w:div w:id="1181701094">
              <w:marLeft w:val="0"/>
              <w:marRight w:val="0"/>
              <w:marTop w:val="0"/>
              <w:marBottom w:val="0"/>
              <w:divBdr>
                <w:top w:val="none" w:sz="0" w:space="0" w:color="auto"/>
                <w:left w:val="none" w:sz="0" w:space="0" w:color="auto"/>
                <w:bottom w:val="none" w:sz="0" w:space="0" w:color="auto"/>
                <w:right w:val="none" w:sz="0" w:space="0" w:color="auto"/>
              </w:divBdr>
              <w:divsChild>
                <w:div w:id="1115440315">
                  <w:marLeft w:val="0"/>
                  <w:marRight w:val="0"/>
                  <w:marTop w:val="0"/>
                  <w:marBottom w:val="0"/>
                  <w:divBdr>
                    <w:top w:val="none" w:sz="0" w:space="0" w:color="auto"/>
                    <w:left w:val="none" w:sz="0" w:space="0" w:color="auto"/>
                    <w:bottom w:val="none" w:sz="0" w:space="0" w:color="auto"/>
                    <w:right w:val="none" w:sz="0" w:space="0" w:color="auto"/>
                  </w:divBdr>
                  <w:divsChild>
                    <w:div w:id="2122214022">
                      <w:marLeft w:val="0"/>
                      <w:marRight w:val="0"/>
                      <w:marTop w:val="0"/>
                      <w:marBottom w:val="0"/>
                      <w:divBdr>
                        <w:top w:val="none" w:sz="0" w:space="0" w:color="auto"/>
                        <w:left w:val="none" w:sz="0" w:space="0" w:color="auto"/>
                        <w:bottom w:val="none" w:sz="0" w:space="0" w:color="auto"/>
                        <w:right w:val="none" w:sz="0" w:space="0" w:color="auto"/>
                      </w:divBdr>
                      <w:divsChild>
                        <w:div w:id="2042627252">
                          <w:marLeft w:val="0"/>
                          <w:marRight w:val="0"/>
                          <w:marTop w:val="0"/>
                          <w:marBottom w:val="0"/>
                          <w:divBdr>
                            <w:top w:val="none" w:sz="0" w:space="0" w:color="auto"/>
                            <w:left w:val="none" w:sz="0" w:space="0" w:color="auto"/>
                            <w:bottom w:val="none" w:sz="0" w:space="0" w:color="auto"/>
                            <w:right w:val="none" w:sz="0" w:space="0" w:color="auto"/>
                          </w:divBdr>
                          <w:divsChild>
                            <w:div w:id="445347818">
                              <w:marLeft w:val="0"/>
                              <w:marRight w:val="0"/>
                              <w:marTop w:val="0"/>
                              <w:marBottom w:val="0"/>
                              <w:divBdr>
                                <w:top w:val="none" w:sz="0" w:space="0" w:color="auto"/>
                                <w:left w:val="none" w:sz="0" w:space="0" w:color="auto"/>
                                <w:bottom w:val="none" w:sz="0" w:space="0" w:color="auto"/>
                                <w:right w:val="none" w:sz="0" w:space="0" w:color="auto"/>
                              </w:divBdr>
                              <w:divsChild>
                                <w:div w:id="1446534231">
                                  <w:marLeft w:val="0"/>
                                  <w:marRight w:val="0"/>
                                  <w:marTop w:val="0"/>
                                  <w:marBottom w:val="0"/>
                                  <w:divBdr>
                                    <w:top w:val="none" w:sz="0" w:space="0" w:color="auto"/>
                                    <w:left w:val="none" w:sz="0" w:space="0" w:color="auto"/>
                                    <w:bottom w:val="none" w:sz="0" w:space="0" w:color="auto"/>
                                    <w:right w:val="none" w:sz="0" w:space="0" w:color="auto"/>
                                  </w:divBdr>
                                  <w:divsChild>
                                    <w:div w:id="530386834">
                                      <w:marLeft w:val="0"/>
                                      <w:marRight w:val="0"/>
                                      <w:marTop w:val="0"/>
                                      <w:marBottom w:val="0"/>
                                      <w:divBdr>
                                        <w:top w:val="none" w:sz="0" w:space="0" w:color="auto"/>
                                        <w:left w:val="none" w:sz="0" w:space="0" w:color="auto"/>
                                        <w:bottom w:val="none" w:sz="0" w:space="0" w:color="auto"/>
                                        <w:right w:val="none" w:sz="0" w:space="0" w:color="auto"/>
                                      </w:divBdr>
                                      <w:divsChild>
                                        <w:div w:id="101848106">
                                          <w:marLeft w:val="0"/>
                                          <w:marRight w:val="0"/>
                                          <w:marTop w:val="0"/>
                                          <w:marBottom w:val="0"/>
                                          <w:divBdr>
                                            <w:top w:val="none" w:sz="0" w:space="0" w:color="auto"/>
                                            <w:left w:val="none" w:sz="0" w:space="0" w:color="auto"/>
                                            <w:bottom w:val="none" w:sz="0" w:space="0" w:color="auto"/>
                                            <w:right w:val="none" w:sz="0" w:space="0" w:color="auto"/>
                                          </w:divBdr>
                                          <w:divsChild>
                                            <w:div w:id="73624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616444">
          <w:marLeft w:val="0"/>
          <w:marRight w:val="0"/>
          <w:marTop w:val="0"/>
          <w:marBottom w:val="0"/>
          <w:divBdr>
            <w:top w:val="none" w:sz="0" w:space="0" w:color="auto"/>
            <w:left w:val="none" w:sz="0" w:space="0" w:color="auto"/>
            <w:bottom w:val="none" w:sz="0" w:space="0" w:color="auto"/>
            <w:right w:val="none" w:sz="0" w:space="0" w:color="auto"/>
          </w:divBdr>
          <w:divsChild>
            <w:div w:id="1209872898">
              <w:marLeft w:val="0"/>
              <w:marRight w:val="0"/>
              <w:marTop w:val="0"/>
              <w:marBottom w:val="0"/>
              <w:divBdr>
                <w:top w:val="none" w:sz="0" w:space="0" w:color="auto"/>
                <w:left w:val="none" w:sz="0" w:space="0" w:color="auto"/>
                <w:bottom w:val="none" w:sz="0" w:space="0" w:color="auto"/>
                <w:right w:val="none" w:sz="0" w:space="0" w:color="auto"/>
              </w:divBdr>
              <w:divsChild>
                <w:div w:id="1524593597">
                  <w:marLeft w:val="0"/>
                  <w:marRight w:val="0"/>
                  <w:marTop w:val="0"/>
                  <w:marBottom w:val="0"/>
                  <w:divBdr>
                    <w:top w:val="none" w:sz="0" w:space="0" w:color="auto"/>
                    <w:left w:val="none" w:sz="0" w:space="0" w:color="auto"/>
                    <w:bottom w:val="none" w:sz="0" w:space="0" w:color="auto"/>
                    <w:right w:val="none" w:sz="0" w:space="0" w:color="auto"/>
                  </w:divBdr>
                  <w:divsChild>
                    <w:div w:id="513344354">
                      <w:marLeft w:val="0"/>
                      <w:marRight w:val="0"/>
                      <w:marTop w:val="0"/>
                      <w:marBottom w:val="0"/>
                      <w:divBdr>
                        <w:top w:val="none" w:sz="0" w:space="0" w:color="auto"/>
                        <w:left w:val="none" w:sz="0" w:space="0" w:color="auto"/>
                        <w:bottom w:val="none" w:sz="0" w:space="0" w:color="auto"/>
                        <w:right w:val="none" w:sz="0" w:space="0" w:color="auto"/>
                      </w:divBdr>
                      <w:divsChild>
                        <w:div w:id="376510560">
                          <w:marLeft w:val="0"/>
                          <w:marRight w:val="0"/>
                          <w:marTop w:val="0"/>
                          <w:marBottom w:val="0"/>
                          <w:divBdr>
                            <w:top w:val="none" w:sz="0" w:space="0" w:color="auto"/>
                            <w:left w:val="none" w:sz="0" w:space="0" w:color="auto"/>
                            <w:bottom w:val="none" w:sz="0" w:space="0" w:color="auto"/>
                            <w:right w:val="none" w:sz="0" w:space="0" w:color="auto"/>
                          </w:divBdr>
                          <w:divsChild>
                            <w:div w:id="1273782504">
                              <w:marLeft w:val="0"/>
                              <w:marRight w:val="0"/>
                              <w:marTop w:val="0"/>
                              <w:marBottom w:val="0"/>
                              <w:divBdr>
                                <w:top w:val="none" w:sz="0" w:space="0" w:color="auto"/>
                                <w:left w:val="none" w:sz="0" w:space="0" w:color="auto"/>
                                <w:bottom w:val="none" w:sz="0" w:space="0" w:color="auto"/>
                                <w:right w:val="none" w:sz="0" w:space="0" w:color="auto"/>
                              </w:divBdr>
                            </w:div>
                            <w:div w:id="853420159">
                              <w:marLeft w:val="0"/>
                              <w:marRight w:val="0"/>
                              <w:marTop w:val="0"/>
                              <w:marBottom w:val="0"/>
                              <w:divBdr>
                                <w:top w:val="none" w:sz="0" w:space="0" w:color="auto"/>
                                <w:left w:val="none" w:sz="0" w:space="0" w:color="auto"/>
                                <w:bottom w:val="none" w:sz="0" w:space="0" w:color="auto"/>
                                <w:right w:val="none" w:sz="0" w:space="0" w:color="auto"/>
                              </w:divBdr>
                              <w:divsChild>
                                <w:div w:id="753165811">
                                  <w:marLeft w:val="0"/>
                                  <w:marRight w:val="0"/>
                                  <w:marTop w:val="0"/>
                                  <w:marBottom w:val="0"/>
                                  <w:divBdr>
                                    <w:top w:val="none" w:sz="0" w:space="0" w:color="auto"/>
                                    <w:left w:val="none" w:sz="0" w:space="0" w:color="auto"/>
                                    <w:bottom w:val="none" w:sz="0" w:space="0" w:color="auto"/>
                                    <w:right w:val="none" w:sz="0" w:space="0" w:color="auto"/>
                                  </w:divBdr>
                                  <w:divsChild>
                                    <w:div w:id="102113570">
                                      <w:marLeft w:val="0"/>
                                      <w:marRight w:val="0"/>
                                      <w:marTop w:val="0"/>
                                      <w:marBottom w:val="0"/>
                                      <w:divBdr>
                                        <w:top w:val="none" w:sz="0" w:space="0" w:color="auto"/>
                                        <w:left w:val="none" w:sz="0" w:space="0" w:color="auto"/>
                                        <w:bottom w:val="none" w:sz="0" w:space="0" w:color="auto"/>
                                        <w:right w:val="none" w:sz="0" w:space="0" w:color="auto"/>
                                      </w:divBdr>
                                      <w:divsChild>
                                        <w:div w:id="1309819332">
                                          <w:blockQuote w:val="1"/>
                                          <w:marLeft w:val="720"/>
                                          <w:marRight w:val="720"/>
                                          <w:marTop w:val="100"/>
                                          <w:marBottom w:val="100"/>
                                          <w:divBdr>
                                            <w:top w:val="none" w:sz="0" w:space="0" w:color="auto"/>
                                            <w:left w:val="none" w:sz="0" w:space="0" w:color="auto"/>
                                            <w:bottom w:val="none" w:sz="0" w:space="0" w:color="auto"/>
                                            <w:right w:val="none" w:sz="0" w:space="0" w:color="auto"/>
                                          </w:divBdr>
                                        </w:div>
                                        <w:div w:id="514155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0556144">
          <w:marLeft w:val="0"/>
          <w:marRight w:val="0"/>
          <w:marTop w:val="0"/>
          <w:marBottom w:val="0"/>
          <w:divBdr>
            <w:top w:val="none" w:sz="0" w:space="0" w:color="auto"/>
            <w:left w:val="none" w:sz="0" w:space="0" w:color="auto"/>
            <w:bottom w:val="none" w:sz="0" w:space="0" w:color="auto"/>
            <w:right w:val="none" w:sz="0" w:space="0" w:color="auto"/>
          </w:divBdr>
          <w:divsChild>
            <w:div w:id="330566634">
              <w:marLeft w:val="0"/>
              <w:marRight w:val="0"/>
              <w:marTop w:val="0"/>
              <w:marBottom w:val="0"/>
              <w:divBdr>
                <w:top w:val="none" w:sz="0" w:space="0" w:color="auto"/>
                <w:left w:val="none" w:sz="0" w:space="0" w:color="auto"/>
                <w:bottom w:val="none" w:sz="0" w:space="0" w:color="auto"/>
                <w:right w:val="none" w:sz="0" w:space="0" w:color="auto"/>
              </w:divBdr>
              <w:divsChild>
                <w:div w:id="1959532489">
                  <w:marLeft w:val="0"/>
                  <w:marRight w:val="0"/>
                  <w:marTop w:val="0"/>
                  <w:marBottom w:val="0"/>
                  <w:divBdr>
                    <w:top w:val="none" w:sz="0" w:space="0" w:color="auto"/>
                    <w:left w:val="none" w:sz="0" w:space="0" w:color="auto"/>
                    <w:bottom w:val="none" w:sz="0" w:space="0" w:color="auto"/>
                    <w:right w:val="none" w:sz="0" w:space="0" w:color="auto"/>
                  </w:divBdr>
                  <w:divsChild>
                    <w:div w:id="828134626">
                      <w:marLeft w:val="0"/>
                      <w:marRight w:val="0"/>
                      <w:marTop w:val="0"/>
                      <w:marBottom w:val="0"/>
                      <w:divBdr>
                        <w:top w:val="none" w:sz="0" w:space="0" w:color="auto"/>
                        <w:left w:val="none" w:sz="0" w:space="0" w:color="auto"/>
                        <w:bottom w:val="none" w:sz="0" w:space="0" w:color="auto"/>
                        <w:right w:val="none" w:sz="0" w:space="0" w:color="auto"/>
                      </w:divBdr>
                      <w:divsChild>
                        <w:div w:id="1703968711">
                          <w:marLeft w:val="0"/>
                          <w:marRight w:val="0"/>
                          <w:marTop w:val="0"/>
                          <w:marBottom w:val="0"/>
                          <w:divBdr>
                            <w:top w:val="none" w:sz="0" w:space="0" w:color="auto"/>
                            <w:left w:val="none" w:sz="0" w:space="0" w:color="auto"/>
                            <w:bottom w:val="none" w:sz="0" w:space="0" w:color="auto"/>
                            <w:right w:val="none" w:sz="0" w:space="0" w:color="auto"/>
                          </w:divBdr>
                          <w:divsChild>
                            <w:div w:id="1306469975">
                              <w:marLeft w:val="0"/>
                              <w:marRight w:val="0"/>
                              <w:marTop w:val="0"/>
                              <w:marBottom w:val="0"/>
                              <w:divBdr>
                                <w:top w:val="none" w:sz="0" w:space="0" w:color="auto"/>
                                <w:left w:val="none" w:sz="0" w:space="0" w:color="auto"/>
                                <w:bottom w:val="none" w:sz="0" w:space="0" w:color="auto"/>
                                <w:right w:val="none" w:sz="0" w:space="0" w:color="auto"/>
                              </w:divBdr>
                              <w:divsChild>
                                <w:div w:id="106656167">
                                  <w:marLeft w:val="0"/>
                                  <w:marRight w:val="0"/>
                                  <w:marTop w:val="0"/>
                                  <w:marBottom w:val="0"/>
                                  <w:divBdr>
                                    <w:top w:val="none" w:sz="0" w:space="0" w:color="auto"/>
                                    <w:left w:val="none" w:sz="0" w:space="0" w:color="auto"/>
                                    <w:bottom w:val="none" w:sz="0" w:space="0" w:color="auto"/>
                                    <w:right w:val="none" w:sz="0" w:space="0" w:color="auto"/>
                                  </w:divBdr>
                                  <w:divsChild>
                                    <w:div w:id="899902338">
                                      <w:marLeft w:val="0"/>
                                      <w:marRight w:val="0"/>
                                      <w:marTop w:val="0"/>
                                      <w:marBottom w:val="0"/>
                                      <w:divBdr>
                                        <w:top w:val="none" w:sz="0" w:space="0" w:color="auto"/>
                                        <w:left w:val="none" w:sz="0" w:space="0" w:color="auto"/>
                                        <w:bottom w:val="none" w:sz="0" w:space="0" w:color="auto"/>
                                        <w:right w:val="none" w:sz="0" w:space="0" w:color="auto"/>
                                      </w:divBdr>
                                      <w:divsChild>
                                        <w:div w:id="954484562">
                                          <w:marLeft w:val="0"/>
                                          <w:marRight w:val="0"/>
                                          <w:marTop w:val="0"/>
                                          <w:marBottom w:val="0"/>
                                          <w:divBdr>
                                            <w:top w:val="none" w:sz="0" w:space="0" w:color="auto"/>
                                            <w:left w:val="none" w:sz="0" w:space="0" w:color="auto"/>
                                            <w:bottom w:val="none" w:sz="0" w:space="0" w:color="auto"/>
                                            <w:right w:val="none" w:sz="0" w:space="0" w:color="auto"/>
                                          </w:divBdr>
                                          <w:divsChild>
                                            <w:div w:id="210017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9368653">
          <w:marLeft w:val="0"/>
          <w:marRight w:val="0"/>
          <w:marTop w:val="0"/>
          <w:marBottom w:val="0"/>
          <w:divBdr>
            <w:top w:val="none" w:sz="0" w:space="0" w:color="auto"/>
            <w:left w:val="none" w:sz="0" w:space="0" w:color="auto"/>
            <w:bottom w:val="none" w:sz="0" w:space="0" w:color="auto"/>
            <w:right w:val="none" w:sz="0" w:space="0" w:color="auto"/>
          </w:divBdr>
          <w:divsChild>
            <w:div w:id="140540538">
              <w:marLeft w:val="0"/>
              <w:marRight w:val="0"/>
              <w:marTop w:val="0"/>
              <w:marBottom w:val="0"/>
              <w:divBdr>
                <w:top w:val="none" w:sz="0" w:space="0" w:color="auto"/>
                <w:left w:val="none" w:sz="0" w:space="0" w:color="auto"/>
                <w:bottom w:val="none" w:sz="0" w:space="0" w:color="auto"/>
                <w:right w:val="none" w:sz="0" w:space="0" w:color="auto"/>
              </w:divBdr>
              <w:divsChild>
                <w:div w:id="1983343470">
                  <w:marLeft w:val="0"/>
                  <w:marRight w:val="0"/>
                  <w:marTop w:val="0"/>
                  <w:marBottom w:val="0"/>
                  <w:divBdr>
                    <w:top w:val="none" w:sz="0" w:space="0" w:color="auto"/>
                    <w:left w:val="none" w:sz="0" w:space="0" w:color="auto"/>
                    <w:bottom w:val="none" w:sz="0" w:space="0" w:color="auto"/>
                    <w:right w:val="none" w:sz="0" w:space="0" w:color="auto"/>
                  </w:divBdr>
                  <w:divsChild>
                    <w:div w:id="1243107123">
                      <w:marLeft w:val="0"/>
                      <w:marRight w:val="0"/>
                      <w:marTop w:val="0"/>
                      <w:marBottom w:val="0"/>
                      <w:divBdr>
                        <w:top w:val="none" w:sz="0" w:space="0" w:color="auto"/>
                        <w:left w:val="none" w:sz="0" w:space="0" w:color="auto"/>
                        <w:bottom w:val="none" w:sz="0" w:space="0" w:color="auto"/>
                        <w:right w:val="none" w:sz="0" w:space="0" w:color="auto"/>
                      </w:divBdr>
                      <w:divsChild>
                        <w:div w:id="597716067">
                          <w:marLeft w:val="0"/>
                          <w:marRight w:val="0"/>
                          <w:marTop w:val="0"/>
                          <w:marBottom w:val="0"/>
                          <w:divBdr>
                            <w:top w:val="none" w:sz="0" w:space="0" w:color="auto"/>
                            <w:left w:val="none" w:sz="0" w:space="0" w:color="auto"/>
                            <w:bottom w:val="none" w:sz="0" w:space="0" w:color="auto"/>
                            <w:right w:val="none" w:sz="0" w:space="0" w:color="auto"/>
                          </w:divBdr>
                          <w:divsChild>
                            <w:div w:id="1600748278">
                              <w:marLeft w:val="0"/>
                              <w:marRight w:val="0"/>
                              <w:marTop w:val="0"/>
                              <w:marBottom w:val="0"/>
                              <w:divBdr>
                                <w:top w:val="none" w:sz="0" w:space="0" w:color="auto"/>
                                <w:left w:val="none" w:sz="0" w:space="0" w:color="auto"/>
                                <w:bottom w:val="none" w:sz="0" w:space="0" w:color="auto"/>
                                <w:right w:val="none" w:sz="0" w:space="0" w:color="auto"/>
                              </w:divBdr>
                            </w:div>
                            <w:div w:id="1029333847">
                              <w:marLeft w:val="0"/>
                              <w:marRight w:val="0"/>
                              <w:marTop w:val="0"/>
                              <w:marBottom w:val="0"/>
                              <w:divBdr>
                                <w:top w:val="none" w:sz="0" w:space="0" w:color="auto"/>
                                <w:left w:val="none" w:sz="0" w:space="0" w:color="auto"/>
                                <w:bottom w:val="none" w:sz="0" w:space="0" w:color="auto"/>
                                <w:right w:val="none" w:sz="0" w:space="0" w:color="auto"/>
                              </w:divBdr>
                              <w:divsChild>
                                <w:div w:id="1202287566">
                                  <w:marLeft w:val="0"/>
                                  <w:marRight w:val="0"/>
                                  <w:marTop w:val="0"/>
                                  <w:marBottom w:val="0"/>
                                  <w:divBdr>
                                    <w:top w:val="none" w:sz="0" w:space="0" w:color="auto"/>
                                    <w:left w:val="none" w:sz="0" w:space="0" w:color="auto"/>
                                    <w:bottom w:val="none" w:sz="0" w:space="0" w:color="auto"/>
                                    <w:right w:val="none" w:sz="0" w:space="0" w:color="auto"/>
                                  </w:divBdr>
                                  <w:divsChild>
                                    <w:div w:id="1755275549">
                                      <w:marLeft w:val="0"/>
                                      <w:marRight w:val="0"/>
                                      <w:marTop w:val="0"/>
                                      <w:marBottom w:val="0"/>
                                      <w:divBdr>
                                        <w:top w:val="none" w:sz="0" w:space="0" w:color="auto"/>
                                        <w:left w:val="none" w:sz="0" w:space="0" w:color="auto"/>
                                        <w:bottom w:val="none" w:sz="0" w:space="0" w:color="auto"/>
                                        <w:right w:val="none" w:sz="0" w:space="0" w:color="auto"/>
                                      </w:divBdr>
                                      <w:divsChild>
                                        <w:div w:id="38857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267348066">
                                          <w:blockQuote w:val="1"/>
                                          <w:marLeft w:val="720"/>
                                          <w:marRight w:val="720"/>
                                          <w:marTop w:val="100"/>
                                          <w:marBottom w:val="100"/>
                                          <w:divBdr>
                                            <w:top w:val="none" w:sz="0" w:space="0" w:color="auto"/>
                                            <w:left w:val="none" w:sz="0" w:space="0" w:color="auto"/>
                                            <w:bottom w:val="none" w:sz="0" w:space="0" w:color="auto"/>
                                            <w:right w:val="none" w:sz="0" w:space="0" w:color="auto"/>
                                          </w:divBdr>
                                        </w:div>
                                        <w:div w:id="315643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2983455">
          <w:marLeft w:val="0"/>
          <w:marRight w:val="0"/>
          <w:marTop w:val="0"/>
          <w:marBottom w:val="0"/>
          <w:divBdr>
            <w:top w:val="none" w:sz="0" w:space="0" w:color="auto"/>
            <w:left w:val="none" w:sz="0" w:space="0" w:color="auto"/>
            <w:bottom w:val="none" w:sz="0" w:space="0" w:color="auto"/>
            <w:right w:val="none" w:sz="0" w:space="0" w:color="auto"/>
          </w:divBdr>
          <w:divsChild>
            <w:div w:id="628316435">
              <w:marLeft w:val="0"/>
              <w:marRight w:val="0"/>
              <w:marTop w:val="0"/>
              <w:marBottom w:val="0"/>
              <w:divBdr>
                <w:top w:val="none" w:sz="0" w:space="0" w:color="auto"/>
                <w:left w:val="none" w:sz="0" w:space="0" w:color="auto"/>
                <w:bottom w:val="none" w:sz="0" w:space="0" w:color="auto"/>
                <w:right w:val="none" w:sz="0" w:space="0" w:color="auto"/>
              </w:divBdr>
              <w:divsChild>
                <w:div w:id="510947777">
                  <w:marLeft w:val="0"/>
                  <w:marRight w:val="0"/>
                  <w:marTop w:val="0"/>
                  <w:marBottom w:val="0"/>
                  <w:divBdr>
                    <w:top w:val="none" w:sz="0" w:space="0" w:color="auto"/>
                    <w:left w:val="none" w:sz="0" w:space="0" w:color="auto"/>
                    <w:bottom w:val="none" w:sz="0" w:space="0" w:color="auto"/>
                    <w:right w:val="none" w:sz="0" w:space="0" w:color="auto"/>
                  </w:divBdr>
                  <w:divsChild>
                    <w:div w:id="2001036853">
                      <w:marLeft w:val="0"/>
                      <w:marRight w:val="0"/>
                      <w:marTop w:val="0"/>
                      <w:marBottom w:val="0"/>
                      <w:divBdr>
                        <w:top w:val="none" w:sz="0" w:space="0" w:color="auto"/>
                        <w:left w:val="none" w:sz="0" w:space="0" w:color="auto"/>
                        <w:bottom w:val="none" w:sz="0" w:space="0" w:color="auto"/>
                        <w:right w:val="none" w:sz="0" w:space="0" w:color="auto"/>
                      </w:divBdr>
                      <w:divsChild>
                        <w:div w:id="2026512786">
                          <w:marLeft w:val="0"/>
                          <w:marRight w:val="0"/>
                          <w:marTop w:val="0"/>
                          <w:marBottom w:val="0"/>
                          <w:divBdr>
                            <w:top w:val="none" w:sz="0" w:space="0" w:color="auto"/>
                            <w:left w:val="none" w:sz="0" w:space="0" w:color="auto"/>
                            <w:bottom w:val="none" w:sz="0" w:space="0" w:color="auto"/>
                            <w:right w:val="none" w:sz="0" w:space="0" w:color="auto"/>
                          </w:divBdr>
                          <w:divsChild>
                            <w:div w:id="176969130">
                              <w:marLeft w:val="0"/>
                              <w:marRight w:val="0"/>
                              <w:marTop w:val="0"/>
                              <w:marBottom w:val="0"/>
                              <w:divBdr>
                                <w:top w:val="none" w:sz="0" w:space="0" w:color="auto"/>
                                <w:left w:val="none" w:sz="0" w:space="0" w:color="auto"/>
                                <w:bottom w:val="none" w:sz="0" w:space="0" w:color="auto"/>
                                <w:right w:val="none" w:sz="0" w:space="0" w:color="auto"/>
                              </w:divBdr>
                              <w:divsChild>
                                <w:div w:id="1501969743">
                                  <w:marLeft w:val="0"/>
                                  <w:marRight w:val="0"/>
                                  <w:marTop w:val="0"/>
                                  <w:marBottom w:val="0"/>
                                  <w:divBdr>
                                    <w:top w:val="none" w:sz="0" w:space="0" w:color="auto"/>
                                    <w:left w:val="none" w:sz="0" w:space="0" w:color="auto"/>
                                    <w:bottom w:val="none" w:sz="0" w:space="0" w:color="auto"/>
                                    <w:right w:val="none" w:sz="0" w:space="0" w:color="auto"/>
                                  </w:divBdr>
                                  <w:divsChild>
                                    <w:div w:id="1279724937">
                                      <w:marLeft w:val="0"/>
                                      <w:marRight w:val="0"/>
                                      <w:marTop w:val="0"/>
                                      <w:marBottom w:val="0"/>
                                      <w:divBdr>
                                        <w:top w:val="none" w:sz="0" w:space="0" w:color="auto"/>
                                        <w:left w:val="none" w:sz="0" w:space="0" w:color="auto"/>
                                        <w:bottom w:val="none" w:sz="0" w:space="0" w:color="auto"/>
                                        <w:right w:val="none" w:sz="0" w:space="0" w:color="auto"/>
                                      </w:divBdr>
                                      <w:divsChild>
                                        <w:div w:id="1687124942">
                                          <w:marLeft w:val="0"/>
                                          <w:marRight w:val="0"/>
                                          <w:marTop w:val="0"/>
                                          <w:marBottom w:val="0"/>
                                          <w:divBdr>
                                            <w:top w:val="none" w:sz="0" w:space="0" w:color="auto"/>
                                            <w:left w:val="none" w:sz="0" w:space="0" w:color="auto"/>
                                            <w:bottom w:val="none" w:sz="0" w:space="0" w:color="auto"/>
                                            <w:right w:val="none" w:sz="0" w:space="0" w:color="auto"/>
                                          </w:divBdr>
                                          <w:divsChild>
                                            <w:div w:id="65661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5121065">
          <w:marLeft w:val="0"/>
          <w:marRight w:val="0"/>
          <w:marTop w:val="0"/>
          <w:marBottom w:val="0"/>
          <w:divBdr>
            <w:top w:val="none" w:sz="0" w:space="0" w:color="auto"/>
            <w:left w:val="none" w:sz="0" w:space="0" w:color="auto"/>
            <w:bottom w:val="none" w:sz="0" w:space="0" w:color="auto"/>
            <w:right w:val="none" w:sz="0" w:space="0" w:color="auto"/>
          </w:divBdr>
          <w:divsChild>
            <w:div w:id="1328482620">
              <w:marLeft w:val="0"/>
              <w:marRight w:val="0"/>
              <w:marTop w:val="0"/>
              <w:marBottom w:val="0"/>
              <w:divBdr>
                <w:top w:val="none" w:sz="0" w:space="0" w:color="auto"/>
                <w:left w:val="none" w:sz="0" w:space="0" w:color="auto"/>
                <w:bottom w:val="none" w:sz="0" w:space="0" w:color="auto"/>
                <w:right w:val="none" w:sz="0" w:space="0" w:color="auto"/>
              </w:divBdr>
              <w:divsChild>
                <w:div w:id="1792934350">
                  <w:marLeft w:val="0"/>
                  <w:marRight w:val="0"/>
                  <w:marTop w:val="0"/>
                  <w:marBottom w:val="0"/>
                  <w:divBdr>
                    <w:top w:val="none" w:sz="0" w:space="0" w:color="auto"/>
                    <w:left w:val="none" w:sz="0" w:space="0" w:color="auto"/>
                    <w:bottom w:val="none" w:sz="0" w:space="0" w:color="auto"/>
                    <w:right w:val="none" w:sz="0" w:space="0" w:color="auto"/>
                  </w:divBdr>
                  <w:divsChild>
                    <w:div w:id="378210748">
                      <w:marLeft w:val="0"/>
                      <w:marRight w:val="0"/>
                      <w:marTop w:val="0"/>
                      <w:marBottom w:val="0"/>
                      <w:divBdr>
                        <w:top w:val="none" w:sz="0" w:space="0" w:color="auto"/>
                        <w:left w:val="none" w:sz="0" w:space="0" w:color="auto"/>
                        <w:bottom w:val="none" w:sz="0" w:space="0" w:color="auto"/>
                        <w:right w:val="none" w:sz="0" w:space="0" w:color="auto"/>
                      </w:divBdr>
                      <w:divsChild>
                        <w:div w:id="569274423">
                          <w:marLeft w:val="0"/>
                          <w:marRight w:val="0"/>
                          <w:marTop w:val="0"/>
                          <w:marBottom w:val="0"/>
                          <w:divBdr>
                            <w:top w:val="none" w:sz="0" w:space="0" w:color="auto"/>
                            <w:left w:val="none" w:sz="0" w:space="0" w:color="auto"/>
                            <w:bottom w:val="none" w:sz="0" w:space="0" w:color="auto"/>
                            <w:right w:val="none" w:sz="0" w:space="0" w:color="auto"/>
                          </w:divBdr>
                          <w:divsChild>
                            <w:div w:id="1721593228">
                              <w:marLeft w:val="0"/>
                              <w:marRight w:val="0"/>
                              <w:marTop w:val="0"/>
                              <w:marBottom w:val="0"/>
                              <w:divBdr>
                                <w:top w:val="none" w:sz="0" w:space="0" w:color="auto"/>
                                <w:left w:val="none" w:sz="0" w:space="0" w:color="auto"/>
                                <w:bottom w:val="none" w:sz="0" w:space="0" w:color="auto"/>
                                <w:right w:val="none" w:sz="0" w:space="0" w:color="auto"/>
                              </w:divBdr>
                            </w:div>
                            <w:div w:id="405104571">
                              <w:marLeft w:val="0"/>
                              <w:marRight w:val="0"/>
                              <w:marTop w:val="0"/>
                              <w:marBottom w:val="0"/>
                              <w:divBdr>
                                <w:top w:val="none" w:sz="0" w:space="0" w:color="auto"/>
                                <w:left w:val="none" w:sz="0" w:space="0" w:color="auto"/>
                                <w:bottom w:val="none" w:sz="0" w:space="0" w:color="auto"/>
                                <w:right w:val="none" w:sz="0" w:space="0" w:color="auto"/>
                              </w:divBdr>
                              <w:divsChild>
                                <w:div w:id="1265959083">
                                  <w:marLeft w:val="0"/>
                                  <w:marRight w:val="0"/>
                                  <w:marTop w:val="0"/>
                                  <w:marBottom w:val="0"/>
                                  <w:divBdr>
                                    <w:top w:val="none" w:sz="0" w:space="0" w:color="auto"/>
                                    <w:left w:val="none" w:sz="0" w:space="0" w:color="auto"/>
                                    <w:bottom w:val="none" w:sz="0" w:space="0" w:color="auto"/>
                                    <w:right w:val="none" w:sz="0" w:space="0" w:color="auto"/>
                                  </w:divBdr>
                                  <w:divsChild>
                                    <w:div w:id="1636595345">
                                      <w:marLeft w:val="0"/>
                                      <w:marRight w:val="0"/>
                                      <w:marTop w:val="0"/>
                                      <w:marBottom w:val="0"/>
                                      <w:divBdr>
                                        <w:top w:val="none" w:sz="0" w:space="0" w:color="auto"/>
                                        <w:left w:val="none" w:sz="0" w:space="0" w:color="auto"/>
                                        <w:bottom w:val="none" w:sz="0" w:space="0" w:color="auto"/>
                                        <w:right w:val="none" w:sz="0" w:space="0" w:color="auto"/>
                                      </w:divBdr>
                                      <w:divsChild>
                                        <w:div w:id="1549099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4792345">
          <w:marLeft w:val="0"/>
          <w:marRight w:val="0"/>
          <w:marTop w:val="0"/>
          <w:marBottom w:val="0"/>
          <w:divBdr>
            <w:top w:val="none" w:sz="0" w:space="0" w:color="auto"/>
            <w:left w:val="none" w:sz="0" w:space="0" w:color="auto"/>
            <w:bottom w:val="none" w:sz="0" w:space="0" w:color="auto"/>
            <w:right w:val="none" w:sz="0" w:space="0" w:color="auto"/>
          </w:divBdr>
          <w:divsChild>
            <w:div w:id="583152583">
              <w:marLeft w:val="0"/>
              <w:marRight w:val="0"/>
              <w:marTop w:val="0"/>
              <w:marBottom w:val="0"/>
              <w:divBdr>
                <w:top w:val="none" w:sz="0" w:space="0" w:color="auto"/>
                <w:left w:val="none" w:sz="0" w:space="0" w:color="auto"/>
                <w:bottom w:val="none" w:sz="0" w:space="0" w:color="auto"/>
                <w:right w:val="none" w:sz="0" w:space="0" w:color="auto"/>
              </w:divBdr>
              <w:divsChild>
                <w:div w:id="619844864">
                  <w:marLeft w:val="0"/>
                  <w:marRight w:val="0"/>
                  <w:marTop w:val="0"/>
                  <w:marBottom w:val="0"/>
                  <w:divBdr>
                    <w:top w:val="none" w:sz="0" w:space="0" w:color="auto"/>
                    <w:left w:val="none" w:sz="0" w:space="0" w:color="auto"/>
                    <w:bottom w:val="none" w:sz="0" w:space="0" w:color="auto"/>
                    <w:right w:val="none" w:sz="0" w:space="0" w:color="auto"/>
                  </w:divBdr>
                  <w:divsChild>
                    <w:div w:id="1679381754">
                      <w:marLeft w:val="0"/>
                      <w:marRight w:val="0"/>
                      <w:marTop w:val="0"/>
                      <w:marBottom w:val="0"/>
                      <w:divBdr>
                        <w:top w:val="none" w:sz="0" w:space="0" w:color="auto"/>
                        <w:left w:val="none" w:sz="0" w:space="0" w:color="auto"/>
                        <w:bottom w:val="none" w:sz="0" w:space="0" w:color="auto"/>
                        <w:right w:val="none" w:sz="0" w:space="0" w:color="auto"/>
                      </w:divBdr>
                      <w:divsChild>
                        <w:div w:id="423648302">
                          <w:marLeft w:val="0"/>
                          <w:marRight w:val="0"/>
                          <w:marTop w:val="0"/>
                          <w:marBottom w:val="0"/>
                          <w:divBdr>
                            <w:top w:val="none" w:sz="0" w:space="0" w:color="auto"/>
                            <w:left w:val="none" w:sz="0" w:space="0" w:color="auto"/>
                            <w:bottom w:val="none" w:sz="0" w:space="0" w:color="auto"/>
                            <w:right w:val="none" w:sz="0" w:space="0" w:color="auto"/>
                          </w:divBdr>
                          <w:divsChild>
                            <w:div w:id="822309049">
                              <w:marLeft w:val="0"/>
                              <w:marRight w:val="0"/>
                              <w:marTop w:val="0"/>
                              <w:marBottom w:val="0"/>
                              <w:divBdr>
                                <w:top w:val="none" w:sz="0" w:space="0" w:color="auto"/>
                                <w:left w:val="none" w:sz="0" w:space="0" w:color="auto"/>
                                <w:bottom w:val="none" w:sz="0" w:space="0" w:color="auto"/>
                                <w:right w:val="none" w:sz="0" w:space="0" w:color="auto"/>
                              </w:divBdr>
                              <w:divsChild>
                                <w:div w:id="1413237980">
                                  <w:marLeft w:val="0"/>
                                  <w:marRight w:val="0"/>
                                  <w:marTop w:val="0"/>
                                  <w:marBottom w:val="0"/>
                                  <w:divBdr>
                                    <w:top w:val="none" w:sz="0" w:space="0" w:color="auto"/>
                                    <w:left w:val="none" w:sz="0" w:space="0" w:color="auto"/>
                                    <w:bottom w:val="none" w:sz="0" w:space="0" w:color="auto"/>
                                    <w:right w:val="none" w:sz="0" w:space="0" w:color="auto"/>
                                  </w:divBdr>
                                  <w:divsChild>
                                    <w:div w:id="72625397">
                                      <w:marLeft w:val="0"/>
                                      <w:marRight w:val="0"/>
                                      <w:marTop w:val="0"/>
                                      <w:marBottom w:val="0"/>
                                      <w:divBdr>
                                        <w:top w:val="none" w:sz="0" w:space="0" w:color="auto"/>
                                        <w:left w:val="none" w:sz="0" w:space="0" w:color="auto"/>
                                        <w:bottom w:val="none" w:sz="0" w:space="0" w:color="auto"/>
                                        <w:right w:val="none" w:sz="0" w:space="0" w:color="auto"/>
                                      </w:divBdr>
                                      <w:divsChild>
                                        <w:div w:id="40059218">
                                          <w:marLeft w:val="0"/>
                                          <w:marRight w:val="0"/>
                                          <w:marTop w:val="0"/>
                                          <w:marBottom w:val="0"/>
                                          <w:divBdr>
                                            <w:top w:val="none" w:sz="0" w:space="0" w:color="auto"/>
                                            <w:left w:val="none" w:sz="0" w:space="0" w:color="auto"/>
                                            <w:bottom w:val="none" w:sz="0" w:space="0" w:color="auto"/>
                                            <w:right w:val="none" w:sz="0" w:space="0" w:color="auto"/>
                                          </w:divBdr>
                                          <w:divsChild>
                                            <w:div w:id="195671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2299429">
          <w:marLeft w:val="0"/>
          <w:marRight w:val="0"/>
          <w:marTop w:val="0"/>
          <w:marBottom w:val="0"/>
          <w:divBdr>
            <w:top w:val="none" w:sz="0" w:space="0" w:color="auto"/>
            <w:left w:val="none" w:sz="0" w:space="0" w:color="auto"/>
            <w:bottom w:val="none" w:sz="0" w:space="0" w:color="auto"/>
            <w:right w:val="none" w:sz="0" w:space="0" w:color="auto"/>
          </w:divBdr>
          <w:divsChild>
            <w:div w:id="464394307">
              <w:marLeft w:val="0"/>
              <w:marRight w:val="0"/>
              <w:marTop w:val="0"/>
              <w:marBottom w:val="0"/>
              <w:divBdr>
                <w:top w:val="none" w:sz="0" w:space="0" w:color="auto"/>
                <w:left w:val="none" w:sz="0" w:space="0" w:color="auto"/>
                <w:bottom w:val="none" w:sz="0" w:space="0" w:color="auto"/>
                <w:right w:val="none" w:sz="0" w:space="0" w:color="auto"/>
              </w:divBdr>
              <w:divsChild>
                <w:div w:id="1843004540">
                  <w:marLeft w:val="0"/>
                  <w:marRight w:val="0"/>
                  <w:marTop w:val="0"/>
                  <w:marBottom w:val="0"/>
                  <w:divBdr>
                    <w:top w:val="none" w:sz="0" w:space="0" w:color="auto"/>
                    <w:left w:val="none" w:sz="0" w:space="0" w:color="auto"/>
                    <w:bottom w:val="none" w:sz="0" w:space="0" w:color="auto"/>
                    <w:right w:val="none" w:sz="0" w:space="0" w:color="auto"/>
                  </w:divBdr>
                  <w:divsChild>
                    <w:div w:id="1434594723">
                      <w:marLeft w:val="0"/>
                      <w:marRight w:val="0"/>
                      <w:marTop w:val="0"/>
                      <w:marBottom w:val="0"/>
                      <w:divBdr>
                        <w:top w:val="none" w:sz="0" w:space="0" w:color="auto"/>
                        <w:left w:val="none" w:sz="0" w:space="0" w:color="auto"/>
                        <w:bottom w:val="none" w:sz="0" w:space="0" w:color="auto"/>
                        <w:right w:val="none" w:sz="0" w:space="0" w:color="auto"/>
                      </w:divBdr>
                      <w:divsChild>
                        <w:div w:id="1975787641">
                          <w:marLeft w:val="0"/>
                          <w:marRight w:val="0"/>
                          <w:marTop w:val="0"/>
                          <w:marBottom w:val="0"/>
                          <w:divBdr>
                            <w:top w:val="none" w:sz="0" w:space="0" w:color="auto"/>
                            <w:left w:val="none" w:sz="0" w:space="0" w:color="auto"/>
                            <w:bottom w:val="none" w:sz="0" w:space="0" w:color="auto"/>
                            <w:right w:val="none" w:sz="0" w:space="0" w:color="auto"/>
                          </w:divBdr>
                          <w:divsChild>
                            <w:div w:id="400490613">
                              <w:marLeft w:val="0"/>
                              <w:marRight w:val="0"/>
                              <w:marTop w:val="0"/>
                              <w:marBottom w:val="0"/>
                              <w:divBdr>
                                <w:top w:val="none" w:sz="0" w:space="0" w:color="auto"/>
                                <w:left w:val="none" w:sz="0" w:space="0" w:color="auto"/>
                                <w:bottom w:val="none" w:sz="0" w:space="0" w:color="auto"/>
                                <w:right w:val="none" w:sz="0" w:space="0" w:color="auto"/>
                              </w:divBdr>
                            </w:div>
                            <w:div w:id="533661252">
                              <w:marLeft w:val="0"/>
                              <w:marRight w:val="0"/>
                              <w:marTop w:val="0"/>
                              <w:marBottom w:val="0"/>
                              <w:divBdr>
                                <w:top w:val="none" w:sz="0" w:space="0" w:color="auto"/>
                                <w:left w:val="none" w:sz="0" w:space="0" w:color="auto"/>
                                <w:bottom w:val="none" w:sz="0" w:space="0" w:color="auto"/>
                                <w:right w:val="none" w:sz="0" w:space="0" w:color="auto"/>
                              </w:divBdr>
                              <w:divsChild>
                                <w:div w:id="76944309">
                                  <w:marLeft w:val="0"/>
                                  <w:marRight w:val="0"/>
                                  <w:marTop w:val="0"/>
                                  <w:marBottom w:val="0"/>
                                  <w:divBdr>
                                    <w:top w:val="none" w:sz="0" w:space="0" w:color="auto"/>
                                    <w:left w:val="none" w:sz="0" w:space="0" w:color="auto"/>
                                    <w:bottom w:val="none" w:sz="0" w:space="0" w:color="auto"/>
                                    <w:right w:val="none" w:sz="0" w:space="0" w:color="auto"/>
                                  </w:divBdr>
                                  <w:divsChild>
                                    <w:div w:id="854655833">
                                      <w:marLeft w:val="0"/>
                                      <w:marRight w:val="0"/>
                                      <w:marTop w:val="0"/>
                                      <w:marBottom w:val="0"/>
                                      <w:divBdr>
                                        <w:top w:val="none" w:sz="0" w:space="0" w:color="auto"/>
                                        <w:left w:val="none" w:sz="0" w:space="0" w:color="auto"/>
                                        <w:bottom w:val="none" w:sz="0" w:space="0" w:color="auto"/>
                                        <w:right w:val="none" w:sz="0" w:space="0" w:color="auto"/>
                                      </w:divBdr>
                                      <w:divsChild>
                                        <w:div w:id="323049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1370996">
          <w:marLeft w:val="0"/>
          <w:marRight w:val="0"/>
          <w:marTop w:val="0"/>
          <w:marBottom w:val="0"/>
          <w:divBdr>
            <w:top w:val="none" w:sz="0" w:space="0" w:color="auto"/>
            <w:left w:val="none" w:sz="0" w:space="0" w:color="auto"/>
            <w:bottom w:val="none" w:sz="0" w:space="0" w:color="auto"/>
            <w:right w:val="none" w:sz="0" w:space="0" w:color="auto"/>
          </w:divBdr>
          <w:divsChild>
            <w:div w:id="250696745">
              <w:marLeft w:val="0"/>
              <w:marRight w:val="0"/>
              <w:marTop w:val="0"/>
              <w:marBottom w:val="0"/>
              <w:divBdr>
                <w:top w:val="none" w:sz="0" w:space="0" w:color="auto"/>
                <w:left w:val="none" w:sz="0" w:space="0" w:color="auto"/>
                <w:bottom w:val="none" w:sz="0" w:space="0" w:color="auto"/>
                <w:right w:val="none" w:sz="0" w:space="0" w:color="auto"/>
              </w:divBdr>
              <w:divsChild>
                <w:div w:id="1933515104">
                  <w:marLeft w:val="0"/>
                  <w:marRight w:val="0"/>
                  <w:marTop w:val="0"/>
                  <w:marBottom w:val="0"/>
                  <w:divBdr>
                    <w:top w:val="none" w:sz="0" w:space="0" w:color="auto"/>
                    <w:left w:val="none" w:sz="0" w:space="0" w:color="auto"/>
                    <w:bottom w:val="none" w:sz="0" w:space="0" w:color="auto"/>
                    <w:right w:val="none" w:sz="0" w:space="0" w:color="auto"/>
                  </w:divBdr>
                  <w:divsChild>
                    <w:div w:id="1067412834">
                      <w:marLeft w:val="0"/>
                      <w:marRight w:val="0"/>
                      <w:marTop w:val="0"/>
                      <w:marBottom w:val="0"/>
                      <w:divBdr>
                        <w:top w:val="none" w:sz="0" w:space="0" w:color="auto"/>
                        <w:left w:val="none" w:sz="0" w:space="0" w:color="auto"/>
                        <w:bottom w:val="none" w:sz="0" w:space="0" w:color="auto"/>
                        <w:right w:val="none" w:sz="0" w:space="0" w:color="auto"/>
                      </w:divBdr>
                      <w:divsChild>
                        <w:div w:id="329721607">
                          <w:marLeft w:val="0"/>
                          <w:marRight w:val="0"/>
                          <w:marTop w:val="0"/>
                          <w:marBottom w:val="0"/>
                          <w:divBdr>
                            <w:top w:val="none" w:sz="0" w:space="0" w:color="auto"/>
                            <w:left w:val="none" w:sz="0" w:space="0" w:color="auto"/>
                            <w:bottom w:val="none" w:sz="0" w:space="0" w:color="auto"/>
                            <w:right w:val="none" w:sz="0" w:space="0" w:color="auto"/>
                          </w:divBdr>
                          <w:divsChild>
                            <w:div w:id="1032996195">
                              <w:marLeft w:val="0"/>
                              <w:marRight w:val="0"/>
                              <w:marTop w:val="0"/>
                              <w:marBottom w:val="0"/>
                              <w:divBdr>
                                <w:top w:val="none" w:sz="0" w:space="0" w:color="auto"/>
                                <w:left w:val="none" w:sz="0" w:space="0" w:color="auto"/>
                                <w:bottom w:val="none" w:sz="0" w:space="0" w:color="auto"/>
                                <w:right w:val="none" w:sz="0" w:space="0" w:color="auto"/>
                              </w:divBdr>
                              <w:divsChild>
                                <w:div w:id="1785609081">
                                  <w:marLeft w:val="0"/>
                                  <w:marRight w:val="0"/>
                                  <w:marTop w:val="0"/>
                                  <w:marBottom w:val="0"/>
                                  <w:divBdr>
                                    <w:top w:val="none" w:sz="0" w:space="0" w:color="auto"/>
                                    <w:left w:val="none" w:sz="0" w:space="0" w:color="auto"/>
                                    <w:bottom w:val="none" w:sz="0" w:space="0" w:color="auto"/>
                                    <w:right w:val="none" w:sz="0" w:space="0" w:color="auto"/>
                                  </w:divBdr>
                                  <w:divsChild>
                                    <w:div w:id="1031031996">
                                      <w:marLeft w:val="0"/>
                                      <w:marRight w:val="0"/>
                                      <w:marTop w:val="0"/>
                                      <w:marBottom w:val="0"/>
                                      <w:divBdr>
                                        <w:top w:val="none" w:sz="0" w:space="0" w:color="auto"/>
                                        <w:left w:val="none" w:sz="0" w:space="0" w:color="auto"/>
                                        <w:bottom w:val="none" w:sz="0" w:space="0" w:color="auto"/>
                                        <w:right w:val="none" w:sz="0" w:space="0" w:color="auto"/>
                                      </w:divBdr>
                                      <w:divsChild>
                                        <w:div w:id="613172416">
                                          <w:marLeft w:val="0"/>
                                          <w:marRight w:val="0"/>
                                          <w:marTop w:val="0"/>
                                          <w:marBottom w:val="0"/>
                                          <w:divBdr>
                                            <w:top w:val="none" w:sz="0" w:space="0" w:color="auto"/>
                                            <w:left w:val="none" w:sz="0" w:space="0" w:color="auto"/>
                                            <w:bottom w:val="none" w:sz="0" w:space="0" w:color="auto"/>
                                            <w:right w:val="none" w:sz="0" w:space="0" w:color="auto"/>
                                          </w:divBdr>
                                          <w:divsChild>
                                            <w:div w:id="1504008893">
                                              <w:marLeft w:val="0"/>
                                              <w:marRight w:val="0"/>
                                              <w:marTop w:val="0"/>
                                              <w:marBottom w:val="0"/>
                                              <w:divBdr>
                                                <w:top w:val="none" w:sz="0" w:space="0" w:color="auto"/>
                                                <w:left w:val="none" w:sz="0" w:space="0" w:color="auto"/>
                                                <w:bottom w:val="none" w:sz="0" w:space="0" w:color="auto"/>
                                                <w:right w:val="none" w:sz="0" w:space="0" w:color="auto"/>
                                              </w:divBdr>
                                              <w:divsChild>
                                                <w:div w:id="1332835378">
                                                  <w:marLeft w:val="0"/>
                                                  <w:marRight w:val="0"/>
                                                  <w:marTop w:val="0"/>
                                                  <w:marBottom w:val="0"/>
                                                  <w:divBdr>
                                                    <w:top w:val="none" w:sz="0" w:space="0" w:color="auto"/>
                                                    <w:left w:val="none" w:sz="0" w:space="0" w:color="auto"/>
                                                    <w:bottom w:val="none" w:sz="0" w:space="0" w:color="auto"/>
                                                    <w:right w:val="none" w:sz="0" w:space="0" w:color="auto"/>
                                                  </w:divBdr>
                                                  <w:divsChild>
                                                    <w:div w:id="12691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017054">
                                          <w:marLeft w:val="0"/>
                                          <w:marRight w:val="0"/>
                                          <w:marTop w:val="0"/>
                                          <w:marBottom w:val="0"/>
                                          <w:divBdr>
                                            <w:top w:val="none" w:sz="0" w:space="0" w:color="auto"/>
                                            <w:left w:val="none" w:sz="0" w:space="0" w:color="auto"/>
                                            <w:bottom w:val="none" w:sz="0" w:space="0" w:color="auto"/>
                                            <w:right w:val="none" w:sz="0" w:space="0" w:color="auto"/>
                                          </w:divBdr>
                                          <w:divsChild>
                                            <w:div w:id="50864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1223526">
          <w:marLeft w:val="0"/>
          <w:marRight w:val="0"/>
          <w:marTop w:val="0"/>
          <w:marBottom w:val="0"/>
          <w:divBdr>
            <w:top w:val="none" w:sz="0" w:space="0" w:color="auto"/>
            <w:left w:val="none" w:sz="0" w:space="0" w:color="auto"/>
            <w:bottom w:val="none" w:sz="0" w:space="0" w:color="auto"/>
            <w:right w:val="none" w:sz="0" w:space="0" w:color="auto"/>
          </w:divBdr>
          <w:divsChild>
            <w:div w:id="515310234">
              <w:marLeft w:val="0"/>
              <w:marRight w:val="0"/>
              <w:marTop w:val="0"/>
              <w:marBottom w:val="0"/>
              <w:divBdr>
                <w:top w:val="none" w:sz="0" w:space="0" w:color="auto"/>
                <w:left w:val="none" w:sz="0" w:space="0" w:color="auto"/>
                <w:bottom w:val="none" w:sz="0" w:space="0" w:color="auto"/>
                <w:right w:val="none" w:sz="0" w:space="0" w:color="auto"/>
              </w:divBdr>
              <w:divsChild>
                <w:div w:id="926422131">
                  <w:marLeft w:val="0"/>
                  <w:marRight w:val="0"/>
                  <w:marTop w:val="0"/>
                  <w:marBottom w:val="0"/>
                  <w:divBdr>
                    <w:top w:val="none" w:sz="0" w:space="0" w:color="auto"/>
                    <w:left w:val="none" w:sz="0" w:space="0" w:color="auto"/>
                    <w:bottom w:val="none" w:sz="0" w:space="0" w:color="auto"/>
                    <w:right w:val="none" w:sz="0" w:space="0" w:color="auto"/>
                  </w:divBdr>
                  <w:divsChild>
                    <w:div w:id="967971676">
                      <w:marLeft w:val="0"/>
                      <w:marRight w:val="0"/>
                      <w:marTop w:val="0"/>
                      <w:marBottom w:val="0"/>
                      <w:divBdr>
                        <w:top w:val="none" w:sz="0" w:space="0" w:color="auto"/>
                        <w:left w:val="none" w:sz="0" w:space="0" w:color="auto"/>
                        <w:bottom w:val="none" w:sz="0" w:space="0" w:color="auto"/>
                        <w:right w:val="none" w:sz="0" w:space="0" w:color="auto"/>
                      </w:divBdr>
                      <w:divsChild>
                        <w:div w:id="1276719022">
                          <w:marLeft w:val="0"/>
                          <w:marRight w:val="0"/>
                          <w:marTop w:val="0"/>
                          <w:marBottom w:val="0"/>
                          <w:divBdr>
                            <w:top w:val="none" w:sz="0" w:space="0" w:color="auto"/>
                            <w:left w:val="none" w:sz="0" w:space="0" w:color="auto"/>
                            <w:bottom w:val="none" w:sz="0" w:space="0" w:color="auto"/>
                            <w:right w:val="none" w:sz="0" w:space="0" w:color="auto"/>
                          </w:divBdr>
                          <w:divsChild>
                            <w:div w:id="899052901">
                              <w:marLeft w:val="0"/>
                              <w:marRight w:val="0"/>
                              <w:marTop w:val="0"/>
                              <w:marBottom w:val="0"/>
                              <w:divBdr>
                                <w:top w:val="none" w:sz="0" w:space="0" w:color="auto"/>
                                <w:left w:val="none" w:sz="0" w:space="0" w:color="auto"/>
                                <w:bottom w:val="none" w:sz="0" w:space="0" w:color="auto"/>
                                <w:right w:val="none" w:sz="0" w:space="0" w:color="auto"/>
                              </w:divBdr>
                            </w:div>
                            <w:div w:id="952203825">
                              <w:marLeft w:val="0"/>
                              <w:marRight w:val="0"/>
                              <w:marTop w:val="0"/>
                              <w:marBottom w:val="0"/>
                              <w:divBdr>
                                <w:top w:val="none" w:sz="0" w:space="0" w:color="auto"/>
                                <w:left w:val="none" w:sz="0" w:space="0" w:color="auto"/>
                                <w:bottom w:val="none" w:sz="0" w:space="0" w:color="auto"/>
                                <w:right w:val="none" w:sz="0" w:space="0" w:color="auto"/>
                              </w:divBdr>
                              <w:divsChild>
                                <w:div w:id="1524244076">
                                  <w:marLeft w:val="0"/>
                                  <w:marRight w:val="0"/>
                                  <w:marTop w:val="0"/>
                                  <w:marBottom w:val="0"/>
                                  <w:divBdr>
                                    <w:top w:val="none" w:sz="0" w:space="0" w:color="auto"/>
                                    <w:left w:val="none" w:sz="0" w:space="0" w:color="auto"/>
                                    <w:bottom w:val="none" w:sz="0" w:space="0" w:color="auto"/>
                                    <w:right w:val="none" w:sz="0" w:space="0" w:color="auto"/>
                                  </w:divBdr>
                                  <w:divsChild>
                                    <w:div w:id="1983121704">
                                      <w:marLeft w:val="0"/>
                                      <w:marRight w:val="0"/>
                                      <w:marTop w:val="0"/>
                                      <w:marBottom w:val="0"/>
                                      <w:divBdr>
                                        <w:top w:val="none" w:sz="0" w:space="0" w:color="auto"/>
                                        <w:left w:val="none" w:sz="0" w:space="0" w:color="auto"/>
                                        <w:bottom w:val="none" w:sz="0" w:space="0" w:color="auto"/>
                                        <w:right w:val="none" w:sz="0" w:space="0" w:color="auto"/>
                                      </w:divBdr>
                                      <w:divsChild>
                                        <w:div w:id="1704359544">
                                          <w:marLeft w:val="0"/>
                                          <w:marRight w:val="0"/>
                                          <w:marTop w:val="0"/>
                                          <w:marBottom w:val="0"/>
                                          <w:divBdr>
                                            <w:top w:val="none" w:sz="0" w:space="0" w:color="auto"/>
                                            <w:left w:val="none" w:sz="0" w:space="0" w:color="auto"/>
                                            <w:bottom w:val="none" w:sz="0" w:space="0" w:color="auto"/>
                                            <w:right w:val="none" w:sz="0" w:space="0" w:color="auto"/>
                                          </w:divBdr>
                                        </w:div>
                                        <w:div w:id="297346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962473">
                                          <w:marLeft w:val="0"/>
                                          <w:marRight w:val="0"/>
                                          <w:marTop w:val="0"/>
                                          <w:marBottom w:val="0"/>
                                          <w:divBdr>
                                            <w:top w:val="none" w:sz="0" w:space="0" w:color="auto"/>
                                            <w:left w:val="none" w:sz="0" w:space="0" w:color="auto"/>
                                            <w:bottom w:val="none" w:sz="0" w:space="0" w:color="auto"/>
                                            <w:right w:val="none" w:sz="0" w:space="0" w:color="auto"/>
                                          </w:divBdr>
                                        </w:div>
                                        <w:div w:id="111363118">
                                          <w:blockQuote w:val="1"/>
                                          <w:marLeft w:val="720"/>
                                          <w:marRight w:val="720"/>
                                          <w:marTop w:val="100"/>
                                          <w:marBottom w:val="100"/>
                                          <w:divBdr>
                                            <w:top w:val="none" w:sz="0" w:space="0" w:color="auto"/>
                                            <w:left w:val="none" w:sz="0" w:space="0" w:color="auto"/>
                                            <w:bottom w:val="none" w:sz="0" w:space="0" w:color="auto"/>
                                            <w:right w:val="none" w:sz="0" w:space="0" w:color="auto"/>
                                          </w:divBdr>
                                        </w:div>
                                        <w:div w:id="746920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2459732">
          <w:marLeft w:val="0"/>
          <w:marRight w:val="0"/>
          <w:marTop w:val="0"/>
          <w:marBottom w:val="0"/>
          <w:divBdr>
            <w:top w:val="none" w:sz="0" w:space="0" w:color="auto"/>
            <w:left w:val="none" w:sz="0" w:space="0" w:color="auto"/>
            <w:bottom w:val="none" w:sz="0" w:space="0" w:color="auto"/>
            <w:right w:val="none" w:sz="0" w:space="0" w:color="auto"/>
          </w:divBdr>
          <w:divsChild>
            <w:div w:id="1359817055">
              <w:marLeft w:val="0"/>
              <w:marRight w:val="0"/>
              <w:marTop w:val="0"/>
              <w:marBottom w:val="0"/>
              <w:divBdr>
                <w:top w:val="none" w:sz="0" w:space="0" w:color="auto"/>
                <w:left w:val="none" w:sz="0" w:space="0" w:color="auto"/>
                <w:bottom w:val="none" w:sz="0" w:space="0" w:color="auto"/>
                <w:right w:val="none" w:sz="0" w:space="0" w:color="auto"/>
              </w:divBdr>
              <w:divsChild>
                <w:div w:id="1946696286">
                  <w:marLeft w:val="0"/>
                  <w:marRight w:val="0"/>
                  <w:marTop w:val="0"/>
                  <w:marBottom w:val="0"/>
                  <w:divBdr>
                    <w:top w:val="none" w:sz="0" w:space="0" w:color="auto"/>
                    <w:left w:val="none" w:sz="0" w:space="0" w:color="auto"/>
                    <w:bottom w:val="none" w:sz="0" w:space="0" w:color="auto"/>
                    <w:right w:val="none" w:sz="0" w:space="0" w:color="auto"/>
                  </w:divBdr>
                  <w:divsChild>
                    <w:div w:id="395780965">
                      <w:marLeft w:val="0"/>
                      <w:marRight w:val="0"/>
                      <w:marTop w:val="0"/>
                      <w:marBottom w:val="0"/>
                      <w:divBdr>
                        <w:top w:val="none" w:sz="0" w:space="0" w:color="auto"/>
                        <w:left w:val="none" w:sz="0" w:space="0" w:color="auto"/>
                        <w:bottom w:val="none" w:sz="0" w:space="0" w:color="auto"/>
                        <w:right w:val="none" w:sz="0" w:space="0" w:color="auto"/>
                      </w:divBdr>
                      <w:divsChild>
                        <w:div w:id="1389575853">
                          <w:marLeft w:val="0"/>
                          <w:marRight w:val="0"/>
                          <w:marTop w:val="0"/>
                          <w:marBottom w:val="0"/>
                          <w:divBdr>
                            <w:top w:val="none" w:sz="0" w:space="0" w:color="auto"/>
                            <w:left w:val="none" w:sz="0" w:space="0" w:color="auto"/>
                            <w:bottom w:val="none" w:sz="0" w:space="0" w:color="auto"/>
                            <w:right w:val="none" w:sz="0" w:space="0" w:color="auto"/>
                          </w:divBdr>
                          <w:divsChild>
                            <w:div w:id="95366169">
                              <w:marLeft w:val="0"/>
                              <w:marRight w:val="0"/>
                              <w:marTop w:val="0"/>
                              <w:marBottom w:val="0"/>
                              <w:divBdr>
                                <w:top w:val="none" w:sz="0" w:space="0" w:color="auto"/>
                                <w:left w:val="none" w:sz="0" w:space="0" w:color="auto"/>
                                <w:bottom w:val="none" w:sz="0" w:space="0" w:color="auto"/>
                                <w:right w:val="none" w:sz="0" w:space="0" w:color="auto"/>
                              </w:divBdr>
                              <w:divsChild>
                                <w:div w:id="725107176">
                                  <w:marLeft w:val="0"/>
                                  <w:marRight w:val="0"/>
                                  <w:marTop w:val="0"/>
                                  <w:marBottom w:val="0"/>
                                  <w:divBdr>
                                    <w:top w:val="none" w:sz="0" w:space="0" w:color="auto"/>
                                    <w:left w:val="none" w:sz="0" w:space="0" w:color="auto"/>
                                    <w:bottom w:val="none" w:sz="0" w:space="0" w:color="auto"/>
                                    <w:right w:val="none" w:sz="0" w:space="0" w:color="auto"/>
                                  </w:divBdr>
                                  <w:divsChild>
                                    <w:div w:id="1680498459">
                                      <w:marLeft w:val="0"/>
                                      <w:marRight w:val="0"/>
                                      <w:marTop w:val="0"/>
                                      <w:marBottom w:val="0"/>
                                      <w:divBdr>
                                        <w:top w:val="none" w:sz="0" w:space="0" w:color="auto"/>
                                        <w:left w:val="none" w:sz="0" w:space="0" w:color="auto"/>
                                        <w:bottom w:val="none" w:sz="0" w:space="0" w:color="auto"/>
                                        <w:right w:val="none" w:sz="0" w:space="0" w:color="auto"/>
                                      </w:divBdr>
                                      <w:divsChild>
                                        <w:div w:id="1675113488">
                                          <w:marLeft w:val="0"/>
                                          <w:marRight w:val="0"/>
                                          <w:marTop w:val="0"/>
                                          <w:marBottom w:val="0"/>
                                          <w:divBdr>
                                            <w:top w:val="none" w:sz="0" w:space="0" w:color="auto"/>
                                            <w:left w:val="none" w:sz="0" w:space="0" w:color="auto"/>
                                            <w:bottom w:val="none" w:sz="0" w:space="0" w:color="auto"/>
                                            <w:right w:val="none" w:sz="0" w:space="0" w:color="auto"/>
                                          </w:divBdr>
                                          <w:divsChild>
                                            <w:div w:id="11618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3509329">
          <w:marLeft w:val="0"/>
          <w:marRight w:val="0"/>
          <w:marTop w:val="0"/>
          <w:marBottom w:val="0"/>
          <w:divBdr>
            <w:top w:val="none" w:sz="0" w:space="0" w:color="auto"/>
            <w:left w:val="none" w:sz="0" w:space="0" w:color="auto"/>
            <w:bottom w:val="none" w:sz="0" w:space="0" w:color="auto"/>
            <w:right w:val="none" w:sz="0" w:space="0" w:color="auto"/>
          </w:divBdr>
          <w:divsChild>
            <w:div w:id="617949482">
              <w:marLeft w:val="0"/>
              <w:marRight w:val="0"/>
              <w:marTop w:val="0"/>
              <w:marBottom w:val="0"/>
              <w:divBdr>
                <w:top w:val="none" w:sz="0" w:space="0" w:color="auto"/>
                <w:left w:val="none" w:sz="0" w:space="0" w:color="auto"/>
                <w:bottom w:val="none" w:sz="0" w:space="0" w:color="auto"/>
                <w:right w:val="none" w:sz="0" w:space="0" w:color="auto"/>
              </w:divBdr>
              <w:divsChild>
                <w:div w:id="1856724092">
                  <w:marLeft w:val="0"/>
                  <w:marRight w:val="0"/>
                  <w:marTop w:val="0"/>
                  <w:marBottom w:val="0"/>
                  <w:divBdr>
                    <w:top w:val="none" w:sz="0" w:space="0" w:color="auto"/>
                    <w:left w:val="none" w:sz="0" w:space="0" w:color="auto"/>
                    <w:bottom w:val="none" w:sz="0" w:space="0" w:color="auto"/>
                    <w:right w:val="none" w:sz="0" w:space="0" w:color="auto"/>
                  </w:divBdr>
                  <w:divsChild>
                    <w:div w:id="516847610">
                      <w:marLeft w:val="0"/>
                      <w:marRight w:val="0"/>
                      <w:marTop w:val="0"/>
                      <w:marBottom w:val="0"/>
                      <w:divBdr>
                        <w:top w:val="none" w:sz="0" w:space="0" w:color="auto"/>
                        <w:left w:val="none" w:sz="0" w:space="0" w:color="auto"/>
                        <w:bottom w:val="none" w:sz="0" w:space="0" w:color="auto"/>
                        <w:right w:val="none" w:sz="0" w:space="0" w:color="auto"/>
                      </w:divBdr>
                      <w:divsChild>
                        <w:div w:id="578833367">
                          <w:marLeft w:val="0"/>
                          <w:marRight w:val="0"/>
                          <w:marTop w:val="0"/>
                          <w:marBottom w:val="0"/>
                          <w:divBdr>
                            <w:top w:val="none" w:sz="0" w:space="0" w:color="auto"/>
                            <w:left w:val="none" w:sz="0" w:space="0" w:color="auto"/>
                            <w:bottom w:val="none" w:sz="0" w:space="0" w:color="auto"/>
                            <w:right w:val="none" w:sz="0" w:space="0" w:color="auto"/>
                          </w:divBdr>
                          <w:divsChild>
                            <w:div w:id="917860385">
                              <w:marLeft w:val="0"/>
                              <w:marRight w:val="0"/>
                              <w:marTop w:val="0"/>
                              <w:marBottom w:val="0"/>
                              <w:divBdr>
                                <w:top w:val="none" w:sz="0" w:space="0" w:color="auto"/>
                                <w:left w:val="none" w:sz="0" w:space="0" w:color="auto"/>
                                <w:bottom w:val="none" w:sz="0" w:space="0" w:color="auto"/>
                                <w:right w:val="none" w:sz="0" w:space="0" w:color="auto"/>
                              </w:divBdr>
                            </w:div>
                            <w:div w:id="1665432502">
                              <w:marLeft w:val="0"/>
                              <w:marRight w:val="0"/>
                              <w:marTop w:val="0"/>
                              <w:marBottom w:val="0"/>
                              <w:divBdr>
                                <w:top w:val="none" w:sz="0" w:space="0" w:color="auto"/>
                                <w:left w:val="none" w:sz="0" w:space="0" w:color="auto"/>
                                <w:bottom w:val="none" w:sz="0" w:space="0" w:color="auto"/>
                                <w:right w:val="none" w:sz="0" w:space="0" w:color="auto"/>
                              </w:divBdr>
                              <w:divsChild>
                                <w:div w:id="957839381">
                                  <w:marLeft w:val="0"/>
                                  <w:marRight w:val="0"/>
                                  <w:marTop w:val="0"/>
                                  <w:marBottom w:val="0"/>
                                  <w:divBdr>
                                    <w:top w:val="none" w:sz="0" w:space="0" w:color="auto"/>
                                    <w:left w:val="none" w:sz="0" w:space="0" w:color="auto"/>
                                    <w:bottom w:val="none" w:sz="0" w:space="0" w:color="auto"/>
                                    <w:right w:val="none" w:sz="0" w:space="0" w:color="auto"/>
                                  </w:divBdr>
                                  <w:divsChild>
                                    <w:div w:id="96404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695794">
          <w:marLeft w:val="0"/>
          <w:marRight w:val="0"/>
          <w:marTop w:val="0"/>
          <w:marBottom w:val="0"/>
          <w:divBdr>
            <w:top w:val="none" w:sz="0" w:space="0" w:color="auto"/>
            <w:left w:val="none" w:sz="0" w:space="0" w:color="auto"/>
            <w:bottom w:val="none" w:sz="0" w:space="0" w:color="auto"/>
            <w:right w:val="none" w:sz="0" w:space="0" w:color="auto"/>
          </w:divBdr>
          <w:divsChild>
            <w:div w:id="839469806">
              <w:marLeft w:val="0"/>
              <w:marRight w:val="0"/>
              <w:marTop w:val="0"/>
              <w:marBottom w:val="0"/>
              <w:divBdr>
                <w:top w:val="none" w:sz="0" w:space="0" w:color="auto"/>
                <w:left w:val="none" w:sz="0" w:space="0" w:color="auto"/>
                <w:bottom w:val="none" w:sz="0" w:space="0" w:color="auto"/>
                <w:right w:val="none" w:sz="0" w:space="0" w:color="auto"/>
              </w:divBdr>
              <w:divsChild>
                <w:div w:id="482047276">
                  <w:marLeft w:val="0"/>
                  <w:marRight w:val="0"/>
                  <w:marTop w:val="0"/>
                  <w:marBottom w:val="0"/>
                  <w:divBdr>
                    <w:top w:val="none" w:sz="0" w:space="0" w:color="auto"/>
                    <w:left w:val="none" w:sz="0" w:space="0" w:color="auto"/>
                    <w:bottom w:val="none" w:sz="0" w:space="0" w:color="auto"/>
                    <w:right w:val="none" w:sz="0" w:space="0" w:color="auto"/>
                  </w:divBdr>
                  <w:divsChild>
                    <w:div w:id="763527051">
                      <w:marLeft w:val="0"/>
                      <w:marRight w:val="0"/>
                      <w:marTop w:val="0"/>
                      <w:marBottom w:val="0"/>
                      <w:divBdr>
                        <w:top w:val="none" w:sz="0" w:space="0" w:color="auto"/>
                        <w:left w:val="none" w:sz="0" w:space="0" w:color="auto"/>
                        <w:bottom w:val="none" w:sz="0" w:space="0" w:color="auto"/>
                        <w:right w:val="none" w:sz="0" w:space="0" w:color="auto"/>
                      </w:divBdr>
                      <w:divsChild>
                        <w:div w:id="27144987">
                          <w:marLeft w:val="0"/>
                          <w:marRight w:val="0"/>
                          <w:marTop w:val="0"/>
                          <w:marBottom w:val="0"/>
                          <w:divBdr>
                            <w:top w:val="none" w:sz="0" w:space="0" w:color="auto"/>
                            <w:left w:val="none" w:sz="0" w:space="0" w:color="auto"/>
                            <w:bottom w:val="none" w:sz="0" w:space="0" w:color="auto"/>
                            <w:right w:val="none" w:sz="0" w:space="0" w:color="auto"/>
                          </w:divBdr>
                          <w:divsChild>
                            <w:div w:id="1194999282">
                              <w:marLeft w:val="0"/>
                              <w:marRight w:val="0"/>
                              <w:marTop w:val="0"/>
                              <w:marBottom w:val="0"/>
                              <w:divBdr>
                                <w:top w:val="none" w:sz="0" w:space="0" w:color="auto"/>
                                <w:left w:val="none" w:sz="0" w:space="0" w:color="auto"/>
                                <w:bottom w:val="none" w:sz="0" w:space="0" w:color="auto"/>
                                <w:right w:val="none" w:sz="0" w:space="0" w:color="auto"/>
                              </w:divBdr>
                              <w:divsChild>
                                <w:div w:id="2072191851">
                                  <w:marLeft w:val="0"/>
                                  <w:marRight w:val="0"/>
                                  <w:marTop w:val="0"/>
                                  <w:marBottom w:val="0"/>
                                  <w:divBdr>
                                    <w:top w:val="none" w:sz="0" w:space="0" w:color="auto"/>
                                    <w:left w:val="none" w:sz="0" w:space="0" w:color="auto"/>
                                    <w:bottom w:val="none" w:sz="0" w:space="0" w:color="auto"/>
                                    <w:right w:val="none" w:sz="0" w:space="0" w:color="auto"/>
                                  </w:divBdr>
                                  <w:divsChild>
                                    <w:div w:id="1025134557">
                                      <w:marLeft w:val="0"/>
                                      <w:marRight w:val="0"/>
                                      <w:marTop w:val="0"/>
                                      <w:marBottom w:val="0"/>
                                      <w:divBdr>
                                        <w:top w:val="none" w:sz="0" w:space="0" w:color="auto"/>
                                        <w:left w:val="none" w:sz="0" w:space="0" w:color="auto"/>
                                        <w:bottom w:val="none" w:sz="0" w:space="0" w:color="auto"/>
                                        <w:right w:val="none" w:sz="0" w:space="0" w:color="auto"/>
                                      </w:divBdr>
                                      <w:divsChild>
                                        <w:div w:id="2006932763">
                                          <w:marLeft w:val="0"/>
                                          <w:marRight w:val="0"/>
                                          <w:marTop w:val="0"/>
                                          <w:marBottom w:val="0"/>
                                          <w:divBdr>
                                            <w:top w:val="none" w:sz="0" w:space="0" w:color="auto"/>
                                            <w:left w:val="none" w:sz="0" w:space="0" w:color="auto"/>
                                            <w:bottom w:val="none" w:sz="0" w:space="0" w:color="auto"/>
                                            <w:right w:val="none" w:sz="0" w:space="0" w:color="auto"/>
                                          </w:divBdr>
                                          <w:divsChild>
                                            <w:div w:id="1999847321">
                                              <w:marLeft w:val="0"/>
                                              <w:marRight w:val="0"/>
                                              <w:marTop w:val="0"/>
                                              <w:marBottom w:val="0"/>
                                              <w:divBdr>
                                                <w:top w:val="none" w:sz="0" w:space="0" w:color="auto"/>
                                                <w:left w:val="none" w:sz="0" w:space="0" w:color="auto"/>
                                                <w:bottom w:val="none" w:sz="0" w:space="0" w:color="auto"/>
                                                <w:right w:val="none" w:sz="0" w:space="0" w:color="auto"/>
                                              </w:divBdr>
                                              <w:divsChild>
                                                <w:div w:id="677460712">
                                                  <w:marLeft w:val="0"/>
                                                  <w:marRight w:val="0"/>
                                                  <w:marTop w:val="0"/>
                                                  <w:marBottom w:val="0"/>
                                                  <w:divBdr>
                                                    <w:top w:val="none" w:sz="0" w:space="0" w:color="auto"/>
                                                    <w:left w:val="none" w:sz="0" w:space="0" w:color="auto"/>
                                                    <w:bottom w:val="none" w:sz="0" w:space="0" w:color="auto"/>
                                                    <w:right w:val="none" w:sz="0" w:space="0" w:color="auto"/>
                                                  </w:divBdr>
                                                  <w:divsChild>
                                                    <w:div w:id="207435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233324">
                                          <w:marLeft w:val="0"/>
                                          <w:marRight w:val="0"/>
                                          <w:marTop w:val="0"/>
                                          <w:marBottom w:val="0"/>
                                          <w:divBdr>
                                            <w:top w:val="none" w:sz="0" w:space="0" w:color="auto"/>
                                            <w:left w:val="none" w:sz="0" w:space="0" w:color="auto"/>
                                            <w:bottom w:val="none" w:sz="0" w:space="0" w:color="auto"/>
                                            <w:right w:val="none" w:sz="0" w:space="0" w:color="auto"/>
                                          </w:divBdr>
                                          <w:divsChild>
                                            <w:div w:id="202173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1762825">
          <w:marLeft w:val="0"/>
          <w:marRight w:val="0"/>
          <w:marTop w:val="0"/>
          <w:marBottom w:val="0"/>
          <w:divBdr>
            <w:top w:val="none" w:sz="0" w:space="0" w:color="auto"/>
            <w:left w:val="none" w:sz="0" w:space="0" w:color="auto"/>
            <w:bottom w:val="none" w:sz="0" w:space="0" w:color="auto"/>
            <w:right w:val="none" w:sz="0" w:space="0" w:color="auto"/>
          </w:divBdr>
          <w:divsChild>
            <w:div w:id="1314916323">
              <w:marLeft w:val="0"/>
              <w:marRight w:val="0"/>
              <w:marTop w:val="0"/>
              <w:marBottom w:val="0"/>
              <w:divBdr>
                <w:top w:val="none" w:sz="0" w:space="0" w:color="auto"/>
                <w:left w:val="none" w:sz="0" w:space="0" w:color="auto"/>
                <w:bottom w:val="none" w:sz="0" w:space="0" w:color="auto"/>
                <w:right w:val="none" w:sz="0" w:space="0" w:color="auto"/>
              </w:divBdr>
              <w:divsChild>
                <w:div w:id="1361975363">
                  <w:marLeft w:val="0"/>
                  <w:marRight w:val="0"/>
                  <w:marTop w:val="0"/>
                  <w:marBottom w:val="0"/>
                  <w:divBdr>
                    <w:top w:val="none" w:sz="0" w:space="0" w:color="auto"/>
                    <w:left w:val="none" w:sz="0" w:space="0" w:color="auto"/>
                    <w:bottom w:val="none" w:sz="0" w:space="0" w:color="auto"/>
                    <w:right w:val="none" w:sz="0" w:space="0" w:color="auto"/>
                  </w:divBdr>
                  <w:divsChild>
                    <w:div w:id="1257520615">
                      <w:marLeft w:val="0"/>
                      <w:marRight w:val="0"/>
                      <w:marTop w:val="0"/>
                      <w:marBottom w:val="0"/>
                      <w:divBdr>
                        <w:top w:val="none" w:sz="0" w:space="0" w:color="auto"/>
                        <w:left w:val="none" w:sz="0" w:space="0" w:color="auto"/>
                        <w:bottom w:val="none" w:sz="0" w:space="0" w:color="auto"/>
                        <w:right w:val="none" w:sz="0" w:space="0" w:color="auto"/>
                      </w:divBdr>
                      <w:divsChild>
                        <w:div w:id="1440293285">
                          <w:marLeft w:val="0"/>
                          <w:marRight w:val="0"/>
                          <w:marTop w:val="0"/>
                          <w:marBottom w:val="0"/>
                          <w:divBdr>
                            <w:top w:val="none" w:sz="0" w:space="0" w:color="auto"/>
                            <w:left w:val="none" w:sz="0" w:space="0" w:color="auto"/>
                            <w:bottom w:val="none" w:sz="0" w:space="0" w:color="auto"/>
                            <w:right w:val="none" w:sz="0" w:space="0" w:color="auto"/>
                          </w:divBdr>
                          <w:divsChild>
                            <w:div w:id="630939671">
                              <w:marLeft w:val="0"/>
                              <w:marRight w:val="0"/>
                              <w:marTop w:val="0"/>
                              <w:marBottom w:val="0"/>
                              <w:divBdr>
                                <w:top w:val="none" w:sz="0" w:space="0" w:color="auto"/>
                                <w:left w:val="none" w:sz="0" w:space="0" w:color="auto"/>
                                <w:bottom w:val="none" w:sz="0" w:space="0" w:color="auto"/>
                                <w:right w:val="none" w:sz="0" w:space="0" w:color="auto"/>
                              </w:divBdr>
                            </w:div>
                            <w:div w:id="224991930">
                              <w:marLeft w:val="0"/>
                              <w:marRight w:val="0"/>
                              <w:marTop w:val="0"/>
                              <w:marBottom w:val="0"/>
                              <w:divBdr>
                                <w:top w:val="none" w:sz="0" w:space="0" w:color="auto"/>
                                <w:left w:val="none" w:sz="0" w:space="0" w:color="auto"/>
                                <w:bottom w:val="none" w:sz="0" w:space="0" w:color="auto"/>
                                <w:right w:val="none" w:sz="0" w:space="0" w:color="auto"/>
                              </w:divBdr>
                              <w:divsChild>
                                <w:div w:id="331882412">
                                  <w:marLeft w:val="0"/>
                                  <w:marRight w:val="0"/>
                                  <w:marTop w:val="0"/>
                                  <w:marBottom w:val="0"/>
                                  <w:divBdr>
                                    <w:top w:val="none" w:sz="0" w:space="0" w:color="auto"/>
                                    <w:left w:val="none" w:sz="0" w:space="0" w:color="auto"/>
                                    <w:bottom w:val="none" w:sz="0" w:space="0" w:color="auto"/>
                                    <w:right w:val="none" w:sz="0" w:space="0" w:color="auto"/>
                                  </w:divBdr>
                                  <w:divsChild>
                                    <w:div w:id="210953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0208732">
          <w:marLeft w:val="0"/>
          <w:marRight w:val="0"/>
          <w:marTop w:val="0"/>
          <w:marBottom w:val="0"/>
          <w:divBdr>
            <w:top w:val="none" w:sz="0" w:space="0" w:color="auto"/>
            <w:left w:val="none" w:sz="0" w:space="0" w:color="auto"/>
            <w:bottom w:val="none" w:sz="0" w:space="0" w:color="auto"/>
            <w:right w:val="none" w:sz="0" w:space="0" w:color="auto"/>
          </w:divBdr>
          <w:divsChild>
            <w:div w:id="948198625">
              <w:marLeft w:val="0"/>
              <w:marRight w:val="0"/>
              <w:marTop w:val="0"/>
              <w:marBottom w:val="0"/>
              <w:divBdr>
                <w:top w:val="none" w:sz="0" w:space="0" w:color="auto"/>
                <w:left w:val="none" w:sz="0" w:space="0" w:color="auto"/>
                <w:bottom w:val="none" w:sz="0" w:space="0" w:color="auto"/>
                <w:right w:val="none" w:sz="0" w:space="0" w:color="auto"/>
              </w:divBdr>
              <w:divsChild>
                <w:div w:id="1221751604">
                  <w:marLeft w:val="0"/>
                  <w:marRight w:val="0"/>
                  <w:marTop w:val="0"/>
                  <w:marBottom w:val="0"/>
                  <w:divBdr>
                    <w:top w:val="none" w:sz="0" w:space="0" w:color="auto"/>
                    <w:left w:val="none" w:sz="0" w:space="0" w:color="auto"/>
                    <w:bottom w:val="none" w:sz="0" w:space="0" w:color="auto"/>
                    <w:right w:val="none" w:sz="0" w:space="0" w:color="auto"/>
                  </w:divBdr>
                  <w:divsChild>
                    <w:div w:id="1416436793">
                      <w:marLeft w:val="0"/>
                      <w:marRight w:val="0"/>
                      <w:marTop w:val="0"/>
                      <w:marBottom w:val="0"/>
                      <w:divBdr>
                        <w:top w:val="none" w:sz="0" w:space="0" w:color="auto"/>
                        <w:left w:val="none" w:sz="0" w:space="0" w:color="auto"/>
                        <w:bottom w:val="none" w:sz="0" w:space="0" w:color="auto"/>
                        <w:right w:val="none" w:sz="0" w:space="0" w:color="auto"/>
                      </w:divBdr>
                      <w:divsChild>
                        <w:div w:id="952712602">
                          <w:marLeft w:val="0"/>
                          <w:marRight w:val="0"/>
                          <w:marTop w:val="0"/>
                          <w:marBottom w:val="0"/>
                          <w:divBdr>
                            <w:top w:val="none" w:sz="0" w:space="0" w:color="auto"/>
                            <w:left w:val="none" w:sz="0" w:space="0" w:color="auto"/>
                            <w:bottom w:val="none" w:sz="0" w:space="0" w:color="auto"/>
                            <w:right w:val="none" w:sz="0" w:space="0" w:color="auto"/>
                          </w:divBdr>
                          <w:divsChild>
                            <w:div w:id="950671673">
                              <w:marLeft w:val="0"/>
                              <w:marRight w:val="0"/>
                              <w:marTop w:val="0"/>
                              <w:marBottom w:val="0"/>
                              <w:divBdr>
                                <w:top w:val="none" w:sz="0" w:space="0" w:color="auto"/>
                                <w:left w:val="none" w:sz="0" w:space="0" w:color="auto"/>
                                <w:bottom w:val="none" w:sz="0" w:space="0" w:color="auto"/>
                                <w:right w:val="none" w:sz="0" w:space="0" w:color="auto"/>
                              </w:divBdr>
                              <w:divsChild>
                                <w:div w:id="1302006142">
                                  <w:marLeft w:val="0"/>
                                  <w:marRight w:val="0"/>
                                  <w:marTop w:val="0"/>
                                  <w:marBottom w:val="0"/>
                                  <w:divBdr>
                                    <w:top w:val="none" w:sz="0" w:space="0" w:color="auto"/>
                                    <w:left w:val="none" w:sz="0" w:space="0" w:color="auto"/>
                                    <w:bottom w:val="none" w:sz="0" w:space="0" w:color="auto"/>
                                    <w:right w:val="none" w:sz="0" w:space="0" w:color="auto"/>
                                  </w:divBdr>
                                  <w:divsChild>
                                    <w:div w:id="1127770905">
                                      <w:marLeft w:val="0"/>
                                      <w:marRight w:val="0"/>
                                      <w:marTop w:val="0"/>
                                      <w:marBottom w:val="0"/>
                                      <w:divBdr>
                                        <w:top w:val="none" w:sz="0" w:space="0" w:color="auto"/>
                                        <w:left w:val="none" w:sz="0" w:space="0" w:color="auto"/>
                                        <w:bottom w:val="none" w:sz="0" w:space="0" w:color="auto"/>
                                        <w:right w:val="none" w:sz="0" w:space="0" w:color="auto"/>
                                      </w:divBdr>
                                      <w:divsChild>
                                        <w:div w:id="1413963172">
                                          <w:marLeft w:val="0"/>
                                          <w:marRight w:val="0"/>
                                          <w:marTop w:val="0"/>
                                          <w:marBottom w:val="0"/>
                                          <w:divBdr>
                                            <w:top w:val="none" w:sz="0" w:space="0" w:color="auto"/>
                                            <w:left w:val="none" w:sz="0" w:space="0" w:color="auto"/>
                                            <w:bottom w:val="none" w:sz="0" w:space="0" w:color="auto"/>
                                            <w:right w:val="none" w:sz="0" w:space="0" w:color="auto"/>
                                          </w:divBdr>
                                          <w:divsChild>
                                            <w:div w:id="443883981">
                                              <w:marLeft w:val="0"/>
                                              <w:marRight w:val="0"/>
                                              <w:marTop w:val="0"/>
                                              <w:marBottom w:val="0"/>
                                              <w:divBdr>
                                                <w:top w:val="none" w:sz="0" w:space="0" w:color="auto"/>
                                                <w:left w:val="none" w:sz="0" w:space="0" w:color="auto"/>
                                                <w:bottom w:val="none" w:sz="0" w:space="0" w:color="auto"/>
                                                <w:right w:val="none" w:sz="0" w:space="0" w:color="auto"/>
                                              </w:divBdr>
                                              <w:divsChild>
                                                <w:div w:id="1075395014">
                                                  <w:marLeft w:val="0"/>
                                                  <w:marRight w:val="0"/>
                                                  <w:marTop w:val="0"/>
                                                  <w:marBottom w:val="0"/>
                                                  <w:divBdr>
                                                    <w:top w:val="none" w:sz="0" w:space="0" w:color="auto"/>
                                                    <w:left w:val="none" w:sz="0" w:space="0" w:color="auto"/>
                                                    <w:bottom w:val="none" w:sz="0" w:space="0" w:color="auto"/>
                                                    <w:right w:val="none" w:sz="0" w:space="0" w:color="auto"/>
                                                  </w:divBdr>
                                                  <w:divsChild>
                                                    <w:div w:id="1827622409">
                                                      <w:marLeft w:val="0"/>
                                                      <w:marRight w:val="0"/>
                                                      <w:marTop w:val="0"/>
                                                      <w:marBottom w:val="0"/>
                                                      <w:divBdr>
                                                        <w:top w:val="none" w:sz="0" w:space="0" w:color="auto"/>
                                                        <w:left w:val="none" w:sz="0" w:space="0" w:color="auto"/>
                                                        <w:bottom w:val="none" w:sz="0" w:space="0" w:color="auto"/>
                                                        <w:right w:val="none" w:sz="0" w:space="0" w:color="auto"/>
                                                      </w:divBdr>
                                                    </w:div>
                                                  </w:divsChild>
                                                </w:div>
                                                <w:div w:id="1346664580">
                                                  <w:marLeft w:val="0"/>
                                                  <w:marRight w:val="0"/>
                                                  <w:marTop w:val="0"/>
                                                  <w:marBottom w:val="0"/>
                                                  <w:divBdr>
                                                    <w:top w:val="none" w:sz="0" w:space="0" w:color="auto"/>
                                                    <w:left w:val="none" w:sz="0" w:space="0" w:color="auto"/>
                                                    <w:bottom w:val="none" w:sz="0" w:space="0" w:color="auto"/>
                                                    <w:right w:val="none" w:sz="0" w:space="0" w:color="auto"/>
                                                  </w:divBdr>
                                                  <w:divsChild>
                                                    <w:div w:id="183483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006449">
                                          <w:marLeft w:val="0"/>
                                          <w:marRight w:val="0"/>
                                          <w:marTop w:val="0"/>
                                          <w:marBottom w:val="0"/>
                                          <w:divBdr>
                                            <w:top w:val="none" w:sz="0" w:space="0" w:color="auto"/>
                                            <w:left w:val="none" w:sz="0" w:space="0" w:color="auto"/>
                                            <w:bottom w:val="none" w:sz="0" w:space="0" w:color="auto"/>
                                            <w:right w:val="none" w:sz="0" w:space="0" w:color="auto"/>
                                          </w:divBdr>
                                          <w:divsChild>
                                            <w:div w:id="24615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2914077">
          <w:marLeft w:val="0"/>
          <w:marRight w:val="0"/>
          <w:marTop w:val="0"/>
          <w:marBottom w:val="0"/>
          <w:divBdr>
            <w:top w:val="none" w:sz="0" w:space="0" w:color="auto"/>
            <w:left w:val="none" w:sz="0" w:space="0" w:color="auto"/>
            <w:bottom w:val="none" w:sz="0" w:space="0" w:color="auto"/>
            <w:right w:val="none" w:sz="0" w:space="0" w:color="auto"/>
          </w:divBdr>
          <w:divsChild>
            <w:div w:id="1356807421">
              <w:marLeft w:val="0"/>
              <w:marRight w:val="0"/>
              <w:marTop w:val="0"/>
              <w:marBottom w:val="0"/>
              <w:divBdr>
                <w:top w:val="none" w:sz="0" w:space="0" w:color="auto"/>
                <w:left w:val="none" w:sz="0" w:space="0" w:color="auto"/>
                <w:bottom w:val="none" w:sz="0" w:space="0" w:color="auto"/>
                <w:right w:val="none" w:sz="0" w:space="0" w:color="auto"/>
              </w:divBdr>
              <w:divsChild>
                <w:div w:id="1333336898">
                  <w:marLeft w:val="0"/>
                  <w:marRight w:val="0"/>
                  <w:marTop w:val="0"/>
                  <w:marBottom w:val="0"/>
                  <w:divBdr>
                    <w:top w:val="none" w:sz="0" w:space="0" w:color="auto"/>
                    <w:left w:val="none" w:sz="0" w:space="0" w:color="auto"/>
                    <w:bottom w:val="none" w:sz="0" w:space="0" w:color="auto"/>
                    <w:right w:val="none" w:sz="0" w:space="0" w:color="auto"/>
                  </w:divBdr>
                  <w:divsChild>
                    <w:div w:id="1235581963">
                      <w:marLeft w:val="0"/>
                      <w:marRight w:val="0"/>
                      <w:marTop w:val="0"/>
                      <w:marBottom w:val="0"/>
                      <w:divBdr>
                        <w:top w:val="none" w:sz="0" w:space="0" w:color="auto"/>
                        <w:left w:val="none" w:sz="0" w:space="0" w:color="auto"/>
                        <w:bottom w:val="none" w:sz="0" w:space="0" w:color="auto"/>
                        <w:right w:val="none" w:sz="0" w:space="0" w:color="auto"/>
                      </w:divBdr>
                      <w:divsChild>
                        <w:div w:id="1799177146">
                          <w:marLeft w:val="0"/>
                          <w:marRight w:val="0"/>
                          <w:marTop w:val="0"/>
                          <w:marBottom w:val="0"/>
                          <w:divBdr>
                            <w:top w:val="none" w:sz="0" w:space="0" w:color="auto"/>
                            <w:left w:val="none" w:sz="0" w:space="0" w:color="auto"/>
                            <w:bottom w:val="none" w:sz="0" w:space="0" w:color="auto"/>
                            <w:right w:val="none" w:sz="0" w:space="0" w:color="auto"/>
                          </w:divBdr>
                          <w:divsChild>
                            <w:div w:id="1969235974">
                              <w:marLeft w:val="0"/>
                              <w:marRight w:val="0"/>
                              <w:marTop w:val="0"/>
                              <w:marBottom w:val="0"/>
                              <w:divBdr>
                                <w:top w:val="none" w:sz="0" w:space="0" w:color="auto"/>
                                <w:left w:val="none" w:sz="0" w:space="0" w:color="auto"/>
                                <w:bottom w:val="none" w:sz="0" w:space="0" w:color="auto"/>
                                <w:right w:val="none" w:sz="0" w:space="0" w:color="auto"/>
                              </w:divBdr>
                            </w:div>
                            <w:div w:id="1508792095">
                              <w:marLeft w:val="0"/>
                              <w:marRight w:val="0"/>
                              <w:marTop w:val="0"/>
                              <w:marBottom w:val="0"/>
                              <w:divBdr>
                                <w:top w:val="none" w:sz="0" w:space="0" w:color="auto"/>
                                <w:left w:val="none" w:sz="0" w:space="0" w:color="auto"/>
                                <w:bottom w:val="none" w:sz="0" w:space="0" w:color="auto"/>
                                <w:right w:val="none" w:sz="0" w:space="0" w:color="auto"/>
                              </w:divBdr>
                              <w:divsChild>
                                <w:div w:id="551696233">
                                  <w:marLeft w:val="0"/>
                                  <w:marRight w:val="0"/>
                                  <w:marTop w:val="0"/>
                                  <w:marBottom w:val="0"/>
                                  <w:divBdr>
                                    <w:top w:val="none" w:sz="0" w:space="0" w:color="auto"/>
                                    <w:left w:val="none" w:sz="0" w:space="0" w:color="auto"/>
                                    <w:bottom w:val="none" w:sz="0" w:space="0" w:color="auto"/>
                                    <w:right w:val="none" w:sz="0" w:space="0" w:color="auto"/>
                                  </w:divBdr>
                                  <w:divsChild>
                                    <w:div w:id="1812936659">
                                      <w:marLeft w:val="0"/>
                                      <w:marRight w:val="0"/>
                                      <w:marTop w:val="0"/>
                                      <w:marBottom w:val="0"/>
                                      <w:divBdr>
                                        <w:top w:val="none" w:sz="0" w:space="0" w:color="auto"/>
                                        <w:left w:val="none" w:sz="0" w:space="0" w:color="auto"/>
                                        <w:bottom w:val="none" w:sz="0" w:space="0" w:color="auto"/>
                                        <w:right w:val="none" w:sz="0" w:space="0" w:color="auto"/>
                                      </w:divBdr>
                                      <w:divsChild>
                                        <w:div w:id="2031951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0980341">
          <w:marLeft w:val="0"/>
          <w:marRight w:val="0"/>
          <w:marTop w:val="0"/>
          <w:marBottom w:val="0"/>
          <w:divBdr>
            <w:top w:val="none" w:sz="0" w:space="0" w:color="auto"/>
            <w:left w:val="none" w:sz="0" w:space="0" w:color="auto"/>
            <w:bottom w:val="none" w:sz="0" w:space="0" w:color="auto"/>
            <w:right w:val="none" w:sz="0" w:space="0" w:color="auto"/>
          </w:divBdr>
          <w:divsChild>
            <w:div w:id="127356651">
              <w:marLeft w:val="0"/>
              <w:marRight w:val="0"/>
              <w:marTop w:val="0"/>
              <w:marBottom w:val="0"/>
              <w:divBdr>
                <w:top w:val="none" w:sz="0" w:space="0" w:color="auto"/>
                <w:left w:val="none" w:sz="0" w:space="0" w:color="auto"/>
                <w:bottom w:val="none" w:sz="0" w:space="0" w:color="auto"/>
                <w:right w:val="none" w:sz="0" w:space="0" w:color="auto"/>
              </w:divBdr>
              <w:divsChild>
                <w:div w:id="504369357">
                  <w:marLeft w:val="0"/>
                  <w:marRight w:val="0"/>
                  <w:marTop w:val="0"/>
                  <w:marBottom w:val="0"/>
                  <w:divBdr>
                    <w:top w:val="none" w:sz="0" w:space="0" w:color="auto"/>
                    <w:left w:val="none" w:sz="0" w:space="0" w:color="auto"/>
                    <w:bottom w:val="none" w:sz="0" w:space="0" w:color="auto"/>
                    <w:right w:val="none" w:sz="0" w:space="0" w:color="auto"/>
                  </w:divBdr>
                  <w:divsChild>
                    <w:div w:id="1391224430">
                      <w:marLeft w:val="0"/>
                      <w:marRight w:val="0"/>
                      <w:marTop w:val="0"/>
                      <w:marBottom w:val="0"/>
                      <w:divBdr>
                        <w:top w:val="none" w:sz="0" w:space="0" w:color="auto"/>
                        <w:left w:val="none" w:sz="0" w:space="0" w:color="auto"/>
                        <w:bottom w:val="none" w:sz="0" w:space="0" w:color="auto"/>
                        <w:right w:val="none" w:sz="0" w:space="0" w:color="auto"/>
                      </w:divBdr>
                      <w:divsChild>
                        <w:div w:id="830871322">
                          <w:marLeft w:val="0"/>
                          <w:marRight w:val="0"/>
                          <w:marTop w:val="0"/>
                          <w:marBottom w:val="0"/>
                          <w:divBdr>
                            <w:top w:val="none" w:sz="0" w:space="0" w:color="auto"/>
                            <w:left w:val="none" w:sz="0" w:space="0" w:color="auto"/>
                            <w:bottom w:val="none" w:sz="0" w:space="0" w:color="auto"/>
                            <w:right w:val="none" w:sz="0" w:space="0" w:color="auto"/>
                          </w:divBdr>
                          <w:divsChild>
                            <w:div w:id="1824544001">
                              <w:marLeft w:val="0"/>
                              <w:marRight w:val="0"/>
                              <w:marTop w:val="0"/>
                              <w:marBottom w:val="0"/>
                              <w:divBdr>
                                <w:top w:val="none" w:sz="0" w:space="0" w:color="auto"/>
                                <w:left w:val="none" w:sz="0" w:space="0" w:color="auto"/>
                                <w:bottom w:val="none" w:sz="0" w:space="0" w:color="auto"/>
                                <w:right w:val="none" w:sz="0" w:space="0" w:color="auto"/>
                              </w:divBdr>
                              <w:divsChild>
                                <w:div w:id="1641760732">
                                  <w:marLeft w:val="0"/>
                                  <w:marRight w:val="0"/>
                                  <w:marTop w:val="0"/>
                                  <w:marBottom w:val="0"/>
                                  <w:divBdr>
                                    <w:top w:val="none" w:sz="0" w:space="0" w:color="auto"/>
                                    <w:left w:val="none" w:sz="0" w:space="0" w:color="auto"/>
                                    <w:bottom w:val="none" w:sz="0" w:space="0" w:color="auto"/>
                                    <w:right w:val="none" w:sz="0" w:space="0" w:color="auto"/>
                                  </w:divBdr>
                                  <w:divsChild>
                                    <w:div w:id="327903328">
                                      <w:marLeft w:val="0"/>
                                      <w:marRight w:val="0"/>
                                      <w:marTop w:val="0"/>
                                      <w:marBottom w:val="0"/>
                                      <w:divBdr>
                                        <w:top w:val="none" w:sz="0" w:space="0" w:color="auto"/>
                                        <w:left w:val="none" w:sz="0" w:space="0" w:color="auto"/>
                                        <w:bottom w:val="none" w:sz="0" w:space="0" w:color="auto"/>
                                        <w:right w:val="none" w:sz="0" w:space="0" w:color="auto"/>
                                      </w:divBdr>
                                      <w:divsChild>
                                        <w:div w:id="963655934">
                                          <w:marLeft w:val="0"/>
                                          <w:marRight w:val="0"/>
                                          <w:marTop w:val="0"/>
                                          <w:marBottom w:val="0"/>
                                          <w:divBdr>
                                            <w:top w:val="none" w:sz="0" w:space="0" w:color="auto"/>
                                            <w:left w:val="none" w:sz="0" w:space="0" w:color="auto"/>
                                            <w:bottom w:val="none" w:sz="0" w:space="0" w:color="auto"/>
                                            <w:right w:val="none" w:sz="0" w:space="0" w:color="auto"/>
                                          </w:divBdr>
                                          <w:divsChild>
                                            <w:div w:id="206394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4759369">
          <w:marLeft w:val="0"/>
          <w:marRight w:val="0"/>
          <w:marTop w:val="0"/>
          <w:marBottom w:val="0"/>
          <w:divBdr>
            <w:top w:val="none" w:sz="0" w:space="0" w:color="auto"/>
            <w:left w:val="none" w:sz="0" w:space="0" w:color="auto"/>
            <w:bottom w:val="none" w:sz="0" w:space="0" w:color="auto"/>
            <w:right w:val="none" w:sz="0" w:space="0" w:color="auto"/>
          </w:divBdr>
          <w:divsChild>
            <w:div w:id="872621340">
              <w:marLeft w:val="0"/>
              <w:marRight w:val="0"/>
              <w:marTop w:val="0"/>
              <w:marBottom w:val="0"/>
              <w:divBdr>
                <w:top w:val="none" w:sz="0" w:space="0" w:color="auto"/>
                <w:left w:val="none" w:sz="0" w:space="0" w:color="auto"/>
                <w:bottom w:val="none" w:sz="0" w:space="0" w:color="auto"/>
                <w:right w:val="none" w:sz="0" w:space="0" w:color="auto"/>
              </w:divBdr>
              <w:divsChild>
                <w:div w:id="1948585756">
                  <w:marLeft w:val="0"/>
                  <w:marRight w:val="0"/>
                  <w:marTop w:val="0"/>
                  <w:marBottom w:val="0"/>
                  <w:divBdr>
                    <w:top w:val="none" w:sz="0" w:space="0" w:color="auto"/>
                    <w:left w:val="none" w:sz="0" w:space="0" w:color="auto"/>
                    <w:bottom w:val="none" w:sz="0" w:space="0" w:color="auto"/>
                    <w:right w:val="none" w:sz="0" w:space="0" w:color="auto"/>
                  </w:divBdr>
                  <w:divsChild>
                    <w:div w:id="1592544798">
                      <w:marLeft w:val="0"/>
                      <w:marRight w:val="0"/>
                      <w:marTop w:val="0"/>
                      <w:marBottom w:val="0"/>
                      <w:divBdr>
                        <w:top w:val="none" w:sz="0" w:space="0" w:color="auto"/>
                        <w:left w:val="none" w:sz="0" w:space="0" w:color="auto"/>
                        <w:bottom w:val="none" w:sz="0" w:space="0" w:color="auto"/>
                        <w:right w:val="none" w:sz="0" w:space="0" w:color="auto"/>
                      </w:divBdr>
                      <w:divsChild>
                        <w:div w:id="1296833110">
                          <w:marLeft w:val="0"/>
                          <w:marRight w:val="0"/>
                          <w:marTop w:val="0"/>
                          <w:marBottom w:val="0"/>
                          <w:divBdr>
                            <w:top w:val="none" w:sz="0" w:space="0" w:color="auto"/>
                            <w:left w:val="none" w:sz="0" w:space="0" w:color="auto"/>
                            <w:bottom w:val="none" w:sz="0" w:space="0" w:color="auto"/>
                            <w:right w:val="none" w:sz="0" w:space="0" w:color="auto"/>
                          </w:divBdr>
                          <w:divsChild>
                            <w:div w:id="258175098">
                              <w:marLeft w:val="0"/>
                              <w:marRight w:val="0"/>
                              <w:marTop w:val="0"/>
                              <w:marBottom w:val="0"/>
                              <w:divBdr>
                                <w:top w:val="none" w:sz="0" w:space="0" w:color="auto"/>
                                <w:left w:val="none" w:sz="0" w:space="0" w:color="auto"/>
                                <w:bottom w:val="none" w:sz="0" w:space="0" w:color="auto"/>
                                <w:right w:val="none" w:sz="0" w:space="0" w:color="auto"/>
                              </w:divBdr>
                            </w:div>
                            <w:div w:id="1491629430">
                              <w:marLeft w:val="0"/>
                              <w:marRight w:val="0"/>
                              <w:marTop w:val="0"/>
                              <w:marBottom w:val="0"/>
                              <w:divBdr>
                                <w:top w:val="none" w:sz="0" w:space="0" w:color="auto"/>
                                <w:left w:val="none" w:sz="0" w:space="0" w:color="auto"/>
                                <w:bottom w:val="none" w:sz="0" w:space="0" w:color="auto"/>
                                <w:right w:val="none" w:sz="0" w:space="0" w:color="auto"/>
                              </w:divBdr>
                              <w:divsChild>
                                <w:div w:id="997003935">
                                  <w:marLeft w:val="0"/>
                                  <w:marRight w:val="0"/>
                                  <w:marTop w:val="0"/>
                                  <w:marBottom w:val="0"/>
                                  <w:divBdr>
                                    <w:top w:val="none" w:sz="0" w:space="0" w:color="auto"/>
                                    <w:left w:val="none" w:sz="0" w:space="0" w:color="auto"/>
                                    <w:bottom w:val="none" w:sz="0" w:space="0" w:color="auto"/>
                                    <w:right w:val="none" w:sz="0" w:space="0" w:color="auto"/>
                                  </w:divBdr>
                                  <w:divsChild>
                                    <w:div w:id="582109050">
                                      <w:marLeft w:val="0"/>
                                      <w:marRight w:val="0"/>
                                      <w:marTop w:val="0"/>
                                      <w:marBottom w:val="0"/>
                                      <w:divBdr>
                                        <w:top w:val="none" w:sz="0" w:space="0" w:color="auto"/>
                                        <w:left w:val="none" w:sz="0" w:space="0" w:color="auto"/>
                                        <w:bottom w:val="none" w:sz="0" w:space="0" w:color="auto"/>
                                        <w:right w:val="none" w:sz="0" w:space="0" w:color="auto"/>
                                      </w:divBdr>
                                      <w:divsChild>
                                        <w:div w:id="911504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8170165">
          <w:marLeft w:val="0"/>
          <w:marRight w:val="0"/>
          <w:marTop w:val="0"/>
          <w:marBottom w:val="0"/>
          <w:divBdr>
            <w:top w:val="none" w:sz="0" w:space="0" w:color="auto"/>
            <w:left w:val="none" w:sz="0" w:space="0" w:color="auto"/>
            <w:bottom w:val="none" w:sz="0" w:space="0" w:color="auto"/>
            <w:right w:val="none" w:sz="0" w:space="0" w:color="auto"/>
          </w:divBdr>
          <w:divsChild>
            <w:div w:id="1743402972">
              <w:marLeft w:val="0"/>
              <w:marRight w:val="0"/>
              <w:marTop w:val="0"/>
              <w:marBottom w:val="0"/>
              <w:divBdr>
                <w:top w:val="none" w:sz="0" w:space="0" w:color="auto"/>
                <w:left w:val="none" w:sz="0" w:space="0" w:color="auto"/>
                <w:bottom w:val="none" w:sz="0" w:space="0" w:color="auto"/>
                <w:right w:val="none" w:sz="0" w:space="0" w:color="auto"/>
              </w:divBdr>
              <w:divsChild>
                <w:div w:id="901015111">
                  <w:marLeft w:val="0"/>
                  <w:marRight w:val="0"/>
                  <w:marTop w:val="0"/>
                  <w:marBottom w:val="0"/>
                  <w:divBdr>
                    <w:top w:val="none" w:sz="0" w:space="0" w:color="auto"/>
                    <w:left w:val="none" w:sz="0" w:space="0" w:color="auto"/>
                    <w:bottom w:val="none" w:sz="0" w:space="0" w:color="auto"/>
                    <w:right w:val="none" w:sz="0" w:space="0" w:color="auto"/>
                  </w:divBdr>
                  <w:divsChild>
                    <w:div w:id="1949925350">
                      <w:marLeft w:val="0"/>
                      <w:marRight w:val="0"/>
                      <w:marTop w:val="0"/>
                      <w:marBottom w:val="0"/>
                      <w:divBdr>
                        <w:top w:val="none" w:sz="0" w:space="0" w:color="auto"/>
                        <w:left w:val="none" w:sz="0" w:space="0" w:color="auto"/>
                        <w:bottom w:val="none" w:sz="0" w:space="0" w:color="auto"/>
                        <w:right w:val="none" w:sz="0" w:space="0" w:color="auto"/>
                      </w:divBdr>
                      <w:divsChild>
                        <w:div w:id="219900501">
                          <w:marLeft w:val="0"/>
                          <w:marRight w:val="0"/>
                          <w:marTop w:val="0"/>
                          <w:marBottom w:val="0"/>
                          <w:divBdr>
                            <w:top w:val="none" w:sz="0" w:space="0" w:color="auto"/>
                            <w:left w:val="none" w:sz="0" w:space="0" w:color="auto"/>
                            <w:bottom w:val="none" w:sz="0" w:space="0" w:color="auto"/>
                            <w:right w:val="none" w:sz="0" w:space="0" w:color="auto"/>
                          </w:divBdr>
                          <w:divsChild>
                            <w:div w:id="336150966">
                              <w:marLeft w:val="0"/>
                              <w:marRight w:val="0"/>
                              <w:marTop w:val="0"/>
                              <w:marBottom w:val="0"/>
                              <w:divBdr>
                                <w:top w:val="none" w:sz="0" w:space="0" w:color="auto"/>
                                <w:left w:val="none" w:sz="0" w:space="0" w:color="auto"/>
                                <w:bottom w:val="none" w:sz="0" w:space="0" w:color="auto"/>
                                <w:right w:val="none" w:sz="0" w:space="0" w:color="auto"/>
                              </w:divBdr>
                              <w:divsChild>
                                <w:div w:id="1749766871">
                                  <w:marLeft w:val="0"/>
                                  <w:marRight w:val="0"/>
                                  <w:marTop w:val="0"/>
                                  <w:marBottom w:val="0"/>
                                  <w:divBdr>
                                    <w:top w:val="none" w:sz="0" w:space="0" w:color="auto"/>
                                    <w:left w:val="none" w:sz="0" w:space="0" w:color="auto"/>
                                    <w:bottom w:val="none" w:sz="0" w:space="0" w:color="auto"/>
                                    <w:right w:val="none" w:sz="0" w:space="0" w:color="auto"/>
                                  </w:divBdr>
                                  <w:divsChild>
                                    <w:div w:id="913708750">
                                      <w:marLeft w:val="0"/>
                                      <w:marRight w:val="0"/>
                                      <w:marTop w:val="0"/>
                                      <w:marBottom w:val="0"/>
                                      <w:divBdr>
                                        <w:top w:val="none" w:sz="0" w:space="0" w:color="auto"/>
                                        <w:left w:val="none" w:sz="0" w:space="0" w:color="auto"/>
                                        <w:bottom w:val="none" w:sz="0" w:space="0" w:color="auto"/>
                                        <w:right w:val="none" w:sz="0" w:space="0" w:color="auto"/>
                                      </w:divBdr>
                                      <w:divsChild>
                                        <w:div w:id="1733769748">
                                          <w:marLeft w:val="0"/>
                                          <w:marRight w:val="0"/>
                                          <w:marTop w:val="0"/>
                                          <w:marBottom w:val="0"/>
                                          <w:divBdr>
                                            <w:top w:val="none" w:sz="0" w:space="0" w:color="auto"/>
                                            <w:left w:val="none" w:sz="0" w:space="0" w:color="auto"/>
                                            <w:bottom w:val="none" w:sz="0" w:space="0" w:color="auto"/>
                                            <w:right w:val="none" w:sz="0" w:space="0" w:color="auto"/>
                                          </w:divBdr>
                                          <w:divsChild>
                                            <w:div w:id="26052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9922840">
          <w:marLeft w:val="0"/>
          <w:marRight w:val="0"/>
          <w:marTop w:val="0"/>
          <w:marBottom w:val="0"/>
          <w:divBdr>
            <w:top w:val="none" w:sz="0" w:space="0" w:color="auto"/>
            <w:left w:val="none" w:sz="0" w:space="0" w:color="auto"/>
            <w:bottom w:val="none" w:sz="0" w:space="0" w:color="auto"/>
            <w:right w:val="none" w:sz="0" w:space="0" w:color="auto"/>
          </w:divBdr>
          <w:divsChild>
            <w:div w:id="25913429">
              <w:marLeft w:val="0"/>
              <w:marRight w:val="0"/>
              <w:marTop w:val="0"/>
              <w:marBottom w:val="0"/>
              <w:divBdr>
                <w:top w:val="none" w:sz="0" w:space="0" w:color="auto"/>
                <w:left w:val="none" w:sz="0" w:space="0" w:color="auto"/>
                <w:bottom w:val="none" w:sz="0" w:space="0" w:color="auto"/>
                <w:right w:val="none" w:sz="0" w:space="0" w:color="auto"/>
              </w:divBdr>
              <w:divsChild>
                <w:div w:id="1746800875">
                  <w:marLeft w:val="0"/>
                  <w:marRight w:val="0"/>
                  <w:marTop w:val="0"/>
                  <w:marBottom w:val="0"/>
                  <w:divBdr>
                    <w:top w:val="none" w:sz="0" w:space="0" w:color="auto"/>
                    <w:left w:val="none" w:sz="0" w:space="0" w:color="auto"/>
                    <w:bottom w:val="none" w:sz="0" w:space="0" w:color="auto"/>
                    <w:right w:val="none" w:sz="0" w:space="0" w:color="auto"/>
                  </w:divBdr>
                  <w:divsChild>
                    <w:div w:id="1712027192">
                      <w:marLeft w:val="0"/>
                      <w:marRight w:val="0"/>
                      <w:marTop w:val="0"/>
                      <w:marBottom w:val="0"/>
                      <w:divBdr>
                        <w:top w:val="none" w:sz="0" w:space="0" w:color="auto"/>
                        <w:left w:val="none" w:sz="0" w:space="0" w:color="auto"/>
                        <w:bottom w:val="none" w:sz="0" w:space="0" w:color="auto"/>
                        <w:right w:val="none" w:sz="0" w:space="0" w:color="auto"/>
                      </w:divBdr>
                      <w:divsChild>
                        <w:div w:id="1670716250">
                          <w:marLeft w:val="0"/>
                          <w:marRight w:val="0"/>
                          <w:marTop w:val="0"/>
                          <w:marBottom w:val="0"/>
                          <w:divBdr>
                            <w:top w:val="none" w:sz="0" w:space="0" w:color="auto"/>
                            <w:left w:val="none" w:sz="0" w:space="0" w:color="auto"/>
                            <w:bottom w:val="none" w:sz="0" w:space="0" w:color="auto"/>
                            <w:right w:val="none" w:sz="0" w:space="0" w:color="auto"/>
                          </w:divBdr>
                          <w:divsChild>
                            <w:div w:id="811485087">
                              <w:marLeft w:val="0"/>
                              <w:marRight w:val="0"/>
                              <w:marTop w:val="0"/>
                              <w:marBottom w:val="0"/>
                              <w:divBdr>
                                <w:top w:val="none" w:sz="0" w:space="0" w:color="auto"/>
                                <w:left w:val="none" w:sz="0" w:space="0" w:color="auto"/>
                                <w:bottom w:val="none" w:sz="0" w:space="0" w:color="auto"/>
                                <w:right w:val="none" w:sz="0" w:space="0" w:color="auto"/>
                              </w:divBdr>
                            </w:div>
                            <w:div w:id="631523225">
                              <w:marLeft w:val="0"/>
                              <w:marRight w:val="0"/>
                              <w:marTop w:val="0"/>
                              <w:marBottom w:val="0"/>
                              <w:divBdr>
                                <w:top w:val="none" w:sz="0" w:space="0" w:color="auto"/>
                                <w:left w:val="none" w:sz="0" w:space="0" w:color="auto"/>
                                <w:bottom w:val="none" w:sz="0" w:space="0" w:color="auto"/>
                                <w:right w:val="none" w:sz="0" w:space="0" w:color="auto"/>
                              </w:divBdr>
                              <w:divsChild>
                                <w:div w:id="371534632">
                                  <w:marLeft w:val="0"/>
                                  <w:marRight w:val="0"/>
                                  <w:marTop w:val="0"/>
                                  <w:marBottom w:val="0"/>
                                  <w:divBdr>
                                    <w:top w:val="none" w:sz="0" w:space="0" w:color="auto"/>
                                    <w:left w:val="none" w:sz="0" w:space="0" w:color="auto"/>
                                    <w:bottom w:val="none" w:sz="0" w:space="0" w:color="auto"/>
                                    <w:right w:val="none" w:sz="0" w:space="0" w:color="auto"/>
                                  </w:divBdr>
                                  <w:divsChild>
                                    <w:div w:id="1690914685">
                                      <w:marLeft w:val="0"/>
                                      <w:marRight w:val="0"/>
                                      <w:marTop w:val="0"/>
                                      <w:marBottom w:val="0"/>
                                      <w:divBdr>
                                        <w:top w:val="none" w:sz="0" w:space="0" w:color="auto"/>
                                        <w:left w:val="none" w:sz="0" w:space="0" w:color="auto"/>
                                        <w:bottom w:val="none" w:sz="0" w:space="0" w:color="auto"/>
                                        <w:right w:val="none" w:sz="0" w:space="0" w:color="auto"/>
                                      </w:divBdr>
                                      <w:divsChild>
                                        <w:div w:id="1415929419">
                                          <w:marLeft w:val="0"/>
                                          <w:marRight w:val="0"/>
                                          <w:marTop w:val="0"/>
                                          <w:marBottom w:val="0"/>
                                          <w:divBdr>
                                            <w:top w:val="none" w:sz="0" w:space="0" w:color="auto"/>
                                            <w:left w:val="none" w:sz="0" w:space="0" w:color="auto"/>
                                            <w:bottom w:val="none" w:sz="0" w:space="0" w:color="auto"/>
                                            <w:right w:val="none" w:sz="0" w:space="0" w:color="auto"/>
                                          </w:divBdr>
                                        </w:div>
                                        <w:div w:id="787506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8947620">
      <w:bodyDiv w:val="1"/>
      <w:marLeft w:val="0"/>
      <w:marRight w:val="0"/>
      <w:marTop w:val="0"/>
      <w:marBottom w:val="0"/>
      <w:divBdr>
        <w:top w:val="none" w:sz="0" w:space="0" w:color="auto"/>
        <w:left w:val="none" w:sz="0" w:space="0" w:color="auto"/>
        <w:bottom w:val="none" w:sz="0" w:space="0" w:color="auto"/>
        <w:right w:val="none" w:sz="0" w:space="0" w:color="auto"/>
      </w:divBdr>
    </w:div>
    <w:div w:id="1717507616">
      <w:bodyDiv w:val="1"/>
      <w:marLeft w:val="0"/>
      <w:marRight w:val="0"/>
      <w:marTop w:val="0"/>
      <w:marBottom w:val="0"/>
      <w:divBdr>
        <w:top w:val="none" w:sz="0" w:space="0" w:color="auto"/>
        <w:left w:val="none" w:sz="0" w:space="0" w:color="auto"/>
        <w:bottom w:val="none" w:sz="0" w:space="0" w:color="auto"/>
        <w:right w:val="none" w:sz="0" w:space="0" w:color="auto"/>
      </w:divBdr>
    </w:div>
    <w:div w:id="1997223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EBDF4-7F3C-4448-AFDE-919D87B55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1273</TotalTime>
  <Pages>104</Pages>
  <Words>8405</Words>
  <Characters>47911</Characters>
  <Application>Microsoft Office Word</Application>
  <DocSecurity>0</DocSecurity>
  <Lines>399</Lines>
  <Paragraphs>112</Paragraphs>
  <ScaleCrop>false</ScaleCrop>
  <Company/>
  <LinksUpToDate>false</LinksUpToDate>
  <CharactersWithSpaces>56204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weidong wang</dc:creator>
  <cp:keywords/>
  <dc:description/>
  <cp:lastModifiedBy>weidong wang</cp:lastModifiedBy>
  <cp:revision>8</cp:revision>
  <dcterms:created xsi:type="dcterms:W3CDTF">2025-03-29T04:16:00Z</dcterms:created>
  <dcterms:modified xsi:type="dcterms:W3CDTF">2025-04-08T07:42:00Z</dcterms:modified>
</cp:coreProperties>
</file>