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cs="仿宋"/>
          <w:b/>
          <w:bCs/>
          <w:sz w:val="36"/>
          <w:szCs w:val="36"/>
          <w:lang w:val="en-US" w:eastAsia="zh-CN"/>
        </w:rPr>
      </w:pPr>
      <w:r>
        <w:rPr>
          <w:rFonts w:hint="eastAsia" w:ascii="仿宋" w:hAnsi="仿宋" w:eastAsia="仿宋" w:cs="仿宋"/>
          <w:b/>
          <w:bCs/>
          <w:sz w:val="36"/>
          <w:szCs w:val="36"/>
          <w:lang w:val="en-US" w:eastAsia="zh-CN"/>
        </w:rPr>
        <w:t>二叉树非递归遍历-中序遍历</w:t>
      </w:r>
    </w:p>
    <w:p>
      <w:pPr>
        <w:numPr>
          <w:ilvl w:val="0"/>
          <w:numId w:val="0"/>
        </w:numPr>
        <w:ind w:left="420" w:leftChars="0" w:firstLine="420" w:firstLineChars="0"/>
        <w:jc w:val="both"/>
        <w:rPr>
          <w:rFonts w:hint="eastAsia" w:ascii="仿宋" w:hAnsi="仿宋" w:eastAsia="仿宋" w:cs="仿宋"/>
          <w:b w:val="0"/>
          <w:bCs w:val="0"/>
          <w:color w:val="auto"/>
          <w:sz w:val="21"/>
          <w:szCs w:val="21"/>
          <w:lang w:val="en-US" w:eastAsia="zh-CN"/>
        </w:rPr>
      </w:pPr>
      <w:r>
        <w:rPr>
          <w:rFonts w:hint="eastAsia" w:ascii="仿宋" w:hAnsi="仿宋" w:eastAsia="仿宋" w:cs="仿宋"/>
          <w:b w:val="0"/>
          <w:bCs w:val="0"/>
          <w:color w:val="auto"/>
          <w:sz w:val="21"/>
          <w:szCs w:val="21"/>
          <w:lang w:val="en-US" w:eastAsia="zh-CN"/>
        </w:rPr>
        <w:t>一、</w:t>
      </w:r>
    </w:p>
    <w:p>
      <w:pPr>
        <w:numPr>
          <w:ilvl w:val="0"/>
          <w:numId w:val="0"/>
        </w:numPr>
        <w:ind w:left="840" w:leftChars="0" w:firstLine="420" w:firstLineChars="0"/>
        <w:jc w:val="both"/>
        <w:rPr>
          <w:rFonts w:hint="eastAsia" w:ascii="仿宋" w:hAnsi="仿宋" w:eastAsia="仿宋" w:cs="仿宋"/>
          <w:b w:val="0"/>
          <w:bCs w:val="0"/>
          <w:color w:val="auto"/>
          <w:sz w:val="21"/>
          <w:szCs w:val="21"/>
          <w:lang w:val="en-US" w:eastAsia="zh-CN"/>
        </w:rPr>
      </w:pPr>
      <w:r>
        <w:rPr>
          <w:rFonts w:hint="eastAsia" w:ascii="仿宋" w:hAnsi="仿宋" w:eastAsia="仿宋" w:cs="仿宋"/>
          <w:b w:val="0"/>
          <w:bCs w:val="0"/>
          <w:color w:val="auto"/>
          <w:sz w:val="21"/>
          <w:szCs w:val="21"/>
          <w:lang w:val="en-US" w:eastAsia="zh-CN"/>
        </w:rPr>
        <w:t>·延续我们上节的代码构造情况哈</w:t>
      </w:r>
    </w:p>
    <w:p>
      <w:pPr>
        <w:numPr>
          <w:ilvl w:val="0"/>
          <w:numId w:val="0"/>
        </w:numPr>
        <w:ind w:left="840" w:leftChars="0" w:firstLine="420" w:firstLineChars="0"/>
        <w:jc w:val="both"/>
        <w:rPr>
          <w:rFonts w:hint="eastAsia" w:ascii="仿宋" w:hAnsi="仿宋" w:eastAsia="仿宋" w:cs="仿宋"/>
          <w:b w:val="0"/>
          <w:bCs w:val="0"/>
          <w:color w:val="auto"/>
          <w:sz w:val="21"/>
          <w:szCs w:val="21"/>
          <w:lang w:val="en-US" w:eastAsia="zh-CN"/>
        </w:rPr>
      </w:pPr>
      <w:r>
        <w:rPr>
          <w:rFonts w:hint="eastAsia" w:ascii="仿宋" w:hAnsi="仿宋" w:eastAsia="仿宋" w:cs="仿宋"/>
          <w:b w:val="0"/>
          <w:bCs w:val="0"/>
          <w:color w:val="auto"/>
          <w:sz w:val="21"/>
          <w:szCs w:val="21"/>
          <w:lang w:val="en-US" w:eastAsia="zh-CN"/>
        </w:rPr>
        <w:t>·那么我们知道，其实递归是调用系统栈来进行操作，那么现在我们不用递归，也就是不利用系统栈来进行，所以我们只能够自己构造栈来模拟</w:t>
      </w:r>
    </w:p>
    <w:p>
      <w:pPr>
        <w:numPr>
          <w:ilvl w:val="0"/>
          <w:numId w:val="0"/>
        </w:numPr>
        <w:ind w:left="840" w:leftChars="0" w:firstLine="420" w:firstLineChars="0"/>
        <w:jc w:val="both"/>
        <w:rPr>
          <w:rFonts w:hint="eastAsia" w:ascii="仿宋" w:hAnsi="仿宋" w:eastAsia="仿宋" w:cs="仿宋"/>
          <w:b w:val="0"/>
          <w:bCs w:val="0"/>
          <w:color w:val="auto"/>
          <w:sz w:val="21"/>
          <w:szCs w:val="21"/>
          <w:lang w:val="en-US" w:eastAsia="zh-CN"/>
        </w:rPr>
      </w:pPr>
      <w:r>
        <w:rPr>
          <w:rFonts w:hint="eastAsia" w:ascii="仿宋" w:hAnsi="仿宋" w:eastAsia="仿宋" w:cs="仿宋"/>
          <w:b w:val="0"/>
          <w:bCs w:val="0"/>
          <w:color w:val="auto"/>
          <w:sz w:val="21"/>
          <w:szCs w:val="21"/>
          <w:lang w:val="en-US" w:eastAsia="zh-CN"/>
        </w:rPr>
        <w:t>·思想：</w:t>
      </w:r>
    </w:p>
    <w:p>
      <w:pPr>
        <w:numPr>
          <w:ilvl w:val="0"/>
          <w:numId w:val="1"/>
        </w:numPr>
        <w:ind w:left="1260" w:leftChars="0" w:firstLine="420" w:firstLineChars="0"/>
        <w:jc w:val="both"/>
        <w:rPr>
          <w:rFonts w:hint="eastAsia" w:ascii="仿宋" w:hAnsi="仿宋" w:eastAsia="仿宋" w:cs="仿宋"/>
          <w:b w:val="0"/>
          <w:bCs w:val="0"/>
          <w:color w:val="auto"/>
          <w:sz w:val="21"/>
          <w:szCs w:val="21"/>
          <w:lang w:val="en-US" w:eastAsia="zh-CN"/>
        </w:rPr>
      </w:pPr>
      <w:r>
        <w:rPr>
          <w:rFonts w:hint="eastAsia" w:ascii="仿宋" w:hAnsi="仿宋" w:eastAsia="仿宋" w:cs="仿宋"/>
          <w:b w:val="0"/>
          <w:bCs w:val="0"/>
          <w:color w:val="auto"/>
          <w:sz w:val="21"/>
          <w:szCs w:val="21"/>
          <w:lang w:val="en-US" w:eastAsia="zh-CN"/>
        </w:rPr>
        <w:t>我们先一直往左孩子走，边走边入栈，直到走到为空，我们pop栈顶元素并且打印出来</w:t>
      </w:r>
    </w:p>
    <w:p>
      <w:pPr>
        <w:numPr>
          <w:ilvl w:val="0"/>
          <w:numId w:val="1"/>
        </w:numPr>
        <w:ind w:left="1260" w:leftChars="0" w:firstLine="420" w:firstLineChars="0"/>
        <w:jc w:val="both"/>
        <w:rPr>
          <w:rFonts w:hint="default" w:ascii="仿宋" w:hAnsi="仿宋" w:eastAsia="仿宋" w:cs="仿宋"/>
          <w:b w:val="0"/>
          <w:bCs w:val="0"/>
          <w:color w:val="auto"/>
          <w:sz w:val="21"/>
          <w:szCs w:val="21"/>
          <w:lang w:val="en-US" w:eastAsia="zh-CN"/>
        </w:rPr>
      </w:pPr>
      <w:r>
        <w:rPr>
          <w:rFonts w:hint="eastAsia" w:ascii="仿宋" w:hAnsi="仿宋" w:eastAsia="仿宋" w:cs="仿宋"/>
          <w:b w:val="0"/>
          <w:bCs w:val="0"/>
          <w:color w:val="auto"/>
          <w:sz w:val="21"/>
          <w:szCs w:val="21"/>
          <w:lang w:val="en-US" w:eastAsia="zh-CN"/>
        </w:rPr>
        <w:t>我们访问打印出来的元素的右孩子，然后继续循环上面的操作</w:t>
      </w:r>
    </w:p>
    <w:p>
      <w:pPr>
        <w:numPr>
          <w:ilvl w:val="0"/>
          <w:numId w:val="1"/>
        </w:numPr>
        <w:ind w:left="1260" w:leftChars="0" w:firstLine="420" w:firstLineChars="0"/>
        <w:jc w:val="both"/>
        <w:rPr>
          <w:rFonts w:hint="default" w:ascii="仿宋" w:hAnsi="仿宋" w:eastAsia="仿宋" w:cs="仿宋"/>
          <w:b w:val="0"/>
          <w:bCs w:val="0"/>
          <w:color w:val="auto"/>
          <w:sz w:val="21"/>
          <w:szCs w:val="21"/>
          <w:lang w:val="en-US" w:eastAsia="zh-CN"/>
        </w:rPr>
      </w:pPr>
      <w:r>
        <w:rPr>
          <w:rFonts w:hint="eastAsia" w:ascii="仿宋" w:hAnsi="仿宋" w:eastAsia="仿宋" w:cs="仿宋"/>
          <w:b w:val="0"/>
          <w:bCs w:val="0"/>
          <w:color w:val="auto"/>
          <w:sz w:val="21"/>
          <w:szCs w:val="21"/>
          <w:lang w:val="en-US" w:eastAsia="zh-CN"/>
        </w:rPr>
        <w:t>就这样，那么我们退出的条件是栈为空且当前访问的元素也为空就可以退出了</w:t>
      </w:r>
    </w:p>
    <w:p>
      <w:pPr>
        <w:numPr>
          <w:ilvl w:val="0"/>
          <w:numId w:val="2"/>
        </w:numPr>
        <w:ind w:firstLine="420" w:firstLineChars="0"/>
        <w:jc w:val="both"/>
        <w:rPr>
          <w:rFonts w:hint="default" w:ascii="仿宋" w:hAnsi="仿宋" w:eastAsia="仿宋" w:cs="仿宋"/>
          <w:b w:val="0"/>
          <w:bCs w:val="0"/>
          <w:color w:val="auto"/>
          <w:sz w:val="21"/>
          <w:szCs w:val="21"/>
          <w:lang w:val="en-US" w:eastAsia="zh-CN"/>
        </w:rPr>
      </w:pPr>
      <w:r>
        <w:rPr>
          <w:rFonts w:hint="eastAsia" w:ascii="仿宋" w:hAnsi="仿宋" w:eastAsia="仿宋" w:cs="仿宋"/>
          <w:b w:val="0"/>
          <w:bCs w:val="0"/>
          <w:color w:val="auto"/>
          <w:sz w:val="21"/>
          <w:szCs w:val="21"/>
          <w:lang w:val="en-US" w:eastAsia="zh-CN"/>
        </w:rPr>
        <w:t>代码</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8000"/>
          <w:sz w:val="19"/>
        </w:rPr>
        <w:t>//中序遍历，其实就是在先序遍历的基础上，把输出的函数放在中间而已</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ind_tree(</w:t>
      </w:r>
      <w:r>
        <w:rPr>
          <w:rFonts w:hint="eastAsia" w:ascii="新宋体" w:hAnsi="新宋体" w:eastAsia="新宋体"/>
          <w:color w:val="2B91AF"/>
          <w:sz w:val="19"/>
        </w:rPr>
        <w:t>BiTree</w:t>
      </w:r>
      <w:r>
        <w:rPr>
          <w:rFonts w:hint="eastAsia" w:ascii="新宋体" w:hAnsi="新宋体" w:eastAsia="新宋体"/>
          <w:color w:val="000000"/>
          <w:sz w:val="19"/>
        </w:rPr>
        <w:t xml:space="preserve">* </w:t>
      </w:r>
      <w:r>
        <w:rPr>
          <w:rFonts w:hint="eastAsia" w:ascii="新宋体" w:hAnsi="新宋体" w:eastAsia="新宋体"/>
          <w:color w:val="808080"/>
          <w:sz w:val="19"/>
        </w:rPr>
        <w:t>T</w:t>
      </w:r>
      <w:r>
        <w:rPr>
          <w:rFonts w:hint="eastAsia" w:ascii="新宋体" w:hAnsi="新宋体" w:eastAsia="新宋体"/>
          <w:color w:val="000000"/>
          <w:sz w:val="19"/>
        </w:rPr>
        <w:t>) {</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T</w:t>
      </w: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8000"/>
          <w:sz w:val="19"/>
        </w:rPr>
        <w:t>//如果为空就返回</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ind_tree(</w:t>
      </w:r>
      <w:r>
        <w:rPr>
          <w:rFonts w:hint="eastAsia" w:ascii="新宋体" w:hAnsi="新宋体" w:eastAsia="新宋体"/>
          <w:color w:val="808080"/>
          <w:sz w:val="19"/>
        </w:rPr>
        <w:t>T</w:t>
      </w:r>
      <w:r>
        <w:rPr>
          <w:rFonts w:hint="eastAsia" w:ascii="新宋体" w:hAnsi="新宋体" w:eastAsia="新宋体"/>
          <w:color w:val="000000"/>
          <w:sz w:val="19"/>
        </w:rPr>
        <w:t>-&gt;left_child);</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T</w:t>
      </w:r>
      <w:r>
        <w:rPr>
          <w:rFonts w:hint="eastAsia" w:ascii="新宋体" w:hAnsi="新宋体" w:eastAsia="新宋体"/>
          <w:color w:val="000000"/>
          <w:sz w:val="19"/>
        </w:rPr>
        <w:t xml:space="preserve">-&gt;data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ind_tree(</w:t>
      </w:r>
      <w:r>
        <w:rPr>
          <w:rFonts w:hint="eastAsia" w:ascii="新宋体" w:hAnsi="新宋体" w:eastAsia="新宋体"/>
          <w:color w:val="808080"/>
          <w:sz w:val="19"/>
        </w:rPr>
        <w:t>T</w:t>
      </w:r>
      <w:r>
        <w:rPr>
          <w:rFonts w:hint="eastAsia" w:ascii="新宋体" w:hAnsi="新宋体" w:eastAsia="新宋体"/>
          <w:color w:val="000000"/>
          <w:sz w:val="19"/>
        </w:rPr>
        <w:t>-&gt;right_child);</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ind w:left="840" w:leftChars="0" w:firstLine="420" w:firstLineChars="0"/>
        <w:jc w:val="left"/>
        <w:rPr>
          <w:rFonts w:hint="eastAsia" w:ascii="新宋体" w:hAnsi="新宋体" w:eastAsia="新宋体"/>
          <w:color w:val="000000"/>
          <w:sz w:val="19"/>
        </w:rPr>
      </w:pP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&lt;stack&gt;</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8000"/>
          <w:sz w:val="19"/>
        </w:rPr>
        <w:t>//非递归中序遍历</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noRec_ind_tree(</w:t>
      </w:r>
      <w:r>
        <w:rPr>
          <w:rFonts w:hint="eastAsia" w:ascii="新宋体" w:hAnsi="新宋体" w:eastAsia="新宋体"/>
          <w:color w:val="2B91AF"/>
          <w:sz w:val="19"/>
        </w:rPr>
        <w:t>BiTree</w:t>
      </w:r>
      <w:r>
        <w:rPr>
          <w:rFonts w:hint="eastAsia" w:ascii="新宋体" w:hAnsi="新宋体" w:eastAsia="新宋体"/>
          <w:color w:val="000000"/>
          <w:sz w:val="19"/>
        </w:rPr>
        <w:t xml:space="preserve">* </w:t>
      </w:r>
      <w:r>
        <w:rPr>
          <w:rFonts w:hint="eastAsia" w:ascii="新宋体" w:hAnsi="新宋体" w:eastAsia="新宋体"/>
          <w:color w:val="808080"/>
          <w:sz w:val="19"/>
        </w:rPr>
        <w:t>T</w:t>
      </w:r>
      <w:r>
        <w:rPr>
          <w:rFonts w:hint="eastAsia" w:ascii="新宋体" w:hAnsi="新宋体" w:eastAsia="新宋体"/>
          <w:color w:val="000000"/>
          <w:sz w:val="19"/>
        </w:rPr>
        <w:t>) {</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stack</w:t>
      </w:r>
      <w:r>
        <w:rPr>
          <w:rFonts w:hint="eastAsia" w:ascii="新宋体" w:hAnsi="新宋体" w:eastAsia="新宋体"/>
          <w:color w:val="000000"/>
          <w:sz w:val="19"/>
        </w:rPr>
        <w:t>&lt;</w:t>
      </w:r>
      <w:r>
        <w:rPr>
          <w:rFonts w:hint="eastAsia" w:ascii="新宋体" w:hAnsi="新宋体" w:eastAsia="新宋体"/>
          <w:color w:val="2B91AF"/>
          <w:sz w:val="19"/>
        </w:rPr>
        <w:t>BiTree</w:t>
      </w:r>
      <w:r>
        <w:rPr>
          <w:rFonts w:hint="eastAsia" w:ascii="新宋体" w:hAnsi="新宋体" w:eastAsia="新宋体"/>
          <w:color w:val="000000"/>
          <w:sz w:val="19"/>
        </w:rPr>
        <w:t>*&gt; S;</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BiTree</w:t>
      </w:r>
      <w:r>
        <w:rPr>
          <w:rFonts w:hint="eastAsia" w:ascii="新宋体" w:hAnsi="新宋体" w:eastAsia="新宋体"/>
          <w:color w:val="000000"/>
          <w:sz w:val="19"/>
        </w:rPr>
        <w:t xml:space="preserve">* p = </w:t>
      </w:r>
      <w:r>
        <w:rPr>
          <w:rFonts w:hint="eastAsia" w:ascii="新宋体" w:hAnsi="新宋体" w:eastAsia="新宋体"/>
          <w:color w:val="808080"/>
          <w:sz w:val="19"/>
        </w:rPr>
        <w:t>T</w:t>
      </w:r>
      <w:r>
        <w:rPr>
          <w:rFonts w:hint="eastAsia" w:ascii="新宋体" w:hAnsi="新宋体" w:eastAsia="新宋体"/>
          <w:color w:val="000000"/>
          <w:sz w:val="19"/>
        </w:rPr>
        <w:t>;</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w:t>
      </w:r>
      <w:r>
        <w:rPr>
          <w:rFonts w:hint="eastAsia" w:ascii="新宋体" w:hAnsi="新宋体" w:eastAsia="新宋体"/>
          <w:color w:val="000000"/>
          <w:sz w:val="19"/>
        </w:rPr>
        <w:t xml:space="preserve"> {</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//现在我们先一直往做走</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(p) {</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S.push(p);</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 = p-&gt;left_child;</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//走到尽头了，我们现在先出栈一个，再去访问其右孩子</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BiTree</w:t>
      </w:r>
      <w:r>
        <w:rPr>
          <w:rFonts w:hint="eastAsia" w:ascii="新宋体" w:hAnsi="新宋体" w:eastAsia="新宋体"/>
          <w:color w:val="000000"/>
          <w:sz w:val="19"/>
        </w:rPr>
        <w:t>* cur_p = S.top();</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S.pop();</w:t>
      </w: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std::cout </w:t>
      </w:r>
      <w:r>
        <w:rPr>
          <w:rFonts w:hint="eastAsia" w:ascii="新宋体" w:hAnsi="新宋体" w:eastAsia="新宋体"/>
          <w:color w:val="008080"/>
          <w:sz w:val="19"/>
        </w:rPr>
        <w:t>&lt;&lt;</w:t>
      </w:r>
      <w:r>
        <w:rPr>
          <w:rFonts w:hint="eastAsia" w:ascii="新宋体" w:hAnsi="新宋体" w:eastAsia="新宋体"/>
          <w:color w:val="000000"/>
          <w:sz w:val="19"/>
        </w:rPr>
        <w:t xml:space="preserve"> cur_p-&gt;data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ind w:left="840" w:leftChars="0" w:firstLine="420" w:firstLineChar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 = cur_p-&gt;right_child;</w:t>
      </w:r>
      <w:r>
        <w:rPr>
          <w:rFonts w:hint="eastAsia" w:ascii="新宋体" w:hAnsi="新宋体" w:eastAsia="新宋体"/>
          <w:color w:val="000000"/>
          <w:sz w:val="19"/>
          <w:lang w:val="en-US" w:eastAsia="zh-CN"/>
        </w:rPr>
        <w:t xml:space="preserve">  //注意这边我写的是当前出栈的元素的右孩子哦</w:t>
      </w:r>
    </w:p>
    <w:p>
      <w:pPr>
        <w:spacing w:beforeLines="0" w:afterLines="0"/>
        <w:ind w:left="840" w:leftChars="0" w:firstLine="420" w:firstLineChars="0"/>
        <w:jc w:val="left"/>
        <w:rPr>
          <w:rFonts w:hint="eastAsia" w:ascii="新宋体" w:hAnsi="新宋体" w:eastAsia="新宋体"/>
          <w:color w:val="000000"/>
          <w:sz w:val="19"/>
        </w:rPr>
      </w:pPr>
    </w:p>
    <w:p>
      <w:pPr>
        <w:spacing w:beforeLines="0" w:afterLines="0"/>
        <w:ind w:left="840" w:leftChars="0" w:firstLine="420" w:firstLineChar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(!S.empty() || p); </w:t>
      </w:r>
      <w:r>
        <w:rPr>
          <w:rFonts w:hint="eastAsia" w:ascii="新宋体" w:hAnsi="新宋体" w:eastAsia="新宋体"/>
          <w:color w:val="008000"/>
          <w:sz w:val="19"/>
        </w:rPr>
        <w:t>//退出的条件哦</w:t>
      </w:r>
    </w:p>
    <w:p>
      <w:pPr>
        <w:numPr>
          <w:numId w:val="0"/>
        </w:numPr>
        <w:ind w:left="840" w:leftChars="0" w:firstLine="420" w:firstLineChars="0"/>
        <w:jc w:val="both"/>
        <w:rPr>
          <w:rFonts w:hint="eastAsia" w:ascii="新宋体" w:hAnsi="新宋体" w:eastAsia="新宋体"/>
          <w:color w:val="000000"/>
          <w:sz w:val="19"/>
        </w:rPr>
      </w:pPr>
      <w:r>
        <w:rPr>
          <w:rFonts w:hint="eastAsia" w:ascii="新宋体" w:hAnsi="新宋体" w:eastAsia="新宋体"/>
          <w:color w:val="000000"/>
          <w:sz w:val="19"/>
        </w:rPr>
        <w:t>}</w:t>
      </w:r>
    </w:p>
    <w:p>
      <w:pPr>
        <w:numPr>
          <w:numId w:val="0"/>
        </w:numPr>
        <w:ind w:left="840" w:leftChars="0" w:firstLine="420" w:firstLineChars="0"/>
        <w:jc w:val="both"/>
        <w:rPr>
          <w:rFonts w:hint="eastAsia" w:ascii="新宋体" w:hAnsi="新宋体" w:eastAsia="新宋体"/>
          <w:color w:val="000000"/>
          <w:sz w:val="19"/>
        </w:rPr>
      </w:pPr>
    </w:p>
    <w:p>
      <w:pPr>
        <w:numPr>
          <w:numId w:val="0"/>
        </w:numPr>
        <w:ind w:left="840" w:leftChars="0" w:firstLine="420" w:firstLineChars="0"/>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运行截图</w:t>
      </w:r>
    </w:p>
    <w:p>
      <w:pPr>
        <w:numPr>
          <w:numId w:val="0"/>
        </w:numPr>
        <w:ind w:left="840" w:leftChars="0" w:firstLine="420" w:firstLineChars="0"/>
        <w:jc w:val="both"/>
        <w:rPr>
          <w:rFonts w:hint="default" w:ascii="新宋体" w:hAnsi="新宋体" w:eastAsia="新宋体"/>
          <w:color w:val="000000"/>
          <w:sz w:val="19"/>
          <w:lang w:val="en-US" w:eastAsia="zh-CN"/>
        </w:rPr>
      </w:pPr>
      <w:r>
        <w:drawing>
          <wp:inline distT="0" distB="0" distL="114300" distR="114300">
            <wp:extent cx="5271135" cy="2740025"/>
            <wp:effectExtent l="0" t="0" r="571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2740025"/>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C1B195"/>
    <w:multiLevelType w:val="singleLevel"/>
    <w:tmpl w:val="E4C1B195"/>
    <w:lvl w:ilvl="0" w:tentative="0">
      <w:start w:val="1"/>
      <w:numFmt w:val="decimal"/>
      <w:suff w:val="nothing"/>
      <w:lvlText w:val="%1、"/>
      <w:lvlJc w:val="left"/>
    </w:lvl>
  </w:abstractNum>
  <w:abstractNum w:abstractNumId="1">
    <w:nsid w:val="F2BD8CC5"/>
    <w:multiLevelType w:val="multilevel"/>
    <w:tmpl w:val="F2BD8CC5"/>
    <w:lvl w:ilvl="0" w:tentative="0">
      <w:start w:val="2"/>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F7C88"/>
    <w:rsid w:val="00861759"/>
    <w:rsid w:val="010A06DE"/>
    <w:rsid w:val="010E465E"/>
    <w:rsid w:val="013F190A"/>
    <w:rsid w:val="01C63FA9"/>
    <w:rsid w:val="024A0F17"/>
    <w:rsid w:val="027B4C8C"/>
    <w:rsid w:val="028B54B7"/>
    <w:rsid w:val="02C50AA3"/>
    <w:rsid w:val="02DD7AB2"/>
    <w:rsid w:val="03415BD9"/>
    <w:rsid w:val="03B412F6"/>
    <w:rsid w:val="0441357C"/>
    <w:rsid w:val="05486186"/>
    <w:rsid w:val="05C12EE0"/>
    <w:rsid w:val="061A6404"/>
    <w:rsid w:val="066C290C"/>
    <w:rsid w:val="06983D6F"/>
    <w:rsid w:val="06A82D5C"/>
    <w:rsid w:val="06BF0E3C"/>
    <w:rsid w:val="06D91977"/>
    <w:rsid w:val="075A4CE3"/>
    <w:rsid w:val="091F75A5"/>
    <w:rsid w:val="09315888"/>
    <w:rsid w:val="09B90CAC"/>
    <w:rsid w:val="0A056893"/>
    <w:rsid w:val="0A103669"/>
    <w:rsid w:val="0B363998"/>
    <w:rsid w:val="0C1D32C8"/>
    <w:rsid w:val="0C573957"/>
    <w:rsid w:val="0C9D3946"/>
    <w:rsid w:val="0D1B3453"/>
    <w:rsid w:val="0DCE6AB9"/>
    <w:rsid w:val="0DFD5E7A"/>
    <w:rsid w:val="0E37403C"/>
    <w:rsid w:val="0EAF54E9"/>
    <w:rsid w:val="0F246EBF"/>
    <w:rsid w:val="0FC53A33"/>
    <w:rsid w:val="0FE51767"/>
    <w:rsid w:val="0FE83CBA"/>
    <w:rsid w:val="0FFF1B43"/>
    <w:rsid w:val="1211122E"/>
    <w:rsid w:val="133C7D89"/>
    <w:rsid w:val="13720612"/>
    <w:rsid w:val="14AA25A8"/>
    <w:rsid w:val="14CE2A83"/>
    <w:rsid w:val="14EC2EE0"/>
    <w:rsid w:val="150E687D"/>
    <w:rsid w:val="161F4D5B"/>
    <w:rsid w:val="172C3EE6"/>
    <w:rsid w:val="1767726E"/>
    <w:rsid w:val="176F5109"/>
    <w:rsid w:val="17C70F4B"/>
    <w:rsid w:val="18207FAB"/>
    <w:rsid w:val="18562EDA"/>
    <w:rsid w:val="188C0269"/>
    <w:rsid w:val="18D12F66"/>
    <w:rsid w:val="19245A7F"/>
    <w:rsid w:val="1A312313"/>
    <w:rsid w:val="1A3E095C"/>
    <w:rsid w:val="1AB65D63"/>
    <w:rsid w:val="1AF81774"/>
    <w:rsid w:val="1AFD05CB"/>
    <w:rsid w:val="1B2B336D"/>
    <w:rsid w:val="1B2B3F4D"/>
    <w:rsid w:val="1BB94A62"/>
    <w:rsid w:val="1C2810E8"/>
    <w:rsid w:val="1D1224C9"/>
    <w:rsid w:val="1D8F0B6A"/>
    <w:rsid w:val="1E0E5368"/>
    <w:rsid w:val="1E2042F0"/>
    <w:rsid w:val="1F0B6008"/>
    <w:rsid w:val="1FC07E2B"/>
    <w:rsid w:val="1FE61C84"/>
    <w:rsid w:val="204B1C51"/>
    <w:rsid w:val="204E133D"/>
    <w:rsid w:val="20AF6CE0"/>
    <w:rsid w:val="20DD1E7A"/>
    <w:rsid w:val="219A6921"/>
    <w:rsid w:val="21D303EC"/>
    <w:rsid w:val="227F4B48"/>
    <w:rsid w:val="22DA3940"/>
    <w:rsid w:val="22E60F49"/>
    <w:rsid w:val="23157D84"/>
    <w:rsid w:val="23195356"/>
    <w:rsid w:val="23C14A94"/>
    <w:rsid w:val="24077D65"/>
    <w:rsid w:val="24227B97"/>
    <w:rsid w:val="24352181"/>
    <w:rsid w:val="25097B55"/>
    <w:rsid w:val="252E3909"/>
    <w:rsid w:val="255A5376"/>
    <w:rsid w:val="25B40DB6"/>
    <w:rsid w:val="274D73B4"/>
    <w:rsid w:val="27521CD1"/>
    <w:rsid w:val="275B3F1A"/>
    <w:rsid w:val="278145F6"/>
    <w:rsid w:val="28746BBB"/>
    <w:rsid w:val="29B44531"/>
    <w:rsid w:val="29DC1534"/>
    <w:rsid w:val="2A6913C7"/>
    <w:rsid w:val="2AC2241D"/>
    <w:rsid w:val="2B13554A"/>
    <w:rsid w:val="2B391AF6"/>
    <w:rsid w:val="2B3E44E6"/>
    <w:rsid w:val="2B8142AD"/>
    <w:rsid w:val="2BBF500B"/>
    <w:rsid w:val="2CC577C0"/>
    <w:rsid w:val="2D2C159E"/>
    <w:rsid w:val="2DC460CE"/>
    <w:rsid w:val="2E34162E"/>
    <w:rsid w:val="2E831332"/>
    <w:rsid w:val="2FB31911"/>
    <w:rsid w:val="2FD4318B"/>
    <w:rsid w:val="306526C8"/>
    <w:rsid w:val="30FC3300"/>
    <w:rsid w:val="310C63E4"/>
    <w:rsid w:val="3117124B"/>
    <w:rsid w:val="31233E90"/>
    <w:rsid w:val="317C5928"/>
    <w:rsid w:val="326342D5"/>
    <w:rsid w:val="335F36B2"/>
    <w:rsid w:val="338C1BA6"/>
    <w:rsid w:val="33B60787"/>
    <w:rsid w:val="345A6949"/>
    <w:rsid w:val="34CE712A"/>
    <w:rsid w:val="34CF3DBA"/>
    <w:rsid w:val="35116EF3"/>
    <w:rsid w:val="359D6341"/>
    <w:rsid w:val="363F44D5"/>
    <w:rsid w:val="36653782"/>
    <w:rsid w:val="366B25F7"/>
    <w:rsid w:val="368311ED"/>
    <w:rsid w:val="373B4054"/>
    <w:rsid w:val="37E67241"/>
    <w:rsid w:val="38063524"/>
    <w:rsid w:val="38065DE9"/>
    <w:rsid w:val="38141395"/>
    <w:rsid w:val="38246EEE"/>
    <w:rsid w:val="382F49BB"/>
    <w:rsid w:val="38326361"/>
    <w:rsid w:val="388073A0"/>
    <w:rsid w:val="38995B46"/>
    <w:rsid w:val="391F21B3"/>
    <w:rsid w:val="392409FA"/>
    <w:rsid w:val="392834E5"/>
    <w:rsid w:val="39B56943"/>
    <w:rsid w:val="3A4412CF"/>
    <w:rsid w:val="3A7D64CE"/>
    <w:rsid w:val="3B3E1B7C"/>
    <w:rsid w:val="3B3F45D6"/>
    <w:rsid w:val="3B4D23EE"/>
    <w:rsid w:val="3C395DA8"/>
    <w:rsid w:val="3CDE6840"/>
    <w:rsid w:val="3D7B40F5"/>
    <w:rsid w:val="3D85744B"/>
    <w:rsid w:val="3E31644C"/>
    <w:rsid w:val="3E710B39"/>
    <w:rsid w:val="3E8C32B5"/>
    <w:rsid w:val="3ECA6BDD"/>
    <w:rsid w:val="3F2C6207"/>
    <w:rsid w:val="3F2D6F68"/>
    <w:rsid w:val="3F9966B3"/>
    <w:rsid w:val="3FA30DA2"/>
    <w:rsid w:val="40024A30"/>
    <w:rsid w:val="40983B24"/>
    <w:rsid w:val="415A4F68"/>
    <w:rsid w:val="415A6264"/>
    <w:rsid w:val="41CE1B35"/>
    <w:rsid w:val="41F35793"/>
    <w:rsid w:val="42081118"/>
    <w:rsid w:val="42343E18"/>
    <w:rsid w:val="425A5C95"/>
    <w:rsid w:val="42E50469"/>
    <w:rsid w:val="43ED69F4"/>
    <w:rsid w:val="44956D87"/>
    <w:rsid w:val="44B36C40"/>
    <w:rsid w:val="44BA582E"/>
    <w:rsid w:val="44F63851"/>
    <w:rsid w:val="4545248A"/>
    <w:rsid w:val="46D85CA2"/>
    <w:rsid w:val="47432EDA"/>
    <w:rsid w:val="47494F6D"/>
    <w:rsid w:val="475426DF"/>
    <w:rsid w:val="47BF5A14"/>
    <w:rsid w:val="47C11C2F"/>
    <w:rsid w:val="48422644"/>
    <w:rsid w:val="48741CC0"/>
    <w:rsid w:val="4A775F5A"/>
    <w:rsid w:val="4AAC08F5"/>
    <w:rsid w:val="4AD82209"/>
    <w:rsid w:val="4B852918"/>
    <w:rsid w:val="4BC95A7F"/>
    <w:rsid w:val="4C2A61FB"/>
    <w:rsid w:val="4CCD4AC8"/>
    <w:rsid w:val="4CEB42E3"/>
    <w:rsid w:val="4D212F01"/>
    <w:rsid w:val="4D367CFE"/>
    <w:rsid w:val="4D517D63"/>
    <w:rsid w:val="4D557C4A"/>
    <w:rsid w:val="4E8F58A3"/>
    <w:rsid w:val="4EA11E0F"/>
    <w:rsid w:val="4F001DFF"/>
    <w:rsid w:val="4FAB6E90"/>
    <w:rsid w:val="4FC30EFA"/>
    <w:rsid w:val="4FD63391"/>
    <w:rsid w:val="50DE6433"/>
    <w:rsid w:val="515911A2"/>
    <w:rsid w:val="51A82C00"/>
    <w:rsid w:val="521E6F15"/>
    <w:rsid w:val="522B7BE3"/>
    <w:rsid w:val="523F7CB6"/>
    <w:rsid w:val="52793848"/>
    <w:rsid w:val="528E6576"/>
    <w:rsid w:val="54CB0D87"/>
    <w:rsid w:val="54D815B1"/>
    <w:rsid w:val="55355353"/>
    <w:rsid w:val="55397532"/>
    <w:rsid w:val="554E6FC9"/>
    <w:rsid w:val="561F43F9"/>
    <w:rsid w:val="568313C3"/>
    <w:rsid w:val="56FE4BED"/>
    <w:rsid w:val="575D5118"/>
    <w:rsid w:val="5819082C"/>
    <w:rsid w:val="584F4588"/>
    <w:rsid w:val="58717F21"/>
    <w:rsid w:val="593232F7"/>
    <w:rsid w:val="59AE570E"/>
    <w:rsid w:val="59DE76A0"/>
    <w:rsid w:val="59E440AF"/>
    <w:rsid w:val="5A1A0E82"/>
    <w:rsid w:val="5A300EC0"/>
    <w:rsid w:val="5B1B65AA"/>
    <w:rsid w:val="5B81192B"/>
    <w:rsid w:val="5BFE3279"/>
    <w:rsid w:val="5C9C015C"/>
    <w:rsid w:val="5D021B8F"/>
    <w:rsid w:val="5D20266A"/>
    <w:rsid w:val="5D252736"/>
    <w:rsid w:val="5D5663B0"/>
    <w:rsid w:val="5D85630F"/>
    <w:rsid w:val="5DC459E2"/>
    <w:rsid w:val="5DEA347D"/>
    <w:rsid w:val="5E095B35"/>
    <w:rsid w:val="5E792B97"/>
    <w:rsid w:val="5F5505B6"/>
    <w:rsid w:val="5F657C89"/>
    <w:rsid w:val="607E2E2B"/>
    <w:rsid w:val="60C3769D"/>
    <w:rsid w:val="610757D1"/>
    <w:rsid w:val="617A2BDB"/>
    <w:rsid w:val="622D0685"/>
    <w:rsid w:val="624470D3"/>
    <w:rsid w:val="63183693"/>
    <w:rsid w:val="634067D9"/>
    <w:rsid w:val="63BE293F"/>
    <w:rsid w:val="63CE4D90"/>
    <w:rsid w:val="64EC7F36"/>
    <w:rsid w:val="65527CAB"/>
    <w:rsid w:val="658F736F"/>
    <w:rsid w:val="6590439E"/>
    <w:rsid w:val="662E0B9C"/>
    <w:rsid w:val="66775C95"/>
    <w:rsid w:val="66D20724"/>
    <w:rsid w:val="67AE6201"/>
    <w:rsid w:val="67B675CA"/>
    <w:rsid w:val="68A17813"/>
    <w:rsid w:val="69183FFD"/>
    <w:rsid w:val="6960367E"/>
    <w:rsid w:val="6A5C41DC"/>
    <w:rsid w:val="6AD039B6"/>
    <w:rsid w:val="6B6142CB"/>
    <w:rsid w:val="6BFD60EE"/>
    <w:rsid w:val="6C293BA7"/>
    <w:rsid w:val="6C802CB6"/>
    <w:rsid w:val="6CF36BD5"/>
    <w:rsid w:val="6D117665"/>
    <w:rsid w:val="6D37067E"/>
    <w:rsid w:val="6DDF3ECB"/>
    <w:rsid w:val="6E0755C4"/>
    <w:rsid w:val="6E2E5D26"/>
    <w:rsid w:val="6E496F62"/>
    <w:rsid w:val="6E9130B0"/>
    <w:rsid w:val="6EEC5050"/>
    <w:rsid w:val="6F302262"/>
    <w:rsid w:val="6F8B21D2"/>
    <w:rsid w:val="701D4C2D"/>
    <w:rsid w:val="718C0E40"/>
    <w:rsid w:val="7285754E"/>
    <w:rsid w:val="72F211AF"/>
    <w:rsid w:val="73B800BE"/>
    <w:rsid w:val="742C439F"/>
    <w:rsid w:val="74B40C43"/>
    <w:rsid w:val="757105C0"/>
    <w:rsid w:val="76C334BD"/>
    <w:rsid w:val="77730AFA"/>
    <w:rsid w:val="77D347C9"/>
    <w:rsid w:val="77E81EFD"/>
    <w:rsid w:val="782D3FEE"/>
    <w:rsid w:val="783D62F7"/>
    <w:rsid w:val="785F380B"/>
    <w:rsid w:val="78761CC7"/>
    <w:rsid w:val="797456F0"/>
    <w:rsid w:val="7A0462DA"/>
    <w:rsid w:val="7A243203"/>
    <w:rsid w:val="7AA25A31"/>
    <w:rsid w:val="7B055265"/>
    <w:rsid w:val="7B3E6439"/>
    <w:rsid w:val="7B580D0D"/>
    <w:rsid w:val="7B7C5824"/>
    <w:rsid w:val="7B8D7175"/>
    <w:rsid w:val="7C1D4F19"/>
    <w:rsid w:val="7C2A12CD"/>
    <w:rsid w:val="7C3636DF"/>
    <w:rsid w:val="7CC6342C"/>
    <w:rsid w:val="7D07308E"/>
    <w:rsid w:val="7D724598"/>
    <w:rsid w:val="7DBA3E5A"/>
    <w:rsid w:val="7DBB5021"/>
    <w:rsid w:val="7E3A203C"/>
    <w:rsid w:val="7E5709BB"/>
    <w:rsid w:val="7F657219"/>
    <w:rsid w:val="7F935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weierLin</cp:lastModifiedBy>
  <dcterms:modified xsi:type="dcterms:W3CDTF">2019-05-06T17:13:35Z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