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引用</w:t>
      </w:r>
    </w:p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初始引用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引用原则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只能引用一次，不能多次引用，且必须与原类型保持一直（除非加上const关键字）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这就很有趣了，那引用就是地址的引用，我们可以通过引用来修改原来元素的值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变量的引用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int a = 10;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int &amp;ra = a; //这就是引用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print(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%d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, ra); //输出10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ra = 20;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Print(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%d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, a); // 输出20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指针的引用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a = 3;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*p = &amp;a;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int* &amp;rp = p;  //对指针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进行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引用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*rp = 4;  // 对值进行操作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std::cout &lt;&lt; *p;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引用的加深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引用不需要浪费内存、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只比如现在我们要写一个交换a，b中的函数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void swap(int a, int b){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这就很有趣了，那引用就是地址的引用，我们可以通过引用来修改原来元素的值，我们用引用来做就不需要浪费内存，并且是a， b自身来进行操作的，所以会提高效率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swapAB(int &amp;a, int &amp;b){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a ^= b;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b ^= a;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a ^= b;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那现在还有指针来进行交换呢  char *p =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china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char *q =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ameria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,那我们怎么用指针引用来进行操作呢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那我们可以直接对其地址进行交换是不是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###法一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swapPQ(char** p, char** q){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char *t;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t = *p;  // </w:t>
      </w:r>
      <w:r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我们来交换地址不久得了？？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我们*p是 p是地址，那我们**p时是不是*p就代表地址了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*p = *q;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*q = t;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char *p = "china";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char *q = "ameria";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swapPQ(&amp;p, &amp;q);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std::cout &lt;&lt; p &lt;&lt; std::endl &lt;&lt; q;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###法二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swapPQ(char* &amp;p, char* &amp;q){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char *t;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t = p;  // 我们来交换地址不久得了？？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p = q;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q = 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char *p = "china";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char *q = "ameria";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swapPQ(p, q);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std::cout &lt;&lt; p &lt;&lt; std::endl &lt;&lt; q;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引用的高级部分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我们可以建立指针的指针，但是我们不能建立引用的引用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*p = &amp;a; int **pp = &amp;p;  //是可以的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int &amp;ra = a; int &amp;&amp; rara = ra;  // 是不可以的 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可以定义指针的指针，但是不可以定义引用的指针（因为引用本身就是对指针的一次包装）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*p = &amp;a; int **pp = &amp;p;  //是可以的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int &amp;ra = a; int&amp; *rara = &amp;ra;  //是不行的 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可以定义指针数组，但是不能定义引用数组，可以定义数组引用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a, b, c;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*p[] = {&amp;a, &amp;b, &amp;c}; //可以，这是指针数组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(*p)[] = {&amp;a, &amp;b, &amp;c}; //这是数组指针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&amp;rp[] = {q, b, b}; //不可以，这是引用数组是不允许的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arr[] = {1, 2, 3};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(&amp;rarr)[5] = arr;  //可以，这就是数组引用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常引用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const 的引用也必须时const的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const int a;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const int &amp;ra = a; //这样才行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const 也可以定义不同的引用类型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int a = 3;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const double &amp;ra = a;  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本来我们不能 int &amp;ra = a + 3;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  <w:t>但是加了const int &amp;ra = a + 3; 时成立的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center"/>
        <w:rPr>
          <w:rFonts w:hint="default" w:ascii="仿宋" w:hAnsi="仿宋" w:eastAsia="仿宋" w:cs="仿宋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C00000"/>
          <w:sz w:val="28"/>
          <w:szCs w:val="28"/>
          <w:lang w:val="en-US" w:eastAsia="zh-CN"/>
        </w:rPr>
        <w:t>总结：const 是流氓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C8E16"/>
    <w:multiLevelType w:val="multilevel"/>
    <w:tmpl w:val="8B8C8E1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B5C27CA"/>
    <w:multiLevelType w:val="multilevel"/>
    <w:tmpl w:val="BB5C27C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526B7F2"/>
    <w:multiLevelType w:val="multilevel"/>
    <w:tmpl w:val="D526B7F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6D8BE96"/>
    <w:multiLevelType w:val="multilevel"/>
    <w:tmpl w:val="66D8BE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102E"/>
    <w:rsid w:val="034349DE"/>
    <w:rsid w:val="03FE566A"/>
    <w:rsid w:val="04D4090F"/>
    <w:rsid w:val="0621430F"/>
    <w:rsid w:val="06477A47"/>
    <w:rsid w:val="06DB34B2"/>
    <w:rsid w:val="07BB71CE"/>
    <w:rsid w:val="09D45FA4"/>
    <w:rsid w:val="0BB739BE"/>
    <w:rsid w:val="0C12500D"/>
    <w:rsid w:val="0C6350C1"/>
    <w:rsid w:val="0C681B39"/>
    <w:rsid w:val="0C9603B8"/>
    <w:rsid w:val="0D217084"/>
    <w:rsid w:val="0E1D36A9"/>
    <w:rsid w:val="0E8A2B38"/>
    <w:rsid w:val="0EB429E0"/>
    <w:rsid w:val="0F5C1AA7"/>
    <w:rsid w:val="0F807D39"/>
    <w:rsid w:val="11CA0B86"/>
    <w:rsid w:val="11CA50B7"/>
    <w:rsid w:val="12081B7A"/>
    <w:rsid w:val="12235F33"/>
    <w:rsid w:val="13AF1387"/>
    <w:rsid w:val="13F009E0"/>
    <w:rsid w:val="14135DBC"/>
    <w:rsid w:val="14A34D2C"/>
    <w:rsid w:val="14B2070A"/>
    <w:rsid w:val="15594D2C"/>
    <w:rsid w:val="15F86185"/>
    <w:rsid w:val="161C15AA"/>
    <w:rsid w:val="16575DC5"/>
    <w:rsid w:val="17765E47"/>
    <w:rsid w:val="18333B33"/>
    <w:rsid w:val="18D52961"/>
    <w:rsid w:val="19FC4CAA"/>
    <w:rsid w:val="1A6C7916"/>
    <w:rsid w:val="1A703761"/>
    <w:rsid w:val="1AEB50EB"/>
    <w:rsid w:val="1AFC5081"/>
    <w:rsid w:val="1B1662D8"/>
    <w:rsid w:val="1C203F26"/>
    <w:rsid w:val="1E2C0575"/>
    <w:rsid w:val="1EC95EEA"/>
    <w:rsid w:val="1F59146A"/>
    <w:rsid w:val="200E54EF"/>
    <w:rsid w:val="208B7D8F"/>
    <w:rsid w:val="213203C6"/>
    <w:rsid w:val="214F0478"/>
    <w:rsid w:val="21535BC2"/>
    <w:rsid w:val="229B7E5A"/>
    <w:rsid w:val="229E1AB9"/>
    <w:rsid w:val="22A963FC"/>
    <w:rsid w:val="233D427E"/>
    <w:rsid w:val="236A3D0D"/>
    <w:rsid w:val="23F00350"/>
    <w:rsid w:val="244A2FD1"/>
    <w:rsid w:val="246B750A"/>
    <w:rsid w:val="24C53EF3"/>
    <w:rsid w:val="24F34504"/>
    <w:rsid w:val="24F6428E"/>
    <w:rsid w:val="25BE025D"/>
    <w:rsid w:val="26152211"/>
    <w:rsid w:val="269D7A15"/>
    <w:rsid w:val="26AA17AE"/>
    <w:rsid w:val="27616AF6"/>
    <w:rsid w:val="27BD2879"/>
    <w:rsid w:val="27FB2B0F"/>
    <w:rsid w:val="28275965"/>
    <w:rsid w:val="28EC3206"/>
    <w:rsid w:val="29106A83"/>
    <w:rsid w:val="29BC6284"/>
    <w:rsid w:val="29DE2DD7"/>
    <w:rsid w:val="29E87BBF"/>
    <w:rsid w:val="2A9C0B61"/>
    <w:rsid w:val="2B7A0286"/>
    <w:rsid w:val="2B95207C"/>
    <w:rsid w:val="2C3D24DA"/>
    <w:rsid w:val="2CA84094"/>
    <w:rsid w:val="2D2A101A"/>
    <w:rsid w:val="2D8E388C"/>
    <w:rsid w:val="2E8F1664"/>
    <w:rsid w:val="2F0D07BA"/>
    <w:rsid w:val="2F0D3CC5"/>
    <w:rsid w:val="2F271B1C"/>
    <w:rsid w:val="2FB53D58"/>
    <w:rsid w:val="2FF92BA2"/>
    <w:rsid w:val="30851175"/>
    <w:rsid w:val="30AF78B7"/>
    <w:rsid w:val="315C2245"/>
    <w:rsid w:val="32D31721"/>
    <w:rsid w:val="33552909"/>
    <w:rsid w:val="36332E34"/>
    <w:rsid w:val="36815986"/>
    <w:rsid w:val="37572262"/>
    <w:rsid w:val="38AB5559"/>
    <w:rsid w:val="392D7469"/>
    <w:rsid w:val="3A0952A6"/>
    <w:rsid w:val="3A5C51D1"/>
    <w:rsid w:val="3AB71CC6"/>
    <w:rsid w:val="3B3007E6"/>
    <w:rsid w:val="3B8F70A9"/>
    <w:rsid w:val="3C2F2BD9"/>
    <w:rsid w:val="3C7A458D"/>
    <w:rsid w:val="3CE973C8"/>
    <w:rsid w:val="3D3656FC"/>
    <w:rsid w:val="3D575EF4"/>
    <w:rsid w:val="3D652740"/>
    <w:rsid w:val="3EA250CC"/>
    <w:rsid w:val="3EA9123E"/>
    <w:rsid w:val="3EC9196C"/>
    <w:rsid w:val="3EF11143"/>
    <w:rsid w:val="3EF47E7D"/>
    <w:rsid w:val="3EFA421E"/>
    <w:rsid w:val="3F3F0615"/>
    <w:rsid w:val="3F9D2B21"/>
    <w:rsid w:val="3FC1624D"/>
    <w:rsid w:val="402643E8"/>
    <w:rsid w:val="408B7D76"/>
    <w:rsid w:val="40F35200"/>
    <w:rsid w:val="4100246A"/>
    <w:rsid w:val="41072A15"/>
    <w:rsid w:val="415C1AEF"/>
    <w:rsid w:val="41E60DFC"/>
    <w:rsid w:val="43434640"/>
    <w:rsid w:val="43C70921"/>
    <w:rsid w:val="441A2B3C"/>
    <w:rsid w:val="44254F66"/>
    <w:rsid w:val="46660522"/>
    <w:rsid w:val="46AC3D8D"/>
    <w:rsid w:val="480739C1"/>
    <w:rsid w:val="482E40AC"/>
    <w:rsid w:val="48526486"/>
    <w:rsid w:val="48AF23D7"/>
    <w:rsid w:val="497728F9"/>
    <w:rsid w:val="49C33112"/>
    <w:rsid w:val="49C5605E"/>
    <w:rsid w:val="49D206A5"/>
    <w:rsid w:val="4A9A42D9"/>
    <w:rsid w:val="4B665477"/>
    <w:rsid w:val="4B743663"/>
    <w:rsid w:val="4BA94EC8"/>
    <w:rsid w:val="4E10377B"/>
    <w:rsid w:val="4ECC7E34"/>
    <w:rsid w:val="4F1C212D"/>
    <w:rsid w:val="4F540C57"/>
    <w:rsid w:val="4F917615"/>
    <w:rsid w:val="5033596C"/>
    <w:rsid w:val="505B0109"/>
    <w:rsid w:val="50610FA5"/>
    <w:rsid w:val="51264B7D"/>
    <w:rsid w:val="518E76AE"/>
    <w:rsid w:val="528A2952"/>
    <w:rsid w:val="5294665C"/>
    <w:rsid w:val="52A349D4"/>
    <w:rsid w:val="52F31D9C"/>
    <w:rsid w:val="53112DB8"/>
    <w:rsid w:val="53257BE1"/>
    <w:rsid w:val="544F38C6"/>
    <w:rsid w:val="54643564"/>
    <w:rsid w:val="553C24EE"/>
    <w:rsid w:val="55C71C22"/>
    <w:rsid w:val="55EE0FE6"/>
    <w:rsid w:val="56033780"/>
    <w:rsid w:val="568F3D06"/>
    <w:rsid w:val="56CC01FD"/>
    <w:rsid w:val="575D18AE"/>
    <w:rsid w:val="59D76973"/>
    <w:rsid w:val="5ACA43F7"/>
    <w:rsid w:val="5B112B3D"/>
    <w:rsid w:val="5B15281C"/>
    <w:rsid w:val="5B317E2C"/>
    <w:rsid w:val="5B511BF0"/>
    <w:rsid w:val="5B974630"/>
    <w:rsid w:val="5BB86A79"/>
    <w:rsid w:val="5C134C36"/>
    <w:rsid w:val="5C1553AB"/>
    <w:rsid w:val="5D1D0644"/>
    <w:rsid w:val="5D6910B4"/>
    <w:rsid w:val="5D854C04"/>
    <w:rsid w:val="5E5A7F1B"/>
    <w:rsid w:val="5F0E7C29"/>
    <w:rsid w:val="5F324340"/>
    <w:rsid w:val="5F4A0BB8"/>
    <w:rsid w:val="5FA44CD1"/>
    <w:rsid w:val="5FB00801"/>
    <w:rsid w:val="61626873"/>
    <w:rsid w:val="61C74800"/>
    <w:rsid w:val="62ED2364"/>
    <w:rsid w:val="63621E9A"/>
    <w:rsid w:val="63C943CD"/>
    <w:rsid w:val="63F35D11"/>
    <w:rsid w:val="64E616A7"/>
    <w:rsid w:val="650147F9"/>
    <w:rsid w:val="65D977E1"/>
    <w:rsid w:val="6794550D"/>
    <w:rsid w:val="67B23EE0"/>
    <w:rsid w:val="69114594"/>
    <w:rsid w:val="69837724"/>
    <w:rsid w:val="69CD5159"/>
    <w:rsid w:val="6A5D2B87"/>
    <w:rsid w:val="6BD449D5"/>
    <w:rsid w:val="6C282C0D"/>
    <w:rsid w:val="6DB56ECA"/>
    <w:rsid w:val="6DF025CC"/>
    <w:rsid w:val="6E4E656E"/>
    <w:rsid w:val="6E7C077C"/>
    <w:rsid w:val="6E941B3E"/>
    <w:rsid w:val="6EAB6B77"/>
    <w:rsid w:val="6F195016"/>
    <w:rsid w:val="6F7C1704"/>
    <w:rsid w:val="70292197"/>
    <w:rsid w:val="70E53865"/>
    <w:rsid w:val="71134836"/>
    <w:rsid w:val="712107C1"/>
    <w:rsid w:val="715D6A81"/>
    <w:rsid w:val="71E55CE6"/>
    <w:rsid w:val="72514741"/>
    <w:rsid w:val="72C0769F"/>
    <w:rsid w:val="744F4D53"/>
    <w:rsid w:val="7463237E"/>
    <w:rsid w:val="779275B0"/>
    <w:rsid w:val="77C27ED1"/>
    <w:rsid w:val="77FE2902"/>
    <w:rsid w:val="7828701B"/>
    <w:rsid w:val="786559E9"/>
    <w:rsid w:val="78D02004"/>
    <w:rsid w:val="7956013F"/>
    <w:rsid w:val="7A457DC9"/>
    <w:rsid w:val="7A724632"/>
    <w:rsid w:val="7AA9775B"/>
    <w:rsid w:val="7AC337BA"/>
    <w:rsid w:val="7B1C35A0"/>
    <w:rsid w:val="7B5D0828"/>
    <w:rsid w:val="7C030FF0"/>
    <w:rsid w:val="7C4A052C"/>
    <w:rsid w:val="7C55799E"/>
    <w:rsid w:val="7DB247E9"/>
    <w:rsid w:val="7E497440"/>
    <w:rsid w:val="7F502ED1"/>
    <w:rsid w:val="7F592FDB"/>
    <w:rsid w:val="7F5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2019-04-10T14:13:46Z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