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84CB" w14:textId="77777777" w:rsidR="00C348C8" w:rsidRDefault="003D09D6">
      <w:pPr>
        <w:jc w:val="center"/>
        <w:rPr>
          <w:rFonts w:hint="eastAsia"/>
        </w:rPr>
      </w:pPr>
      <w:r>
        <w:rPr>
          <w:b/>
          <w:color w:val="1F4E79"/>
          <w:sz w:val="48"/>
        </w:rPr>
        <w:t>中电信人工智能公司</w:t>
      </w:r>
    </w:p>
    <w:p w14:paraId="10454E0B" w14:textId="77777777" w:rsidR="00C348C8" w:rsidRDefault="003D09D6">
      <w:pPr>
        <w:jc w:val="center"/>
        <w:rPr>
          <w:rFonts w:hint="eastAsia"/>
        </w:rPr>
      </w:pPr>
      <w:r>
        <w:rPr>
          <w:b/>
          <w:color w:val="1F4E79"/>
          <w:sz w:val="44"/>
        </w:rPr>
        <w:t>立项报告</w:t>
      </w:r>
    </w:p>
    <w:p w14:paraId="4DCFBDDC" w14:textId="1D87B938" w:rsidR="00C348C8" w:rsidRDefault="00C348C8">
      <w:pPr>
        <w:jc w:val="center"/>
        <w:rPr>
          <w:rFonts w:hint="eastAsia"/>
        </w:rPr>
      </w:pPr>
    </w:p>
    <w:p w14:paraId="35B36DCD" w14:textId="77777777" w:rsidR="00C348C8" w:rsidRDefault="00C348C8">
      <w:pPr>
        <w:rPr>
          <w:rFonts w:hint="eastAsia"/>
        </w:rPr>
      </w:pPr>
    </w:p>
    <w:p w14:paraId="3F8812E3" w14:textId="77777777" w:rsidR="00C348C8" w:rsidRDefault="003D09D6">
      <w:pPr>
        <w:pStyle w:val="1"/>
      </w:pPr>
      <w:r>
        <w:t>项目基本信息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8C8" w14:paraId="356E7210" w14:textId="77777777">
        <w:tc>
          <w:tcPr>
            <w:tcW w:w="4320" w:type="dxa"/>
          </w:tcPr>
          <w:p w14:paraId="624957E5" w14:textId="77777777" w:rsidR="00C348C8" w:rsidRDefault="003D09D6">
            <w:pPr>
              <w:rPr>
                <w:rFonts w:hint="eastAsia"/>
              </w:rPr>
            </w:pPr>
            <w:r>
              <w:t>项目</w:t>
            </w:r>
          </w:p>
        </w:tc>
        <w:tc>
          <w:tcPr>
            <w:tcW w:w="4320" w:type="dxa"/>
          </w:tcPr>
          <w:p w14:paraId="32BDC655" w14:textId="77777777" w:rsidR="00C348C8" w:rsidRDefault="003D09D6">
            <w:pPr>
              <w:rPr>
                <w:rFonts w:hint="eastAsia"/>
              </w:rPr>
            </w:pPr>
            <w:r>
              <w:t>内容</w:t>
            </w:r>
          </w:p>
        </w:tc>
      </w:tr>
      <w:tr w:rsidR="00C348C8" w14:paraId="077390B5" w14:textId="77777777">
        <w:tc>
          <w:tcPr>
            <w:tcW w:w="4320" w:type="dxa"/>
          </w:tcPr>
          <w:p w14:paraId="691A98B7" w14:textId="77777777" w:rsidR="00C348C8" w:rsidRDefault="003D09D6">
            <w:pPr>
              <w:rPr>
                <w:rFonts w:hint="eastAsia"/>
              </w:rPr>
            </w:pPr>
            <w:r>
              <w:t>项目名称</w:t>
            </w:r>
          </w:p>
        </w:tc>
        <w:tc>
          <w:tcPr>
            <w:tcW w:w="4320" w:type="dxa"/>
          </w:tcPr>
          <w:p w14:paraId="3C619A91" w14:textId="45C9D974" w:rsidR="00C348C8" w:rsidRDefault="00DA693C">
            <w:pPr>
              <w:rPr>
                <w:rFonts w:hint="eastAsia"/>
              </w:rPr>
            </w:pPr>
            <w:r>
              <w:t>星辰智能体平台</w:t>
            </w:r>
          </w:p>
        </w:tc>
      </w:tr>
      <w:tr w:rsidR="00C348C8" w14:paraId="0BDC97D5" w14:textId="77777777">
        <w:tc>
          <w:tcPr>
            <w:tcW w:w="4320" w:type="dxa"/>
          </w:tcPr>
          <w:p w14:paraId="77833609" w14:textId="77777777" w:rsidR="00C348C8" w:rsidRDefault="003D09D6">
            <w:pPr>
              <w:rPr>
                <w:rFonts w:hint="eastAsia"/>
              </w:rPr>
            </w:pPr>
            <w:r>
              <w:t>项目编号</w:t>
            </w:r>
          </w:p>
        </w:tc>
        <w:tc>
          <w:tcPr>
            <w:tcW w:w="4320" w:type="dxa"/>
          </w:tcPr>
          <w:p w14:paraId="7FBCDFA4" w14:textId="2BEAA479" w:rsidR="00C348C8" w:rsidRDefault="00DA693C">
            <w:pPr>
              <w:rPr>
                <w:rFonts w:hint="eastAsia"/>
              </w:rPr>
            </w:pPr>
            <w:r>
              <w:t>TBD-2026-0001</w:t>
            </w:r>
          </w:p>
        </w:tc>
      </w:tr>
      <w:tr w:rsidR="00C348C8" w14:paraId="2A933A3D" w14:textId="77777777">
        <w:tc>
          <w:tcPr>
            <w:tcW w:w="4320" w:type="dxa"/>
          </w:tcPr>
          <w:p w14:paraId="28B98698" w14:textId="77777777" w:rsidR="00C348C8" w:rsidRDefault="003D09D6">
            <w:pPr>
              <w:rPr>
                <w:rFonts w:hint="eastAsia"/>
              </w:rPr>
            </w:pPr>
            <w:r>
              <w:t>申请部门</w:t>
            </w:r>
          </w:p>
        </w:tc>
        <w:tc>
          <w:tcPr>
            <w:tcW w:w="4320" w:type="dxa"/>
          </w:tcPr>
          <w:p w14:paraId="706D423E" w14:textId="2170519C" w:rsidR="00C348C8" w:rsidRDefault="00DA693C">
            <w:pPr>
              <w:rPr>
                <w:rFonts w:hint="eastAsia"/>
              </w:rPr>
            </w:pPr>
            <w:r>
              <w:t>AI</w:t>
            </w:r>
            <w:r>
              <w:t>平台事</w:t>
            </w:r>
            <w:r>
              <w:rPr>
                <w:rFonts w:eastAsia="微软雅黑" w:cs="微软雅黑" w:hint="eastAsia"/>
              </w:rPr>
              <w:t>业</w:t>
            </w:r>
            <w:r>
              <w:rPr>
                <w:rFonts w:ascii="MS Mincho" w:eastAsia="MS Mincho" w:hAnsi="MS Mincho" w:cs="MS Mincho" w:hint="eastAsia"/>
              </w:rPr>
              <w:t>部</w:t>
            </w:r>
          </w:p>
        </w:tc>
      </w:tr>
      <w:tr w:rsidR="00C348C8" w14:paraId="369770E3" w14:textId="77777777">
        <w:tc>
          <w:tcPr>
            <w:tcW w:w="4320" w:type="dxa"/>
          </w:tcPr>
          <w:p w14:paraId="6D2DF76C" w14:textId="77777777" w:rsidR="00C348C8" w:rsidRDefault="003D09D6">
            <w:pPr>
              <w:rPr>
                <w:rFonts w:hint="eastAsia"/>
              </w:rPr>
            </w:pPr>
            <w:r>
              <w:t>项目负责人</w:t>
            </w:r>
          </w:p>
        </w:tc>
        <w:tc>
          <w:tcPr>
            <w:tcW w:w="4320" w:type="dxa"/>
          </w:tcPr>
          <w:p w14:paraId="1779CC18" w14:textId="721BF2B1" w:rsidR="00C348C8" w:rsidRDefault="00DA693C">
            <w:pPr>
              <w:rPr>
                <w:rFonts w:hint="eastAsia"/>
              </w:rPr>
            </w:pPr>
            <w:r>
              <w:t>（待定）</w:t>
            </w:r>
          </w:p>
        </w:tc>
      </w:tr>
      <w:tr w:rsidR="00C348C8" w14:paraId="6853AC2C" w14:textId="77777777">
        <w:tc>
          <w:tcPr>
            <w:tcW w:w="4320" w:type="dxa"/>
          </w:tcPr>
          <w:p w14:paraId="6AD288D5" w14:textId="77777777" w:rsidR="00C348C8" w:rsidRDefault="003D09D6">
            <w:pPr>
              <w:rPr>
                <w:rFonts w:hint="eastAsia"/>
              </w:rPr>
            </w:pPr>
            <w:r>
              <w:t>申请日期</w:t>
            </w:r>
          </w:p>
        </w:tc>
        <w:tc>
          <w:tcPr>
            <w:tcW w:w="4320" w:type="dxa"/>
          </w:tcPr>
          <w:p w14:paraId="29D84173" w14:textId="1DC15933" w:rsidR="00C348C8" w:rsidRDefault="00DA693C">
            <w:pPr>
              <w:rPr>
                <w:rFonts w:hint="eastAsia"/>
              </w:rPr>
            </w:pPr>
            <w:r>
              <w:t>2026-06-04</w:t>
            </w:r>
          </w:p>
        </w:tc>
      </w:tr>
    </w:tbl>
    <w:p w14:paraId="6D00F431" w14:textId="77777777" w:rsidR="00C348C8" w:rsidRDefault="003D09D6">
      <w:pPr>
        <w:pStyle w:val="1"/>
      </w:pPr>
      <w:r>
        <w:t>一、项目背景</w:t>
      </w:r>
    </w:p>
    <w:p w14:paraId="58A4DE55" w14:textId="77777777" w:rsidR="00C348C8" w:rsidRDefault="003D09D6">
      <w:pPr>
        <w:pStyle w:val="21"/>
      </w:pPr>
      <w:r>
        <w:t xml:space="preserve">1.1 </w:t>
      </w:r>
      <w:r>
        <w:t>行业背景</w:t>
      </w:r>
    </w:p>
    <w:p w14:paraId="47F23753" w14:textId="7FA98BD5" w:rsidR="00C348C8" w:rsidRDefault="00DA693C">
      <w:pPr>
        <w:rPr>
          <w:rFonts w:hint="eastAsia"/>
        </w:rPr>
      </w:pPr>
      <w:r>
        <w:t>当前企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数字化</w:t>
      </w:r>
      <w:r>
        <w:rPr>
          <w:rFonts w:eastAsia="微软雅黑" w:cs="微软雅黑" w:hint="eastAsia"/>
        </w:rPr>
        <w:t>转</w:t>
      </w:r>
      <w:r>
        <w:rPr>
          <w:rFonts w:ascii="MS Mincho" w:eastAsia="MS Mincho" w:hAnsi="MS Mincho" w:cs="MS Mincho" w:hint="eastAsia"/>
        </w:rPr>
        <w:t>型的核心痛点在于：大量重复性工作占据</w:t>
      </w:r>
      <w:r>
        <w:rPr>
          <w:rFonts w:eastAsia="微软雅黑" w:cs="微软雅黑" w:hint="eastAsia"/>
        </w:rPr>
        <w:t>员</w:t>
      </w:r>
      <w:r>
        <w:rPr>
          <w:rFonts w:ascii="MS Mincho" w:eastAsia="MS Mincho" w:hAnsi="MS Mincho" w:cs="MS Mincho" w:hint="eastAsia"/>
        </w:rPr>
        <w:t>工</w:t>
      </w:r>
      <w:r>
        <w:rPr>
          <w:rFonts w:eastAsia="微软雅黑" w:cs="微软雅黑" w:hint="eastAsia"/>
        </w:rPr>
        <w:t>时间</w:t>
      </w:r>
      <w:r>
        <w:rPr>
          <w:rFonts w:ascii="MS Mincho" w:eastAsia="MS Mincho" w:hAnsi="MS Mincho" w:cs="MS Mincho" w:hint="eastAsia"/>
        </w:rPr>
        <w:t>，信息孤</w:t>
      </w:r>
      <w:r>
        <w:rPr>
          <w:rFonts w:eastAsia="微软雅黑" w:cs="微软雅黑" w:hint="eastAsia"/>
        </w:rPr>
        <w:t>岛导</w:t>
      </w:r>
      <w:r>
        <w:rPr>
          <w:rFonts w:ascii="MS Mincho" w:eastAsia="MS Mincho" w:hAnsi="MS Mincho" w:cs="MS Mincho" w:hint="eastAsia"/>
        </w:rPr>
        <w:t>致决策效率低下，跨系</w:t>
      </w:r>
      <w:r>
        <w:rPr>
          <w:rFonts w:eastAsia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操作复</w:t>
      </w:r>
      <w:r>
        <w:rPr>
          <w:rFonts w:eastAsia="微软雅黑" w:cs="微软雅黑" w:hint="eastAsia"/>
        </w:rPr>
        <w:t>杂</w:t>
      </w:r>
      <w:r>
        <w:rPr>
          <w:rFonts w:ascii="MS Mincho" w:eastAsia="MS Mincho" w:hAnsi="MS Mincho" w:cs="MS Mincho" w:hint="eastAsia"/>
        </w:rPr>
        <w:t>度高。智能体技</w:t>
      </w:r>
      <w:r>
        <w:rPr>
          <w:rFonts w:eastAsia="微软雅黑" w:cs="微软雅黑" w:hint="eastAsia"/>
        </w:rPr>
        <w:t>术</w:t>
      </w:r>
      <w:r>
        <w:rPr>
          <w:rFonts w:ascii="MS Mincho" w:eastAsia="MS Mincho" w:hAnsi="MS Mincho" w:cs="MS Mincho" w:hint="eastAsia"/>
        </w:rPr>
        <w:t>作</w:t>
      </w:r>
      <w:r>
        <w:rPr>
          <w:rFonts w:eastAsia="微软雅黑" w:cs="微软雅黑" w:hint="eastAsia"/>
        </w:rPr>
        <w:t>为</w:t>
      </w:r>
      <w:r>
        <w:t>AI</w:t>
      </w:r>
      <w:r>
        <w:rPr>
          <w:rFonts w:eastAsia="微软雅黑" w:cs="微软雅黑" w:hint="eastAsia"/>
        </w:rPr>
        <w:t>应</w:t>
      </w:r>
      <w:r>
        <w:rPr>
          <w:rFonts w:ascii="MS Mincho" w:eastAsia="MS Mincho" w:hAnsi="MS Mincho" w:cs="MS Mincho" w:hint="eastAsia"/>
        </w:rPr>
        <w:t>用的下一代范式，能</w:t>
      </w:r>
      <w:r>
        <w:rPr>
          <w:rFonts w:eastAsia="微软雅黑" w:cs="微软雅黑" w:hint="eastAsia"/>
        </w:rPr>
        <w:t>够</w:t>
      </w:r>
      <w:r>
        <w:rPr>
          <w:rFonts w:ascii="MS Mincho" w:eastAsia="MS Mincho" w:hAnsi="MS Mincho" w:cs="MS Mincho" w:hint="eastAsia"/>
        </w:rPr>
        <w:t>通</w:t>
      </w:r>
      <w:r>
        <w:rPr>
          <w:rFonts w:eastAsia="微软雅黑" w:cs="微软雅黑" w:hint="eastAsia"/>
        </w:rPr>
        <w:t>过</w:t>
      </w:r>
      <w:r>
        <w:rPr>
          <w:rFonts w:ascii="MS Mincho" w:eastAsia="MS Mincho" w:hAnsi="MS Mincho" w:cs="MS Mincho" w:hint="eastAsia"/>
        </w:rPr>
        <w:t>自然</w:t>
      </w:r>
      <w:r>
        <w:rPr>
          <w:rFonts w:eastAsia="微软雅黑" w:cs="微软雅黑" w:hint="eastAsia"/>
        </w:rPr>
        <w:t>语</w:t>
      </w:r>
      <w:r>
        <w:rPr>
          <w:rFonts w:ascii="MS Mincho" w:eastAsia="MS Mincho" w:hAnsi="MS Mincho" w:cs="MS Mincho" w:hint="eastAsia"/>
        </w:rPr>
        <w:t>言交互自</w:t>
      </w:r>
      <w:r>
        <w:rPr>
          <w:rFonts w:eastAsia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完成多步</w:t>
      </w:r>
      <w:r>
        <w:rPr>
          <w:rFonts w:eastAsia="微软雅黑" w:cs="微软雅黑" w:hint="eastAsia"/>
        </w:rPr>
        <w:t>骤</w:t>
      </w:r>
      <w:r>
        <w:rPr>
          <w:rFonts w:ascii="MS Mincho" w:eastAsia="MS Mincho" w:hAnsi="MS Mincho" w:cs="MS Mincho" w:hint="eastAsia"/>
        </w:rPr>
        <w:t>任</w:t>
      </w:r>
      <w:r>
        <w:rPr>
          <w:rFonts w:eastAsia="微软雅黑" w:cs="微软雅黑" w:hint="eastAsia"/>
        </w:rPr>
        <w:t>务</w:t>
      </w:r>
      <w:r>
        <w:rPr>
          <w:rFonts w:ascii="MS Mincho" w:eastAsia="MS Mincho" w:hAnsi="MS Mincho" w:cs="MS Mincho" w:hint="eastAsia"/>
        </w:rPr>
        <w:t>，从根本上解决上述</w:t>
      </w:r>
      <w:r>
        <w:rPr>
          <w:rFonts w:eastAsia="微软雅黑" w:cs="微软雅黑" w:hint="eastAsia"/>
        </w:rPr>
        <w:t>问题</w:t>
      </w:r>
      <w:r>
        <w:rPr>
          <w:rFonts w:ascii="MS Mincho" w:eastAsia="MS Mincho" w:hAnsi="MS Mincho" w:cs="MS Mincho" w:hint="eastAsia"/>
        </w:rPr>
        <w:t>。</w:t>
      </w:r>
    </w:p>
    <w:p w14:paraId="324139D4" w14:textId="77777777" w:rsidR="00C348C8" w:rsidRDefault="003D09D6">
      <w:pPr>
        <w:pStyle w:val="21"/>
      </w:pPr>
      <w:r>
        <w:t xml:space="preserve">1.2 </w:t>
      </w:r>
      <w:r>
        <w:t>政策背景</w:t>
      </w:r>
    </w:p>
    <w:p w14:paraId="47D1548D" w14:textId="77777777" w:rsidR="00DA693C" w:rsidRDefault="00DA693C">
      <w:r>
        <w:t>国</w:t>
      </w:r>
      <w:r>
        <w:rPr>
          <w:rFonts w:eastAsia="微软雅黑" w:cs="微软雅黑" w:hint="eastAsia"/>
        </w:rPr>
        <w:t>务</w:t>
      </w:r>
      <w:r>
        <w:rPr>
          <w:rFonts w:ascii="MS Mincho" w:eastAsia="MS Mincho" w:hAnsi="MS Mincho" w:cs="MS Mincho" w:hint="eastAsia"/>
        </w:rPr>
        <w:t>院《新一代人工智能</w:t>
      </w:r>
      <w:r>
        <w:rPr>
          <w:rFonts w:eastAsia="微软雅黑" w:cs="微软雅黑" w:hint="eastAsia"/>
        </w:rPr>
        <w:t>发</w:t>
      </w:r>
      <w:r>
        <w:rPr>
          <w:rFonts w:ascii="MS Mincho" w:eastAsia="MS Mincho" w:hAnsi="MS Mincho" w:cs="MS Mincho" w:hint="eastAsia"/>
        </w:rPr>
        <w:t>展</w:t>
      </w:r>
      <w:r>
        <w:rPr>
          <w:rFonts w:eastAsia="微软雅黑" w:cs="微软雅黑" w:hint="eastAsia"/>
        </w:rPr>
        <w:t>规</w:t>
      </w:r>
      <w:r>
        <w:rPr>
          <w:rFonts w:ascii="MS Mincho" w:eastAsia="MS Mincho" w:hAnsi="MS Mincho" w:cs="MS Mincho" w:hint="eastAsia"/>
        </w:rPr>
        <w:t>划》（国</w:t>
      </w:r>
      <w:r>
        <w:rPr>
          <w:rFonts w:eastAsia="微软雅黑" w:cs="微软雅黑" w:hint="eastAsia"/>
        </w:rPr>
        <w:t>发</w:t>
      </w:r>
      <w:r>
        <w:rPr>
          <w:rFonts w:ascii="MS Mincho" w:eastAsia="MS Mincho" w:hAnsi="MS Mincho" w:cs="MS Mincho" w:hint="eastAsia"/>
        </w:rPr>
        <w:t>〔</w:t>
      </w:r>
      <w:r>
        <w:t>2017</w:t>
      </w:r>
      <w:r>
        <w:t>〕</w:t>
      </w:r>
      <w:r>
        <w:t>35</w:t>
      </w:r>
      <w:r>
        <w:t>号）明确提出到</w:t>
      </w:r>
      <w:r>
        <w:t>2030</w:t>
      </w:r>
      <w:r>
        <w:t>年人工智能理</w:t>
      </w:r>
      <w:r>
        <w:rPr>
          <w:rFonts w:eastAsia="微软雅黑" w:cs="微软雅黑" w:hint="eastAsia"/>
        </w:rPr>
        <w:t>论</w:t>
      </w:r>
      <w:r>
        <w:rPr>
          <w:rFonts w:ascii="MS Mincho" w:eastAsia="MS Mincho" w:hAnsi="MS Mincho" w:cs="MS Mincho" w:hint="eastAsia"/>
        </w:rPr>
        <w:t>、技</w:t>
      </w:r>
      <w:r>
        <w:rPr>
          <w:rFonts w:eastAsia="微软雅黑" w:cs="微软雅黑" w:hint="eastAsia"/>
        </w:rPr>
        <w:t>术</w:t>
      </w:r>
      <w:r>
        <w:rPr>
          <w:rFonts w:ascii="MS Mincho" w:eastAsia="MS Mincho" w:hAnsi="MS Mincho" w:cs="MS Mincho" w:hint="eastAsia"/>
        </w:rPr>
        <w:t>与</w:t>
      </w:r>
      <w:r>
        <w:rPr>
          <w:rFonts w:eastAsia="微软雅黑" w:cs="微软雅黑" w:hint="eastAsia"/>
        </w:rPr>
        <w:t>应</w:t>
      </w:r>
      <w:r>
        <w:rPr>
          <w:rFonts w:ascii="MS Mincho" w:eastAsia="MS Mincho" w:hAnsi="MS Mincho" w:cs="MS Mincho" w:hint="eastAsia"/>
        </w:rPr>
        <w:t>用</w:t>
      </w:r>
      <w:r>
        <w:rPr>
          <w:rFonts w:eastAsia="微软雅黑" w:cs="微软雅黑" w:hint="eastAsia"/>
        </w:rPr>
        <w:t>总</w:t>
      </w:r>
      <w:r>
        <w:rPr>
          <w:rFonts w:ascii="MS Mincho" w:eastAsia="MS Mincho" w:hAnsi="MS Mincho" w:cs="MS Mincho" w:hint="eastAsia"/>
        </w:rPr>
        <w:t>体达到世界</w:t>
      </w:r>
      <w:r>
        <w:rPr>
          <w:rFonts w:eastAsia="微软雅黑" w:cs="微软雅黑" w:hint="eastAsia"/>
        </w:rPr>
        <w:t>领</w:t>
      </w:r>
      <w:r>
        <w:rPr>
          <w:rFonts w:ascii="MS Mincho" w:eastAsia="MS Mincho" w:hAnsi="MS Mincho" w:cs="MS Mincho" w:hint="eastAsia"/>
        </w:rPr>
        <w:t>先水平。</w:t>
      </w:r>
    </w:p>
    <w:p w14:paraId="1C3C1829" w14:textId="77777777" w:rsidR="00DA693C" w:rsidRDefault="00DA693C">
      <w:r>
        <w:t>工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和信息化部《</w:t>
      </w:r>
      <w:r>
        <w:t>"</w:t>
      </w:r>
      <w:r>
        <w:t>十四五</w:t>
      </w:r>
      <w:r>
        <w:t>"</w:t>
      </w:r>
      <w:r>
        <w:t>大数据</w:t>
      </w:r>
      <w:r>
        <w:rPr>
          <w:rFonts w:eastAsia="微软雅黑" w:cs="微软雅黑" w:hint="eastAsia"/>
        </w:rPr>
        <w:t>产业发</w:t>
      </w:r>
      <w:r>
        <w:rPr>
          <w:rFonts w:ascii="MS Mincho" w:eastAsia="MS Mincho" w:hAnsi="MS Mincho" w:cs="MS Mincho" w:hint="eastAsia"/>
        </w:rPr>
        <w:t>展</w:t>
      </w:r>
      <w:r>
        <w:rPr>
          <w:rFonts w:eastAsia="微软雅黑" w:cs="微软雅黑" w:hint="eastAsia"/>
        </w:rPr>
        <w:t>规</w:t>
      </w:r>
      <w:r>
        <w:rPr>
          <w:rFonts w:ascii="MS Mincho" w:eastAsia="MS Mincho" w:hAnsi="MS Mincho" w:cs="MS Mincho" w:hint="eastAsia"/>
        </w:rPr>
        <w:t>划》将智能分析与决策列</w:t>
      </w:r>
      <w:r>
        <w:rPr>
          <w:rFonts w:eastAsia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重点</w:t>
      </w:r>
      <w:r>
        <w:rPr>
          <w:rFonts w:eastAsia="微软雅黑" w:cs="微软雅黑" w:hint="eastAsia"/>
        </w:rPr>
        <w:t>发</w:t>
      </w:r>
      <w:r>
        <w:rPr>
          <w:rFonts w:ascii="MS Mincho" w:eastAsia="MS Mincho" w:hAnsi="MS Mincho" w:cs="MS Mincho" w:hint="eastAsia"/>
        </w:rPr>
        <w:t>展方向。</w:t>
      </w:r>
    </w:p>
    <w:p w14:paraId="2E3ADA90" w14:textId="77777777" w:rsidR="00DA693C" w:rsidRDefault="00DA693C">
      <w:r>
        <w:t>国</w:t>
      </w:r>
      <w:r>
        <w:rPr>
          <w:rFonts w:eastAsia="微软雅黑" w:cs="微软雅黑" w:hint="eastAsia"/>
        </w:rPr>
        <w:t>务</w:t>
      </w:r>
      <w:r>
        <w:rPr>
          <w:rFonts w:ascii="MS Mincho" w:eastAsia="MS Mincho" w:hAnsi="MS Mincho" w:cs="MS Mincho" w:hint="eastAsia"/>
        </w:rPr>
        <w:t>院国</w:t>
      </w:r>
      <w:r>
        <w:rPr>
          <w:rFonts w:eastAsia="微软雅黑" w:cs="微软雅黑" w:hint="eastAsia"/>
        </w:rPr>
        <w:t>资</w:t>
      </w:r>
      <w:r>
        <w:rPr>
          <w:rFonts w:ascii="MS Mincho" w:eastAsia="MS Mincho" w:hAnsi="MS Mincho" w:cs="MS Mincho" w:hint="eastAsia"/>
        </w:rPr>
        <w:t>委持</w:t>
      </w:r>
      <w:r>
        <w:rPr>
          <w:rFonts w:eastAsia="微软雅黑" w:cs="微软雅黑" w:hint="eastAsia"/>
        </w:rPr>
        <w:t>续</w:t>
      </w:r>
      <w:r>
        <w:rPr>
          <w:rFonts w:ascii="MS Mincho" w:eastAsia="MS Mincho" w:hAnsi="MS Mincho" w:cs="MS Mincho" w:hint="eastAsia"/>
        </w:rPr>
        <w:t>推</w:t>
      </w:r>
      <w:r>
        <w:rPr>
          <w:rFonts w:eastAsia="微软雅黑" w:cs="微软雅黑" w:hint="eastAsia"/>
        </w:rPr>
        <w:t>进</w:t>
      </w:r>
      <w:r>
        <w:rPr>
          <w:rFonts w:ascii="MS Mincho" w:eastAsia="MS Mincho" w:hAnsi="MS Mincho" w:cs="MS Mincho" w:hint="eastAsia"/>
        </w:rPr>
        <w:t>国有企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数字化</w:t>
      </w:r>
      <w:r>
        <w:rPr>
          <w:rFonts w:eastAsia="微软雅黑" w:cs="微软雅黑" w:hint="eastAsia"/>
        </w:rPr>
        <w:t>转</w:t>
      </w:r>
      <w:r>
        <w:rPr>
          <w:rFonts w:ascii="MS Mincho" w:eastAsia="MS Mincho" w:hAnsi="MS Mincho" w:cs="MS Mincho" w:hint="eastAsia"/>
        </w:rPr>
        <w:t>型</w:t>
      </w:r>
      <w:r>
        <w:rPr>
          <w:rFonts w:eastAsia="微软雅黑" w:cs="微软雅黑" w:hint="eastAsia"/>
        </w:rPr>
        <w:t>专项</w:t>
      </w:r>
      <w:r>
        <w:rPr>
          <w:rFonts w:ascii="MS Mincho" w:eastAsia="MS Mincho" w:hAnsi="MS Mincho" w:cs="MS Mincho" w:hint="eastAsia"/>
        </w:rPr>
        <w:t>行</w:t>
      </w:r>
      <w:r>
        <w:rPr>
          <w:rFonts w:eastAsia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，要求中央企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加快布局人工智能等</w:t>
      </w:r>
      <w:r>
        <w:rPr>
          <w:rFonts w:eastAsia="微软雅黑" w:cs="微软雅黑" w:hint="eastAsia"/>
        </w:rPr>
        <w:t>战</w:t>
      </w:r>
      <w:r>
        <w:rPr>
          <w:rFonts w:ascii="MS Mincho" w:eastAsia="MS Mincho" w:hAnsi="MS Mincho" w:cs="MS Mincho" w:hint="eastAsia"/>
        </w:rPr>
        <w:t>略性新</w:t>
      </w:r>
      <w:r>
        <w:rPr>
          <w:rFonts w:eastAsia="微软雅黑" w:cs="微软雅黑" w:hint="eastAsia"/>
        </w:rPr>
        <w:t>兴产业</w:t>
      </w:r>
      <w:r>
        <w:rPr>
          <w:rFonts w:ascii="MS Mincho" w:eastAsia="MS Mincho" w:hAnsi="MS Mincho" w:cs="MS Mincho" w:hint="eastAsia"/>
        </w:rPr>
        <w:t>。</w:t>
      </w:r>
    </w:p>
    <w:p w14:paraId="77F30B21" w14:textId="77777777" w:rsidR="00DA693C" w:rsidRDefault="00DA693C">
      <w:r>
        <w:t>国家数据局</w:t>
      </w:r>
      <w:r>
        <w:rPr>
          <w:rFonts w:eastAsia="微软雅黑" w:cs="微软雅黑" w:hint="eastAsia"/>
        </w:rPr>
        <w:t>发</w:t>
      </w:r>
      <w:r>
        <w:rPr>
          <w:rFonts w:ascii="MS Mincho" w:eastAsia="MS Mincho" w:hAnsi="MS Mincho" w:cs="MS Mincho" w:hint="eastAsia"/>
        </w:rPr>
        <w:t>布的《</w:t>
      </w:r>
      <w:r>
        <w:t>"</w:t>
      </w:r>
      <w:r>
        <w:t>数据要素</w:t>
      </w:r>
      <w:r>
        <w:t>×"</w:t>
      </w:r>
      <w:r>
        <w:t>三年行</w:t>
      </w:r>
      <w:r>
        <w:rPr>
          <w:rFonts w:eastAsia="微软雅黑" w:cs="微软雅黑" w:hint="eastAsia"/>
        </w:rPr>
        <w:t>动计</w:t>
      </w:r>
      <w:r>
        <w:rPr>
          <w:rFonts w:ascii="MS Mincho" w:eastAsia="MS Mincho" w:hAnsi="MS Mincho" w:cs="MS Mincho" w:hint="eastAsia"/>
        </w:rPr>
        <w:t>划（</w:t>
      </w:r>
      <w:r>
        <w:t>2024-2026</w:t>
      </w:r>
      <w:r>
        <w:t>年）》</w:t>
      </w:r>
      <w:r>
        <w:rPr>
          <w:rFonts w:eastAsia="微软雅黑" w:cs="微软雅黑" w:hint="eastAsia"/>
        </w:rPr>
        <w:t>进</w:t>
      </w:r>
      <w:r>
        <w:rPr>
          <w:rFonts w:ascii="MS Mincho" w:eastAsia="MS Mincho" w:hAnsi="MS Mincho" w:cs="MS Mincho" w:hint="eastAsia"/>
        </w:rPr>
        <w:t>一步推</w:t>
      </w:r>
      <w:r>
        <w:rPr>
          <w:rFonts w:eastAsia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数据要素与人工智能技</w:t>
      </w:r>
      <w:r>
        <w:rPr>
          <w:rFonts w:eastAsia="微软雅黑" w:cs="微软雅黑" w:hint="eastAsia"/>
        </w:rPr>
        <w:t>术</w:t>
      </w:r>
      <w:r>
        <w:rPr>
          <w:rFonts w:ascii="MS Mincho" w:eastAsia="MS Mincho" w:hAnsi="MS Mincho" w:cs="MS Mincho" w:hint="eastAsia"/>
        </w:rPr>
        <w:t>深度融合。</w:t>
      </w:r>
    </w:p>
    <w:p w14:paraId="0B544938" w14:textId="41FEF397" w:rsidR="00C348C8" w:rsidRDefault="00DA693C">
      <w:pPr>
        <w:rPr>
          <w:rFonts w:hint="eastAsia"/>
        </w:rPr>
      </w:pPr>
      <w:r>
        <w:t>上述政策</w:t>
      </w:r>
      <w:r>
        <w:rPr>
          <w:rFonts w:eastAsia="微软雅黑" w:cs="微软雅黑" w:hint="eastAsia"/>
        </w:rPr>
        <w:t>环</w:t>
      </w:r>
      <w:r>
        <w:rPr>
          <w:rFonts w:ascii="MS Mincho" w:eastAsia="MS Mincho" w:hAnsi="MS Mincho" w:cs="MS Mincho" w:hint="eastAsia"/>
        </w:rPr>
        <w:t>境</w:t>
      </w:r>
      <w:r>
        <w:rPr>
          <w:rFonts w:eastAsia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本</w:t>
      </w:r>
      <w:r>
        <w:rPr>
          <w:rFonts w:eastAsia="微软雅黑" w:cs="微软雅黑" w:hint="eastAsia"/>
        </w:rPr>
        <w:t>项</w:t>
      </w:r>
      <w:r>
        <w:rPr>
          <w:rFonts w:ascii="MS Mincho" w:eastAsia="MS Mincho" w:hAnsi="MS Mincho" w:cs="MS Mincho" w:hint="eastAsia"/>
        </w:rPr>
        <w:t>目的建</w:t>
      </w:r>
      <w:r>
        <w:rPr>
          <w:rFonts w:eastAsia="微软雅黑" w:cs="微软雅黑" w:hint="eastAsia"/>
        </w:rPr>
        <w:t>设</w:t>
      </w:r>
      <w:r>
        <w:rPr>
          <w:rFonts w:ascii="MS Mincho" w:eastAsia="MS Mincho" w:hAnsi="MS Mincho" w:cs="MS Mincho" w:hint="eastAsia"/>
        </w:rPr>
        <w:t>与推广提供了</w:t>
      </w:r>
      <w:r>
        <w:rPr>
          <w:rFonts w:eastAsia="微软雅黑" w:cs="微软雅黑" w:hint="eastAsia"/>
        </w:rPr>
        <w:t>坚实</w:t>
      </w:r>
      <w:r>
        <w:rPr>
          <w:rFonts w:ascii="MS Mincho" w:eastAsia="MS Mincho" w:hAnsi="MS Mincho" w:cs="MS Mincho" w:hint="eastAsia"/>
        </w:rPr>
        <w:t>的政策支撑和市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机遇。</w:t>
      </w:r>
    </w:p>
    <w:p w14:paraId="3B899C98" w14:textId="77777777" w:rsidR="00C348C8" w:rsidRDefault="003D09D6">
      <w:pPr>
        <w:pStyle w:val="21"/>
      </w:pPr>
      <w:r>
        <w:t xml:space="preserve">1.3 </w:t>
      </w:r>
      <w:r>
        <w:t>公司战略关联</w:t>
      </w:r>
    </w:p>
    <w:p w14:paraId="3BC9AA16" w14:textId="77777777" w:rsidR="00DA693C" w:rsidRDefault="00DA693C">
      <w:r>
        <w:t>中</w:t>
      </w:r>
      <w:r>
        <w:rPr>
          <w:rFonts w:eastAsia="微软雅黑" w:cs="微软雅黑" w:hint="eastAsia"/>
        </w:rPr>
        <w:t>电</w:t>
      </w:r>
      <w:r>
        <w:rPr>
          <w:rFonts w:ascii="MS Mincho" w:eastAsia="MS Mincho" w:hAnsi="MS Mincho" w:cs="MS Mincho" w:hint="eastAsia"/>
        </w:rPr>
        <w:t>信人工智能公司依托中国</w:t>
      </w:r>
      <w:r>
        <w:rPr>
          <w:rFonts w:eastAsia="微软雅黑" w:cs="微软雅黑" w:hint="eastAsia"/>
        </w:rPr>
        <w:t>电</w:t>
      </w:r>
      <w:r>
        <w:rPr>
          <w:rFonts w:ascii="MS Mincho" w:eastAsia="MS Mincho" w:hAnsi="MS Mincho" w:cs="MS Mincho" w:hint="eastAsia"/>
        </w:rPr>
        <w:t>信的算力基</w:t>
      </w:r>
      <w:r>
        <w:rPr>
          <w:rFonts w:eastAsia="微软雅黑" w:cs="微软雅黑" w:hint="eastAsia"/>
        </w:rPr>
        <w:t>础设</w:t>
      </w:r>
      <w:r>
        <w:rPr>
          <w:rFonts w:ascii="MS Mincho" w:eastAsia="MS Mincho" w:hAnsi="MS Mincho" w:cs="MS Mincho" w:hint="eastAsia"/>
        </w:rPr>
        <w:t>施和运</w:t>
      </w:r>
      <w:r>
        <w:rPr>
          <w:rFonts w:eastAsia="微软雅黑" w:cs="微软雅黑" w:hint="eastAsia"/>
        </w:rPr>
        <w:t>营</w:t>
      </w:r>
      <w:r>
        <w:rPr>
          <w:rFonts w:ascii="MS Mincho" w:eastAsia="MS Mincho" w:hAnsi="MS Mincho" w:cs="MS Mincho" w:hint="eastAsia"/>
        </w:rPr>
        <w:t>商数据</w:t>
      </w:r>
      <w:r>
        <w:rPr>
          <w:rFonts w:eastAsia="微软雅黑" w:cs="微软雅黑" w:hint="eastAsia"/>
        </w:rPr>
        <w:t>优势</w:t>
      </w:r>
      <w:r>
        <w:rPr>
          <w:rFonts w:ascii="MS Mincho" w:eastAsia="MS Mincho" w:hAnsi="MS Mincho" w:cs="MS Mincho" w:hint="eastAsia"/>
        </w:rPr>
        <w:t>，已在</w:t>
      </w:r>
      <w:r>
        <w:t>AI</w:t>
      </w:r>
      <w:r>
        <w:t>大模型</w:t>
      </w:r>
      <w:r>
        <w:rPr>
          <w:rFonts w:eastAsia="微软雅黑" w:cs="微软雅黑" w:hint="eastAsia"/>
        </w:rPr>
        <w:t>领</w:t>
      </w:r>
      <w:r>
        <w:rPr>
          <w:rFonts w:ascii="MS Mincho" w:eastAsia="MS Mincho" w:hAnsi="MS Mincho" w:cs="MS Mincho" w:hint="eastAsia"/>
        </w:rPr>
        <w:t>域形成完整技</w:t>
      </w:r>
      <w:r>
        <w:rPr>
          <w:rFonts w:eastAsia="微软雅黑" w:cs="微软雅黑" w:hint="eastAsia"/>
        </w:rPr>
        <w:t>术栈</w:t>
      </w:r>
      <w:r>
        <w:rPr>
          <w:rFonts w:ascii="MS Mincho" w:eastAsia="MS Mincho" w:hAnsi="MS Mincho" w:cs="MS Mincho" w:hint="eastAsia"/>
        </w:rPr>
        <w:t>。星辰大模型系列已在政</w:t>
      </w:r>
      <w:r>
        <w:rPr>
          <w:rFonts w:eastAsia="微软雅黑" w:cs="微软雅黑" w:hint="eastAsia"/>
        </w:rPr>
        <w:t>务</w:t>
      </w:r>
      <w:r>
        <w:rPr>
          <w:rFonts w:ascii="MS Mincho" w:eastAsia="MS Mincho" w:hAnsi="MS Mincho" w:cs="MS Mincho" w:hint="eastAsia"/>
        </w:rPr>
        <w:t>、金融、医</w:t>
      </w:r>
      <w:r>
        <w:rPr>
          <w:rFonts w:eastAsia="微软雅黑" w:cs="微软雅黑" w:hint="eastAsia"/>
        </w:rPr>
        <w:t>疗</w:t>
      </w:r>
      <w:r>
        <w:rPr>
          <w:rFonts w:ascii="MS Mincho" w:eastAsia="MS Mincho" w:hAnsi="MS Mincho" w:cs="MS Mincho" w:hint="eastAsia"/>
        </w:rPr>
        <w:t>等</w:t>
      </w:r>
      <w:r>
        <w:rPr>
          <w:rFonts w:eastAsia="微软雅黑" w:cs="微软雅黑" w:hint="eastAsia"/>
        </w:rPr>
        <w:t>领</w:t>
      </w:r>
      <w:r>
        <w:rPr>
          <w:rFonts w:ascii="MS Mincho" w:eastAsia="MS Mincho" w:hAnsi="MS Mincho" w:cs="MS Mincho" w:hint="eastAsia"/>
        </w:rPr>
        <w:t>域落地</w:t>
      </w:r>
      <w:r>
        <w:rPr>
          <w:rFonts w:eastAsia="微软雅黑" w:cs="微软雅黑" w:hint="eastAsia"/>
        </w:rPr>
        <w:t>应</w:t>
      </w:r>
      <w:r>
        <w:rPr>
          <w:rFonts w:ascii="MS Mincho" w:eastAsia="MS Mincho" w:hAnsi="MS Mincho" w:cs="MS Mincho" w:hint="eastAsia"/>
        </w:rPr>
        <w:t>用，</w:t>
      </w:r>
      <w:r>
        <w:rPr>
          <w:rFonts w:eastAsia="微软雅黑" w:cs="微软雅黑" w:hint="eastAsia"/>
        </w:rPr>
        <w:t>积</w:t>
      </w:r>
      <w:r>
        <w:rPr>
          <w:rFonts w:ascii="MS Mincho" w:eastAsia="MS Mincho" w:hAnsi="MS Mincho" w:cs="MS Mincho" w:hint="eastAsia"/>
        </w:rPr>
        <w:t>累了丰富的行</w:t>
      </w:r>
      <w:r>
        <w:rPr>
          <w:rFonts w:eastAsia="微软雅黑" w:cs="微软雅黑" w:hint="eastAsia"/>
        </w:rPr>
        <w:t>业经验</w:t>
      </w:r>
      <w:r>
        <w:rPr>
          <w:rFonts w:ascii="MS Mincho" w:eastAsia="MS Mincho" w:hAnsi="MS Mincho" w:cs="MS Mincho" w:hint="eastAsia"/>
        </w:rPr>
        <w:t>和客</w:t>
      </w:r>
      <w:r>
        <w:rPr>
          <w:rFonts w:eastAsia="微软雅黑" w:cs="微软雅黑" w:hint="eastAsia"/>
        </w:rPr>
        <w:t>户</w:t>
      </w:r>
      <w:r>
        <w:rPr>
          <w:rFonts w:ascii="MS Mincho" w:eastAsia="MS Mincho" w:hAnsi="MS Mincho" w:cs="MS Mincho" w:hint="eastAsia"/>
        </w:rPr>
        <w:t>基</w:t>
      </w:r>
      <w:r>
        <w:rPr>
          <w:rFonts w:eastAsia="微软雅黑" w:cs="微软雅黑" w:hint="eastAsia"/>
        </w:rPr>
        <w:t>础</w:t>
      </w:r>
      <w:r>
        <w:rPr>
          <w:rFonts w:ascii="MS Mincho" w:eastAsia="MS Mincho" w:hAnsi="MS Mincho" w:cs="MS Mincho" w:hint="eastAsia"/>
        </w:rPr>
        <w:t>。</w:t>
      </w:r>
    </w:p>
    <w:p w14:paraId="2949565A" w14:textId="428EEA74" w:rsidR="00C348C8" w:rsidRDefault="00DA693C">
      <w:pPr>
        <w:rPr>
          <w:rFonts w:hint="eastAsia"/>
        </w:rPr>
      </w:pPr>
      <w:r>
        <w:t>本</w:t>
      </w:r>
      <w:r>
        <w:rPr>
          <w:rFonts w:eastAsia="微软雅黑" w:cs="微软雅黑" w:hint="eastAsia"/>
        </w:rPr>
        <w:t>项</w:t>
      </w:r>
      <w:r>
        <w:rPr>
          <w:rFonts w:ascii="MS Mincho" w:eastAsia="MS Mincho" w:hAnsi="MS Mincho" w:cs="MS Mincho" w:hint="eastAsia"/>
        </w:rPr>
        <w:t>目作</w:t>
      </w:r>
      <w:r>
        <w:rPr>
          <w:rFonts w:eastAsia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星辰大模型向桌面端智能体延伸的关</w:t>
      </w:r>
      <w:r>
        <w:rPr>
          <w:rFonts w:eastAsia="微软雅黑" w:cs="微软雅黑" w:hint="eastAsia"/>
        </w:rPr>
        <w:t>键产</w:t>
      </w:r>
      <w:r>
        <w:rPr>
          <w:rFonts w:ascii="MS Mincho" w:eastAsia="MS Mincho" w:hAnsi="MS Mincho" w:cs="MS Mincho" w:hint="eastAsia"/>
        </w:rPr>
        <w:t>品，是公司</w:t>
      </w:r>
      <w:r>
        <w:t>"</w:t>
      </w:r>
      <w:r>
        <w:t>云网融合</w:t>
      </w:r>
      <w:r>
        <w:t>+AI</w:t>
      </w:r>
      <w:r>
        <w:rPr>
          <w:rFonts w:eastAsia="微软雅黑" w:cs="微软雅黑" w:hint="eastAsia"/>
        </w:rPr>
        <w:t>赋</w:t>
      </w:r>
      <w:r>
        <w:rPr>
          <w:rFonts w:ascii="MS Mincho" w:eastAsia="MS Mincho" w:hAnsi="MS Mincho" w:cs="MS Mincho" w:hint="eastAsia"/>
        </w:rPr>
        <w:t>能</w:t>
      </w:r>
      <w:r>
        <w:t>"</w:t>
      </w:r>
      <w:r>
        <w:rPr>
          <w:rFonts w:eastAsia="微软雅黑" w:cs="微软雅黑" w:hint="eastAsia"/>
        </w:rPr>
        <w:t>战</w:t>
      </w:r>
      <w:r>
        <w:rPr>
          <w:rFonts w:ascii="MS Mincho" w:eastAsia="MS Mincho" w:hAnsi="MS Mincho" w:cs="MS Mincho" w:hint="eastAsia"/>
        </w:rPr>
        <w:t>略的重要落子，将有效拓展公司在政企智能</w:t>
      </w:r>
      <w:r>
        <w:rPr>
          <w:rFonts w:eastAsia="微软雅黑" w:cs="微软雅黑" w:hint="eastAsia"/>
        </w:rPr>
        <w:t>办</w:t>
      </w:r>
      <w:r>
        <w:rPr>
          <w:rFonts w:ascii="MS Mincho" w:eastAsia="MS Mincho" w:hAnsi="MS Mincho" w:cs="MS Mincho" w:hint="eastAsia"/>
        </w:rPr>
        <w:t>公市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的布局。</w:t>
      </w:r>
    </w:p>
    <w:p w14:paraId="7D827A15" w14:textId="77777777" w:rsidR="00C348C8" w:rsidRDefault="003D09D6">
      <w:pPr>
        <w:pStyle w:val="1"/>
      </w:pPr>
      <w:r>
        <w:lastRenderedPageBreak/>
        <w:t>二、市场分析</w:t>
      </w:r>
    </w:p>
    <w:p w14:paraId="11926B19" w14:textId="77777777" w:rsidR="00C348C8" w:rsidRDefault="003D09D6">
      <w:pPr>
        <w:pStyle w:val="21"/>
      </w:pPr>
      <w:r>
        <w:t xml:space="preserve">2.1 </w:t>
      </w:r>
      <w:r>
        <w:t>市场规模与增长</w:t>
      </w:r>
    </w:p>
    <w:p w14:paraId="4C1421DB" w14:textId="77777777" w:rsidR="00DA693C" w:rsidRDefault="00DA693C">
      <w:r>
        <w:t>根据国</w:t>
      </w:r>
      <w:r>
        <w:rPr>
          <w:rFonts w:eastAsia="微软雅黑" w:cs="微软雅黑" w:hint="eastAsia"/>
        </w:rPr>
        <w:t>际</w:t>
      </w:r>
      <w:r>
        <w:rPr>
          <w:rFonts w:ascii="MS Mincho" w:eastAsia="MS Mincho" w:hAnsi="MS Mincho" w:cs="MS Mincho" w:hint="eastAsia"/>
        </w:rPr>
        <w:t>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研究机构</w:t>
      </w:r>
      <w:r>
        <w:t>IDC</w:t>
      </w:r>
      <w:r>
        <w:rPr>
          <w:rFonts w:eastAsia="微软雅黑" w:cs="微软雅黑" w:hint="eastAsia"/>
        </w:rPr>
        <w:t>报</w:t>
      </w:r>
      <w:r>
        <w:rPr>
          <w:rFonts w:ascii="MS Mincho" w:eastAsia="MS Mincho" w:hAnsi="MS Mincho" w:cs="MS Mincho" w:hint="eastAsia"/>
        </w:rPr>
        <w:t>告，</w:t>
      </w:r>
      <w:r>
        <w:t>2024</w:t>
      </w:r>
      <w:r>
        <w:t>年全球</w:t>
      </w:r>
      <w:r>
        <w:t>AI Agent</w:t>
      </w:r>
      <w:r>
        <w:t>市</w:t>
      </w:r>
      <w:r>
        <w:rPr>
          <w:rFonts w:eastAsia="微软雅黑" w:cs="微软雅黑" w:hint="eastAsia"/>
        </w:rPr>
        <w:t>场规</w:t>
      </w:r>
      <w:r>
        <w:rPr>
          <w:rFonts w:ascii="MS Mincho" w:eastAsia="MS Mincho" w:hAnsi="MS Mincho" w:cs="MS Mincho" w:hint="eastAsia"/>
        </w:rPr>
        <w:t>模</w:t>
      </w:r>
      <w:r>
        <w:rPr>
          <w:rFonts w:eastAsia="微软雅黑" w:cs="微软雅黑" w:hint="eastAsia"/>
        </w:rPr>
        <w:t>约为</w:t>
      </w:r>
      <w:r>
        <w:t>52</w:t>
      </w:r>
      <w:r>
        <w:rPr>
          <w:rFonts w:eastAsia="微软雅黑" w:cs="微软雅黑" w:hint="eastAsia"/>
        </w:rPr>
        <w:t>亿</w:t>
      </w:r>
      <w:r>
        <w:rPr>
          <w:rFonts w:ascii="MS Mincho" w:eastAsia="MS Mincho" w:hAnsi="MS Mincho" w:cs="MS Mincho" w:hint="eastAsia"/>
        </w:rPr>
        <w:t>美元，</w:t>
      </w:r>
      <w:r>
        <w:rPr>
          <w:rFonts w:eastAsia="微软雅黑" w:cs="微软雅黑" w:hint="eastAsia"/>
        </w:rPr>
        <w:t>预计</w:t>
      </w:r>
      <w:r>
        <w:rPr>
          <w:rFonts w:ascii="MS Mincho" w:eastAsia="MS Mincho" w:hAnsi="MS Mincho" w:cs="MS Mincho" w:hint="eastAsia"/>
        </w:rPr>
        <w:t>到</w:t>
      </w:r>
      <w:r>
        <w:t>2030</w:t>
      </w:r>
      <w:r>
        <w:t>年将达到</w:t>
      </w:r>
      <w:r>
        <w:t>471</w:t>
      </w:r>
      <w:r>
        <w:rPr>
          <w:rFonts w:eastAsia="微软雅黑" w:cs="微软雅黑" w:hint="eastAsia"/>
        </w:rPr>
        <w:t>亿</w:t>
      </w:r>
      <w:r>
        <w:rPr>
          <w:rFonts w:ascii="MS Mincho" w:eastAsia="MS Mincho" w:hAnsi="MS Mincho" w:cs="MS Mincho" w:hint="eastAsia"/>
        </w:rPr>
        <w:t>美元，年复合增</w:t>
      </w:r>
      <w:r>
        <w:rPr>
          <w:rFonts w:eastAsia="微软雅黑" w:cs="微软雅黑" w:hint="eastAsia"/>
        </w:rPr>
        <w:t>长</w:t>
      </w:r>
      <w:r>
        <w:rPr>
          <w:rFonts w:ascii="MS Mincho" w:eastAsia="MS Mincho" w:hAnsi="MS Mincho" w:cs="MS Mincho" w:hint="eastAsia"/>
        </w:rPr>
        <w:t>率（</w:t>
      </w:r>
      <w:r>
        <w:t>CAGR</w:t>
      </w:r>
      <w:r>
        <w:t>）</w:t>
      </w:r>
      <w:r>
        <w:rPr>
          <w:rFonts w:eastAsia="微软雅黑" w:cs="微软雅黑" w:hint="eastAsia"/>
        </w:rPr>
        <w:t>约为</w:t>
      </w:r>
      <w:r>
        <w:t>44.3%</w:t>
      </w:r>
      <w:r>
        <w:t>。</w:t>
      </w:r>
    </w:p>
    <w:p w14:paraId="7BAA26EB" w14:textId="77777777" w:rsidR="00DA693C" w:rsidRDefault="00DA693C">
      <w:r>
        <w:t>中国市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方面，据艾瑞咨</w:t>
      </w:r>
      <w:r>
        <w:rPr>
          <w:rFonts w:eastAsia="微软雅黑" w:cs="微软雅黑" w:hint="eastAsia"/>
        </w:rPr>
        <w:t>询预测</w:t>
      </w:r>
      <w:r>
        <w:rPr>
          <w:rFonts w:ascii="MS Mincho" w:eastAsia="MS Mincho" w:hAnsi="MS Mincho" w:cs="MS Mincho" w:hint="eastAsia"/>
        </w:rPr>
        <w:t>，</w:t>
      </w:r>
      <w:r>
        <w:t>2025</w:t>
      </w:r>
      <w:r>
        <w:t>年中国</w:t>
      </w:r>
      <w:r>
        <w:t>AI Agent</w:t>
      </w:r>
      <w:r>
        <w:t>市</w:t>
      </w:r>
      <w:r>
        <w:rPr>
          <w:rFonts w:eastAsia="微软雅黑" w:cs="微软雅黑" w:hint="eastAsia"/>
        </w:rPr>
        <w:t>场规</w:t>
      </w:r>
      <w:r>
        <w:rPr>
          <w:rFonts w:ascii="MS Mincho" w:eastAsia="MS Mincho" w:hAnsi="MS Mincho" w:cs="MS Mincho" w:hint="eastAsia"/>
        </w:rPr>
        <w:t>模将突破</w:t>
      </w:r>
      <w:r>
        <w:t>200</w:t>
      </w:r>
      <w:r>
        <w:rPr>
          <w:rFonts w:eastAsia="微软雅黑" w:cs="微软雅黑" w:hint="eastAsia"/>
        </w:rPr>
        <w:t>亿</w:t>
      </w:r>
      <w:r>
        <w:rPr>
          <w:rFonts w:ascii="MS Mincho" w:eastAsia="MS Mincho" w:hAnsi="MS Mincho" w:cs="MS Mincho" w:hint="eastAsia"/>
        </w:rPr>
        <w:t>元人民</w:t>
      </w:r>
      <w:r>
        <w:rPr>
          <w:rFonts w:eastAsia="微软雅黑" w:cs="微软雅黑" w:hint="eastAsia"/>
        </w:rPr>
        <w:t>币</w:t>
      </w:r>
      <w:r>
        <w:rPr>
          <w:rFonts w:ascii="MS Mincho" w:eastAsia="MS Mincho" w:hAnsi="MS Mincho" w:cs="MS Mincho" w:hint="eastAsia"/>
        </w:rPr>
        <w:t>，其中企</w:t>
      </w:r>
      <w:r>
        <w:rPr>
          <w:rFonts w:eastAsia="微软雅黑" w:cs="微软雅黑" w:hint="eastAsia"/>
        </w:rPr>
        <w:t>业级</w:t>
      </w:r>
      <w:r>
        <w:rPr>
          <w:rFonts w:ascii="MS Mincho" w:eastAsia="MS Mincho" w:hAnsi="MS Mincho" w:cs="MS Mincho" w:hint="eastAsia"/>
        </w:rPr>
        <w:t>智能体平台是增</w:t>
      </w:r>
      <w:r>
        <w:rPr>
          <w:rFonts w:eastAsia="微软雅黑" w:cs="微软雅黑" w:hint="eastAsia"/>
        </w:rPr>
        <w:t>长</w:t>
      </w:r>
      <w:r>
        <w:rPr>
          <w:rFonts w:ascii="MS Mincho" w:eastAsia="MS Mincho" w:hAnsi="MS Mincho" w:cs="MS Mincho" w:hint="eastAsia"/>
        </w:rPr>
        <w:t>最快的</w:t>
      </w:r>
      <w:r>
        <w:rPr>
          <w:rFonts w:eastAsia="微软雅黑" w:cs="微软雅黑" w:hint="eastAsia"/>
        </w:rPr>
        <w:t>细</w:t>
      </w:r>
      <w:r>
        <w:rPr>
          <w:rFonts w:ascii="MS Mincho" w:eastAsia="MS Mincho" w:hAnsi="MS Mincho" w:cs="MS Mincho" w:hint="eastAsia"/>
        </w:rPr>
        <w:t>分</w:t>
      </w:r>
      <w:r>
        <w:rPr>
          <w:rFonts w:eastAsia="微软雅黑" w:cs="微软雅黑" w:hint="eastAsia"/>
        </w:rPr>
        <w:t>领</w:t>
      </w:r>
      <w:r>
        <w:rPr>
          <w:rFonts w:ascii="MS Mincho" w:eastAsia="MS Mincho" w:hAnsi="MS Mincho" w:cs="MS Mincho" w:hint="eastAsia"/>
        </w:rPr>
        <w:t>域。</w:t>
      </w:r>
    </w:p>
    <w:p w14:paraId="39234E1D" w14:textId="49A40174" w:rsidR="00C348C8" w:rsidRDefault="00DA693C">
      <w:pPr>
        <w:rPr>
          <w:rFonts w:hint="eastAsia"/>
        </w:rPr>
      </w:pPr>
      <w:r>
        <w:t>随着国</w:t>
      </w:r>
      <w:r>
        <w:rPr>
          <w:rFonts w:eastAsia="微软雅黑" w:cs="微软雅黑" w:hint="eastAsia"/>
        </w:rPr>
        <w:t>产</w:t>
      </w:r>
      <w:r>
        <w:rPr>
          <w:rFonts w:ascii="MS Mincho" w:eastAsia="MS Mincho" w:hAnsi="MS Mincho" w:cs="MS Mincho" w:hint="eastAsia"/>
        </w:rPr>
        <w:t>大模型成熟度持</w:t>
      </w:r>
      <w:r>
        <w:rPr>
          <w:rFonts w:eastAsia="微软雅黑" w:cs="微软雅黑" w:hint="eastAsia"/>
        </w:rPr>
        <w:t>续</w:t>
      </w:r>
      <w:r>
        <w:rPr>
          <w:rFonts w:ascii="MS Mincho" w:eastAsia="MS Mincho" w:hAnsi="MS Mincho" w:cs="MS Mincho" w:hint="eastAsia"/>
        </w:rPr>
        <w:t>提升和企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数字化</w:t>
      </w:r>
      <w:r>
        <w:rPr>
          <w:rFonts w:eastAsia="微软雅黑" w:cs="微软雅黑" w:hint="eastAsia"/>
        </w:rPr>
        <w:t>转</w:t>
      </w:r>
      <w:r>
        <w:rPr>
          <w:rFonts w:ascii="MS Mincho" w:eastAsia="MS Mincho" w:hAnsi="MS Mincho" w:cs="MS Mincho" w:hint="eastAsia"/>
        </w:rPr>
        <w:t>型深入推</w:t>
      </w:r>
      <w:r>
        <w:rPr>
          <w:rFonts w:eastAsia="微软雅黑" w:cs="微软雅黑" w:hint="eastAsia"/>
        </w:rPr>
        <w:t>进</w:t>
      </w:r>
      <w:r>
        <w:rPr>
          <w:rFonts w:ascii="MS Mincho" w:eastAsia="MS Mincho" w:hAnsi="MS Mincho" w:cs="MS Mincho" w:hint="eastAsia"/>
        </w:rPr>
        <w:t>，政企客</w:t>
      </w:r>
      <w:r>
        <w:rPr>
          <w:rFonts w:eastAsia="微软雅黑" w:cs="微软雅黑" w:hint="eastAsia"/>
        </w:rPr>
        <w:t>户对</w:t>
      </w:r>
      <w:r>
        <w:rPr>
          <w:rFonts w:ascii="MS Mincho" w:eastAsia="MS Mincho" w:hAnsi="MS Mincho" w:cs="MS Mincho" w:hint="eastAsia"/>
        </w:rPr>
        <w:t>安全可控的桌面端智能体</w:t>
      </w:r>
      <w:r>
        <w:rPr>
          <w:rFonts w:eastAsia="微软雅黑" w:cs="微软雅黑" w:hint="eastAsia"/>
        </w:rPr>
        <w:t>产</w:t>
      </w:r>
      <w:r>
        <w:rPr>
          <w:rFonts w:ascii="MS Mincho" w:eastAsia="MS Mincho" w:hAnsi="MS Mincho" w:cs="MS Mincho" w:hint="eastAsia"/>
        </w:rPr>
        <w:t>品需求旺盛，市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增</w:t>
      </w:r>
      <w:r>
        <w:rPr>
          <w:rFonts w:eastAsia="微软雅黑" w:cs="微软雅黑" w:hint="eastAsia"/>
        </w:rPr>
        <w:t>长</w:t>
      </w:r>
      <w:r>
        <w:rPr>
          <w:rFonts w:ascii="MS Mincho" w:eastAsia="MS Mincho" w:hAnsi="MS Mincho" w:cs="MS Mincho" w:hint="eastAsia"/>
        </w:rPr>
        <w:t>空</w:t>
      </w:r>
      <w:r>
        <w:rPr>
          <w:rFonts w:eastAsia="微软雅黑" w:cs="微软雅黑" w:hint="eastAsia"/>
        </w:rPr>
        <w:t>间</w:t>
      </w:r>
      <w:r>
        <w:rPr>
          <w:rFonts w:ascii="MS Mincho" w:eastAsia="MS Mincho" w:hAnsi="MS Mincho" w:cs="MS Mincho" w:hint="eastAsia"/>
        </w:rPr>
        <w:t>广</w:t>
      </w:r>
      <w:r>
        <w:rPr>
          <w:rFonts w:eastAsia="微软雅黑" w:cs="微软雅黑" w:hint="eastAsia"/>
        </w:rPr>
        <w:t>阔</w:t>
      </w:r>
      <w:r>
        <w:rPr>
          <w:rFonts w:ascii="MS Mincho" w:eastAsia="MS Mincho" w:hAnsi="MS Mincho" w:cs="MS Mincho" w:hint="eastAsia"/>
        </w:rPr>
        <w:t>。</w:t>
      </w:r>
    </w:p>
    <w:p w14:paraId="1A787293" w14:textId="77777777" w:rsidR="00C348C8" w:rsidRDefault="003D09D6">
      <w:pPr>
        <w:pStyle w:val="21"/>
      </w:pPr>
      <w:r>
        <w:t xml:space="preserve">2.2 </w:t>
      </w:r>
      <w:r>
        <w:t>竞争格局</w:t>
      </w:r>
    </w:p>
    <w:p w14:paraId="317FF452" w14:textId="77777777" w:rsidR="00DA693C" w:rsidRDefault="00DA693C">
      <w:r>
        <w:t>国外方面，</w:t>
      </w:r>
      <w:r>
        <w:t>OpenAI</w:t>
      </w:r>
      <w:r>
        <w:t>（</w:t>
      </w:r>
      <w:r>
        <w:t>ChatGPT+GPTs</w:t>
      </w:r>
      <w:r>
        <w:t>）、</w:t>
      </w:r>
      <w:r>
        <w:t>Google</w:t>
      </w:r>
      <w:r>
        <w:t>（</w:t>
      </w:r>
      <w:r>
        <w:t>Gemini+Agents</w:t>
      </w:r>
      <w:r>
        <w:t>）、</w:t>
      </w:r>
      <w:r>
        <w:t>Microsoft</w:t>
      </w:r>
      <w:r>
        <w:t>（</w:t>
      </w:r>
      <w:r>
        <w:t>Copilot+Studio</w:t>
      </w:r>
      <w:r>
        <w:t>）均已推出智能体</w:t>
      </w:r>
      <w:r>
        <w:rPr>
          <w:rFonts w:eastAsia="微软雅黑" w:cs="微软雅黑" w:hint="eastAsia"/>
        </w:rPr>
        <w:t>产</w:t>
      </w:r>
      <w:r>
        <w:rPr>
          <w:rFonts w:ascii="MS Mincho" w:eastAsia="MS Mincho" w:hAnsi="MS Mincho" w:cs="MS Mincho" w:hint="eastAsia"/>
        </w:rPr>
        <w:t>品，主要面向云端消</w:t>
      </w:r>
      <w:r>
        <w:rPr>
          <w:rFonts w:eastAsia="微软雅黑" w:cs="微软雅黑" w:hint="eastAsia"/>
        </w:rPr>
        <w:t>费级</w:t>
      </w:r>
      <w:r>
        <w:rPr>
          <w:rFonts w:ascii="MS Mincho" w:eastAsia="MS Mincho" w:hAnsi="MS Mincho" w:cs="MS Mincho" w:hint="eastAsia"/>
        </w:rPr>
        <w:t>和企</w:t>
      </w:r>
      <w:r>
        <w:rPr>
          <w:rFonts w:eastAsia="微软雅黑" w:cs="微软雅黑" w:hint="eastAsia"/>
        </w:rPr>
        <w:t>业级</w:t>
      </w:r>
      <w:r>
        <w:rPr>
          <w:rFonts w:ascii="MS Mincho" w:eastAsia="MS Mincho" w:hAnsi="MS Mincho" w:cs="MS Mincho" w:hint="eastAsia"/>
        </w:rPr>
        <w:t>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。</w:t>
      </w:r>
    </w:p>
    <w:p w14:paraId="0D3EB23E" w14:textId="77777777" w:rsidR="00DA693C" w:rsidRDefault="00DA693C">
      <w:r>
        <w:t>国内方面，百度（文心智能体）、阿里（通</w:t>
      </w:r>
      <w:r>
        <w:rPr>
          <w:rFonts w:eastAsia="微软雅黑" w:cs="微软雅黑" w:hint="eastAsia"/>
        </w:rPr>
        <w:t>义</w:t>
      </w:r>
      <w:r>
        <w:rPr>
          <w:rFonts w:ascii="MS Mincho" w:eastAsia="MS Mincho" w:hAnsi="MS Mincho" w:cs="MS Mincho" w:hint="eastAsia"/>
        </w:rPr>
        <w:t>智能体）、字</w:t>
      </w:r>
      <w:r>
        <w:rPr>
          <w:rFonts w:eastAsia="微软雅黑" w:cs="微软雅黑" w:hint="eastAsia"/>
        </w:rPr>
        <w:t>节</w:t>
      </w:r>
      <w:r>
        <w:rPr>
          <w:rFonts w:ascii="MS Mincho" w:eastAsia="MS Mincho" w:hAnsi="MS Mincho" w:cs="MS Mincho" w:hint="eastAsia"/>
        </w:rPr>
        <w:t>跳</w:t>
      </w:r>
      <w:r>
        <w:rPr>
          <w:rFonts w:eastAsia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（</w:t>
      </w:r>
      <w:r>
        <w:t>Coze</w:t>
      </w:r>
      <w:r>
        <w:t>）等</w:t>
      </w:r>
      <w:r>
        <w:rPr>
          <w:rFonts w:eastAsia="微软雅黑" w:cs="微软雅黑" w:hint="eastAsia"/>
        </w:rPr>
        <w:t>头</w:t>
      </w:r>
      <w:r>
        <w:rPr>
          <w:rFonts w:ascii="MS Mincho" w:eastAsia="MS Mincho" w:hAnsi="MS Mincho" w:cs="MS Mincho" w:hint="eastAsia"/>
        </w:rPr>
        <w:t>部互</w:t>
      </w:r>
      <w:r>
        <w:rPr>
          <w:rFonts w:eastAsia="微软雅黑" w:cs="微软雅黑" w:hint="eastAsia"/>
        </w:rPr>
        <w:t>联</w:t>
      </w:r>
      <w:r>
        <w:rPr>
          <w:rFonts w:ascii="MS Mincho" w:eastAsia="MS Mincho" w:hAnsi="MS Mincho" w:cs="MS Mincho" w:hint="eastAsia"/>
        </w:rPr>
        <w:t>网企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均在</w:t>
      </w:r>
      <w:r>
        <w:rPr>
          <w:rFonts w:eastAsia="微软雅黑" w:cs="微软雅黑" w:hint="eastAsia"/>
        </w:rPr>
        <w:t>积</w:t>
      </w:r>
      <w:r>
        <w:rPr>
          <w:rFonts w:ascii="MS Mincho" w:eastAsia="MS Mincho" w:hAnsi="MS Mincho" w:cs="MS Mincho" w:hint="eastAsia"/>
        </w:rPr>
        <w:t>极布局智能体平台。</w:t>
      </w:r>
    </w:p>
    <w:p w14:paraId="19D0222F" w14:textId="3948BB1B" w:rsidR="00C348C8" w:rsidRDefault="00DA693C">
      <w:pPr>
        <w:rPr>
          <w:rFonts w:hint="eastAsia"/>
        </w:rPr>
      </w:pPr>
      <w:r>
        <w:t>本</w:t>
      </w:r>
      <w:r>
        <w:rPr>
          <w:rFonts w:eastAsia="微软雅黑" w:cs="微软雅黑" w:hint="eastAsia"/>
        </w:rPr>
        <w:t>项</w:t>
      </w:r>
      <w:r>
        <w:rPr>
          <w:rFonts w:ascii="MS Mincho" w:eastAsia="MS Mincho" w:hAnsi="MS Mincho" w:cs="MS Mincho" w:hint="eastAsia"/>
        </w:rPr>
        <w:t>目的核心差异化</w:t>
      </w:r>
      <w:r>
        <w:rPr>
          <w:rFonts w:eastAsia="微软雅黑" w:cs="微软雅黑" w:hint="eastAsia"/>
        </w:rPr>
        <w:t>优势</w:t>
      </w:r>
      <w:r>
        <w:rPr>
          <w:rFonts w:ascii="MS Mincho" w:eastAsia="MS Mincho" w:hAnsi="MS Mincho" w:cs="MS Mincho" w:hint="eastAsia"/>
        </w:rPr>
        <w:t>在于</w:t>
      </w:r>
      <w:r>
        <w:t>"</w:t>
      </w:r>
      <w:r>
        <w:t>离</w:t>
      </w:r>
      <w:r>
        <w:rPr>
          <w:rFonts w:eastAsia="微软雅黑" w:cs="微软雅黑" w:hint="eastAsia"/>
        </w:rPr>
        <w:t>线优</w:t>
      </w:r>
      <w:r>
        <w:rPr>
          <w:rFonts w:ascii="MS Mincho" w:eastAsia="MS Mincho" w:hAnsi="MS Mincho" w:cs="MS Mincho" w:hint="eastAsia"/>
        </w:rPr>
        <w:t>先</w:t>
      </w:r>
      <w:r>
        <w:t>+</w:t>
      </w:r>
      <w:r>
        <w:t>企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安全</w:t>
      </w:r>
      <w:r>
        <w:t>"——</w:t>
      </w:r>
      <w:r>
        <w:t>桌面端本地</w:t>
      </w:r>
      <w:r>
        <w:rPr>
          <w:rFonts w:eastAsia="微软雅黑" w:cs="微软雅黑" w:hint="eastAsia"/>
        </w:rPr>
        <w:t>处</w:t>
      </w:r>
      <w:r>
        <w:rPr>
          <w:rFonts w:ascii="MS Mincho" w:eastAsia="MS Mincho" w:hAnsi="MS Mincho" w:cs="MS Mincho" w:hint="eastAsia"/>
        </w:rPr>
        <w:t>理能力保障数据安全，技能生</w:t>
      </w:r>
      <w:r>
        <w:rPr>
          <w:rFonts w:eastAsia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体系</w:t>
      </w:r>
      <w:r>
        <w:rPr>
          <w:rFonts w:eastAsia="微软雅黑" w:cs="微软雅黑" w:hint="eastAsia"/>
        </w:rPr>
        <w:t>满</w:t>
      </w:r>
      <w:r>
        <w:rPr>
          <w:rFonts w:ascii="MS Mincho" w:eastAsia="MS Mincho" w:hAnsi="MS Mincho" w:cs="MS Mincho" w:hint="eastAsia"/>
        </w:rPr>
        <w:t>足行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定制需求，在政企市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中形成独特</w:t>
      </w:r>
      <w:r>
        <w:rPr>
          <w:rFonts w:eastAsia="微软雅黑" w:cs="微软雅黑" w:hint="eastAsia"/>
        </w:rPr>
        <w:t>竞</w:t>
      </w:r>
      <w:r>
        <w:rPr>
          <w:rFonts w:ascii="MS Mincho" w:eastAsia="MS Mincho" w:hAnsi="MS Mincho" w:cs="MS Mincho" w:hint="eastAsia"/>
        </w:rPr>
        <w:t>争壁</w:t>
      </w:r>
      <w:r>
        <w:rPr>
          <w:rFonts w:eastAsia="微软雅黑" w:cs="微软雅黑" w:hint="eastAsia"/>
        </w:rPr>
        <w:t>垒</w:t>
      </w:r>
      <w:r>
        <w:rPr>
          <w:rFonts w:ascii="MS Mincho" w:eastAsia="MS Mincho" w:hAnsi="MS Mincho" w:cs="MS Mincho" w:hint="eastAsia"/>
        </w:rPr>
        <w:t>。</w:t>
      </w:r>
    </w:p>
    <w:p w14:paraId="60BC2210" w14:textId="77777777" w:rsidR="00C348C8" w:rsidRDefault="003D09D6">
      <w:pPr>
        <w:pStyle w:val="21"/>
      </w:pPr>
      <w:r>
        <w:t xml:space="preserve">2.3 </w:t>
      </w:r>
      <w:r>
        <w:t>目标用户</w:t>
      </w:r>
    </w:p>
    <w:p w14:paraId="78DC674D" w14:textId="77777777" w:rsidR="00DA693C" w:rsidRDefault="00DA693C">
      <w:r>
        <w:t>主要用</w:t>
      </w:r>
      <w:r>
        <w:rPr>
          <w:rFonts w:eastAsia="微软雅黑" w:cs="微软雅黑" w:hint="eastAsia"/>
        </w:rPr>
        <w:t>户</w:t>
      </w:r>
      <w:r>
        <w:rPr>
          <w:rFonts w:ascii="MS Mincho" w:eastAsia="MS Mincho" w:hAnsi="MS Mincho" w:cs="MS Mincho" w:hint="eastAsia"/>
        </w:rPr>
        <w:t>群体包括：央企及国企</w:t>
      </w:r>
      <w:r>
        <w:rPr>
          <w:rFonts w:eastAsia="微软雅黑" w:cs="微软雅黑" w:hint="eastAsia"/>
        </w:rPr>
        <w:t>办</w:t>
      </w:r>
      <w:r>
        <w:rPr>
          <w:rFonts w:ascii="MS Mincho" w:eastAsia="MS Mincho" w:hAnsi="MS Mincho" w:cs="MS Mincho" w:hint="eastAsia"/>
        </w:rPr>
        <w:t>公人</w:t>
      </w:r>
      <w:r>
        <w:rPr>
          <w:rFonts w:eastAsia="微软雅黑" w:cs="微软雅黑" w:hint="eastAsia"/>
        </w:rPr>
        <w:t>员</w:t>
      </w:r>
      <w:r>
        <w:rPr>
          <w:rFonts w:ascii="MS Mincho" w:eastAsia="MS Mincho" w:hAnsi="MS Mincho" w:cs="MS Mincho" w:hint="eastAsia"/>
        </w:rPr>
        <w:t>、政府机关工作人</w:t>
      </w:r>
      <w:r>
        <w:rPr>
          <w:rFonts w:eastAsia="微软雅黑" w:cs="微软雅黑" w:hint="eastAsia"/>
        </w:rPr>
        <w:t>员</w:t>
      </w:r>
      <w:r>
        <w:rPr>
          <w:rFonts w:ascii="MS Mincho" w:eastAsia="MS Mincho" w:hAnsi="MS Mincho" w:cs="MS Mincho" w:hint="eastAsia"/>
        </w:rPr>
        <w:t>、科研院所研究人</w:t>
      </w:r>
      <w:r>
        <w:rPr>
          <w:rFonts w:eastAsia="微软雅黑" w:cs="微软雅黑" w:hint="eastAsia"/>
        </w:rPr>
        <w:t>员</w:t>
      </w:r>
      <w:r>
        <w:rPr>
          <w:rFonts w:ascii="MS Mincho" w:eastAsia="MS Mincho" w:hAnsi="MS Mincho" w:cs="MS Mincho" w:hint="eastAsia"/>
        </w:rPr>
        <w:t>。</w:t>
      </w:r>
    </w:p>
    <w:p w14:paraId="2C73BA79" w14:textId="3A73FDCB" w:rsidR="00C348C8" w:rsidRDefault="00DA693C">
      <w:pPr>
        <w:rPr>
          <w:rFonts w:hint="eastAsia"/>
        </w:rPr>
      </w:pPr>
      <w:r>
        <w:t>上述用</w:t>
      </w:r>
      <w:r>
        <w:rPr>
          <w:rFonts w:eastAsia="微软雅黑" w:cs="微软雅黑" w:hint="eastAsia"/>
        </w:rPr>
        <w:t>户对</w:t>
      </w:r>
      <w:r>
        <w:rPr>
          <w:rFonts w:ascii="MS Mincho" w:eastAsia="MS Mincho" w:hAnsi="MS Mincho" w:cs="MS Mincho" w:hint="eastAsia"/>
        </w:rPr>
        <w:t>数据安全有</w:t>
      </w:r>
      <w:r>
        <w:rPr>
          <w:rFonts w:eastAsia="微软雅黑" w:cs="微软雅黑" w:hint="eastAsia"/>
        </w:rPr>
        <w:t>刚</w:t>
      </w:r>
      <w:r>
        <w:rPr>
          <w:rFonts w:ascii="MS Mincho" w:eastAsia="MS Mincho" w:hAnsi="MS Mincho" w:cs="MS Mincho" w:hint="eastAsia"/>
        </w:rPr>
        <w:t>性要求，日常工作涉及大量文档</w:t>
      </w:r>
      <w:r>
        <w:rPr>
          <w:rFonts w:eastAsia="微软雅黑" w:cs="微软雅黑" w:hint="eastAsia"/>
        </w:rPr>
        <w:t>处</w:t>
      </w:r>
      <w:r>
        <w:rPr>
          <w:rFonts w:ascii="MS Mincho" w:eastAsia="MS Mincho" w:hAnsi="MS Mincho" w:cs="MS Mincho" w:hint="eastAsia"/>
        </w:rPr>
        <w:t>理、数据分析和信息</w:t>
      </w:r>
      <w:r>
        <w:rPr>
          <w:rFonts w:eastAsia="微软雅黑" w:cs="微软雅黑" w:hint="eastAsia"/>
        </w:rPr>
        <w:t>检</w:t>
      </w:r>
      <w:r>
        <w:rPr>
          <w:rFonts w:ascii="MS Mincho" w:eastAsia="MS Mincho" w:hAnsi="MS Mincho" w:cs="MS Mincho" w:hint="eastAsia"/>
        </w:rPr>
        <w:t>索任</w:t>
      </w:r>
      <w:r>
        <w:rPr>
          <w:rFonts w:eastAsia="微软雅黑" w:cs="微软雅黑" w:hint="eastAsia"/>
        </w:rPr>
        <w:t>务</w:t>
      </w:r>
      <w:r>
        <w:rPr>
          <w:rFonts w:ascii="MS Mincho" w:eastAsia="MS Mincho" w:hAnsi="MS Mincho" w:cs="MS Mincho" w:hint="eastAsia"/>
        </w:rPr>
        <w:t>，亟需通</w:t>
      </w:r>
      <w:r>
        <w:rPr>
          <w:rFonts w:eastAsia="微软雅黑" w:cs="微软雅黑" w:hint="eastAsia"/>
        </w:rPr>
        <w:t>过</w:t>
      </w:r>
      <w:r>
        <w:rPr>
          <w:rFonts w:ascii="MS Mincho" w:eastAsia="MS Mincho" w:hAnsi="MS Mincho" w:cs="MS Mincho" w:hint="eastAsia"/>
        </w:rPr>
        <w:t>智能化工具提升工作效率。</w:t>
      </w:r>
    </w:p>
    <w:p w14:paraId="6EC574B1" w14:textId="77777777" w:rsidR="00C348C8" w:rsidRDefault="003D09D6">
      <w:pPr>
        <w:pStyle w:val="1"/>
      </w:pPr>
      <w:r>
        <w:t>三、产品方案</w:t>
      </w:r>
    </w:p>
    <w:p w14:paraId="281AA81B" w14:textId="77777777" w:rsidR="00C348C8" w:rsidRDefault="003D09D6">
      <w:pPr>
        <w:pStyle w:val="21"/>
      </w:pPr>
      <w:r>
        <w:t xml:space="preserve">3.1 </w:t>
      </w:r>
      <w:r>
        <w:t>产品定位</w:t>
      </w:r>
    </w:p>
    <w:p w14:paraId="19E80895" w14:textId="77777777" w:rsidR="00DA693C" w:rsidRDefault="00DA693C">
      <w:r>
        <w:t>星辰智能体平台定位</w:t>
      </w:r>
      <w:r>
        <w:rPr>
          <w:rFonts w:eastAsia="微软雅黑" w:cs="微软雅黑" w:hint="eastAsia"/>
        </w:rPr>
        <w:t>为</w:t>
      </w:r>
      <w:r>
        <w:t>"</w:t>
      </w:r>
      <w:r>
        <w:t>面向政企用</w:t>
      </w:r>
      <w:r>
        <w:rPr>
          <w:rFonts w:eastAsia="微软雅黑" w:cs="微软雅黑" w:hint="eastAsia"/>
        </w:rPr>
        <w:t>户</w:t>
      </w:r>
      <w:r>
        <w:rPr>
          <w:rFonts w:ascii="MS Mincho" w:eastAsia="MS Mincho" w:hAnsi="MS Mincho" w:cs="MS Mincho" w:hint="eastAsia"/>
        </w:rPr>
        <w:t>的离</w:t>
      </w:r>
      <w:r>
        <w:rPr>
          <w:rFonts w:eastAsia="微软雅黑" w:cs="微软雅黑" w:hint="eastAsia"/>
        </w:rPr>
        <w:t>线优</w:t>
      </w:r>
      <w:r>
        <w:rPr>
          <w:rFonts w:ascii="MS Mincho" w:eastAsia="MS Mincho" w:hAnsi="MS Mincho" w:cs="MS Mincho" w:hint="eastAsia"/>
        </w:rPr>
        <w:t>先、安全可控的桌面端</w:t>
      </w:r>
      <w:r>
        <w:t>AI</w:t>
      </w:r>
      <w:r>
        <w:t>智能体平台</w:t>
      </w:r>
      <w:r>
        <w:t>"</w:t>
      </w:r>
      <w:r>
        <w:t>。</w:t>
      </w:r>
    </w:p>
    <w:p w14:paraId="478AB8A5" w14:textId="77777777" w:rsidR="00DA693C" w:rsidRDefault="00DA693C">
      <w:r>
        <w:rPr>
          <w:rFonts w:eastAsia="微软雅黑" w:cs="微软雅黑" w:hint="eastAsia"/>
        </w:rPr>
        <w:t>产</w:t>
      </w:r>
      <w:r>
        <w:rPr>
          <w:rFonts w:ascii="MS Mincho" w:eastAsia="MS Mincho" w:hAnsi="MS Mincho" w:cs="MS Mincho" w:hint="eastAsia"/>
        </w:rPr>
        <w:t>品以内置星辰大模型的本地推理能力</w:t>
      </w:r>
      <w:r>
        <w:rPr>
          <w:rFonts w:eastAsia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核心技</w:t>
      </w:r>
      <w:r>
        <w:rPr>
          <w:rFonts w:eastAsia="微软雅黑" w:cs="微软雅黑" w:hint="eastAsia"/>
        </w:rPr>
        <w:t>术</w:t>
      </w:r>
      <w:r>
        <w:rPr>
          <w:rFonts w:ascii="MS Mincho" w:eastAsia="MS Mincho" w:hAnsi="MS Mincho" w:cs="MS Mincho" w:hint="eastAsia"/>
        </w:rPr>
        <w:t>底座，在保障企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数据不出本地的安全前提下，提供智能文档</w:t>
      </w:r>
      <w:r>
        <w:rPr>
          <w:rFonts w:eastAsia="微软雅黑" w:cs="微软雅黑" w:hint="eastAsia"/>
        </w:rPr>
        <w:t>处</w:t>
      </w:r>
      <w:r>
        <w:rPr>
          <w:rFonts w:ascii="MS Mincho" w:eastAsia="MS Mincho" w:hAnsi="MS Mincho" w:cs="MS Mincho" w:hint="eastAsia"/>
        </w:rPr>
        <w:t>理、数据分析与信息</w:t>
      </w:r>
      <w:r>
        <w:rPr>
          <w:rFonts w:eastAsia="微软雅黑" w:cs="微软雅黑" w:hint="eastAsia"/>
        </w:rPr>
        <w:t>检</w:t>
      </w:r>
      <w:r>
        <w:rPr>
          <w:rFonts w:ascii="MS Mincho" w:eastAsia="MS Mincho" w:hAnsi="MS Mincho" w:cs="MS Mincho" w:hint="eastAsia"/>
        </w:rPr>
        <w:t>索等核心能力。</w:t>
      </w:r>
    </w:p>
    <w:p w14:paraId="21AFECC0" w14:textId="2FDA614B" w:rsidR="00C348C8" w:rsidRDefault="00DA693C">
      <w:pPr>
        <w:rPr>
          <w:rFonts w:hint="eastAsia"/>
        </w:rPr>
      </w:pPr>
      <w:r>
        <w:t>通</w:t>
      </w:r>
      <w:r>
        <w:rPr>
          <w:rFonts w:eastAsia="微软雅黑" w:cs="微软雅黑" w:hint="eastAsia"/>
        </w:rPr>
        <w:t>过</w:t>
      </w:r>
      <w:r>
        <w:rPr>
          <w:rFonts w:ascii="MS Mincho" w:eastAsia="MS Mincho" w:hAnsi="MS Mincho" w:cs="MS Mincho" w:hint="eastAsia"/>
        </w:rPr>
        <w:t>开放技能生</w:t>
      </w:r>
      <w:r>
        <w:rPr>
          <w:rFonts w:eastAsia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，支持行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定制化需求，打造安全、高效、开放的智能</w:t>
      </w:r>
      <w:r>
        <w:rPr>
          <w:rFonts w:eastAsia="微软雅黑" w:cs="微软雅黑" w:hint="eastAsia"/>
        </w:rPr>
        <w:t>办</w:t>
      </w:r>
      <w:r>
        <w:rPr>
          <w:rFonts w:ascii="MS Mincho" w:eastAsia="MS Mincho" w:hAnsi="MS Mincho" w:cs="MS Mincho" w:hint="eastAsia"/>
        </w:rPr>
        <w:t>公新范式。</w:t>
      </w:r>
    </w:p>
    <w:p w14:paraId="751A4C87" w14:textId="77777777" w:rsidR="00C348C8" w:rsidRDefault="003D09D6">
      <w:pPr>
        <w:pStyle w:val="21"/>
      </w:pPr>
      <w:r>
        <w:t xml:space="preserve">3.2 </w:t>
      </w:r>
      <w:r>
        <w:t>核心功能</w:t>
      </w:r>
    </w:p>
    <w:p w14:paraId="51C1BA1E" w14:textId="77777777" w:rsidR="00DA693C" w:rsidRDefault="00DA693C">
      <w:r>
        <w:t>（</w:t>
      </w:r>
      <w:r>
        <w:t>1</w:t>
      </w:r>
      <w:r>
        <w:t>）智能文档</w:t>
      </w:r>
      <w:r>
        <w:rPr>
          <w:rFonts w:eastAsia="微软雅黑" w:cs="微软雅黑" w:hint="eastAsia"/>
        </w:rPr>
        <w:t>处</w:t>
      </w:r>
      <w:r>
        <w:rPr>
          <w:rFonts w:ascii="MS Mincho" w:eastAsia="MS Mincho" w:hAnsi="MS Mincho" w:cs="MS Mincho" w:hint="eastAsia"/>
        </w:rPr>
        <w:t>理：支持</w:t>
      </w:r>
      <w:r>
        <w:t>Word</w:t>
      </w:r>
      <w:r>
        <w:t>、</w:t>
      </w:r>
      <w:r>
        <w:t>Excel</w:t>
      </w:r>
      <w:r>
        <w:t>、</w:t>
      </w:r>
      <w:r>
        <w:t>PPT</w:t>
      </w:r>
      <w:r>
        <w:t>的智能生成与</w:t>
      </w:r>
      <w:r>
        <w:rPr>
          <w:rFonts w:eastAsia="微软雅黑" w:cs="微软雅黑" w:hint="eastAsia"/>
        </w:rPr>
        <w:t>编辑</w:t>
      </w:r>
      <w:r>
        <w:rPr>
          <w:rFonts w:ascii="MS Mincho" w:eastAsia="MS Mincho" w:hAnsi="MS Mincho" w:cs="MS Mincho" w:hint="eastAsia"/>
        </w:rPr>
        <w:t>，</w:t>
      </w:r>
      <w:r>
        <w:rPr>
          <w:rFonts w:eastAsia="微软雅黑" w:cs="微软雅黑" w:hint="eastAsia"/>
        </w:rPr>
        <w:t>实现</w:t>
      </w:r>
      <w:r>
        <w:rPr>
          <w:rFonts w:ascii="MS Mincho" w:eastAsia="MS Mincho" w:hAnsi="MS Mincho" w:cs="MS Mincho" w:hint="eastAsia"/>
        </w:rPr>
        <w:t>文档自</w:t>
      </w:r>
      <w:r>
        <w:rPr>
          <w:rFonts w:eastAsia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化</w:t>
      </w:r>
      <w:r>
        <w:rPr>
          <w:rFonts w:eastAsia="微软雅黑" w:cs="微软雅黑" w:hint="eastAsia"/>
        </w:rPr>
        <w:t>处</w:t>
      </w:r>
      <w:r>
        <w:rPr>
          <w:rFonts w:ascii="MS Mincho" w:eastAsia="MS Mincho" w:hAnsi="MS Mincho" w:cs="MS Mincho" w:hint="eastAsia"/>
        </w:rPr>
        <w:t>理。</w:t>
      </w:r>
    </w:p>
    <w:p w14:paraId="03BC0643" w14:textId="77777777" w:rsidR="00DA693C" w:rsidRDefault="00DA693C">
      <w:r>
        <w:t>（</w:t>
      </w:r>
      <w:r>
        <w:t>2</w:t>
      </w:r>
      <w:r>
        <w:t>）数据分析：提供</w:t>
      </w:r>
      <w:r>
        <w:t>Excel</w:t>
      </w:r>
      <w:r>
        <w:t>数据清洗、</w:t>
      </w:r>
      <w:r>
        <w:rPr>
          <w:rFonts w:eastAsia="微软雅黑" w:cs="微软雅黑" w:hint="eastAsia"/>
        </w:rPr>
        <w:t>汇总</w:t>
      </w:r>
      <w:r>
        <w:rPr>
          <w:rFonts w:ascii="MS Mincho" w:eastAsia="MS Mincho" w:hAnsi="MS Mincho" w:cs="MS Mincho" w:hint="eastAsia"/>
        </w:rPr>
        <w:t>、</w:t>
      </w:r>
      <w:r>
        <w:rPr>
          <w:rFonts w:eastAsia="微软雅黑" w:cs="微软雅黑" w:hint="eastAsia"/>
        </w:rPr>
        <w:t>图</w:t>
      </w:r>
      <w:r>
        <w:rPr>
          <w:rFonts w:ascii="MS Mincho" w:eastAsia="MS Mincho" w:hAnsi="MS Mincho" w:cs="MS Mincho" w:hint="eastAsia"/>
        </w:rPr>
        <w:t>表生成等一站式数据分析能力。</w:t>
      </w:r>
    </w:p>
    <w:p w14:paraId="0D8B2B95" w14:textId="77777777" w:rsidR="00DA693C" w:rsidRDefault="00DA693C">
      <w:r>
        <w:t>（</w:t>
      </w:r>
      <w:r>
        <w:t>3</w:t>
      </w:r>
      <w:r>
        <w:t>）信息搜集：支持网</w:t>
      </w:r>
      <w:r>
        <w:rPr>
          <w:rFonts w:eastAsia="微软雅黑" w:cs="微软雅黑" w:hint="eastAsia"/>
        </w:rPr>
        <w:t>络</w:t>
      </w:r>
      <w:r>
        <w:rPr>
          <w:rFonts w:ascii="MS Mincho" w:eastAsia="MS Mincho" w:hAnsi="MS Mincho" w:cs="MS Mincho" w:hint="eastAsia"/>
        </w:rPr>
        <w:t>信息</w:t>
      </w:r>
      <w:r>
        <w:rPr>
          <w:rFonts w:eastAsia="微软雅黑" w:cs="微软雅黑" w:hint="eastAsia"/>
        </w:rPr>
        <w:t>检</w:t>
      </w:r>
      <w:r>
        <w:rPr>
          <w:rFonts w:ascii="MS Mincho" w:eastAsia="MS Mincho" w:hAnsi="MS Mincho" w:cs="MS Mincho" w:hint="eastAsia"/>
        </w:rPr>
        <w:t>索与智能</w:t>
      </w:r>
      <w:r>
        <w:rPr>
          <w:rFonts w:eastAsia="微软雅黑" w:cs="微软雅黑" w:hint="eastAsia"/>
        </w:rPr>
        <w:t>报</w:t>
      </w:r>
      <w:r>
        <w:rPr>
          <w:rFonts w:ascii="MS Mincho" w:eastAsia="MS Mincho" w:hAnsi="MS Mincho" w:cs="MS Mincho" w:hint="eastAsia"/>
        </w:rPr>
        <w:t>告生成，帮助用</w:t>
      </w:r>
      <w:r>
        <w:rPr>
          <w:rFonts w:eastAsia="微软雅黑" w:cs="微软雅黑" w:hint="eastAsia"/>
        </w:rPr>
        <w:t>户</w:t>
      </w:r>
      <w:r>
        <w:rPr>
          <w:rFonts w:ascii="MS Mincho" w:eastAsia="MS Mincho" w:hAnsi="MS Mincho" w:cs="MS Mincho" w:hint="eastAsia"/>
        </w:rPr>
        <w:t>快速</w:t>
      </w:r>
      <w:r>
        <w:rPr>
          <w:rFonts w:eastAsia="微软雅黑" w:cs="微软雅黑" w:hint="eastAsia"/>
        </w:rPr>
        <w:t>获</w:t>
      </w:r>
      <w:r>
        <w:rPr>
          <w:rFonts w:ascii="MS Mincho" w:eastAsia="MS Mincho" w:hAnsi="MS Mincho" w:cs="MS Mincho" w:hint="eastAsia"/>
        </w:rPr>
        <w:t>取和整理信息。</w:t>
      </w:r>
    </w:p>
    <w:p w14:paraId="0CF6BB86" w14:textId="2F13A183" w:rsidR="00C348C8" w:rsidRDefault="00DA693C">
      <w:pPr>
        <w:rPr>
          <w:rFonts w:hint="eastAsia"/>
        </w:rPr>
      </w:pPr>
      <w:r>
        <w:t>（</w:t>
      </w:r>
      <w:r>
        <w:t>4</w:t>
      </w:r>
      <w:r>
        <w:t>）技能生</w:t>
      </w:r>
      <w:r>
        <w:rPr>
          <w:rFonts w:eastAsia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：支持自定</w:t>
      </w:r>
      <w:r>
        <w:rPr>
          <w:rFonts w:eastAsia="微软雅黑" w:cs="微软雅黑" w:hint="eastAsia"/>
        </w:rPr>
        <w:t>义</w:t>
      </w:r>
      <w:r>
        <w:rPr>
          <w:rFonts w:ascii="MS Mincho" w:eastAsia="MS Mincho" w:hAnsi="MS Mincho" w:cs="MS Mincho" w:hint="eastAsia"/>
        </w:rPr>
        <w:t>技能的</w:t>
      </w:r>
      <w:r>
        <w:rPr>
          <w:rFonts w:eastAsia="微软雅黑" w:cs="微软雅黑" w:hint="eastAsia"/>
        </w:rPr>
        <w:t>导</w:t>
      </w:r>
      <w:r>
        <w:rPr>
          <w:rFonts w:ascii="MS Mincho" w:eastAsia="MS Mincho" w:hAnsi="MS Mincho" w:cs="MS Mincho" w:hint="eastAsia"/>
        </w:rPr>
        <w:t>入、</w:t>
      </w:r>
      <w:r>
        <w:rPr>
          <w:rFonts w:eastAsia="微软雅黑" w:cs="微软雅黑" w:hint="eastAsia"/>
        </w:rPr>
        <w:t>创</w:t>
      </w:r>
      <w:r>
        <w:rPr>
          <w:rFonts w:ascii="MS Mincho" w:eastAsia="MS Mincho" w:hAnsi="MS Mincho" w:cs="MS Mincho" w:hint="eastAsia"/>
        </w:rPr>
        <w:t>建与分享，构建开放的技能生</w:t>
      </w:r>
      <w:r>
        <w:rPr>
          <w:rFonts w:eastAsia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体系。</w:t>
      </w:r>
    </w:p>
    <w:p w14:paraId="7084CD7B" w14:textId="77777777" w:rsidR="00C348C8" w:rsidRDefault="003D09D6">
      <w:pPr>
        <w:pStyle w:val="21"/>
      </w:pPr>
      <w:r>
        <w:t xml:space="preserve">3.3 </w:t>
      </w:r>
      <w:r>
        <w:t>技术架构</w:t>
      </w:r>
    </w:p>
    <w:p w14:paraId="513446D7" w14:textId="77777777" w:rsidR="00DA693C" w:rsidRDefault="00DA693C">
      <w:r>
        <w:t>（</w:t>
      </w:r>
      <w:r>
        <w:t>1</w:t>
      </w:r>
      <w:r>
        <w:t>）星辰大模型：已</w:t>
      </w:r>
      <w:r>
        <w:rPr>
          <w:rFonts w:eastAsia="微软雅黑" w:cs="微软雅黑" w:hint="eastAsia"/>
        </w:rPr>
        <w:t>发</w:t>
      </w:r>
      <w:r>
        <w:rPr>
          <w:rFonts w:ascii="MS Mincho" w:eastAsia="MS Mincho" w:hAnsi="MS Mincho" w:cs="MS Mincho" w:hint="eastAsia"/>
        </w:rPr>
        <w:t>布多模</w:t>
      </w:r>
      <w:r>
        <w:rPr>
          <w:rFonts w:eastAsia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大模型，支持文本、</w:t>
      </w:r>
      <w:r>
        <w:rPr>
          <w:rFonts w:eastAsia="微软雅黑" w:cs="微软雅黑" w:hint="eastAsia"/>
        </w:rPr>
        <w:t>图</w:t>
      </w:r>
      <w:r>
        <w:rPr>
          <w:rFonts w:ascii="MS Mincho" w:eastAsia="MS Mincho" w:hAnsi="MS Mincho" w:cs="MS Mincho" w:hint="eastAsia"/>
        </w:rPr>
        <w:t>片、音</w:t>
      </w:r>
      <w:r>
        <w:rPr>
          <w:rFonts w:eastAsia="微软雅黑" w:cs="微软雅黑" w:hint="eastAsia"/>
        </w:rPr>
        <w:t>频</w:t>
      </w:r>
      <w:r>
        <w:rPr>
          <w:rFonts w:ascii="MS Mincho" w:eastAsia="MS Mincho" w:hAnsi="MS Mincho" w:cs="MS Mincho" w:hint="eastAsia"/>
        </w:rPr>
        <w:t>的理解与生成，在多</w:t>
      </w:r>
      <w:r>
        <w:rPr>
          <w:rFonts w:eastAsia="微软雅黑" w:cs="微软雅黑" w:hint="eastAsia"/>
        </w:rPr>
        <w:t>项权</w:t>
      </w:r>
      <w:r>
        <w:rPr>
          <w:rFonts w:ascii="MS Mincho" w:eastAsia="MS Mincho" w:hAnsi="MS Mincho" w:cs="MS Mincho" w:hint="eastAsia"/>
        </w:rPr>
        <w:t>威</w:t>
      </w:r>
      <w:r>
        <w:rPr>
          <w:rFonts w:eastAsia="微软雅黑" w:cs="微软雅黑" w:hint="eastAsia"/>
        </w:rPr>
        <w:t>评测</w:t>
      </w:r>
      <w:r>
        <w:rPr>
          <w:rFonts w:ascii="MS Mincho" w:eastAsia="MS Mincho" w:hAnsi="MS Mincho" w:cs="MS Mincho" w:hint="eastAsia"/>
        </w:rPr>
        <w:t>中位居国</w:t>
      </w:r>
      <w:r>
        <w:rPr>
          <w:rFonts w:eastAsia="微软雅黑" w:cs="微软雅黑" w:hint="eastAsia"/>
        </w:rPr>
        <w:t>产</w:t>
      </w:r>
      <w:r>
        <w:rPr>
          <w:rFonts w:ascii="MS Mincho" w:eastAsia="MS Mincho" w:hAnsi="MS Mincho" w:cs="MS Mincho" w:hint="eastAsia"/>
        </w:rPr>
        <w:t>模型前列。</w:t>
      </w:r>
    </w:p>
    <w:p w14:paraId="3E1740DD" w14:textId="77777777" w:rsidR="00DA693C" w:rsidRDefault="00DA693C">
      <w:r>
        <w:t>（</w:t>
      </w:r>
      <w:r>
        <w:t>2</w:t>
      </w:r>
      <w:r>
        <w:t>）算力平台：</w:t>
      </w:r>
      <w:r>
        <w:rPr>
          <w:rFonts w:eastAsia="微软雅黑" w:cs="微软雅黑" w:hint="eastAsia"/>
        </w:rPr>
        <w:t>拥</w:t>
      </w:r>
      <w:r>
        <w:rPr>
          <w:rFonts w:ascii="MS Mincho" w:eastAsia="MS Mincho" w:hAnsi="MS Mincho" w:cs="MS Mincho" w:hint="eastAsia"/>
        </w:rPr>
        <w:t>有自建智算中心，</w:t>
      </w:r>
      <w:r>
        <w:rPr>
          <w:rFonts w:eastAsia="微软雅黑" w:cs="微软雅黑" w:hint="eastAsia"/>
        </w:rPr>
        <w:t>总</w:t>
      </w:r>
      <w:r>
        <w:rPr>
          <w:rFonts w:ascii="MS Mincho" w:eastAsia="MS Mincho" w:hAnsi="MS Mincho" w:cs="MS Mincho" w:hint="eastAsia"/>
        </w:rPr>
        <w:t>算力充沛，支持大</w:t>
      </w:r>
      <w:r>
        <w:rPr>
          <w:rFonts w:eastAsia="微软雅黑" w:cs="微软雅黑" w:hint="eastAsia"/>
        </w:rPr>
        <w:t>规</w:t>
      </w:r>
      <w:r>
        <w:rPr>
          <w:rFonts w:ascii="MS Mincho" w:eastAsia="MS Mincho" w:hAnsi="MS Mincho" w:cs="MS Mincho" w:hint="eastAsia"/>
        </w:rPr>
        <w:t>模模型</w:t>
      </w:r>
      <w:r>
        <w:rPr>
          <w:rFonts w:eastAsia="微软雅黑" w:cs="微软雅黑" w:hint="eastAsia"/>
        </w:rPr>
        <w:t>训练</w:t>
      </w:r>
      <w:r>
        <w:rPr>
          <w:rFonts w:ascii="MS Mincho" w:eastAsia="MS Mincho" w:hAnsi="MS Mincho" w:cs="MS Mincho" w:hint="eastAsia"/>
        </w:rPr>
        <w:t>与高效推理。</w:t>
      </w:r>
    </w:p>
    <w:p w14:paraId="774CBE59" w14:textId="77777777" w:rsidR="00DA693C" w:rsidRDefault="00DA693C">
      <w:r>
        <w:t>（</w:t>
      </w:r>
      <w:r>
        <w:t>3</w:t>
      </w:r>
      <w:r>
        <w:t>）行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数据：依托运</w:t>
      </w:r>
      <w:r>
        <w:rPr>
          <w:rFonts w:eastAsia="微软雅黑" w:cs="微软雅黑" w:hint="eastAsia"/>
        </w:rPr>
        <w:t>营</w:t>
      </w:r>
      <w:r>
        <w:rPr>
          <w:rFonts w:ascii="MS Mincho" w:eastAsia="MS Mincho" w:hAnsi="MS Mincho" w:cs="MS Mincho" w:hint="eastAsia"/>
        </w:rPr>
        <w:t>商数据</w:t>
      </w:r>
      <w:r>
        <w:rPr>
          <w:rFonts w:eastAsia="微软雅黑" w:cs="微软雅黑" w:hint="eastAsia"/>
        </w:rPr>
        <w:t>优势</w:t>
      </w:r>
      <w:r>
        <w:rPr>
          <w:rFonts w:ascii="MS Mincho" w:eastAsia="MS Mincho" w:hAnsi="MS Mincho" w:cs="MS Mincho" w:hint="eastAsia"/>
        </w:rPr>
        <w:t>，具</w:t>
      </w:r>
      <w:r>
        <w:rPr>
          <w:rFonts w:eastAsia="微软雅黑" w:cs="微软雅黑" w:hint="eastAsia"/>
        </w:rPr>
        <w:t>备</w:t>
      </w:r>
      <w:r>
        <w:rPr>
          <w:rFonts w:ascii="MS Mincho" w:eastAsia="MS Mincho" w:hAnsi="MS Mincho" w:cs="MS Mincho" w:hint="eastAsia"/>
        </w:rPr>
        <w:t>海量高</w:t>
      </w:r>
      <w:r>
        <w:rPr>
          <w:rFonts w:eastAsia="微软雅黑" w:cs="微软雅黑" w:hint="eastAsia"/>
        </w:rPr>
        <w:t>质</w:t>
      </w:r>
      <w:r>
        <w:rPr>
          <w:rFonts w:ascii="MS Mincho" w:eastAsia="MS Mincho" w:hAnsi="MS Mincho" w:cs="MS Mincho" w:hint="eastAsia"/>
        </w:rPr>
        <w:t>量</w:t>
      </w:r>
      <w:r>
        <w:rPr>
          <w:rFonts w:eastAsia="微软雅黑" w:cs="微软雅黑" w:hint="eastAsia"/>
        </w:rPr>
        <w:t>训练</w:t>
      </w:r>
      <w:r>
        <w:rPr>
          <w:rFonts w:ascii="MS Mincho" w:eastAsia="MS Mincho" w:hAnsi="MS Mincho" w:cs="MS Mincho" w:hint="eastAsia"/>
        </w:rPr>
        <w:t>数据。</w:t>
      </w:r>
    </w:p>
    <w:p w14:paraId="31CBE4AA" w14:textId="562F49A7" w:rsidR="00C348C8" w:rsidRDefault="00DA693C">
      <w:pPr>
        <w:rPr>
          <w:rFonts w:hint="eastAsia"/>
        </w:rPr>
      </w:pPr>
      <w:r>
        <w:t>本</w:t>
      </w:r>
      <w:r>
        <w:rPr>
          <w:rFonts w:eastAsia="微软雅黑" w:cs="微软雅黑" w:hint="eastAsia"/>
        </w:rPr>
        <w:t>项</w:t>
      </w:r>
      <w:r>
        <w:rPr>
          <w:rFonts w:ascii="MS Mincho" w:eastAsia="MS Mincho" w:hAnsi="MS Mincho" w:cs="MS Mincho" w:hint="eastAsia"/>
        </w:rPr>
        <w:t>目在技</w:t>
      </w:r>
      <w:r>
        <w:rPr>
          <w:rFonts w:eastAsia="微软雅黑" w:cs="微软雅黑" w:hint="eastAsia"/>
        </w:rPr>
        <w:t>术层</w:t>
      </w:r>
      <w:r>
        <w:rPr>
          <w:rFonts w:ascii="MS Mincho" w:eastAsia="MS Mincho" w:hAnsi="MS Mincho" w:cs="MS Mincho" w:hint="eastAsia"/>
        </w:rPr>
        <w:t>面采用</w:t>
      </w:r>
      <w:r>
        <w:t>"</w:t>
      </w:r>
      <w:r>
        <w:t>端</w:t>
      </w:r>
      <w:r>
        <w:rPr>
          <w:rFonts w:eastAsia="微软雅黑" w:cs="微软雅黑" w:hint="eastAsia"/>
        </w:rPr>
        <w:t>侧</w:t>
      </w:r>
      <w:r>
        <w:rPr>
          <w:rFonts w:ascii="MS Mincho" w:eastAsia="MS Mincho" w:hAnsi="MS Mincho" w:cs="MS Mincho" w:hint="eastAsia"/>
        </w:rPr>
        <w:t>推理</w:t>
      </w:r>
      <w:r>
        <w:t>+</w:t>
      </w:r>
      <w:r>
        <w:t>云端</w:t>
      </w:r>
      <w:r>
        <w:rPr>
          <w:rFonts w:eastAsia="微软雅黑" w:cs="微软雅黑" w:hint="eastAsia"/>
        </w:rPr>
        <w:t>协</w:t>
      </w:r>
      <w:r>
        <w:rPr>
          <w:rFonts w:ascii="MS Mincho" w:eastAsia="MS Mincho" w:hAnsi="MS Mincho" w:cs="MS Mincho" w:hint="eastAsia"/>
        </w:rPr>
        <w:t>同</w:t>
      </w:r>
      <w:r>
        <w:t>"</w:t>
      </w:r>
      <w:r>
        <w:t>架构，将星辰大模型</w:t>
      </w:r>
      <w:r>
        <w:rPr>
          <w:rFonts w:eastAsia="微软雅黑" w:cs="微软雅黑" w:hint="eastAsia"/>
        </w:rPr>
        <w:t>经</w:t>
      </w:r>
      <w:r>
        <w:rPr>
          <w:rFonts w:ascii="MS Mincho" w:eastAsia="MS Mincho" w:hAnsi="MS Mincho" w:cs="MS Mincho" w:hint="eastAsia"/>
        </w:rPr>
        <w:t>量化</w:t>
      </w:r>
      <w:r>
        <w:rPr>
          <w:rFonts w:eastAsia="微软雅黑" w:cs="微软雅黑" w:hint="eastAsia"/>
        </w:rPr>
        <w:t>优</w:t>
      </w:r>
      <w:r>
        <w:rPr>
          <w:rFonts w:ascii="MS Mincho" w:eastAsia="MS Mincho" w:hAnsi="MS Mincho" w:cs="MS Mincho" w:hint="eastAsia"/>
        </w:rPr>
        <w:t>化后部署于桌面端，</w:t>
      </w:r>
      <w:r>
        <w:rPr>
          <w:rFonts w:eastAsia="微软雅黑" w:cs="微软雅黑" w:hint="eastAsia"/>
        </w:rPr>
        <w:t>实现</w:t>
      </w:r>
      <w:r>
        <w:rPr>
          <w:rFonts w:ascii="MS Mincho" w:eastAsia="MS Mincho" w:hAnsi="MS Mincho" w:cs="MS Mincho" w:hint="eastAsia"/>
        </w:rPr>
        <w:t>低延</w:t>
      </w:r>
      <w:r>
        <w:rPr>
          <w:rFonts w:eastAsia="微软雅黑" w:cs="微软雅黑" w:hint="eastAsia"/>
        </w:rPr>
        <w:t>迟</w:t>
      </w:r>
      <w:r>
        <w:rPr>
          <w:rFonts w:ascii="MS Mincho" w:eastAsia="MS Mincho" w:hAnsi="MS Mincho" w:cs="MS Mincho" w:hint="eastAsia"/>
        </w:rPr>
        <w:t>离</w:t>
      </w:r>
      <w:r>
        <w:rPr>
          <w:rFonts w:eastAsia="微软雅黑" w:cs="微软雅黑" w:hint="eastAsia"/>
        </w:rPr>
        <w:t>线</w:t>
      </w:r>
      <w:r>
        <w:rPr>
          <w:rFonts w:ascii="MS Mincho" w:eastAsia="MS Mincho" w:hAnsi="MS Mincho" w:cs="MS Mincho" w:hint="eastAsia"/>
        </w:rPr>
        <w:t>推理，同</w:t>
      </w:r>
      <w:r>
        <w:rPr>
          <w:rFonts w:eastAsia="微软雅黑" w:cs="微软雅黑" w:hint="eastAsia"/>
        </w:rPr>
        <w:t>时</w:t>
      </w:r>
      <w:r>
        <w:rPr>
          <w:rFonts w:ascii="MS Mincho" w:eastAsia="MS Mincho" w:hAnsi="MS Mincho" w:cs="MS Mincho" w:hint="eastAsia"/>
        </w:rPr>
        <w:t>支持按需</w:t>
      </w:r>
      <w:r>
        <w:rPr>
          <w:rFonts w:eastAsia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用云端算力完成复</w:t>
      </w:r>
      <w:r>
        <w:rPr>
          <w:rFonts w:eastAsia="微软雅黑" w:cs="微软雅黑" w:hint="eastAsia"/>
        </w:rPr>
        <w:t>杂</w:t>
      </w:r>
      <w:r>
        <w:rPr>
          <w:rFonts w:ascii="MS Mincho" w:eastAsia="MS Mincho" w:hAnsi="MS Mincho" w:cs="MS Mincho" w:hint="eastAsia"/>
        </w:rPr>
        <w:t>任</w:t>
      </w:r>
      <w:r>
        <w:rPr>
          <w:rFonts w:eastAsia="微软雅黑" w:cs="微软雅黑" w:hint="eastAsia"/>
        </w:rPr>
        <w:t>务</w:t>
      </w:r>
      <w:r>
        <w:rPr>
          <w:rFonts w:ascii="MS Mincho" w:eastAsia="MS Mincho" w:hAnsi="MS Mincho" w:cs="MS Mincho" w:hint="eastAsia"/>
        </w:rPr>
        <w:t>。</w:t>
      </w:r>
    </w:p>
    <w:p w14:paraId="761026B2" w14:textId="77777777" w:rsidR="00C348C8" w:rsidRDefault="003D09D6">
      <w:pPr>
        <w:pStyle w:val="1"/>
      </w:pPr>
      <w:r>
        <w:t>四、实施计划</w:t>
      </w:r>
    </w:p>
    <w:p w14:paraId="65778938" w14:textId="77777777" w:rsidR="00DA693C" w:rsidRDefault="00DA693C">
      <w:r>
        <w:t>第一</w:t>
      </w:r>
      <w:r>
        <w:rPr>
          <w:rFonts w:eastAsia="微软雅黑" w:cs="微软雅黑" w:hint="eastAsia"/>
        </w:rPr>
        <w:t>阶</w:t>
      </w:r>
      <w:r>
        <w:rPr>
          <w:rFonts w:ascii="MS Mincho" w:eastAsia="MS Mincho" w:hAnsi="MS Mincho" w:cs="MS Mincho" w:hint="eastAsia"/>
        </w:rPr>
        <w:t>段（</w:t>
      </w:r>
      <w:r>
        <w:t>2026</w:t>
      </w:r>
      <w:r>
        <w:t>年</w:t>
      </w:r>
      <w:r>
        <w:t>Q3</w:t>
      </w:r>
      <w:r>
        <w:t>）：</w:t>
      </w:r>
      <w:r>
        <w:t>MVP</w:t>
      </w:r>
      <w:r>
        <w:t>版本开</w:t>
      </w:r>
      <w:r>
        <w:rPr>
          <w:rFonts w:eastAsia="微软雅黑" w:cs="微软雅黑" w:hint="eastAsia"/>
        </w:rPr>
        <w:t>发</w:t>
      </w:r>
      <w:r>
        <w:rPr>
          <w:rFonts w:ascii="MS Mincho" w:eastAsia="MS Mincho" w:hAnsi="MS Mincho" w:cs="MS Mincho" w:hint="eastAsia"/>
        </w:rPr>
        <w:t>。完成核心文档</w:t>
      </w:r>
      <w:r>
        <w:rPr>
          <w:rFonts w:eastAsia="微软雅黑" w:cs="微软雅黑" w:hint="eastAsia"/>
        </w:rPr>
        <w:t>处</w:t>
      </w:r>
      <w:r>
        <w:rPr>
          <w:rFonts w:ascii="MS Mincho" w:eastAsia="MS Mincho" w:hAnsi="MS Mincho" w:cs="MS Mincho" w:hint="eastAsia"/>
        </w:rPr>
        <w:t>理和数据分析功能，启</w:t>
      </w:r>
      <w:r>
        <w:rPr>
          <w:rFonts w:eastAsia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内部</w:t>
      </w:r>
      <w:r>
        <w:rPr>
          <w:rFonts w:eastAsia="微软雅黑" w:cs="微软雅黑" w:hint="eastAsia"/>
        </w:rPr>
        <w:t>测试</w:t>
      </w:r>
      <w:r>
        <w:rPr>
          <w:rFonts w:ascii="MS Mincho" w:eastAsia="MS Mincho" w:hAnsi="MS Mincho" w:cs="MS Mincho" w:hint="eastAsia"/>
        </w:rPr>
        <w:t>与体</w:t>
      </w:r>
      <w:r>
        <w:rPr>
          <w:rFonts w:eastAsia="微软雅黑" w:cs="微软雅黑" w:hint="eastAsia"/>
        </w:rPr>
        <w:t>验优</w:t>
      </w:r>
      <w:r>
        <w:rPr>
          <w:rFonts w:ascii="MS Mincho" w:eastAsia="MS Mincho" w:hAnsi="MS Mincho" w:cs="MS Mincho" w:hint="eastAsia"/>
        </w:rPr>
        <w:t>化。</w:t>
      </w:r>
    </w:p>
    <w:p w14:paraId="3BCB0A91" w14:textId="77777777" w:rsidR="00DA693C" w:rsidRDefault="00DA693C">
      <w:r>
        <w:t>第二</w:t>
      </w:r>
      <w:r>
        <w:rPr>
          <w:rFonts w:eastAsia="微软雅黑" w:cs="微软雅黑" w:hint="eastAsia"/>
        </w:rPr>
        <w:t>阶</w:t>
      </w:r>
      <w:r>
        <w:rPr>
          <w:rFonts w:ascii="MS Mincho" w:eastAsia="MS Mincho" w:hAnsi="MS Mincho" w:cs="MS Mincho" w:hint="eastAsia"/>
        </w:rPr>
        <w:t>段（</w:t>
      </w:r>
      <w:r>
        <w:t>2026</w:t>
      </w:r>
      <w:r>
        <w:t>年</w:t>
      </w:r>
      <w:r>
        <w:t>Q4-2027</w:t>
      </w:r>
      <w:r>
        <w:t>年</w:t>
      </w:r>
      <w:r>
        <w:t>Q1</w:t>
      </w:r>
      <w:r>
        <w:t>）：功能完善与性能提升。上</w:t>
      </w:r>
      <w:r>
        <w:rPr>
          <w:rFonts w:eastAsia="微软雅黑" w:cs="微软雅黑" w:hint="eastAsia"/>
        </w:rPr>
        <w:t>线</w:t>
      </w:r>
      <w:r>
        <w:rPr>
          <w:rFonts w:ascii="MS Mincho" w:eastAsia="MS Mincho" w:hAnsi="MS Mincho" w:cs="MS Mincho" w:hint="eastAsia"/>
        </w:rPr>
        <w:t>技能生</w:t>
      </w:r>
      <w:r>
        <w:rPr>
          <w:rFonts w:eastAsia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市</w:t>
      </w:r>
      <w:r>
        <w:rPr>
          <w:rFonts w:eastAsia="微软雅黑" w:cs="微软雅黑" w:hint="eastAsia"/>
        </w:rPr>
        <w:t>场</w:t>
      </w:r>
      <w:r>
        <w:t>Beta</w:t>
      </w:r>
      <w:r>
        <w:t>版，开展首批种子用</w:t>
      </w:r>
      <w:r>
        <w:rPr>
          <w:rFonts w:eastAsia="微软雅黑" w:cs="微软雅黑" w:hint="eastAsia"/>
        </w:rPr>
        <w:t>户</w:t>
      </w:r>
      <w:r>
        <w:rPr>
          <w:rFonts w:ascii="MS Mincho" w:eastAsia="MS Mincho" w:hAnsi="MS Mincho" w:cs="MS Mincho" w:hint="eastAsia"/>
        </w:rPr>
        <w:t>定向</w:t>
      </w:r>
      <w:r>
        <w:rPr>
          <w:rFonts w:eastAsia="微软雅黑" w:cs="微软雅黑" w:hint="eastAsia"/>
        </w:rPr>
        <w:t>试</w:t>
      </w:r>
      <w:r>
        <w:rPr>
          <w:rFonts w:ascii="MS Mincho" w:eastAsia="MS Mincho" w:hAnsi="MS Mincho" w:cs="MS Mincho" w:hint="eastAsia"/>
        </w:rPr>
        <w:t>用，收集反</w:t>
      </w:r>
      <w:r>
        <w:rPr>
          <w:rFonts w:eastAsia="微软雅黑" w:cs="微软雅黑" w:hint="eastAsia"/>
        </w:rPr>
        <w:t>馈进</w:t>
      </w:r>
      <w:r>
        <w:rPr>
          <w:rFonts w:ascii="MS Mincho" w:eastAsia="MS Mincho" w:hAnsi="MS Mincho" w:cs="MS Mincho" w:hint="eastAsia"/>
        </w:rPr>
        <w:t>行迭代</w:t>
      </w:r>
      <w:r>
        <w:rPr>
          <w:rFonts w:eastAsia="微软雅黑" w:cs="微软雅黑" w:hint="eastAsia"/>
        </w:rPr>
        <w:t>优</w:t>
      </w:r>
      <w:r>
        <w:rPr>
          <w:rFonts w:ascii="MS Mincho" w:eastAsia="MS Mincho" w:hAnsi="MS Mincho" w:cs="MS Mincho" w:hint="eastAsia"/>
        </w:rPr>
        <w:t>化。</w:t>
      </w:r>
    </w:p>
    <w:p w14:paraId="64A96BCE" w14:textId="77611E03" w:rsidR="00C348C8" w:rsidRDefault="00DA693C">
      <w:pPr>
        <w:rPr>
          <w:rFonts w:hint="eastAsia"/>
        </w:rPr>
      </w:pPr>
      <w:r>
        <w:t>第三</w:t>
      </w:r>
      <w:r>
        <w:rPr>
          <w:rFonts w:eastAsia="微软雅黑" w:cs="微软雅黑" w:hint="eastAsia"/>
        </w:rPr>
        <w:t>阶</w:t>
      </w:r>
      <w:r>
        <w:rPr>
          <w:rFonts w:ascii="MS Mincho" w:eastAsia="MS Mincho" w:hAnsi="MS Mincho" w:cs="MS Mincho" w:hint="eastAsia"/>
        </w:rPr>
        <w:t>段（</w:t>
      </w:r>
      <w:r>
        <w:t>2027</w:t>
      </w:r>
      <w:r>
        <w:t>年</w:t>
      </w:r>
      <w:r>
        <w:t>Q2-Q3</w:t>
      </w:r>
      <w:r>
        <w:t>）：商用版本正式</w:t>
      </w:r>
      <w:r>
        <w:rPr>
          <w:rFonts w:eastAsia="微软雅黑" w:cs="微软雅黑" w:hint="eastAsia"/>
        </w:rPr>
        <w:t>发</w:t>
      </w:r>
      <w:r>
        <w:rPr>
          <w:rFonts w:ascii="MS Mincho" w:eastAsia="MS Mincho" w:hAnsi="MS Mincho" w:cs="MS Mincho" w:hint="eastAsia"/>
        </w:rPr>
        <w:t>布。完成信息安全等</w:t>
      </w:r>
      <w:r>
        <w:rPr>
          <w:rFonts w:eastAsia="微软雅黑" w:cs="微软雅黑" w:hint="eastAsia"/>
        </w:rPr>
        <w:t>级</w:t>
      </w:r>
      <w:r>
        <w:rPr>
          <w:rFonts w:ascii="MS Mincho" w:eastAsia="MS Mincho" w:hAnsi="MS Mincho" w:cs="MS Mincho" w:hint="eastAsia"/>
        </w:rPr>
        <w:t>保</w:t>
      </w:r>
      <w:r>
        <w:rPr>
          <w:rFonts w:eastAsia="微软雅黑" w:cs="微软雅黑" w:hint="eastAsia"/>
        </w:rPr>
        <w:t>护认证</w:t>
      </w:r>
      <w:r>
        <w:rPr>
          <w:rFonts w:ascii="MS Mincho" w:eastAsia="MS Mincho" w:hAnsi="MS Mincho" w:cs="MS Mincho" w:hint="eastAsia"/>
        </w:rPr>
        <w:t>与私有化部署方案，正式面向政企客</w:t>
      </w:r>
      <w:r>
        <w:rPr>
          <w:rFonts w:eastAsia="微软雅黑" w:cs="微软雅黑" w:hint="eastAsia"/>
        </w:rPr>
        <w:t>户规</w:t>
      </w:r>
      <w:r>
        <w:rPr>
          <w:rFonts w:ascii="MS Mincho" w:eastAsia="MS Mincho" w:hAnsi="MS Mincho" w:cs="MS Mincho" w:hint="eastAsia"/>
        </w:rPr>
        <w:t>模化推广。</w:t>
      </w:r>
    </w:p>
    <w:p w14:paraId="5299A277" w14:textId="77777777" w:rsidR="00C348C8" w:rsidRDefault="003D09D6">
      <w:pPr>
        <w:pStyle w:val="1"/>
      </w:pPr>
      <w:r>
        <w:t>五、投资估算</w:t>
      </w:r>
    </w:p>
    <w:p w14:paraId="05FED9C0" w14:textId="77777777" w:rsidR="00DA693C" w:rsidRDefault="00DA693C">
      <w:r>
        <w:t>（</w:t>
      </w:r>
      <w:r>
        <w:t>1</w:t>
      </w:r>
      <w:r>
        <w:t>）人力成本：研</w:t>
      </w:r>
      <w:r>
        <w:rPr>
          <w:rFonts w:eastAsia="微软雅黑" w:cs="微软雅黑" w:hint="eastAsia"/>
        </w:rPr>
        <w:t>发团队约</w:t>
      </w:r>
      <w:r>
        <w:t>30</w:t>
      </w:r>
      <w:r>
        <w:t>人（含算法、工程、</w:t>
      </w:r>
      <w:r>
        <w:rPr>
          <w:rFonts w:eastAsia="微软雅黑" w:cs="微软雅黑" w:hint="eastAsia"/>
        </w:rPr>
        <w:t>产</w:t>
      </w:r>
      <w:r>
        <w:rPr>
          <w:rFonts w:ascii="MS Mincho" w:eastAsia="MS Mincho" w:hAnsi="MS Mincho" w:cs="MS Mincho" w:hint="eastAsia"/>
        </w:rPr>
        <w:t>品、</w:t>
      </w:r>
      <w:r>
        <w:rPr>
          <w:rFonts w:eastAsia="微软雅黑" w:cs="微软雅黑" w:hint="eastAsia"/>
        </w:rPr>
        <w:t>测试</w:t>
      </w:r>
      <w:r>
        <w:rPr>
          <w:rFonts w:ascii="MS Mincho" w:eastAsia="MS Mincho" w:hAnsi="MS Mincho" w:cs="MS Mincho" w:hint="eastAsia"/>
        </w:rPr>
        <w:t>），年度人力成本</w:t>
      </w:r>
      <w:r>
        <w:rPr>
          <w:rFonts w:eastAsia="微软雅黑" w:cs="微软雅黑" w:hint="eastAsia"/>
        </w:rPr>
        <w:t>约</w:t>
      </w:r>
      <w:r>
        <w:t>1,500</w:t>
      </w:r>
      <w:r>
        <w:t>万元。</w:t>
      </w:r>
    </w:p>
    <w:p w14:paraId="60C93701" w14:textId="77777777" w:rsidR="00DA693C" w:rsidRDefault="00DA693C">
      <w:r>
        <w:t>（</w:t>
      </w:r>
      <w:r>
        <w:t>2</w:t>
      </w:r>
      <w:r>
        <w:t>）算力</w:t>
      </w:r>
      <w:r>
        <w:rPr>
          <w:rFonts w:eastAsia="微软雅黑" w:cs="微软雅黑" w:hint="eastAsia"/>
        </w:rPr>
        <w:t>资</w:t>
      </w:r>
      <w:r>
        <w:rPr>
          <w:rFonts w:ascii="MS Mincho" w:eastAsia="MS Mincho" w:hAnsi="MS Mincho" w:cs="MS Mincho" w:hint="eastAsia"/>
        </w:rPr>
        <w:t>源：模型</w:t>
      </w:r>
      <w:r>
        <w:rPr>
          <w:rFonts w:eastAsia="微软雅黑" w:cs="微软雅黑" w:hint="eastAsia"/>
        </w:rPr>
        <w:t>训练</w:t>
      </w:r>
      <w:r>
        <w:rPr>
          <w:rFonts w:ascii="MS Mincho" w:eastAsia="MS Mincho" w:hAnsi="MS Mincho" w:cs="MS Mincho" w:hint="eastAsia"/>
        </w:rPr>
        <w:t>与推理算力租</w:t>
      </w:r>
      <w:r>
        <w:rPr>
          <w:rFonts w:eastAsia="微软雅黑" w:cs="微软雅黑" w:hint="eastAsia"/>
        </w:rPr>
        <w:t>赁费</w:t>
      </w:r>
      <w:r>
        <w:rPr>
          <w:rFonts w:ascii="MS Mincho" w:eastAsia="MS Mincho" w:hAnsi="MS Mincho" w:cs="MS Mincho" w:hint="eastAsia"/>
        </w:rPr>
        <w:t>用，年度</w:t>
      </w:r>
      <w:r>
        <w:rPr>
          <w:rFonts w:eastAsia="微软雅黑" w:cs="微软雅黑" w:hint="eastAsia"/>
        </w:rPr>
        <w:t>预</w:t>
      </w:r>
      <w:r>
        <w:rPr>
          <w:rFonts w:ascii="MS Mincho" w:eastAsia="MS Mincho" w:hAnsi="MS Mincho" w:cs="MS Mincho" w:hint="eastAsia"/>
        </w:rPr>
        <w:t>算</w:t>
      </w:r>
      <w:r>
        <w:rPr>
          <w:rFonts w:eastAsia="微软雅黑" w:cs="微软雅黑" w:hint="eastAsia"/>
        </w:rPr>
        <w:t>约</w:t>
      </w:r>
      <w:r>
        <w:t>800</w:t>
      </w:r>
      <w:r>
        <w:t>万元。</w:t>
      </w:r>
    </w:p>
    <w:p w14:paraId="721CC348" w14:textId="77777777" w:rsidR="00DA693C" w:rsidRDefault="00DA693C">
      <w:r>
        <w:t>（</w:t>
      </w:r>
      <w:r>
        <w:t>3</w:t>
      </w:r>
      <w:r>
        <w:t>）外部采</w:t>
      </w:r>
      <w:r>
        <w:rPr>
          <w:rFonts w:eastAsia="微软雅黑" w:cs="微软雅黑" w:hint="eastAsia"/>
        </w:rPr>
        <w:t>购</w:t>
      </w:r>
      <w:r>
        <w:rPr>
          <w:rFonts w:ascii="MS Mincho" w:eastAsia="MS Mincho" w:hAnsi="MS Mincho" w:cs="MS Mincho" w:hint="eastAsia"/>
        </w:rPr>
        <w:t>：第三方</w:t>
      </w:r>
      <w:r>
        <w:rPr>
          <w:rFonts w:eastAsia="微软雅黑" w:cs="微软雅黑" w:hint="eastAsia"/>
        </w:rPr>
        <w:t>软</w:t>
      </w:r>
      <w:r>
        <w:rPr>
          <w:rFonts w:ascii="MS Mincho" w:eastAsia="MS Mincho" w:hAnsi="MS Mincho" w:cs="MS Mincho" w:hint="eastAsia"/>
        </w:rPr>
        <w:t>件授</w:t>
      </w:r>
      <w:r>
        <w:rPr>
          <w:rFonts w:eastAsia="微软雅黑" w:cs="微软雅黑" w:hint="eastAsia"/>
        </w:rPr>
        <w:t>权</w:t>
      </w:r>
      <w:r>
        <w:rPr>
          <w:rFonts w:ascii="MS Mincho" w:eastAsia="MS Mincho" w:hAnsi="MS Mincho" w:cs="MS Mincho" w:hint="eastAsia"/>
        </w:rPr>
        <w:t>与安全</w:t>
      </w:r>
      <w:r>
        <w:rPr>
          <w:rFonts w:eastAsia="微软雅黑" w:cs="微软雅黑" w:hint="eastAsia"/>
        </w:rPr>
        <w:t>认证费</w:t>
      </w:r>
      <w:r>
        <w:rPr>
          <w:rFonts w:ascii="MS Mincho" w:eastAsia="MS Mincho" w:hAnsi="MS Mincho" w:cs="MS Mincho" w:hint="eastAsia"/>
        </w:rPr>
        <w:t>用，年度</w:t>
      </w:r>
      <w:r>
        <w:rPr>
          <w:rFonts w:eastAsia="微软雅黑" w:cs="微软雅黑" w:hint="eastAsia"/>
        </w:rPr>
        <w:t>预</w:t>
      </w:r>
      <w:r>
        <w:rPr>
          <w:rFonts w:ascii="MS Mincho" w:eastAsia="MS Mincho" w:hAnsi="MS Mincho" w:cs="MS Mincho" w:hint="eastAsia"/>
        </w:rPr>
        <w:t>算</w:t>
      </w:r>
      <w:r>
        <w:rPr>
          <w:rFonts w:eastAsia="微软雅黑" w:cs="微软雅黑" w:hint="eastAsia"/>
        </w:rPr>
        <w:t>约</w:t>
      </w:r>
      <w:r>
        <w:t>200</w:t>
      </w:r>
      <w:r>
        <w:t>万元。</w:t>
      </w:r>
    </w:p>
    <w:p w14:paraId="4CEDD0AB" w14:textId="77777777" w:rsidR="00DA693C" w:rsidRDefault="00DA693C">
      <w:r>
        <w:t>（</w:t>
      </w:r>
      <w:r>
        <w:t>4</w:t>
      </w:r>
      <w:r>
        <w:t>）运</w:t>
      </w:r>
      <w:r>
        <w:rPr>
          <w:rFonts w:eastAsia="微软雅黑" w:cs="微软雅黑" w:hint="eastAsia"/>
        </w:rPr>
        <w:t>营</w:t>
      </w:r>
      <w:r>
        <w:rPr>
          <w:rFonts w:ascii="MS Mincho" w:eastAsia="MS Mincho" w:hAnsi="MS Mincho" w:cs="MS Mincho" w:hint="eastAsia"/>
        </w:rPr>
        <w:t>推广：市</w:t>
      </w:r>
      <w:r>
        <w:rPr>
          <w:rFonts w:eastAsia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推广与客</w:t>
      </w:r>
      <w:r>
        <w:rPr>
          <w:rFonts w:eastAsia="微软雅黑" w:cs="微软雅黑" w:hint="eastAsia"/>
        </w:rPr>
        <w:t>户</w:t>
      </w:r>
      <w:r>
        <w:rPr>
          <w:rFonts w:ascii="MS Mincho" w:eastAsia="MS Mincho" w:hAnsi="MS Mincho" w:cs="MS Mincho" w:hint="eastAsia"/>
        </w:rPr>
        <w:t>支持</w:t>
      </w:r>
      <w:r>
        <w:rPr>
          <w:rFonts w:eastAsia="微软雅黑" w:cs="微软雅黑" w:hint="eastAsia"/>
        </w:rPr>
        <w:t>费</w:t>
      </w:r>
      <w:r>
        <w:rPr>
          <w:rFonts w:ascii="MS Mincho" w:eastAsia="MS Mincho" w:hAnsi="MS Mincho" w:cs="MS Mincho" w:hint="eastAsia"/>
        </w:rPr>
        <w:t>用，年度</w:t>
      </w:r>
      <w:r>
        <w:rPr>
          <w:rFonts w:eastAsia="微软雅黑" w:cs="微软雅黑" w:hint="eastAsia"/>
        </w:rPr>
        <w:t>预</w:t>
      </w:r>
      <w:r>
        <w:rPr>
          <w:rFonts w:ascii="MS Mincho" w:eastAsia="MS Mincho" w:hAnsi="MS Mincho" w:cs="MS Mincho" w:hint="eastAsia"/>
        </w:rPr>
        <w:t>算</w:t>
      </w:r>
      <w:r>
        <w:rPr>
          <w:rFonts w:eastAsia="微软雅黑" w:cs="微软雅黑" w:hint="eastAsia"/>
        </w:rPr>
        <w:t>约</w:t>
      </w:r>
      <w:r>
        <w:t>300</w:t>
      </w:r>
      <w:r>
        <w:t>万元。</w:t>
      </w:r>
    </w:p>
    <w:p w14:paraId="6AFA86E5" w14:textId="5A6B07A3" w:rsidR="00C348C8" w:rsidRDefault="00DA693C">
      <w:pPr>
        <w:rPr>
          <w:rFonts w:hint="eastAsia"/>
        </w:rPr>
      </w:pPr>
      <w:r>
        <w:t>年度</w:t>
      </w:r>
      <w:r>
        <w:rPr>
          <w:rFonts w:eastAsia="微软雅黑" w:cs="微软雅黑" w:hint="eastAsia"/>
        </w:rPr>
        <w:t>总</w:t>
      </w:r>
      <w:r>
        <w:rPr>
          <w:rFonts w:ascii="MS Mincho" w:eastAsia="MS Mincho" w:hAnsi="MS Mincho" w:cs="MS Mincho" w:hint="eastAsia"/>
        </w:rPr>
        <w:t>投</w:t>
      </w:r>
      <w:r>
        <w:rPr>
          <w:rFonts w:eastAsia="微软雅黑" w:cs="微软雅黑" w:hint="eastAsia"/>
        </w:rPr>
        <w:t>资</w:t>
      </w:r>
      <w:r>
        <w:rPr>
          <w:rFonts w:ascii="MS Mincho" w:eastAsia="MS Mincho" w:hAnsi="MS Mincho" w:cs="MS Mincho" w:hint="eastAsia"/>
        </w:rPr>
        <w:t>估算</w:t>
      </w:r>
      <w:r>
        <w:rPr>
          <w:rFonts w:eastAsia="微软雅黑" w:cs="微软雅黑" w:hint="eastAsia"/>
        </w:rPr>
        <w:t>约</w:t>
      </w:r>
      <w:r>
        <w:t>2,800</w:t>
      </w:r>
      <w:r>
        <w:t>万元。</w:t>
      </w:r>
    </w:p>
    <w:p w14:paraId="2815ECF7" w14:textId="77777777" w:rsidR="00C348C8" w:rsidRDefault="003D09D6">
      <w:pPr>
        <w:pStyle w:val="1"/>
      </w:pPr>
      <w:r>
        <w:lastRenderedPageBreak/>
        <w:t>六、风险评估</w:t>
      </w:r>
    </w:p>
    <w:p w14:paraId="1190E71F" w14:textId="77777777" w:rsidR="00DA693C" w:rsidRDefault="00DA693C">
      <w:r>
        <w:t>（</w:t>
      </w:r>
      <w:r>
        <w:t>1</w:t>
      </w:r>
      <w:r>
        <w:t>）技</w:t>
      </w:r>
      <w:r>
        <w:rPr>
          <w:rFonts w:eastAsia="微软雅黑" w:cs="微软雅黑" w:hint="eastAsia"/>
        </w:rPr>
        <w:t>术风险</w:t>
      </w:r>
      <w:r>
        <w:rPr>
          <w:rFonts w:ascii="MS Mincho" w:eastAsia="MS Mincho" w:hAnsi="MS Mincho" w:cs="MS Mincho" w:hint="eastAsia"/>
        </w:rPr>
        <w:t>：大模型端</w:t>
      </w:r>
      <w:r>
        <w:rPr>
          <w:rFonts w:eastAsia="微软雅黑" w:cs="微软雅黑" w:hint="eastAsia"/>
        </w:rPr>
        <w:t>侧</w:t>
      </w:r>
      <w:r>
        <w:rPr>
          <w:rFonts w:ascii="MS Mincho" w:eastAsia="MS Mincho" w:hAnsi="MS Mincho" w:cs="MS Mincho" w:hint="eastAsia"/>
        </w:rPr>
        <w:t>推理速度与本地</w:t>
      </w:r>
      <w:r>
        <w:rPr>
          <w:rFonts w:eastAsia="微软雅黑" w:cs="微软雅黑" w:hint="eastAsia"/>
        </w:rPr>
        <w:t>资</w:t>
      </w:r>
      <w:r>
        <w:rPr>
          <w:rFonts w:ascii="MS Mincho" w:eastAsia="MS Mincho" w:hAnsi="MS Mincho" w:cs="MS Mincho" w:hint="eastAsia"/>
        </w:rPr>
        <w:t>源消耗的平衡</w:t>
      </w:r>
      <w:r>
        <w:rPr>
          <w:rFonts w:eastAsia="微软雅黑" w:cs="微软雅黑" w:hint="eastAsia"/>
        </w:rPr>
        <w:t>问题</w:t>
      </w:r>
      <w:r>
        <w:rPr>
          <w:rFonts w:ascii="MS Mincho" w:eastAsia="MS Mincho" w:hAnsi="MS Mincho" w:cs="MS Mincho" w:hint="eastAsia"/>
        </w:rPr>
        <w:t>。</w:t>
      </w:r>
      <w:r>
        <w:rPr>
          <w:rFonts w:eastAsia="微软雅黑" w:cs="微软雅黑" w:hint="eastAsia"/>
        </w:rPr>
        <w:t>应对</w:t>
      </w:r>
      <w:r>
        <w:rPr>
          <w:rFonts w:ascii="MS Mincho" w:eastAsia="MS Mincho" w:hAnsi="MS Mincho" w:cs="MS Mincho" w:hint="eastAsia"/>
        </w:rPr>
        <w:t>措施：采用模型量化、剪枝等端</w:t>
      </w:r>
      <w:r>
        <w:rPr>
          <w:rFonts w:eastAsia="微软雅黑" w:cs="微软雅黑" w:hint="eastAsia"/>
        </w:rPr>
        <w:t>侧优</w:t>
      </w:r>
      <w:r>
        <w:rPr>
          <w:rFonts w:ascii="MS Mincho" w:eastAsia="MS Mincho" w:hAnsi="MS Mincho" w:cs="MS Mincho" w:hint="eastAsia"/>
        </w:rPr>
        <w:t>化技</w:t>
      </w:r>
      <w:r>
        <w:rPr>
          <w:rFonts w:eastAsia="微软雅黑" w:cs="微软雅黑" w:hint="eastAsia"/>
        </w:rPr>
        <w:t>术</w:t>
      </w:r>
      <w:r>
        <w:rPr>
          <w:rFonts w:ascii="MS Mincho" w:eastAsia="MS Mincho" w:hAnsi="MS Mincho" w:cs="MS Mincho" w:hint="eastAsia"/>
        </w:rPr>
        <w:t>，建立分</w:t>
      </w:r>
      <w:r>
        <w:rPr>
          <w:rFonts w:eastAsia="微软雅黑" w:cs="微软雅黑" w:hint="eastAsia"/>
        </w:rPr>
        <w:t>级</w:t>
      </w:r>
      <w:r>
        <w:rPr>
          <w:rFonts w:ascii="MS Mincho" w:eastAsia="MS Mincho" w:hAnsi="MS Mincho" w:cs="MS Mincho" w:hint="eastAsia"/>
        </w:rPr>
        <w:t>推理机制，保障主流硬件配置下的流</w:t>
      </w:r>
      <w:r>
        <w:rPr>
          <w:rFonts w:eastAsia="微软雅黑" w:cs="微软雅黑" w:hint="eastAsia"/>
        </w:rPr>
        <w:t>畅</w:t>
      </w:r>
      <w:r>
        <w:rPr>
          <w:rFonts w:ascii="MS Mincho" w:eastAsia="MS Mincho" w:hAnsi="MS Mincho" w:cs="MS Mincho" w:hint="eastAsia"/>
        </w:rPr>
        <w:t>体</w:t>
      </w:r>
      <w:r>
        <w:rPr>
          <w:rFonts w:eastAsia="微软雅黑" w:cs="微软雅黑" w:hint="eastAsia"/>
        </w:rPr>
        <w:t>验</w:t>
      </w:r>
      <w:r>
        <w:rPr>
          <w:rFonts w:ascii="MS Mincho" w:eastAsia="MS Mincho" w:hAnsi="MS Mincho" w:cs="MS Mincho" w:hint="eastAsia"/>
        </w:rPr>
        <w:t>。</w:t>
      </w:r>
    </w:p>
    <w:p w14:paraId="2496BBA6" w14:textId="77777777" w:rsidR="00DA693C" w:rsidRDefault="00DA693C">
      <w:r>
        <w:t>（</w:t>
      </w:r>
      <w:r>
        <w:t>2</w:t>
      </w:r>
      <w:r>
        <w:t>）市</w:t>
      </w:r>
      <w:r>
        <w:rPr>
          <w:rFonts w:eastAsia="微软雅黑" w:cs="微软雅黑" w:hint="eastAsia"/>
        </w:rPr>
        <w:t>场风险</w:t>
      </w:r>
      <w:r>
        <w:rPr>
          <w:rFonts w:ascii="MS Mincho" w:eastAsia="MS Mincho" w:hAnsi="MS Mincho" w:cs="MS Mincho" w:hint="eastAsia"/>
        </w:rPr>
        <w:t>：</w:t>
      </w:r>
      <w:r>
        <w:rPr>
          <w:rFonts w:eastAsia="微软雅黑" w:cs="微软雅黑" w:hint="eastAsia"/>
        </w:rPr>
        <w:t>竞</w:t>
      </w:r>
      <w:r>
        <w:rPr>
          <w:rFonts w:ascii="MS Mincho" w:eastAsia="MS Mincho" w:hAnsi="MS Mincho" w:cs="MS Mincho" w:hint="eastAsia"/>
        </w:rPr>
        <w:t>品快速迭代可能</w:t>
      </w:r>
      <w:r>
        <w:rPr>
          <w:rFonts w:eastAsia="微软雅黑" w:cs="微软雅黑" w:hint="eastAsia"/>
        </w:rPr>
        <w:t>导</w:t>
      </w:r>
      <w:r>
        <w:rPr>
          <w:rFonts w:ascii="MS Mincho" w:eastAsia="MS Mincho" w:hAnsi="MS Mincho" w:cs="MS Mincho" w:hint="eastAsia"/>
        </w:rPr>
        <w:t>致差异化</w:t>
      </w:r>
      <w:r>
        <w:rPr>
          <w:rFonts w:eastAsia="微软雅黑" w:cs="微软雅黑" w:hint="eastAsia"/>
        </w:rPr>
        <w:t>优势</w:t>
      </w:r>
      <w:r>
        <w:rPr>
          <w:rFonts w:ascii="MS Mincho" w:eastAsia="MS Mincho" w:hAnsi="MS Mincho" w:cs="MS Mincho" w:hint="eastAsia"/>
        </w:rPr>
        <w:t>减弱。</w:t>
      </w:r>
      <w:r>
        <w:rPr>
          <w:rFonts w:eastAsia="微软雅黑" w:cs="微软雅黑" w:hint="eastAsia"/>
        </w:rPr>
        <w:t>应对</w:t>
      </w:r>
      <w:r>
        <w:rPr>
          <w:rFonts w:ascii="MS Mincho" w:eastAsia="MS Mincho" w:hAnsi="MS Mincho" w:cs="MS Mincho" w:hint="eastAsia"/>
        </w:rPr>
        <w:t>措施：持</w:t>
      </w:r>
      <w:r>
        <w:rPr>
          <w:rFonts w:eastAsia="微软雅黑" w:cs="微软雅黑" w:hint="eastAsia"/>
        </w:rPr>
        <w:t>续</w:t>
      </w:r>
      <w:r>
        <w:rPr>
          <w:rFonts w:ascii="MS Mincho" w:eastAsia="MS Mincho" w:hAnsi="MS Mincho" w:cs="MS Mincho" w:hint="eastAsia"/>
        </w:rPr>
        <w:t>投入技能生</w:t>
      </w:r>
      <w:r>
        <w:rPr>
          <w:rFonts w:eastAsia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建</w:t>
      </w:r>
      <w:r>
        <w:rPr>
          <w:rFonts w:eastAsia="微软雅黑" w:cs="微软雅黑" w:hint="eastAsia"/>
        </w:rPr>
        <w:t>设</w:t>
      </w:r>
      <w:r>
        <w:rPr>
          <w:rFonts w:ascii="MS Mincho" w:eastAsia="MS Mincho" w:hAnsi="MS Mincho" w:cs="MS Mincho" w:hint="eastAsia"/>
        </w:rPr>
        <w:t>，</w:t>
      </w:r>
      <w:r>
        <w:rPr>
          <w:rFonts w:eastAsia="微软雅黑" w:cs="微软雅黑" w:hint="eastAsia"/>
        </w:rPr>
        <w:t>强</w:t>
      </w:r>
      <w:r>
        <w:rPr>
          <w:rFonts w:ascii="MS Mincho" w:eastAsia="MS Mincho" w:hAnsi="MS Mincho" w:cs="MS Mincho" w:hint="eastAsia"/>
        </w:rPr>
        <w:t>化离</w:t>
      </w:r>
      <w:r>
        <w:rPr>
          <w:rFonts w:eastAsia="微软雅黑" w:cs="微软雅黑" w:hint="eastAsia"/>
        </w:rPr>
        <w:t>线</w:t>
      </w:r>
      <w:r>
        <w:rPr>
          <w:rFonts w:ascii="MS Mincho" w:eastAsia="MS Mincho" w:hAnsi="MS Mincho" w:cs="MS Mincho" w:hint="eastAsia"/>
        </w:rPr>
        <w:t>安全核心壁</w:t>
      </w:r>
      <w:r>
        <w:rPr>
          <w:rFonts w:eastAsia="微软雅黑" w:cs="微软雅黑" w:hint="eastAsia"/>
        </w:rPr>
        <w:t>垒</w:t>
      </w:r>
      <w:r>
        <w:rPr>
          <w:rFonts w:ascii="MS Mincho" w:eastAsia="MS Mincho" w:hAnsi="MS Mincho" w:cs="MS Mincho" w:hint="eastAsia"/>
        </w:rPr>
        <w:t>，通</w:t>
      </w:r>
      <w:r>
        <w:rPr>
          <w:rFonts w:eastAsia="微软雅黑" w:cs="微软雅黑" w:hint="eastAsia"/>
        </w:rPr>
        <w:t>过</w:t>
      </w:r>
      <w:r>
        <w:rPr>
          <w:rFonts w:ascii="MS Mincho" w:eastAsia="MS Mincho" w:hAnsi="MS Mincho" w:cs="MS Mincho" w:hint="eastAsia"/>
        </w:rPr>
        <w:t>客</w:t>
      </w:r>
      <w:r>
        <w:rPr>
          <w:rFonts w:eastAsia="微软雅黑" w:cs="微软雅黑" w:hint="eastAsia"/>
        </w:rPr>
        <w:t>户</w:t>
      </w:r>
      <w:r>
        <w:rPr>
          <w:rFonts w:ascii="MS Mincho" w:eastAsia="MS Mincho" w:hAnsi="MS Mincho" w:cs="MS Mincho" w:hint="eastAsia"/>
        </w:rPr>
        <w:t>粘性和行</w:t>
      </w:r>
      <w:r>
        <w:rPr>
          <w:rFonts w:eastAsia="微软雅黑" w:cs="微软雅黑" w:hint="eastAsia"/>
        </w:rPr>
        <w:t>业</w:t>
      </w:r>
      <w:r>
        <w:rPr>
          <w:rFonts w:ascii="MS Mincho" w:eastAsia="MS Mincho" w:hAnsi="MS Mincho" w:cs="MS Mincho" w:hint="eastAsia"/>
        </w:rPr>
        <w:t>定制化建立</w:t>
      </w:r>
      <w:r>
        <w:rPr>
          <w:rFonts w:eastAsia="微软雅黑" w:cs="微软雅黑" w:hint="eastAsia"/>
        </w:rPr>
        <w:t>竞</w:t>
      </w:r>
      <w:r>
        <w:rPr>
          <w:rFonts w:ascii="MS Mincho" w:eastAsia="MS Mincho" w:hAnsi="MS Mincho" w:cs="MS Mincho" w:hint="eastAsia"/>
        </w:rPr>
        <w:t>争</w:t>
      </w:r>
      <w:r>
        <w:rPr>
          <w:rFonts w:eastAsia="微软雅黑" w:cs="微软雅黑" w:hint="eastAsia"/>
        </w:rPr>
        <w:t>护</w:t>
      </w:r>
      <w:r>
        <w:rPr>
          <w:rFonts w:ascii="MS Mincho" w:eastAsia="MS Mincho" w:hAnsi="MS Mincho" w:cs="MS Mincho" w:hint="eastAsia"/>
        </w:rPr>
        <w:t>城河。</w:t>
      </w:r>
    </w:p>
    <w:p w14:paraId="16E7D7D8" w14:textId="77777777" w:rsidR="00DA693C" w:rsidRDefault="00DA693C">
      <w:r>
        <w:t>（</w:t>
      </w:r>
      <w:r>
        <w:t>3</w:t>
      </w:r>
      <w:r>
        <w:t>）安全</w:t>
      </w:r>
      <w:r>
        <w:rPr>
          <w:rFonts w:eastAsia="微软雅黑" w:cs="微软雅黑" w:hint="eastAsia"/>
        </w:rPr>
        <w:t>风险</w:t>
      </w:r>
      <w:r>
        <w:rPr>
          <w:rFonts w:ascii="MS Mincho" w:eastAsia="MS Mincho" w:hAnsi="MS Mincho" w:cs="MS Mincho" w:hint="eastAsia"/>
        </w:rPr>
        <w:t>：本地模型的安全性与合</w:t>
      </w:r>
      <w:r>
        <w:rPr>
          <w:rFonts w:eastAsia="微软雅黑" w:cs="微软雅黑" w:hint="eastAsia"/>
        </w:rPr>
        <w:t>规</w:t>
      </w:r>
      <w:r>
        <w:rPr>
          <w:rFonts w:ascii="MS Mincho" w:eastAsia="MS Mincho" w:hAnsi="MS Mincho" w:cs="MS Mincho" w:hint="eastAsia"/>
        </w:rPr>
        <w:t>性</w:t>
      </w:r>
      <w:r>
        <w:rPr>
          <w:rFonts w:eastAsia="微软雅黑" w:cs="微软雅黑" w:hint="eastAsia"/>
        </w:rPr>
        <w:t>审查</w:t>
      </w:r>
      <w:r>
        <w:rPr>
          <w:rFonts w:ascii="MS Mincho" w:eastAsia="MS Mincho" w:hAnsi="MS Mincho" w:cs="MS Mincho" w:hint="eastAsia"/>
        </w:rPr>
        <w:t>要求。</w:t>
      </w:r>
      <w:r>
        <w:rPr>
          <w:rFonts w:eastAsia="微软雅黑" w:cs="微软雅黑" w:hint="eastAsia"/>
        </w:rPr>
        <w:t>应对</w:t>
      </w:r>
      <w:r>
        <w:rPr>
          <w:rFonts w:ascii="MS Mincho" w:eastAsia="MS Mincho" w:hAnsi="MS Mincho" w:cs="MS Mincho" w:hint="eastAsia"/>
        </w:rPr>
        <w:t>措施：建立常</w:t>
      </w:r>
      <w:r>
        <w:rPr>
          <w:rFonts w:eastAsia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化安全</w:t>
      </w:r>
      <w:r>
        <w:rPr>
          <w:rFonts w:eastAsia="微软雅黑" w:cs="微软雅黑" w:hint="eastAsia"/>
        </w:rPr>
        <w:t>审计</w:t>
      </w:r>
      <w:r>
        <w:rPr>
          <w:rFonts w:ascii="MS Mincho" w:eastAsia="MS Mincho" w:hAnsi="MS Mincho" w:cs="MS Mincho" w:hint="eastAsia"/>
        </w:rPr>
        <w:t>机制，推</w:t>
      </w:r>
      <w:r>
        <w:rPr>
          <w:rFonts w:eastAsia="微软雅黑" w:cs="微软雅黑" w:hint="eastAsia"/>
        </w:rPr>
        <w:t>进</w:t>
      </w:r>
      <w:r>
        <w:rPr>
          <w:rFonts w:ascii="MS Mincho" w:eastAsia="MS Mincho" w:hAnsi="MS Mincho" w:cs="MS Mincho" w:hint="eastAsia"/>
        </w:rPr>
        <w:t>信息安全等</w:t>
      </w:r>
      <w:r>
        <w:rPr>
          <w:rFonts w:eastAsia="微软雅黑" w:cs="微软雅黑" w:hint="eastAsia"/>
        </w:rPr>
        <w:t>级</w:t>
      </w:r>
      <w:r>
        <w:rPr>
          <w:rFonts w:ascii="MS Mincho" w:eastAsia="MS Mincho" w:hAnsi="MS Mincho" w:cs="MS Mincho" w:hint="eastAsia"/>
        </w:rPr>
        <w:t>保</w:t>
      </w:r>
      <w:r>
        <w:rPr>
          <w:rFonts w:eastAsia="微软雅黑" w:cs="微软雅黑" w:hint="eastAsia"/>
        </w:rPr>
        <w:t>护</w:t>
      </w:r>
      <w:r>
        <w:rPr>
          <w:rFonts w:ascii="MS Mincho" w:eastAsia="MS Mincho" w:hAnsi="MS Mincho" w:cs="MS Mincho" w:hint="eastAsia"/>
        </w:rPr>
        <w:t>三</w:t>
      </w:r>
      <w:r>
        <w:rPr>
          <w:rFonts w:eastAsia="微软雅黑" w:cs="微软雅黑" w:hint="eastAsia"/>
        </w:rPr>
        <w:t>级认证</w:t>
      </w:r>
      <w:r>
        <w:rPr>
          <w:rFonts w:ascii="MS Mincho" w:eastAsia="MS Mincho" w:hAnsi="MS Mincho" w:cs="MS Mincho" w:hint="eastAsia"/>
        </w:rPr>
        <w:t>和商用密</w:t>
      </w:r>
      <w:r>
        <w:rPr>
          <w:rFonts w:eastAsia="微软雅黑" w:cs="微软雅黑" w:hint="eastAsia"/>
        </w:rPr>
        <w:t>码应</w:t>
      </w:r>
      <w:r>
        <w:rPr>
          <w:rFonts w:ascii="MS Mincho" w:eastAsia="MS Mincho" w:hAnsi="MS Mincho" w:cs="MS Mincho" w:hint="eastAsia"/>
        </w:rPr>
        <w:t>用安全性</w:t>
      </w:r>
      <w:r>
        <w:rPr>
          <w:rFonts w:eastAsia="微软雅黑" w:cs="微软雅黑" w:hint="eastAsia"/>
        </w:rPr>
        <w:t>评</w:t>
      </w:r>
      <w:r>
        <w:rPr>
          <w:rFonts w:ascii="MS Mincho" w:eastAsia="MS Mincho" w:hAnsi="MS Mincho" w:cs="MS Mincho" w:hint="eastAsia"/>
        </w:rPr>
        <w:t>估。</w:t>
      </w:r>
    </w:p>
    <w:p w14:paraId="6C307740" w14:textId="3A0CCF42" w:rsidR="00C348C8" w:rsidRDefault="00DA693C">
      <w:pPr>
        <w:rPr>
          <w:rFonts w:hint="eastAsia"/>
        </w:rPr>
      </w:pPr>
      <w:r>
        <w:t>（</w:t>
      </w:r>
      <w:r>
        <w:t>4</w:t>
      </w:r>
      <w:r>
        <w:t>）人才</w:t>
      </w:r>
      <w:r>
        <w:rPr>
          <w:rFonts w:eastAsia="微软雅黑" w:cs="微软雅黑" w:hint="eastAsia"/>
        </w:rPr>
        <w:t>风险</w:t>
      </w:r>
      <w:r>
        <w:rPr>
          <w:rFonts w:ascii="MS Mincho" w:eastAsia="MS Mincho" w:hAnsi="MS Mincho" w:cs="MS Mincho" w:hint="eastAsia"/>
        </w:rPr>
        <w:t>：人工智能</w:t>
      </w:r>
      <w:r>
        <w:rPr>
          <w:rFonts w:eastAsia="微软雅黑" w:cs="微软雅黑" w:hint="eastAsia"/>
        </w:rPr>
        <w:t>领</w:t>
      </w:r>
      <w:r>
        <w:rPr>
          <w:rFonts w:ascii="MS Mincho" w:eastAsia="MS Mincho" w:hAnsi="MS Mincho" w:cs="MS Mincho" w:hint="eastAsia"/>
        </w:rPr>
        <w:t>域人才</w:t>
      </w:r>
      <w:r>
        <w:rPr>
          <w:rFonts w:eastAsia="微软雅黑" w:cs="微软雅黑" w:hint="eastAsia"/>
        </w:rPr>
        <w:t>竞</w:t>
      </w:r>
      <w:r>
        <w:rPr>
          <w:rFonts w:ascii="MS Mincho" w:eastAsia="MS Mincho" w:hAnsi="MS Mincho" w:cs="MS Mincho" w:hint="eastAsia"/>
        </w:rPr>
        <w:t>争激烈，存在核心人才流失可能。</w:t>
      </w:r>
      <w:r>
        <w:rPr>
          <w:rFonts w:eastAsia="微软雅黑" w:cs="微软雅黑" w:hint="eastAsia"/>
        </w:rPr>
        <w:t>应对</w:t>
      </w:r>
      <w:r>
        <w:rPr>
          <w:rFonts w:ascii="MS Mincho" w:eastAsia="MS Mincho" w:hAnsi="MS Mincho" w:cs="MS Mincho" w:hint="eastAsia"/>
        </w:rPr>
        <w:t>措施：建立有</w:t>
      </w:r>
      <w:r>
        <w:rPr>
          <w:rFonts w:eastAsia="微软雅黑" w:cs="微软雅黑" w:hint="eastAsia"/>
        </w:rPr>
        <w:t>竞</w:t>
      </w:r>
      <w:r>
        <w:rPr>
          <w:rFonts w:ascii="MS Mincho" w:eastAsia="MS Mincho" w:hAnsi="MS Mincho" w:cs="MS Mincho" w:hint="eastAsia"/>
        </w:rPr>
        <w:t>争力的薪酬激励体系和持</w:t>
      </w:r>
      <w:r>
        <w:rPr>
          <w:rFonts w:eastAsia="微软雅黑" w:cs="微软雅黑" w:hint="eastAsia"/>
        </w:rPr>
        <w:t>续</w:t>
      </w:r>
      <w:r>
        <w:rPr>
          <w:rFonts w:ascii="MS Mincho" w:eastAsia="MS Mincho" w:hAnsi="MS Mincho" w:cs="MS Mincho" w:hint="eastAsia"/>
        </w:rPr>
        <w:t>的人才培养机制，确保核心技</w:t>
      </w:r>
      <w:r>
        <w:rPr>
          <w:rFonts w:eastAsia="微软雅黑" w:cs="微软雅黑" w:hint="eastAsia"/>
        </w:rPr>
        <w:t>术团队稳</w:t>
      </w:r>
      <w:r>
        <w:rPr>
          <w:rFonts w:ascii="MS Mincho" w:eastAsia="MS Mincho" w:hAnsi="MS Mincho" w:cs="MS Mincho" w:hint="eastAsia"/>
        </w:rPr>
        <w:t>定。</w:t>
      </w:r>
    </w:p>
    <w:p w14:paraId="1A5BC2F2" w14:textId="77777777" w:rsidR="00C348C8" w:rsidRDefault="003D09D6">
      <w:pPr>
        <w:jc w:val="right"/>
        <w:rPr>
          <w:rFonts w:hint="eastAsia"/>
        </w:rPr>
      </w:pPr>
      <w:r>
        <w:rPr>
          <w:vanish/>
          <w:color w:val="BFBFBF"/>
          <w:sz w:val="16"/>
        </w:rPr>
        <w:t>AIGC</w:t>
      </w:r>
      <w:r>
        <w:rPr>
          <w:vanish/>
          <w:color w:val="BFBFBF"/>
          <w:sz w:val="16"/>
        </w:rPr>
        <w:t>标识</w:t>
      </w:r>
      <w:r>
        <w:rPr>
          <w:vanish/>
          <w:color w:val="BFBFBF"/>
          <w:sz w:val="16"/>
        </w:rPr>
        <w:t>: 0f6f1539-2d46-4f01-91be-45fbec03ebac</w:t>
      </w:r>
    </w:p>
    <w:sectPr w:rsidR="00C34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748B" w14:textId="77777777" w:rsidR="003D09D6" w:rsidRDefault="003D09D6" w:rsidP="00DA69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D716E7" w14:textId="77777777" w:rsidR="003D09D6" w:rsidRDefault="003D09D6" w:rsidP="00DA69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3306B" w14:textId="77777777" w:rsidR="003D09D6" w:rsidRDefault="003D09D6" w:rsidP="00DA69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471797" w14:textId="77777777" w:rsidR="003D09D6" w:rsidRDefault="003D09D6" w:rsidP="00DA69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871404">
    <w:abstractNumId w:val="8"/>
  </w:num>
  <w:num w:numId="2" w16cid:durableId="1073577805">
    <w:abstractNumId w:val="6"/>
  </w:num>
  <w:num w:numId="3" w16cid:durableId="1801223981">
    <w:abstractNumId w:val="5"/>
  </w:num>
  <w:num w:numId="4" w16cid:durableId="292558968">
    <w:abstractNumId w:val="4"/>
  </w:num>
  <w:num w:numId="5" w16cid:durableId="1713842836">
    <w:abstractNumId w:val="7"/>
  </w:num>
  <w:num w:numId="6" w16cid:durableId="2077509327">
    <w:abstractNumId w:val="3"/>
  </w:num>
  <w:num w:numId="7" w16cid:durableId="1560049507">
    <w:abstractNumId w:val="2"/>
  </w:num>
  <w:num w:numId="8" w16cid:durableId="1884750093">
    <w:abstractNumId w:val="1"/>
  </w:num>
  <w:num w:numId="9" w16cid:durableId="93448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9D6"/>
    <w:rsid w:val="00AA1D8D"/>
    <w:rsid w:val="00B47730"/>
    <w:rsid w:val="00C348C8"/>
    <w:rsid w:val="00CB0664"/>
    <w:rsid w:val="00D042FF"/>
    <w:rsid w:val="00DA6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011756"/>
  <w14:defaultImageDpi w14:val="300"/>
  <w15:docId w15:val="{DFE06134-B1D4-476F-B84E-2BE75CA8A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Jin</cp:lastModifiedBy>
  <cp:revision>2</cp:revision>
  <dcterms:created xsi:type="dcterms:W3CDTF">2013-12-23T23:15:00Z</dcterms:created>
  <dcterms:modified xsi:type="dcterms:W3CDTF">2026-06-04T08:53:00Z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0f6f1539-2d46-4f01-91be-45fbec03ebac","ReservedCode1":"ef1f67e2-6da9-4263-b157-e08d7e7df84b","ContentPropagator":"001191110102MAD55U9H0F10002","PropagateID":"0f6f1539-2d46-4f01-91be-45fbec03ebac","ReservedCode2":"ef1f67e2-6da9-4263-b157-e08d7e7df84b"}</vt:lpwstr>
  </property>
</Properties>
</file>