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  <Relationship Id="rId5" Type="http://schemas.openxmlformats.org/officeDocument/2006/relationships/custom-properties" Target="docProps/custom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中电信人工智能公司</w:t>
      </w:r>
    </w:p>
    <w:p>
      <w:pPr>
        <w:jc w:val="center"/>
      </w:pPr>
      <w:r>
        <w:rPr>
          <w:b/>
          <w:color w:val="1F4E79"/>
          <w:sz w:val="44"/>
        </w:rPr>
        <w:t>立项报告</w:t>
      </w:r>
    </w:p>
    <w:p>
      <w:pPr>
        <w:jc w:val="center"/>
      </w:pPr>
      <w:r>
        <w:rPr>
          <w:color w:val="888888"/>
        </w:rPr>
        <w:t>（模板）</w:t>
      </w:r>
    </w:p>
    <w:p/>
    <w:p>
      <w:pPr>
        <w:pStyle w:val="Heading1"/>
      </w:pPr>
      <w:r>
        <w:t>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【填写项目名称】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【系统自动生成】</w:t>
            </w:r>
          </w:p>
        </w:tc>
      </w:tr>
      <w:tr>
        <w:tc>
          <w:tcPr>
            <w:tcW w:type="dxa" w:w="4320"/>
          </w:tcPr>
          <w:p>
            <w:r>
              <w:t>申请部门</w:t>
            </w:r>
          </w:p>
        </w:tc>
        <w:tc>
          <w:tcPr>
            <w:tcW w:type="dxa" w:w="4320"/>
          </w:tcPr>
          <w:p>
            <w:r>
              <w:t>【填写部门名称】</w:t>
            </w:r>
          </w:p>
        </w:tc>
      </w:tr>
      <w:tr>
        <w:tc>
          <w:tcPr>
            <w:tcW w:type="dxa" w:w="4320"/>
          </w:tcPr>
          <w:p>
            <w:r>
              <w:t>项目负责人</w:t>
            </w:r>
          </w:p>
        </w:tc>
        <w:tc>
          <w:tcPr>
            <w:tcW w:type="dxa" w:w="4320"/>
          </w:tcPr>
          <w:p>
            <w:r>
              <w:t>【填写负责人姓名】</w:t>
            </w:r>
          </w:p>
        </w:tc>
      </w:tr>
      <w:tr>
        <w:tc>
          <w:tcPr>
            <w:tcW w:type="dxa" w:w="4320"/>
          </w:tcPr>
          <w:p>
            <w:r>
              <w:t>申请日期</w:t>
            </w:r>
          </w:p>
        </w:tc>
        <w:tc>
          <w:tcPr>
            <w:tcW w:type="dxa" w:w="4320"/>
          </w:tcPr>
          <w:p>
            <w:r>
              <w:t>【YYYY-MM-DD】</w:t>
            </w:r>
          </w:p>
        </w:tc>
      </w:tr>
    </w:tbl>
    <w:p>
      <w:pPr>
        <w:pStyle w:val="Heading1"/>
      </w:pPr>
      <w:r>
        <w:t>一、项目背景</w:t>
      </w:r>
    </w:p>
    <w:p>
      <w:pPr>
        <w:pStyle w:val="Heading2"/>
      </w:pPr>
      <w:r>
        <w:t>1.1 行业背景</w:t>
      </w:r>
    </w:p>
    <w:p>
      <w:r>
        <w:rPr>
          <w:b w:val="0"/>
          <w:sz w:val="24"/>
        </w:rPr>
        <w:t>【描述行业现状、发展趋势、市场规模等。要求引用权威数据来源，数据需注明出处。】</w:t>
      </w:r>
    </w:p>
    <w:p>
      <w:pPr>
        <w:pStyle w:val="Heading2"/>
      </w:pPr>
      <w:r>
        <w:t>1.2 政策背景</w:t>
      </w:r>
    </w:p>
    <w:p>
      <w:r>
        <w:rPr>
          <w:b w:val="0"/>
          <w:sz w:val="24"/>
        </w:rPr>
        <w:t>【描述国家及地方相关政策、法规、规划等对项目的影响和支撑。需引用具体政策文件。】</w:t>
      </w:r>
    </w:p>
    <w:p>
      <w:pPr>
        <w:pStyle w:val="Heading2"/>
      </w:pPr>
      <w:r>
        <w:t>1.3 公司战略关联</w:t>
      </w:r>
    </w:p>
    <w:p>
      <w:r>
        <w:rPr>
          <w:b w:val="0"/>
          <w:sz w:val="24"/>
        </w:rPr>
        <w:t>【说明项目与公司战略目标的关联性，项目如何支撑公司核心业务发展。】</w:t>
      </w:r>
    </w:p>
    <w:p>
      <w:pPr>
        <w:pStyle w:val="Heading1"/>
      </w:pPr>
      <w:r>
        <w:t>二、市场分析</w:t>
      </w:r>
    </w:p>
    <w:p>
      <w:pPr>
        <w:pStyle w:val="Heading2"/>
      </w:pPr>
      <w:r>
        <w:t>2.1 市场规模与增长</w:t>
      </w:r>
    </w:p>
    <w:p>
      <w:r>
        <w:rPr>
          <w:b w:val="0"/>
          <w:sz w:val="24"/>
        </w:rPr>
        <w:t>【提供目标市场的规模数据和增长预测。】</w:t>
      </w:r>
    </w:p>
    <w:p>
      <w:pPr>
        <w:pStyle w:val="Heading2"/>
      </w:pPr>
      <w:r>
        <w:t>2.2 竞争格局</w:t>
      </w:r>
    </w:p>
    <w:p>
      <w:r>
        <w:rPr>
          <w:b w:val="0"/>
          <w:sz w:val="24"/>
        </w:rPr>
        <w:t>【分析主要竞争对手的产品和策略，明确本项目差异化优势。】</w:t>
      </w:r>
    </w:p>
    <w:p>
      <w:pPr>
        <w:pStyle w:val="Heading2"/>
      </w:pPr>
      <w:r>
        <w:t>2.3 目标用户</w:t>
      </w:r>
    </w:p>
    <w:p>
      <w:r>
        <w:rPr>
          <w:b w:val="0"/>
          <w:sz w:val="24"/>
        </w:rPr>
        <w:t>【定义目标用户画像，分析用户需求和痛点。】</w:t>
      </w:r>
    </w:p>
    <w:p>
      <w:pPr>
        <w:pStyle w:val="Heading1"/>
      </w:pPr>
      <w:r>
        <w:t>三、产品方案</w:t>
      </w:r>
    </w:p>
    <w:p>
      <w:pPr>
        <w:pStyle w:val="Heading2"/>
      </w:pPr>
      <w:r>
        <w:t>3.1 产品定位</w:t>
      </w:r>
    </w:p>
    <w:p>
      <w:r>
        <w:rPr>
          <w:b w:val="0"/>
          <w:sz w:val="24"/>
        </w:rPr>
        <w:t>【明确产品的核心定位和价值主张。】</w:t>
      </w:r>
    </w:p>
    <w:p>
      <w:pPr>
        <w:pStyle w:val="Heading2"/>
      </w:pPr>
      <w:r>
        <w:t>3.2 核心功能</w:t>
      </w:r>
    </w:p>
    <w:p>
      <w:r>
        <w:rPr>
          <w:b w:val="0"/>
          <w:sz w:val="24"/>
        </w:rPr>
        <w:t>【详述产品的核心功能模块和关键特性。】</w:t>
      </w:r>
    </w:p>
    <w:p>
      <w:pPr>
        <w:pStyle w:val="Heading2"/>
      </w:pPr>
      <w:r>
        <w:t>3.3 技术架构</w:t>
      </w:r>
    </w:p>
    <w:p>
      <w:r>
        <w:rPr>
          <w:b w:val="0"/>
          <w:sz w:val="24"/>
        </w:rPr>
        <w:t>【描述技术方案和架构设计。】</w:t>
      </w:r>
    </w:p>
    <w:p>
      <w:pPr>
        <w:pStyle w:val="Heading1"/>
      </w:pPr>
      <w:r>
        <w:t>四、实施计划</w:t>
      </w:r>
    </w:p>
    <w:p>
      <w:r>
        <w:rPr>
          <w:b w:val="0"/>
          <w:sz w:val="24"/>
        </w:rPr>
        <w:t>【按阶段列出里程碑和交付物。】</w:t>
      </w:r>
    </w:p>
    <w:p>
      <w:pPr>
        <w:pStyle w:val="Heading1"/>
      </w:pPr>
      <w:r>
        <w:t>五、投资估算</w:t>
      </w:r>
    </w:p>
    <w:p>
      <w:r>
        <w:rPr>
          <w:b w:val="0"/>
          <w:sz w:val="24"/>
        </w:rPr>
        <w:t>【列出人力、设备、外部采购等各项成本估算。】</w:t>
      </w:r>
    </w:p>
    <w:p>
      <w:pPr>
        <w:pStyle w:val="Heading1"/>
      </w:pPr>
      <w:r>
        <w:t>六、风险评估</w:t>
      </w:r>
    </w:p>
    <w:p>
      <w:r>
        <w:rPr>
          <w:b w:val="0"/>
          <w:sz w:val="24"/>
        </w:rPr>
        <w:t>【识别主要风险点并提出应对措施。】</w:t>
      </w:r>
    </w:p>
    <w:p>
      <w:pPr>
        <w:jc w:val="right"/>
      </w:pPr>
      <w:r>
        <w:rPr>
          <w:vanish/>
          <w:sz w:val="16"/>
          <w:color w:val="BFBFBF"/>
        </w:rPr>
        <w:t>AIGC标识: 0f6f1539-2d46-4f01-91be-45fbec03ebac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0f6f1539-2d46-4f01-91be-45fbec03ebac","ReservedCode1":"ef1f67e2-6da9-4263-b157-e08d7e7df84b","ContentPropagator":"001191110102MAD55U9H0F10002","PropagateID":"0f6f1539-2d46-4f01-91be-45fbec03ebac","ReservedCode2":"ef1f67e2-6da9-4263-b157-e08d7e7df84b"}</vt:lpwstr>
  </property>
</Properties>
</file>