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EE" w:rsidRDefault="00E77CEE" w:rsidP="00E77CEE">
      <w:pPr>
        <w:jc w:val="center"/>
      </w:pPr>
      <w:r>
        <w:rPr>
          <w:rFonts w:hint="eastAsia"/>
        </w:rPr>
        <w:t>文件搜索</w:t>
      </w:r>
    </w:p>
    <w:p w:rsidR="00E77CEE" w:rsidRDefault="00E77CEE" w:rsidP="00E77CEE">
      <w:pPr>
        <w:jc w:val="center"/>
      </w:pPr>
      <w:bookmarkStart w:id="0" w:name="_GoBack"/>
      <w:bookmarkEnd w:id="0"/>
    </w:p>
    <w:p w:rsidR="00E77CEE" w:rsidRDefault="00E77CEE" w:rsidP="00E77CEE">
      <w:pPr>
        <w:jc w:val="center"/>
      </w:pPr>
    </w:p>
    <w:p w:rsidR="00E77CEE" w:rsidRDefault="00E77CEE" w:rsidP="00E77CEE">
      <w:pPr>
        <w:jc w:val="center"/>
      </w:pPr>
    </w:p>
    <w:p w:rsidR="00E77CEE" w:rsidRDefault="00E77CEE" w:rsidP="00E77CEE">
      <w:pPr>
        <w:jc w:val="center"/>
      </w:pPr>
    </w:p>
    <w:p w:rsidR="00203D09" w:rsidRDefault="00E77CEE" w:rsidP="00E77CEE">
      <w:pPr>
        <w:jc w:val="center"/>
      </w:pPr>
      <w:r>
        <w:rPr>
          <w:noProof/>
        </w:rPr>
        <w:drawing>
          <wp:inline distT="0" distB="0" distL="0" distR="0">
            <wp:extent cx="4422502" cy="248652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929" cy="24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CB"/>
    <w:rsid w:val="00203D09"/>
    <w:rsid w:val="00E77CEE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194C"/>
  <w15:chartTrackingRefBased/>
  <w15:docId w15:val="{A9543F9C-B3F0-452E-8BCD-007399DB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2</cp:revision>
  <dcterms:created xsi:type="dcterms:W3CDTF">2017-11-04T12:05:00Z</dcterms:created>
  <dcterms:modified xsi:type="dcterms:W3CDTF">2017-11-04T12:05:00Z</dcterms:modified>
</cp:coreProperties>
</file>