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6EE" w:rsidRDefault="008E56EE">
      <w:pPr>
        <w:jc w:val="center"/>
        <w:rPr>
          <w:rFonts w:ascii="宋体" w:hAnsi="宋体"/>
          <w:sz w:val="28"/>
          <w:szCs w:val="28"/>
        </w:rPr>
      </w:pPr>
    </w:p>
    <w:p w:rsidR="008E56EE" w:rsidRDefault="006E3600">
      <w:pPr>
        <w:jc w:val="center"/>
        <w:rPr>
          <w:b/>
          <w:sz w:val="44"/>
          <w:szCs w:val="44"/>
        </w:rPr>
      </w:pPr>
      <w:r>
        <w:rPr>
          <w:rFonts w:hint="eastAsia"/>
          <w:b/>
          <w:sz w:val="44"/>
          <w:szCs w:val="44"/>
        </w:rPr>
        <w:t>江西农业大学</w:t>
      </w:r>
    </w:p>
    <w:p w:rsidR="008E56EE" w:rsidRDefault="008E56EE">
      <w:pPr>
        <w:jc w:val="center"/>
        <w:rPr>
          <w:sz w:val="44"/>
          <w:szCs w:val="44"/>
        </w:rPr>
      </w:pPr>
    </w:p>
    <w:p w:rsidR="008E56EE" w:rsidRDefault="006E3600">
      <w:pPr>
        <w:jc w:val="center"/>
        <w:rPr>
          <w:rFonts w:ascii="宋体" w:hAnsi="宋体"/>
          <w:b/>
          <w:sz w:val="48"/>
          <w:szCs w:val="48"/>
        </w:rPr>
      </w:pPr>
      <w:r>
        <w:rPr>
          <w:rFonts w:ascii="宋体" w:hAnsi="宋体" w:hint="eastAsia"/>
          <w:b/>
          <w:sz w:val="48"/>
          <w:szCs w:val="48"/>
        </w:rPr>
        <w:t>本科毕业论文（设计）开题报告</w:t>
      </w:r>
    </w:p>
    <w:p w:rsidR="008E56EE" w:rsidRDefault="008E56EE">
      <w:pPr>
        <w:jc w:val="center"/>
        <w:rPr>
          <w:sz w:val="52"/>
        </w:rPr>
      </w:pPr>
    </w:p>
    <w:p w:rsidR="008E56EE" w:rsidRDefault="008E56EE">
      <w:pPr>
        <w:jc w:val="center"/>
        <w:rPr>
          <w:sz w:val="52"/>
        </w:rPr>
      </w:pPr>
    </w:p>
    <w:p w:rsidR="008E56EE" w:rsidRDefault="008E56EE">
      <w:pPr>
        <w:jc w:val="center"/>
        <w:rPr>
          <w:sz w:val="52"/>
        </w:rPr>
      </w:pPr>
    </w:p>
    <w:p w:rsidR="008E56EE" w:rsidRDefault="008E56EE">
      <w:pPr>
        <w:jc w:val="center"/>
        <w:rPr>
          <w:sz w:val="52"/>
        </w:rPr>
      </w:pPr>
    </w:p>
    <w:p w:rsidR="008E56EE" w:rsidRPr="00E2453E" w:rsidRDefault="006E3600" w:rsidP="00E2453E">
      <w:pPr>
        <w:spacing w:line="800" w:lineRule="exact"/>
        <w:ind w:firstLineChars="595" w:firstLine="1911"/>
        <w:rPr>
          <w:rFonts w:hint="eastAsia"/>
          <w:sz w:val="32"/>
          <w:szCs w:val="32"/>
        </w:rPr>
      </w:pPr>
      <w:r>
        <w:rPr>
          <w:rFonts w:hint="eastAsia"/>
          <w:b/>
          <w:sz w:val="32"/>
          <w:szCs w:val="32"/>
        </w:rPr>
        <w:t>课题名称：</w:t>
      </w:r>
      <w:r>
        <w:rPr>
          <w:rFonts w:hint="eastAsia"/>
          <w:b/>
          <w:sz w:val="32"/>
          <w:szCs w:val="32"/>
        </w:rPr>
        <w:t xml:space="preserve"> </w:t>
      </w:r>
      <w:r>
        <w:rPr>
          <w:rFonts w:hint="eastAsia"/>
          <w:sz w:val="32"/>
          <w:szCs w:val="32"/>
          <w:u w:val="single"/>
        </w:rPr>
        <w:t xml:space="preserve"> </w:t>
      </w:r>
      <w:r w:rsidR="00E2453E">
        <w:rPr>
          <w:sz w:val="32"/>
          <w:szCs w:val="32"/>
          <w:u w:val="single"/>
        </w:rPr>
        <w:t xml:space="preserve">    </w:t>
      </w:r>
      <w:r w:rsidR="00E2453E" w:rsidRPr="00CC48B9">
        <w:rPr>
          <w:rFonts w:hint="eastAsia"/>
          <w:sz w:val="28"/>
          <w:szCs w:val="28"/>
          <w:u w:val="single"/>
        </w:rPr>
        <w:t>《</w:t>
      </w:r>
      <w:r w:rsidR="00E2453E">
        <w:rPr>
          <w:rFonts w:hint="eastAsia"/>
          <w:sz w:val="28"/>
          <w:szCs w:val="28"/>
          <w:u w:val="single"/>
        </w:rPr>
        <w:t>智慧军营信息系统</w:t>
      </w:r>
      <w:r w:rsidR="00E2453E" w:rsidRPr="00CC48B9">
        <w:rPr>
          <w:rFonts w:hint="eastAsia"/>
          <w:sz w:val="28"/>
          <w:szCs w:val="28"/>
          <w:u w:val="single"/>
        </w:rPr>
        <w:t>》</w:t>
      </w:r>
      <w:r>
        <w:rPr>
          <w:rFonts w:hint="eastAsia"/>
          <w:sz w:val="32"/>
          <w:szCs w:val="32"/>
          <w:u w:val="single"/>
        </w:rPr>
        <w:t xml:space="preserve">   </w:t>
      </w:r>
      <w:r>
        <w:rPr>
          <w:rFonts w:hint="eastAsia"/>
          <w:sz w:val="32"/>
          <w:szCs w:val="32"/>
          <w:u w:val="single"/>
        </w:rPr>
        <w:t xml:space="preserve">  </w:t>
      </w:r>
    </w:p>
    <w:p w:rsidR="008E56EE" w:rsidRDefault="006E3600">
      <w:pPr>
        <w:spacing w:line="800" w:lineRule="exact"/>
        <w:ind w:firstLineChars="604" w:firstLine="1940"/>
        <w:rPr>
          <w:b/>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sz w:val="32"/>
          <w:szCs w:val="32"/>
          <w:u w:val="single"/>
        </w:rPr>
        <w:t xml:space="preserve">   </w:t>
      </w:r>
      <w:r w:rsidR="00E2453E">
        <w:rPr>
          <w:sz w:val="32"/>
          <w:szCs w:val="32"/>
          <w:u w:val="single"/>
        </w:rPr>
        <w:t xml:space="preserve">      </w:t>
      </w:r>
      <w:r w:rsidR="00E2453E">
        <w:rPr>
          <w:rFonts w:hint="eastAsia"/>
          <w:sz w:val="32"/>
          <w:szCs w:val="32"/>
          <w:u w:val="single"/>
        </w:rPr>
        <w:t>唐伟锋</w:t>
      </w:r>
      <w:r>
        <w:rPr>
          <w:rFonts w:hint="eastAsia"/>
          <w:sz w:val="32"/>
          <w:szCs w:val="32"/>
          <w:u w:val="single"/>
        </w:rPr>
        <w:t xml:space="preserve">      </w:t>
      </w:r>
      <w:r>
        <w:rPr>
          <w:rFonts w:hint="eastAsia"/>
          <w:sz w:val="32"/>
          <w:szCs w:val="32"/>
          <w:u w:val="single"/>
        </w:rPr>
        <w:t xml:space="preserve">   </w:t>
      </w:r>
      <w:r>
        <w:rPr>
          <w:rFonts w:hint="eastAsia"/>
          <w:sz w:val="32"/>
          <w:szCs w:val="32"/>
          <w:u w:val="single"/>
        </w:rPr>
        <w:t xml:space="preserve">    </w:t>
      </w:r>
    </w:p>
    <w:p w:rsidR="008E56EE" w:rsidRDefault="006E3600">
      <w:pPr>
        <w:spacing w:line="800" w:lineRule="exact"/>
        <w:ind w:firstLineChars="595" w:firstLine="1911"/>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sz w:val="32"/>
          <w:szCs w:val="32"/>
          <w:u w:val="single"/>
        </w:rPr>
        <w:t xml:space="preserve">  </w:t>
      </w:r>
      <w:r w:rsidR="00E2453E">
        <w:rPr>
          <w:sz w:val="32"/>
          <w:szCs w:val="32"/>
          <w:u w:val="single"/>
        </w:rPr>
        <w:t xml:space="preserve">      </w:t>
      </w:r>
      <w:r w:rsidR="00E2453E">
        <w:rPr>
          <w:rFonts w:hint="eastAsia"/>
          <w:sz w:val="32"/>
          <w:szCs w:val="32"/>
          <w:u w:val="single"/>
        </w:rPr>
        <w:t>20142316</w:t>
      </w:r>
      <w:r>
        <w:rPr>
          <w:rFonts w:hint="eastAsia"/>
          <w:sz w:val="32"/>
          <w:szCs w:val="32"/>
          <w:u w:val="single"/>
        </w:rPr>
        <w:t xml:space="preserve">  </w:t>
      </w:r>
      <w:r w:rsidR="00E2453E">
        <w:rPr>
          <w:sz w:val="32"/>
          <w:szCs w:val="32"/>
          <w:u w:val="single"/>
        </w:rPr>
        <w:t xml:space="preserve">   </w:t>
      </w:r>
      <w:r>
        <w:rPr>
          <w:rFonts w:hint="eastAsia"/>
          <w:sz w:val="32"/>
          <w:szCs w:val="32"/>
          <w:u w:val="single"/>
        </w:rPr>
        <w:t xml:space="preserve">       </w:t>
      </w:r>
    </w:p>
    <w:p w:rsidR="008E56EE" w:rsidRDefault="006E3600">
      <w:pPr>
        <w:spacing w:line="800" w:lineRule="exact"/>
        <w:ind w:firstLineChars="586" w:firstLine="1883"/>
        <w:rPr>
          <w:sz w:val="32"/>
          <w:szCs w:val="32"/>
          <w:u w:val="single"/>
        </w:rPr>
      </w:pPr>
      <w:r>
        <w:rPr>
          <w:rFonts w:hint="eastAsia"/>
          <w:b/>
          <w:sz w:val="32"/>
          <w:szCs w:val="32"/>
        </w:rPr>
        <w:t>专业班级：</w:t>
      </w:r>
      <w:r>
        <w:rPr>
          <w:rFonts w:hint="eastAsia"/>
          <w:b/>
          <w:sz w:val="32"/>
          <w:szCs w:val="32"/>
        </w:rPr>
        <w:t xml:space="preserve"> </w:t>
      </w:r>
      <w:r>
        <w:rPr>
          <w:rFonts w:hint="eastAsia"/>
          <w:sz w:val="32"/>
          <w:szCs w:val="32"/>
          <w:u w:val="single"/>
        </w:rPr>
        <w:t xml:space="preserve">       </w:t>
      </w:r>
      <w:r w:rsidR="00E2453E">
        <w:rPr>
          <w:sz w:val="32"/>
          <w:szCs w:val="32"/>
          <w:u w:val="single"/>
        </w:rPr>
        <w:t xml:space="preserve">   </w:t>
      </w:r>
      <w:r w:rsidR="00E2453E">
        <w:rPr>
          <w:rFonts w:hint="eastAsia"/>
          <w:sz w:val="32"/>
          <w:szCs w:val="32"/>
          <w:u w:val="single"/>
        </w:rPr>
        <w:t>1606</w:t>
      </w:r>
      <w:r>
        <w:rPr>
          <w:rFonts w:hint="eastAsia"/>
          <w:sz w:val="32"/>
          <w:szCs w:val="32"/>
          <w:u w:val="single"/>
        </w:rPr>
        <w:t xml:space="preserve">    </w:t>
      </w:r>
      <w:r w:rsidR="00E2453E">
        <w:rPr>
          <w:sz w:val="32"/>
          <w:szCs w:val="32"/>
          <w:u w:val="single"/>
        </w:rPr>
        <w:t xml:space="preserve">   </w:t>
      </w:r>
      <w:r>
        <w:rPr>
          <w:rFonts w:hint="eastAsia"/>
          <w:sz w:val="32"/>
          <w:szCs w:val="32"/>
          <w:u w:val="single"/>
        </w:rPr>
        <w:t xml:space="preserve">        </w:t>
      </w:r>
    </w:p>
    <w:p w:rsidR="008E56EE" w:rsidRDefault="006E3600">
      <w:pPr>
        <w:spacing w:line="800" w:lineRule="exact"/>
        <w:ind w:firstLineChars="586" w:firstLine="1883"/>
        <w:rPr>
          <w:b/>
          <w:sz w:val="32"/>
          <w:szCs w:val="32"/>
          <w:u w:val="single"/>
        </w:rPr>
      </w:pPr>
      <w:r>
        <w:rPr>
          <w:rFonts w:hint="eastAsia"/>
          <w:b/>
          <w:sz w:val="32"/>
          <w:szCs w:val="32"/>
        </w:rPr>
        <w:t>指导教师：</w:t>
      </w:r>
      <w:r>
        <w:rPr>
          <w:rFonts w:hint="eastAsia"/>
          <w:b/>
          <w:sz w:val="32"/>
          <w:szCs w:val="32"/>
        </w:rPr>
        <w:t xml:space="preserve"> </w:t>
      </w:r>
      <w:r>
        <w:rPr>
          <w:rFonts w:hint="eastAsia"/>
          <w:sz w:val="32"/>
          <w:szCs w:val="32"/>
          <w:u w:val="single"/>
        </w:rPr>
        <w:t xml:space="preserve">      </w:t>
      </w:r>
      <w:r w:rsidR="00E2453E">
        <w:rPr>
          <w:sz w:val="32"/>
          <w:szCs w:val="32"/>
          <w:u w:val="single"/>
        </w:rPr>
        <w:t xml:space="preserve">    </w:t>
      </w:r>
      <w:r w:rsidR="00E2453E">
        <w:rPr>
          <w:rFonts w:hint="eastAsia"/>
          <w:sz w:val="32"/>
          <w:szCs w:val="32"/>
          <w:u w:val="single"/>
        </w:rPr>
        <w:t>邓泓</w:t>
      </w:r>
      <w:r>
        <w:rPr>
          <w:rFonts w:hint="eastAsia"/>
          <w:sz w:val="32"/>
          <w:szCs w:val="32"/>
          <w:u w:val="single"/>
        </w:rPr>
        <w:t xml:space="preserve">             </w:t>
      </w:r>
      <w:r>
        <w:rPr>
          <w:rFonts w:hint="eastAsia"/>
          <w:sz w:val="32"/>
          <w:szCs w:val="32"/>
          <w:u w:val="single"/>
        </w:rPr>
        <w:t xml:space="preserve">  </w:t>
      </w:r>
    </w:p>
    <w:p w:rsidR="008E56EE" w:rsidRDefault="008E56EE">
      <w:pPr>
        <w:spacing w:line="800" w:lineRule="exact"/>
        <w:ind w:firstLineChars="486" w:firstLine="1756"/>
        <w:rPr>
          <w:b/>
          <w:sz w:val="36"/>
          <w:u w:val="single"/>
        </w:rPr>
      </w:pPr>
    </w:p>
    <w:p w:rsidR="008E56EE" w:rsidRDefault="008E56EE">
      <w:pPr>
        <w:spacing w:line="800" w:lineRule="exact"/>
        <w:ind w:firstLineChars="486" w:firstLine="1756"/>
        <w:rPr>
          <w:b/>
          <w:sz w:val="36"/>
          <w:u w:val="single"/>
        </w:rPr>
      </w:pPr>
    </w:p>
    <w:p w:rsidR="008E56EE" w:rsidRDefault="006E3600">
      <w:pPr>
        <w:jc w:val="center"/>
        <w:rPr>
          <w:b/>
          <w:sz w:val="32"/>
          <w:szCs w:val="32"/>
        </w:rPr>
      </w:pPr>
      <w:r>
        <w:rPr>
          <w:rFonts w:hint="eastAsia"/>
          <w:b/>
          <w:sz w:val="32"/>
          <w:szCs w:val="32"/>
        </w:rPr>
        <w:t>教务处制</w:t>
      </w:r>
      <w:r>
        <w:rPr>
          <w:b/>
          <w:sz w:val="32"/>
          <w:szCs w:val="32"/>
        </w:rPr>
        <w:br w:type="page"/>
      </w:r>
    </w:p>
    <w:tbl>
      <w:tblPr>
        <w:tblW w:w="9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1"/>
      </w:tblGrid>
      <w:tr w:rsidR="008E56EE">
        <w:tc>
          <w:tcPr>
            <w:tcW w:w="9241" w:type="dxa"/>
            <w:shd w:val="clear" w:color="auto" w:fill="auto"/>
          </w:tcPr>
          <w:p w:rsidR="008E56EE" w:rsidRDefault="006E3600">
            <w:pPr>
              <w:spacing w:line="360" w:lineRule="auto"/>
              <w:rPr>
                <w:rFonts w:ascii="宋体" w:hAnsi="宋体"/>
                <w:b/>
              </w:rPr>
            </w:pPr>
            <w:r>
              <w:rPr>
                <w:rFonts w:ascii="宋体" w:hAnsi="宋体" w:hint="eastAsia"/>
                <w:b/>
              </w:rPr>
              <w:lastRenderedPageBreak/>
              <w:t>一、课题研究的目的和意义</w:t>
            </w:r>
          </w:p>
          <w:p w:rsidR="00E2453E" w:rsidRPr="006567E4" w:rsidRDefault="00E2453E" w:rsidP="00E2453E">
            <w:pPr>
              <w:spacing w:line="360" w:lineRule="exact"/>
              <w:ind w:firstLineChars="200" w:firstLine="480"/>
              <w:rPr>
                <w:rFonts w:ascii="宋体" w:hAnsi="宋体" w:hint="eastAsia"/>
                <w:szCs w:val="21"/>
              </w:rPr>
            </w:pPr>
            <w:r w:rsidRPr="00E8233F">
              <w:rPr>
                <w:rFonts w:ascii="宋体" w:hAnsi="宋体" w:hint="eastAsia"/>
                <w:szCs w:val="21"/>
              </w:rPr>
              <w:t>近年来，随着信息技术手段在部队的广泛运用，</w:t>
            </w:r>
            <w:r w:rsidRPr="005C4E74">
              <w:rPr>
                <w:rFonts w:ascii="宋体" w:hAnsi="宋体" w:hint="eastAsia"/>
                <w:szCs w:val="21"/>
              </w:rPr>
              <w:t>智慧军营建设使得未来的部队管理在系统上朝着统一系统平台等方面演进，在业务上朝着统一协作等方面演进成为了可能。智慧军营建设主要以部队营区日常办公和安全为中心，充分发挥融合的通信与信息技术的作用，以一体化的信息管理为保障，不断激励部队管理手段持续创新，有力促进部队现代化建设，着力实现部队营区管理精细量化、高效节能、实时可视</w:t>
            </w:r>
            <w:r>
              <w:rPr>
                <w:rFonts w:ascii="宋体" w:hAnsi="宋体" w:hint="eastAsia"/>
                <w:szCs w:val="21"/>
              </w:rPr>
              <w:t>。</w:t>
            </w:r>
          </w:p>
          <w:p w:rsidR="008E56EE" w:rsidRPr="00E2453E" w:rsidRDefault="00E2453E" w:rsidP="00E2453E">
            <w:pPr>
              <w:spacing w:line="360" w:lineRule="exact"/>
              <w:ind w:firstLineChars="200" w:firstLine="480"/>
              <w:rPr>
                <w:rFonts w:ascii="宋体" w:hAnsi="宋体" w:hint="eastAsia"/>
                <w:szCs w:val="21"/>
              </w:rPr>
            </w:pPr>
            <w:r>
              <w:rPr>
                <w:rFonts w:ascii="宋体" w:hAnsi="宋体" w:hint="eastAsia"/>
                <w:szCs w:val="21"/>
              </w:rPr>
              <w:t>智慧军营信息系统重点</w:t>
            </w:r>
            <w:r w:rsidRPr="002F0441">
              <w:rPr>
                <w:rFonts w:ascii="宋体" w:hAnsi="宋体"/>
                <w:szCs w:val="21"/>
              </w:rPr>
              <w:t>围绕部队信息化建设“平时用出效益，战时为战服务</w:t>
            </w:r>
            <w:r>
              <w:rPr>
                <w:rFonts w:ascii="宋体" w:hAnsi="宋体" w:hint="eastAsia"/>
                <w:szCs w:val="21"/>
              </w:rPr>
              <w:t>”</w:t>
            </w:r>
            <w:r w:rsidRPr="002F0441">
              <w:rPr>
                <w:rFonts w:ascii="宋体" w:hAnsi="宋体"/>
                <w:szCs w:val="21"/>
              </w:rPr>
              <w:t>的总要求，目标在于有效消除部队各单元之间的空间距离障碍，</w:t>
            </w:r>
            <w:r>
              <w:rPr>
                <w:rFonts w:ascii="宋体" w:hAnsi="宋体"/>
                <w:szCs w:val="21"/>
              </w:rPr>
              <w:t>在部队战备工作、军事训练、后勤保障、日常办公</w:t>
            </w:r>
            <w:r w:rsidRPr="00C03B1C">
              <w:rPr>
                <w:rFonts w:ascii="宋体" w:hAnsi="宋体"/>
                <w:szCs w:val="21"/>
              </w:rPr>
              <w:t>、文化宣传等多方面应用</w:t>
            </w:r>
            <w:r>
              <w:rPr>
                <w:rFonts w:ascii="宋体" w:hAnsi="宋体" w:hint="eastAsia"/>
                <w:szCs w:val="21"/>
              </w:rPr>
              <w:t>，</w:t>
            </w:r>
            <w:r w:rsidRPr="002F0441">
              <w:rPr>
                <w:rFonts w:ascii="宋体" w:hAnsi="宋体"/>
                <w:szCs w:val="21"/>
              </w:rPr>
              <w:t>实现营区服务的统一集中管理，实现后</w:t>
            </w:r>
            <w:proofErr w:type="gramStart"/>
            <w:r>
              <w:rPr>
                <w:rFonts w:ascii="宋体" w:hAnsi="宋体" w:hint="eastAsia"/>
                <w:szCs w:val="21"/>
              </w:rPr>
              <w:t>装</w:t>
            </w:r>
            <w:r>
              <w:rPr>
                <w:rFonts w:ascii="宋体" w:hAnsi="宋体"/>
                <w:szCs w:val="21"/>
              </w:rPr>
              <w:t>保障</w:t>
            </w:r>
            <w:proofErr w:type="gramEnd"/>
            <w:r w:rsidRPr="002F0441">
              <w:rPr>
                <w:rFonts w:ascii="宋体" w:hAnsi="宋体"/>
                <w:szCs w:val="21"/>
              </w:rPr>
              <w:t>体系以及</w:t>
            </w:r>
            <w:proofErr w:type="gramStart"/>
            <w:r w:rsidRPr="002F0441">
              <w:rPr>
                <w:rFonts w:ascii="宋体" w:hAnsi="宋体"/>
                <w:szCs w:val="21"/>
              </w:rPr>
              <w:t>被保障</w:t>
            </w:r>
            <w:proofErr w:type="gramEnd"/>
            <w:r w:rsidRPr="002F0441">
              <w:rPr>
                <w:rFonts w:ascii="宋体" w:hAnsi="宋体"/>
                <w:szCs w:val="21"/>
              </w:rPr>
              <w:t>单元之间连成一体化的保障</w:t>
            </w:r>
            <w:r>
              <w:rPr>
                <w:rFonts w:ascii="宋体" w:hAnsi="宋体" w:hint="eastAsia"/>
                <w:szCs w:val="21"/>
              </w:rPr>
              <w:t>平台</w:t>
            </w:r>
            <w:r w:rsidRPr="002F0441">
              <w:rPr>
                <w:rFonts w:ascii="宋体" w:hAnsi="宋体"/>
                <w:szCs w:val="21"/>
              </w:rPr>
              <w:t>，提高规范化管理水平，不断增强综合保障能力，确保人员及器材装备处于良好的执勤战备状态，最终形成功能一体的综合信息管理平台</w:t>
            </w:r>
            <w:r w:rsidRPr="006567E4">
              <w:rPr>
                <w:rFonts w:ascii="宋体" w:hAnsi="宋体" w:hint="eastAsia"/>
                <w:szCs w:val="21"/>
              </w:rPr>
              <w:t>。</w:t>
            </w:r>
          </w:p>
        </w:tc>
      </w:tr>
      <w:tr w:rsidR="008E56EE">
        <w:tc>
          <w:tcPr>
            <w:tcW w:w="9241" w:type="dxa"/>
            <w:shd w:val="clear" w:color="auto" w:fill="auto"/>
          </w:tcPr>
          <w:p w:rsidR="008E56EE" w:rsidRDefault="006E3600">
            <w:pPr>
              <w:widowControl/>
              <w:spacing w:line="360" w:lineRule="auto"/>
              <w:jc w:val="left"/>
              <w:rPr>
                <w:rFonts w:ascii="宋体" w:hAnsi="宋体"/>
                <w:b/>
              </w:rPr>
            </w:pPr>
            <w:r>
              <w:rPr>
                <w:rFonts w:ascii="宋体" w:hAnsi="宋体" w:hint="eastAsia"/>
                <w:b/>
              </w:rPr>
              <w:t>二、课题研究方案和主要内容</w:t>
            </w:r>
          </w:p>
          <w:p w:rsidR="00E2453E" w:rsidRPr="00E2453E" w:rsidRDefault="00E2453E" w:rsidP="00E2453E">
            <w:pPr>
              <w:rPr>
                <w:rFonts w:hint="eastAsia"/>
              </w:rPr>
            </w:pPr>
            <w:r w:rsidRPr="00E2453E">
              <w:rPr>
                <w:rFonts w:hint="eastAsia"/>
              </w:rPr>
              <w:t>智慧军营信息系统的开发主要包括以下内容：</w:t>
            </w:r>
          </w:p>
          <w:p w:rsidR="00E2453E" w:rsidRPr="00E2453E" w:rsidRDefault="00E2453E" w:rsidP="00E2453E">
            <w:pPr>
              <w:ind w:firstLineChars="200" w:firstLine="480"/>
            </w:pPr>
            <w:r w:rsidRPr="00E2453E">
              <w:rPr>
                <w:rFonts w:hint="eastAsia"/>
              </w:rPr>
              <w:t>本课题主要采用文献研究、需求调研与分析、系统设计与测试等方法，软件开发理论、信息系统开发理论、进行分析，满足智慧军营信息系统的应用需要。</w:t>
            </w:r>
            <w:r w:rsidRPr="00E2453E">
              <w:rPr>
                <w:rFonts w:hint="eastAsia"/>
              </w:rPr>
              <w:t xml:space="preserve"> </w:t>
            </w:r>
          </w:p>
          <w:p w:rsidR="008E56EE" w:rsidRPr="00E2453E" w:rsidRDefault="00E2453E" w:rsidP="00E2453E">
            <w:pPr>
              <w:rPr>
                <w:rFonts w:hint="eastAsia"/>
              </w:rPr>
            </w:pPr>
            <w:r w:rsidRPr="00E2453E">
              <w:rPr>
                <w:rFonts w:hint="eastAsia"/>
              </w:rPr>
              <w:t>开发技术主要采用目前最流行</w:t>
            </w:r>
            <w:r w:rsidRPr="00E2453E">
              <w:rPr>
                <w:rFonts w:hint="eastAsia"/>
              </w:rPr>
              <w:t>J2EE</w:t>
            </w:r>
            <w:r w:rsidRPr="00E2453E">
              <w:rPr>
                <w:rFonts w:hint="eastAsia"/>
              </w:rPr>
              <w:t>架构的</w:t>
            </w:r>
            <w:r w:rsidRPr="00E2453E">
              <w:rPr>
                <w:rFonts w:hint="eastAsia"/>
              </w:rPr>
              <w:t>Java</w:t>
            </w:r>
            <w:r w:rsidRPr="00E2453E">
              <w:rPr>
                <w:rFonts w:hint="eastAsia"/>
              </w:rPr>
              <w:t>技术实现。</w:t>
            </w:r>
          </w:p>
        </w:tc>
      </w:tr>
      <w:tr w:rsidR="008E56EE">
        <w:tc>
          <w:tcPr>
            <w:tcW w:w="9241" w:type="dxa"/>
            <w:shd w:val="clear" w:color="auto" w:fill="auto"/>
          </w:tcPr>
          <w:p w:rsidR="008E56EE" w:rsidRDefault="006E3600">
            <w:pPr>
              <w:spacing w:line="360" w:lineRule="auto"/>
              <w:rPr>
                <w:rFonts w:ascii="宋体" w:hAnsi="宋体"/>
                <w:b/>
              </w:rPr>
            </w:pPr>
            <w:r>
              <w:rPr>
                <w:rFonts w:ascii="宋体" w:hAnsi="宋体" w:hint="eastAsia"/>
                <w:b/>
              </w:rPr>
              <w:t>三、课题研究方法及技术途径</w:t>
            </w:r>
          </w:p>
          <w:p w:rsidR="00E2453E" w:rsidRDefault="00E2453E" w:rsidP="00E2453E">
            <w:pPr>
              <w:spacing w:line="360" w:lineRule="exact"/>
              <w:ind w:firstLineChars="200" w:firstLine="480"/>
              <w:rPr>
                <w:rFonts w:ascii="ˎ̥" w:hAnsi="ˎ̥" w:cs="Arial" w:hint="eastAsia"/>
                <w:kern w:val="0"/>
                <w:szCs w:val="21"/>
              </w:rPr>
            </w:pPr>
            <w:r>
              <w:rPr>
                <w:rFonts w:ascii="ˎ̥" w:hAnsi="ˎ̥" w:cs="Arial" w:hint="eastAsia"/>
                <w:kern w:val="0"/>
                <w:szCs w:val="21"/>
              </w:rPr>
              <w:t>本课题主要采用文献研究、需求调研与分析、系统设计与测试等方法，软件开发理论、信息系统开发理论、进行分析，满足病人跟踪治疗信息管理系统的应用需要。</w:t>
            </w:r>
            <w:r>
              <w:rPr>
                <w:rFonts w:ascii="ˎ̥" w:hAnsi="ˎ̥" w:cs="Arial" w:hint="eastAsia"/>
                <w:kern w:val="0"/>
                <w:szCs w:val="21"/>
              </w:rPr>
              <w:t xml:space="preserve"> </w:t>
            </w:r>
          </w:p>
          <w:p w:rsidR="00E2453E" w:rsidRDefault="00E2453E" w:rsidP="00E2453E">
            <w:pPr>
              <w:spacing w:line="360" w:lineRule="exact"/>
              <w:ind w:firstLineChars="200" w:firstLine="480"/>
              <w:rPr>
                <w:rFonts w:ascii="ˎ̥" w:hAnsi="ˎ̥" w:cs="Arial" w:hint="eastAsia"/>
                <w:kern w:val="0"/>
                <w:szCs w:val="21"/>
              </w:rPr>
            </w:pPr>
            <w:r>
              <w:rPr>
                <w:rFonts w:ascii="ˎ̥" w:hAnsi="ˎ̥" w:cs="Arial" w:hint="eastAsia"/>
                <w:kern w:val="0"/>
                <w:szCs w:val="21"/>
              </w:rPr>
              <w:t>在文献研究阶段，将收集医院管理方面相关资料、著作及开发技术资料；</w:t>
            </w:r>
          </w:p>
          <w:p w:rsidR="008E56EE" w:rsidRDefault="00E2453E" w:rsidP="00E2453E">
            <w:pPr>
              <w:ind w:firstLine="482"/>
              <w:jc w:val="left"/>
              <w:rPr>
                <w:rFonts w:ascii="宋体" w:hAnsi="宋体" w:hint="eastAsia"/>
                <w:b/>
              </w:rPr>
            </w:pPr>
            <w:r>
              <w:rPr>
                <w:rFonts w:ascii="宋体" w:hAnsi="宋体" w:hint="eastAsia"/>
                <w:szCs w:val="21"/>
              </w:rPr>
              <w:t>本项目以瀑布模型开发，采用的开发工具及开发环境为Windows+IE11.0+ApacheTomcat</w:t>
            </w:r>
            <w:r w:rsidR="00DD5933">
              <w:rPr>
                <w:rFonts w:ascii="宋体" w:hAnsi="宋体" w:hint="eastAsia"/>
                <w:szCs w:val="21"/>
              </w:rPr>
              <w:t>8</w:t>
            </w:r>
            <w:r>
              <w:rPr>
                <w:rFonts w:ascii="宋体" w:hAnsi="宋体" w:hint="eastAsia"/>
                <w:szCs w:val="21"/>
              </w:rPr>
              <w:t>.0/</w:t>
            </w:r>
            <w:r w:rsidR="00DD5933">
              <w:rPr>
                <w:rFonts w:ascii="宋体" w:hAnsi="宋体" w:hint="eastAsia"/>
                <w:szCs w:val="21"/>
              </w:rPr>
              <w:t>IDEA</w:t>
            </w:r>
            <w:r w:rsidR="00DD5933">
              <w:rPr>
                <w:rFonts w:ascii="宋体" w:hAnsi="宋体"/>
                <w:szCs w:val="21"/>
              </w:rPr>
              <w:t>2019.03</w:t>
            </w:r>
            <w:r>
              <w:rPr>
                <w:rFonts w:ascii="宋体" w:hAnsi="宋体" w:hint="eastAsia"/>
                <w:szCs w:val="21"/>
              </w:rPr>
              <w:t>，采用的开发语言是J</w:t>
            </w:r>
            <w:r>
              <w:rPr>
                <w:rFonts w:ascii="宋体" w:hAnsi="宋体"/>
                <w:szCs w:val="21"/>
              </w:rPr>
              <w:t>AVA</w:t>
            </w:r>
            <w:r>
              <w:rPr>
                <w:rFonts w:ascii="宋体" w:hAnsi="宋体" w:hint="eastAsia"/>
                <w:szCs w:val="21"/>
              </w:rPr>
              <w:t>，采用的数据库服务器为MYSQL。系统有较高的安全性和较好的性能。</w:t>
            </w:r>
          </w:p>
        </w:tc>
      </w:tr>
      <w:tr w:rsidR="008E56EE">
        <w:tc>
          <w:tcPr>
            <w:tcW w:w="9241" w:type="dxa"/>
            <w:shd w:val="clear" w:color="auto" w:fill="auto"/>
          </w:tcPr>
          <w:p w:rsidR="008E56EE" w:rsidRDefault="006E3600">
            <w:pPr>
              <w:spacing w:line="360" w:lineRule="auto"/>
              <w:rPr>
                <w:rFonts w:ascii="宋体" w:hAnsi="宋体"/>
                <w:b/>
              </w:rPr>
            </w:pPr>
            <w:r>
              <w:rPr>
                <w:rFonts w:ascii="宋体" w:hAnsi="宋体" w:hint="eastAsia"/>
                <w:b/>
              </w:rPr>
              <w:t>四、实施计划</w:t>
            </w:r>
          </w:p>
          <w:p w:rsidR="00E2453E" w:rsidRPr="00E2453E" w:rsidRDefault="00E2453E" w:rsidP="00E2453E">
            <w:pPr>
              <w:adjustRightInd w:val="0"/>
              <w:snapToGrid w:val="0"/>
              <w:ind w:firstLine="420"/>
              <w:jc w:val="left"/>
              <w:rPr>
                <w:rFonts w:ascii="宋体" w:hAnsi="宋体" w:hint="eastAsia"/>
              </w:rPr>
            </w:pPr>
            <w:r w:rsidRPr="00E2453E">
              <w:rPr>
                <w:rFonts w:ascii="宋体" w:hAnsi="宋体" w:hint="eastAsia"/>
              </w:rPr>
              <w:t>在设计过程中，将参照</w:t>
            </w:r>
            <w:proofErr w:type="gramStart"/>
            <w:r w:rsidRPr="00E2453E">
              <w:rPr>
                <w:rFonts w:ascii="宋体" w:hAnsi="宋体" w:hint="eastAsia"/>
              </w:rPr>
              <w:t>一</w:t>
            </w:r>
            <w:proofErr w:type="gramEnd"/>
            <w:r w:rsidRPr="00E2453E">
              <w:rPr>
                <w:rFonts w:ascii="宋体" w:hAnsi="宋体" w:hint="eastAsia"/>
              </w:rPr>
              <w:t>下国内外的一些同类网站，借鉴下他们的一些布局框架，将课题要求的基本功能合理地组织起</w:t>
            </w:r>
            <w:bookmarkStart w:id="0" w:name="_GoBack"/>
            <w:bookmarkEnd w:id="0"/>
            <w:r w:rsidRPr="00E2453E">
              <w:rPr>
                <w:rFonts w:ascii="宋体" w:hAnsi="宋体" w:hint="eastAsia"/>
              </w:rPr>
              <w:t>来，形成友好、高效的交互过程。开发的具体步骤为：</w:t>
            </w:r>
          </w:p>
          <w:p w:rsidR="00E2453E" w:rsidRPr="00E2453E" w:rsidRDefault="00E2453E" w:rsidP="00E2453E">
            <w:pPr>
              <w:adjustRightInd w:val="0"/>
              <w:snapToGrid w:val="0"/>
              <w:ind w:firstLine="420"/>
              <w:jc w:val="left"/>
              <w:rPr>
                <w:rFonts w:ascii="宋体" w:hAnsi="宋体" w:hint="eastAsia"/>
              </w:rPr>
            </w:pPr>
            <w:r w:rsidRPr="00E2453E">
              <w:rPr>
                <w:rFonts w:ascii="宋体" w:hAnsi="宋体" w:hint="eastAsia"/>
              </w:rPr>
              <w:t>第一步：进行系统的可行性分析，完成系统的需求分析。</w:t>
            </w:r>
          </w:p>
          <w:p w:rsidR="00E2453E" w:rsidRPr="00E2453E" w:rsidRDefault="00E2453E" w:rsidP="00E2453E">
            <w:pPr>
              <w:adjustRightInd w:val="0"/>
              <w:snapToGrid w:val="0"/>
              <w:ind w:firstLine="420"/>
              <w:jc w:val="left"/>
              <w:rPr>
                <w:rFonts w:ascii="宋体" w:hAnsi="宋体" w:hint="eastAsia"/>
              </w:rPr>
            </w:pPr>
            <w:r w:rsidRPr="00E2453E">
              <w:rPr>
                <w:rFonts w:ascii="宋体" w:hAnsi="宋体" w:hint="eastAsia"/>
              </w:rPr>
              <w:t>第二步：对系统进行概要设计，设计系统的结构图，确定各模块（页面）之间的调用关系，设计出结构良好的数据库。</w:t>
            </w:r>
          </w:p>
          <w:p w:rsidR="00E2453E" w:rsidRPr="00E2453E" w:rsidRDefault="00E2453E" w:rsidP="00E2453E">
            <w:pPr>
              <w:adjustRightInd w:val="0"/>
              <w:snapToGrid w:val="0"/>
              <w:ind w:firstLine="420"/>
              <w:jc w:val="left"/>
              <w:rPr>
                <w:rFonts w:ascii="宋体" w:hAnsi="宋体" w:hint="eastAsia"/>
              </w:rPr>
            </w:pPr>
            <w:r w:rsidRPr="00E2453E">
              <w:rPr>
                <w:rFonts w:ascii="宋体" w:hAnsi="宋体" w:hint="eastAsia"/>
              </w:rPr>
              <w:t>第三步：对系统进行详细设计，确定各模块的算法。</w:t>
            </w:r>
          </w:p>
          <w:p w:rsidR="00E2453E" w:rsidRPr="00E2453E" w:rsidRDefault="00E2453E" w:rsidP="00E2453E">
            <w:pPr>
              <w:adjustRightInd w:val="0"/>
              <w:snapToGrid w:val="0"/>
              <w:ind w:firstLine="420"/>
              <w:jc w:val="left"/>
              <w:rPr>
                <w:rFonts w:ascii="宋体" w:hAnsi="宋体" w:hint="eastAsia"/>
              </w:rPr>
            </w:pPr>
            <w:r w:rsidRPr="00E2453E">
              <w:rPr>
                <w:rFonts w:ascii="宋体" w:hAnsi="宋体" w:hint="eastAsia"/>
              </w:rPr>
              <w:t>第四步：进行软件编码，实现起各项基本功能。</w:t>
            </w:r>
          </w:p>
          <w:p w:rsidR="00E2453E" w:rsidRPr="00E2453E" w:rsidRDefault="00E2453E" w:rsidP="00E2453E">
            <w:pPr>
              <w:adjustRightInd w:val="0"/>
              <w:snapToGrid w:val="0"/>
              <w:ind w:firstLine="420"/>
              <w:jc w:val="left"/>
              <w:rPr>
                <w:rFonts w:ascii="宋体" w:hAnsi="宋体" w:hint="eastAsia"/>
              </w:rPr>
            </w:pPr>
            <w:r w:rsidRPr="00E2453E">
              <w:rPr>
                <w:rFonts w:ascii="宋体" w:hAnsi="宋体" w:hint="eastAsia"/>
              </w:rPr>
              <w:t>第五步：系统在真实数据下进行各种测试。</w:t>
            </w:r>
          </w:p>
          <w:p w:rsidR="008E56EE" w:rsidRDefault="00E2453E" w:rsidP="00E2453E">
            <w:pPr>
              <w:ind w:firstLine="482"/>
              <w:jc w:val="left"/>
              <w:rPr>
                <w:rFonts w:ascii="宋体" w:hAnsi="宋体" w:hint="eastAsia"/>
                <w:b/>
              </w:rPr>
            </w:pPr>
            <w:r w:rsidRPr="00E2453E">
              <w:rPr>
                <w:rFonts w:ascii="宋体" w:hAnsi="宋体" w:hint="eastAsia"/>
              </w:rPr>
              <w:t>第六步：完善系统的用户部署和操作说明书，撰写毕业论文</w:t>
            </w:r>
          </w:p>
        </w:tc>
      </w:tr>
    </w:tbl>
    <w:p w:rsidR="008E56EE" w:rsidRDefault="006E3600">
      <w:pPr>
        <w:spacing w:line="420" w:lineRule="exact"/>
      </w:pPr>
      <w:r>
        <w:rPr>
          <w:rFonts w:hint="eastAsia"/>
        </w:rPr>
        <w:t>注：本表装入学生资料袋。</w:t>
      </w:r>
    </w:p>
    <w:sectPr w:rsidR="008E56EE">
      <w:footerReference w:type="even" r:id="rId7"/>
      <w:footerReference w:type="default" r:id="rId8"/>
      <w:pgSz w:w="11906" w:h="16838"/>
      <w:pgMar w:top="1418" w:right="1134" w:bottom="1134" w:left="1418" w:header="851" w:footer="680"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600" w:rsidRDefault="006E3600">
      <w:r>
        <w:separator/>
      </w:r>
    </w:p>
  </w:endnote>
  <w:endnote w:type="continuationSeparator" w:id="0">
    <w:p w:rsidR="006E3600" w:rsidRDefault="006E3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6EE" w:rsidRDefault="006E3600">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8E56EE" w:rsidRDefault="008E56E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6EE" w:rsidRDefault="008E56E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600" w:rsidRDefault="006E3600">
      <w:r>
        <w:separator/>
      </w:r>
    </w:p>
  </w:footnote>
  <w:footnote w:type="continuationSeparator" w:id="0">
    <w:p w:rsidR="006E3600" w:rsidRDefault="006E36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23D5"/>
    <w:rsid w:val="00070B79"/>
    <w:rsid w:val="00076A2E"/>
    <w:rsid w:val="0008561D"/>
    <w:rsid w:val="0008596C"/>
    <w:rsid w:val="000873C3"/>
    <w:rsid w:val="00087E15"/>
    <w:rsid w:val="0009192E"/>
    <w:rsid w:val="000C17C2"/>
    <w:rsid w:val="000E031A"/>
    <w:rsid w:val="000E5171"/>
    <w:rsid w:val="000E6723"/>
    <w:rsid w:val="000F1EC1"/>
    <w:rsid w:val="00102531"/>
    <w:rsid w:val="0010456C"/>
    <w:rsid w:val="001204C0"/>
    <w:rsid w:val="0015772F"/>
    <w:rsid w:val="00162263"/>
    <w:rsid w:val="00172115"/>
    <w:rsid w:val="00174ABE"/>
    <w:rsid w:val="00182CDD"/>
    <w:rsid w:val="00183BEE"/>
    <w:rsid w:val="001903C5"/>
    <w:rsid w:val="001A06CB"/>
    <w:rsid w:val="001A160C"/>
    <w:rsid w:val="001B127B"/>
    <w:rsid w:val="001C3D4A"/>
    <w:rsid w:val="001E6A77"/>
    <w:rsid w:val="001E7649"/>
    <w:rsid w:val="001F00CB"/>
    <w:rsid w:val="0021560D"/>
    <w:rsid w:val="00215EC5"/>
    <w:rsid w:val="00261D74"/>
    <w:rsid w:val="00262C02"/>
    <w:rsid w:val="002F143E"/>
    <w:rsid w:val="003060F8"/>
    <w:rsid w:val="00331112"/>
    <w:rsid w:val="00335036"/>
    <w:rsid w:val="00342F69"/>
    <w:rsid w:val="00366D40"/>
    <w:rsid w:val="003A23D5"/>
    <w:rsid w:val="003B29CE"/>
    <w:rsid w:val="003C5504"/>
    <w:rsid w:val="003D2C95"/>
    <w:rsid w:val="003E7359"/>
    <w:rsid w:val="004016D4"/>
    <w:rsid w:val="00407467"/>
    <w:rsid w:val="0042061D"/>
    <w:rsid w:val="00436326"/>
    <w:rsid w:val="00436FFD"/>
    <w:rsid w:val="00452F78"/>
    <w:rsid w:val="004561DA"/>
    <w:rsid w:val="00460497"/>
    <w:rsid w:val="00472511"/>
    <w:rsid w:val="00484043"/>
    <w:rsid w:val="0049529C"/>
    <w:rsid w:val="0050021C"/>
    <w:rsid w:val="00502F73"/>
    <w:rsid w:val="00513195"/>
    <w:rsid w:val="00517A0D"/>
    <w:rsid w:val="00533080"/>
    <w:rsid w:val="005449F2"/>
    <w:rsid w:val="00566729"/>
    <w:rsid w:val="00573BD3"/>
    <w:rsid w:val="0057473D"/>
    <w:rsid w:val="005748B4"/>
    <w:rsid w:val="00575ACE"/>
    <w:rsid w:val="005B6740"/>
    <w:rsid w:val="005C6BF5"/>
    <w:rsid w:val="005D1783"/>
    <w:rsid w:val="00601D84"/>
    <w:rsid w:val="006231DC"/>
    <w:rsid w:val="00652AFF"/>
    <w:rsid w:val="006915B2"/>
    <w:rsid w:val="00695E18"/>
    <w:rsid w:val="006B137C"/>
    <w:rsid w:val="006E3600"/>
    <w:rsid w:val="006F773F"/>
    <w:rsid w:val="007032B4"/>
    <w:rsid w:val="00745544"/>
    <w:rsid w:val="00753E06"/>
    <w:rsid w:val="00754554"/>
    <w:rsid w:val="007711C9"/>
    <w:rsid w:val="007D3A50"/>
    <w:rsid w:val="007F0286"/>
    <w:rsid w:val="007F2E01"/>
    <w:rsid w:val="007F34A3"/>
    <w:rsid w:val="00805809"/>
    <w:rsid w:val="00815C3F"/>
    <w:rsid w:val="00852CB2"/>
    <w:rsid w:val="00892F36"/>
    <w:rsid w:val="008E56EE"/>
    <w:rsid w:val="00914412"/>
    <w:rsid w:val="00930B10"/>
    <w:rsid w:val="00933F51"/>
    <w:rsid w:val="0099141E"/>
    <w:rsid w:val="0099288A"/>
    <w:rsid w:val="009A4104"/>
    <w:rsid w:val="009A5B83"/>
    <w:rsid w:val="009D486D"/>
    <w:rsid w:val="009E676C"/>
    <w:rsid w:val="00A1477B"/>
    <w:rsid w:val="00A1750D"/>
    <w:rsid w:val="00A34FF5"/>
    <w:rsid w:val="00A756B3"/>
    <w:rsid w:val="00AB1EB6"/>
    <w:rsid w:val="00AC641E"/>
    <w:rsid w:val="00AD3E12"/>
    <w:rsid w:val="00AE03DC"/>
    <w:rsid w:val="00B022F8"/>
    <w:rsid w:val="00B04759"/>
    <w:rsid w:val="00B073E0"/>
    <w:rsid w:val="00B24CDF"/>
    <w:rsid w:val="00B44E9C"/>
    <w:rsid w:val="00B8148D"/>
    <w:rsid w:val="00B91785"/>
    <w:rsid w:val="00B9192A"/>
    <w:rsid w:val="00B93820"/>
    <w:rsid w:val="00BE20B0"/>
    <w:rsid w:val="00BF25AC"/>
    <w:rsid w:val="00C01345"/>
    <w:rsid w:val="00C061BB"/>
    <w:rsid w:val="00C42590"/>
    <w:rsid w:val="00C92E77"/>
    <w:rsid w:val="00CC2E2F"/>
    <w:rsid w:val="00D316E0"/>
    <w:rsid w:val="00D505EF"/>
    <w:rsid w:val="00DD555E"/>
    <w:rsid w:val="00DD5933"/>
    <w:rsid w:val="00E15FBE"/>
    <w:rsid w:val="00E1609D"/>
    <w:rsid w:val="00E22DCB"/>
    <w:rsid w:val="00E2453E"/>
    <w:rsid w:val="00E274A3"/>
    <w:rsid w:val="00E4566D"/>
    <w:rsid w:val="00E47533"/>
    <w:rsid w:val="00E5490E"/>
    <w:rsid w:val="00E73D49"/>
    <w:rsid w:val="00E82B11"/>
    <w:rsid w:val="00E8446A"/>
    <w:rsid w:val="00E900A0"/>
    <w:rsid w:val="00EE54F7"/>
    <w:rsid w:val="00FA43F5"/>
    <w:rsid w:val="00FA4BF5"/>
    <w:rsid w:val="00FB05C2"/>
    <w:rsid w:val="00FB0BF5"/>
    <w:rsid w:val="00FB380F"/>
    <w:rsid w:val="00FC7B88"/>
    <w:rsid w:val="00FE1F32"/>
    <w:rsid w:val="00FF4745"/>
    <w:rsid w:val="7CBD7201"/>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D5663"/>
  <w15:docId w15:val="{73084AD0-62A3-4879-949B-2D92D2F4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table" w:styleId="a5">
    <w:name w:val="Table Grid"/>
    <w:basedOn w:val="a1"/>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6">
    <w:name w:val="page number"/>
    <w:basedOn w:val="a0"/>
    <w:qFormat/>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185</Words>
  <Characters>1056</Characters>
  <Application>Microsoft Office Word</Application>
  <DocSecurity>0</DocSecurity>
  <Lines>8</Lines>
  <Paragraphs>2</Paragraphs>
  <ScaleCrop>false</ScaleCrop>
  <Company>university</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中南民族大学本科毕业论文</dc:title>
  <dc:creator>wenliang</dc:creator>
  <cp:lastModifiedBy>伟锋 唐</cp:lastModifiedBy>
  <cp:revision>12</cp:revision>
  <cp:lastPrinted>2005-03-21T07:56:00Z</cp:lastPrinted>
  <dcterms:created xsi:type="dcterms:W3CDTF">2018-05-22T06:34:00Z</dcterms:created>
  <dcterms:modified xsi:type="dcterms:W3CDTF">2020-03-11T13:04:00Z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2052-11.1.0.9339</vt:lpwstr>
  </property>
</Properties>
</file>