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5569C" w14:textId="77777777" w:rsidR="00606AFB" w:rsidRPr="0097174D" w:rsidRDefault="00606AFB">
      <w:pPr>
        <w:spacing w:before="3600"/>
        <w:rPr>
          <w:color w:val="auto"/>
        </w:rPr>
      </w:pPr>
    </w:p>
    <w:p w14:paraId="44887045" w14:textId="77777777" w:rsidR="00606AFB" w:rsidRPr="0097174D" w:rsidRDefault="00000000">
      <w:pPr>
        <w:spacing w:after="200"/>
        <w:jc w:val="center"/>
        <w:rPr>
          <w:color w:val="auto"/>
        </w:rPr>
      </w:pPr>
      <w:r w:rsidRPr="0097174D">
        <w:rPr>
          <w:rFonts w:eastAsia="黑体"/>
          <w:color w:val="auto"/>
          <w:sz w:val="72"/>
        </w:rPr>
        <w:t>学生提问汇编</w:t>
      </w:r>
    </w:p>
    <w:p w14:paraId="4147D97D" w14:textId="77777777" w:rsidR="00606AFB" w:rsidRPr="0097174D" w:rsidRDefault="00000000">
      <w:pPr>
        <w:spacing w:after="400"/>
        <w:jc w:val="center"/>
        <w:rPr>
          <w:color w:val="auto"/>
        </w:rPr>
      </w:pPr>
      <w:r w:rsidRPr="0097174D">
        <w:rPr>
          <w:color w:val="auto"/>
          <w:sz w:val="28"/>
        </w:rPr>
        <w:t>社会工作行动研究课程</w:t>
      </w:r>
    </w:p>
    <w:p w14:paraId="38C27FD5" w14:textId="77777777" w:rsidR="00606AFB" w:rsidRPr="0097174D" w:rsidRDefault="00606AFB">
      <w:pPr>
        <w:rPr>
          <w:rFonts w:hint="eastAsia"/>
          <w:color w:val="auto"/>
        </w:rPr>
        <w:sectPr w:rsidR="00606AFB" w:rsidRPr="0097174D">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sectPr>
      </w:pPr>
    </w:p>
    <w:p w14:paraId="18AED005" w14:textId="77777777" w:rsidR="00606AFB" w:rsidRPr="0097174D" w:rsidRDefault="00000000">
      <w:pPr>
        <w:spacing w:before="300" w:after="300"/>
        <w:jc w:val="center"/>
        <w:rPr>
          <w:color w:val="auto"/>
        </w:rPr>
      </w:pPr>
      <w:r w:rsidRPr="0097174D">
        <w:rPr>
          <w:rFonts w:eastAsia="黑体"/>
          <w:color w:val="auto"/>
          <w:sz w:val="36"/>
        </w:rPr>
        <w:lastRenderedPageBreak/>
        <w:t>目</w:t>
      </w:r>
      <w:r w:rsidRPr="0097174D">
        <w:rPr>
          <w:rFonts w:eastAsia="黑体"/>
          <w:color w:val="auto"/>
          <w:sz w:val="36"/>
        </w:rPr>
        <w:t xml:space="preserve">  </w:t>
      </w:r>
      <w:r w:rsidRPr="0097174D">
        <w:rPr>
          <w:rFonts w:eastAsia="黑体"/>
          <w:color w:val="auto"/>
          <w:sz w:val="36"/>
        </w:rPr>
        <w:t>录</w:t>
      </w:r>
    </w:p>
    <w:p w14:paraId="0F8A9E29" w14:textId="77777777" w:rsidR="00606AFB" w:rsidRPr="0097174D" w:rsidRDefault="00000000">
      <w:pPr>
        <w:rPr>
          <w:color w:val="auto"/>
        </w:rPr>
      </w:pPr>
      <w:r w:rsidRPr="0097174D">
        <w:rPr>
          <w:color w:val="auto"/>
        </w:rPr>
        <w:fldChar w:fldCharType="begin"/>
      </w:r>
      <w:r w:rsidRPr="0097174D">
        <w:rPr>
          <w:color w:val="auto"/>
        </w:rPr>
        <w:instrText xml:space="preserve"> TOC \o "1-2" \h \z \u </w:instrText>
      </w:r>
      <w:r w:rsidRPr="0097174D">
        <w:rPr>
          <w:color w:val="auto"/>
        </w:rPr>
        <w:fldChar w:fldCharType="separate"/>
      </w:r>
    </w:p>
    <w:p w14:paraId="53E25333" w14:textId="0B66857E" w:rsidR="00606AFB" w:rsidRPr="0097174D" w:rsidRDefault="00000000">
      <w:pPr>
        <w:pStyle w:val="TOC1"/>
        <w:rPr>
          <w:color w:val="auto"/>
        </w:rPr>
      </w:pPr>
      <w:r w:rsidRPr="0097174D">
        <w:rPr>
          <w:color w:val="auto"/>
        </w:rPr>
        <w:t>一、行动研究基础理论问题</w:t>
      </w:r>
      <w:r w:rsidRPr="0097174D">
        <w:rPr>
          <w:color w:val="auto"/>
        </w:rPr>
        <w:tab/>
        <w:t>3</w:t>
      </w:r>
    </w:p>
    <w:p w14:paraId="2C9EB03C" w14:textId="61F2485D" w:rsidR="00606AFB" w:rsidRPr="0097174D" w:rsidRDefault="00000000">
      <w:pPr>
        <w:pStyle w:val="TOC1"/>
        <w:rPr>
          <w:color w:val="auto"/>
        </w:rPr>
      </w:pPr>
      <w:r w:rsidRPr="0097174D">
        <w:rPr>
          <w:color w:val="auto"/>
        </w:rPr>
        <w:t>二、伦理与价值观问题</w:t>
      </w:r>
      <w:r w:rsidRPr="0097174D">
        <w:rPr>
          <w:color w:val="auto"/>
        </w:rPr>
        <w:tab/>
        <w:t>8</w:t>
      </w:r>
    </w:p>
    <w:p w14:paraId="5EDBA611" w14:textId="784F3823" w:rsidR="00606AFB" w:rsidRPr="0097174D" w:rsidRDefault="00000000">
      <w:pPr>
        <w:pStyle w:val="TOC1"/>
        <w:rPr>
          <w:color w:val="auto"/>
        </w:rPr>
      </w:pPr>
      <w:r w:rsidRPr="0097174D">
        <w:rPr>
          <w:color w:val="auto"/>
        </w:rPr>
        <w:t>三、实务操作与技巧问题</w:t>
      </w:r>
      <w:r w:rsidRPr="0097174D">
        <w:rPr>
          <w:color w:val="auto"/>
        </w:rPr>
        <w:tab/>
        <w:t>11</w:t>
      </w:r>
    </w:p>
    <w:p w14:paraId="2B7EC3D4" w14:textId="1BDFDBE6" w:rsidR="00606AFB" w:rsidRPr="0097174D" w:rsidRDefault="00000000">
      <w:pPr>
        <w:pStyle w:val="TOC1"/>
        <w:rPr>
          <w:color w:val="auto"/>
        </w:rPr>
      </w:pPr>
      <w:r w:rsidRPr="0097174D">
        <w:rPr>
          <w:color w:val="auto"/>
        </w:rPr>
        <w:t>四、权力与赋权问题</w:t>
      </w:r>
      <w:r w:rsidRPr="0097174D">
        <w:rPr>
          <w:color w:val="auto"/>
        </w:rPr>
        <w:tab/>
        <w:t>14</w:t>
      </w:r>
    </w:p>
    <w:p w14:paraId="392B53D7" w14:textId="19CF3387" w:rsidR="00606AFB" w:rsidRPr="0097174D" w:rsidRDefault="00000000">
      <w:pPr>
        <w:pStyle w:val="TOC1"/>
        <w:rPr>
          <w:color w:val="auto"/>
        </w:rPr>
      </w:pPr>
      <w:r w:rsidRPr="0097174D">
        <w:rPr>
          <w:color w:val="auto"/>
        </w:rPr>
        <w:t>五、研究评估与可持续性问题</w:t>
      </w:r>
      <w:r w:rsidRPr="0097174D">
        <w:rPr>
          <w:color w:val="auto"/>
        </w:rPr>
        <w:tab/>
        <w:t>18</w:t>
      </w:r>
    </w:p>
    <w:p w14:paraId="4E3C1EF2" w14:textId="5FAB4265" w:rsidR="00606AFB" w:rsidRPr="0097174D" w:rsidRDefault="00000000">
      <w:pPr>
        <w:pStyle w:val="TOC1"/>
        <w:rPr>
          <w:color w:val="auto"/>
        </w:rPr>
      </w:pPr>
      <w:r w:rsidRPr="0097174D">
        <w:rPr>
          <w:color w:val="auto"/>
        </w:rPr>
        <w:t>六、特定群体服务问题</w:t>
      </w:r>
      <w:r w:rsidRPr="0097174D">
        <w:rPr>
          <w:color w:val="auto"/>
        </w:rPr>
        <w:tab/>
        <w:t>21</w:t>
      </w:r>
    </w:p>
    <w:p w14:paraId="737BFA76" w14:textId="45C2E42A" w:rsidR="00606AFB" w:rsidRPr="0097174D" w:rsidRDefault="00000000">
      <w:pPr>
        <w:pStyle w:val="TOC1"/>
        <w:rPr>
          <w:color w:val="auto"/>
        </w:rPr>
      </w:pPr>
      <w:r w:rsidRPr="0097174D">
        <w:rPr>
          <w:color w:val="auto"/>
        </w:rPr>
        <w:t>七、研究方法论问题</w:t>
      </w:r>
      <w:r w:rsidRPr="0097174D">
        <w:rPr>
          <w:color w:val="auto"/>
        </w:rPr>
        <w:tab/>
        <w:t>26</w:t>
      </w:r>
    </w:p>
    <w:p w14:paraId="764464D2" w14:textId="77777777" w:rsidR="00606AFB" w:rsidRPr="0097174D" w:rsidRDefault="00000000">
      <w:pPr>
        <w:rPr>
          <w:color w:val="auto"/>
        </w:rPr>
      </w:pPr>
      <w:r w:rsidRPr="0097174D">
        <w:rPr>
          <w:color w:val="auto"/>
        </w:rPr>
        <w:fldChar w:fldCharType="end"/>
      </w:r>
    </w:p>
    <w:p w14:paraId="38DCB21E" w14:textId="77777777" w:rsidR="00606AFB" w:rsidRPr="0097174D" w:rsidRDefault="00606AFB">
      <w:pPr>
        <w:rPr>
          <w:color w:val="auto"/>
        </w:rPr>
        <w:sectPr w:rsidR="00606AFB" w:rsidRPr="0097174D">
          <w:pgSz w:w="11906" w:h="16838"/>
          <w:pgMar w:top="1440" w:right="1440" w:bottom="1440" w:left="1440" w:header="720" w:footer="720" w:gutter="0"/>
          <w:cols w:space="720"/>
        </w:sectPr>
      </w:pPr>
    </w:p>
    <w:p w14:paraId="05A9FD0C" w14:textId="77777777" w:rsidR="00606AFB" w:rsidRPr="0097174D" w:rsidRDefault="00000000">
      <w:pPr>
        <w:pStyle w:val="1"/>
        <w:rPr>
          <w:color w:val="auto"/>
        </w:rPr>
      </w:pPr>
      <w:r w:rsidRPr="0097174D">
        <w:rPr>
          <w:color w:val="auto"/>
        </w:rPr>
        <w:lastRenderedPageBreak/>
        <w:t>一、行动研究基础理论问题</w:t>
      </w:r>
    </w:p>
    <w:p w14:paraId="655D6829" w14:textId="77777777" w:rsidR="00606AFB" w:rsidRPr="0097174D" w:rsidRDefault="00000000">
      <w:pPr>
        <w:pStyle w:val="2"/>
        <w:rPr>
          <w:color w:val="auto"/>
        </w:rPr>
      </w:pPr>
      <w:r w:rsidRPr="0097174D">
        <w:rPr>
          <w:color w:val="auto"/>
        </w:rPr>
        <w:t xml:space="preserve">1.1 </w:t>
      </w:r>
      <w:r w:rsidRPr="0097174D">
        <w:rPr>
          <w:color w:val="auto"/>
        </w:rPr>
        <w:t>行动研究与传统研究的区别</w:t>
      </w:r>
    </w:p>
    <w:p w14:paraId="4B71CC94" w14:textId="77777777" w:rsidR="00606AFB" w:rsidRPr="0097174D" w:rsidRDefault="00000000">
      <w:pPr>
        <w:spacing w:before="160" w:after="40"/>
        <w:ind w:firstLine="0"/>
        <w:rPr>
          <w:color w:val="auto"/>
        </w:rPr>
      </w:pPr>
      <w:r w:rsidRPr="0097174D">
        <w:rPr>
          <w:color w:val="auto"/>
          <w:sz w:val="18"/>
        </w:rPr>
        <w:t>【第二章】张文欣</w:t>
      </w:r>
    </w:p>
    <w:p w14:paraId="67C221E1" w14:textId="77777777" w:rsidR="00606AFB" w:rsidRPr="0097174D" w:rsidRDefault="00000000">
      <w:pPr>
        <w:spacing w:after="160"/>
        <w:rPr>
          <w:color w:val="auto"/>
        </w:rPr>
      </w:pPr>
      <w:r w:rsidRPr="0097174D">
        <w:rPr>
          <w:color w:val="auto"/>
        </w:rPr>
        <w:t>文中指出，行动研究</w:t>
      </w:r>
      <w:r w:rsidRPr="0097174D">
        <w:rPr>
          <w:color w:val="auto"/>
        </w:rPr>
        <w:t>“</w:t>
      </w:r>
      <w:r w:rsidRPr="0097174D">
        <w:rPr>
          <w:color w:val="auto"/>
        </w:rPr>
        <w:t>否定社会科学那种价值中立的想象</w:t>
      </w:r>
      <w:r w:rsidRPr="0097174D">
        <w:rPr>
          <w:color w:val="auto"/>
        </w:rPr>
        <w:t>”</w:t>
      </w:r>
      <w:r w:rsidRPr="0097174D">
        <w:rPr>
          <w:color w:val="auto"/>
        </w:rPr>
        <w:t>，并强调其过程是一个</w:t>
      </w:r>
      <w:r w:rsidRPr="0097174D">
        <w:rPr>
          <w:color w:val="auto"/>
        </w:rPr>
        <w:t>“</w:t>
      </w:r>
      <w:r w:rsidRPr="0097174D">
        <w:rPr>
          <w:color w:val="auto"/>
        </w:rPr>
        <w:t>政治化</w:t>
      </w:r>
      <w:r w:rsidRPr="0097174D">
        <w:rPr>
          <w:color w:val="auto"/>
        </w:rPr>
        <w:t>”</w:t>
      </w:r>
      <w:r w:rsidRPr="0097174D">
        <w:rPr>
          <w:color w:val="auto"/>
        </w:rPr>
        <w:t>的过程。同时，它又要求通过</w:t>
      </w:r>
      <w:r w:rsidRPr="0097174D">
        <w:rPr>
          <w:color w:val="auto"/>
        </w:rPr>
        <w:t>“</w:t>
      </w:r>
      <w:r w:rsidRPr="0097174D">
        <w:rPr>
          <w:color w:val="auto"/>
        </w:rPr>
        <w:t>系统的证据收集和试验</w:t>
      </w:r>
      <w:r w:rsidRPr="0097174D">
        <w:rPr>
          <w:color w:val="auto"/>
        </w:rPr>
        <w:t>”</w:t>
      </w:r>
      <w:r w:rsidRPr="0097174D">
        <w:rPr>
          <w:color w:val="auto"/>
        </w:rPr>
        <w:t>来提升专业介入的质量。行动研究是如何调和其明确的价值介入和政治立场与对严谨性和系统性的追求的？</w:t>
      </w:r>
    </w:p>
    <w:p w14:paraId="1D9AA5F5" w14:textId="77777777" w:rsidR="00606AFB" w:rsidRPr="0097174D" w:rsidRDefault="00000000">
      <w:pPr>
        <w:spacing w:before="160" w:after="40"/>
        <w:ind w:firstLine="0"/>
        <w:rPr>
          <w:color w:val="auto"/>
        </w:rPr>
      </w:pPr>
      <w:r w:rsidRPr="0097174D">
        <w:rPr>
          <w:color w:val="auto"/>
          <w:sz w:val="18"/>
        </w:rPr>
        <w:t>【第二章】张文欣</w:t>
      </w:r>
    </w:p>
    <w:p w14:paraId="50DD6D16" w14:textId="77777777" w:rsidR="00606AFB" w:rsidRPr="0097174D" w:rsidRDefault="00000000">
      <w:pPr>
        <w:spacing w:after="160"/>
        <w:rPr>
          <w:color w:val="auto"/>
        </w:rPr>
      </w:pPr>
      <w:r w:rsidRPr="0097174D">
        <w:rPr>
          <w:color w:val="auto"/>
        </w:rPr>
        <w:t>行动研究在</w:t>
      </w:r>
      <w:r w:rsidRPr="0097174D">
        <w:rPr>
          <w:color w:val="auto"/>
        </w:rPr>
        <w:t>“</w:t>
      </w:r>
      <w:r w:rsidRPr="0097174D">
        <w:rPr>
          <w:color w:val="auto"/>
        </w:rPr>
        <w:t>知识生产的层面</w:t>
      </w:r>
      <w:r w:rsidRPr="0097174D">
        <w:rPr>
          <w:color w:val="auto"/>
        </w:rPr>
        <w:t>”</w:t>
      </w:r>
      <w:r w:rsidRPr="0097174D">
        <w:rPr>
          <w:color w:val="auto"/>
        </w:rPr>
        <w:t>旨在生产出</w:t>
      </w:r>
      <w:r w:rsidRPr="0097174D">
        <w:rPr>
          <w:color w:val="auto"/>
        </w:rPr>
        <w:t>“</w:t>
      </w:r>
      <w:r w:rsidRPr="0097174D">
        <w:rPr>
          <w:color w:val="auto"/>
        </w:rPr>
        <w:t>批判性知识</w:t>
      </w:r>
      <w:r w:rsidRPr="0097174D">
        <w:rPr>
          <w:color w:val="auto"/>
        </w:rPr>
        <w:t>”</w:t>
      </w:r>
      <w:r w:rsidRPr="0097174D">
        <w:rPr>
          <w:color w:val="auto"/>
        </w:rPr>
        <w:t>，并且追求</w:t>
      </w:r>
      <w:r w:rsidRPr="0097174D">
        <w:rPr>
          <w:color w:val="auto"/>
        </w:rPr>
        <w:t>“</w:t>
      </w:r>
      <w:r w:rsidRPr="0097174D">
        <w:rPr>
          <w:color w:val="auto"/>
        </w:rPr>
        <w:t>特定处境下的知识</w:t>
      </w:r>
      <w:r w:rsidRPr="0097174D">
        <w:rPr>
          <w:color w:val="auto"/>
        </w:rPr>
        <w:t>”</w:t>
      </w:r>
      <w:r w:rsidRPr="0097174D">
        <w:rPr>
          <w:color w:val="auto"/>
        </w:rPr>
        <w:t>。这与主流实证主义社会科学生产</w:t>
      </w:r>
      <w:r w:rsidRPr="0097174D">
        <w:rPr>
          <w:color w:val="auto"/>
        </w:rPr>
        <w:t>“</w:t>
      </w:r>
      <w:r w:rsidRPr="0097174D">
        <w:rPr>
          <w:color w:val="auto"/>
        </w:rPr>
        <w:t>放诸四海而皆准</w:t>
      </w:r>
      <w:r w:rsidRPr="0097174D">
        <w:rPr>
          <w:color w:val="auto"/>
        </w:rPr>
        <w:t>”</w:t>
      </w:r>
      <w:r w:rsidRPr="0097174D">
        <w:rPr>
          <w:color w:val="auto"/>
        </w:rPr>
        <w:t>的理论目标截然不同。那么，行动研究生产的这种</w:t>
      </w:r>
      <w:r w:rsidRPr="0097174D">
        <w:rPr>
          <w:color w:val="auto"/>
        </w:rPr>
        <w:t>“</w:t>
      </w:r>
      <w:r w:rsidRPr="0097174D">
        <w:rPr>
          <w:color w:val="auto"/>
        </w:rPr>
        <w:t>批判性</w:t>
      </w:r>
      <w:r w:rsidRPr="0097174D">
        <w:rPr>
          <w:color w:val="auto"/>
        </w:rPr>
        <w:t>”</w:t>
      </w:r>
      <w:r w:rsidRPr="0097174D">
        <w:rPr>
          <w:color w:val="auto"/>
        </w:rPr>
        <w:t>和</w:t>
      </w:r>
      <w:r w:rsidRPr="0097174D">
        <w:rPr>
          <w:color w:val="auto"/>
        </w:rPr>
        <w:t>“</w:t>
      </w:r>
      <w:r w:rsidRPr="0097174D">
        <w:rPr>
          <w:color w:val="auto"/>
        </w:rPr>
        <w:t>情境性</w:t>
      </w:r>
      <w:r w:rsidRPr="0097174D">
        <w:rPr>
          <w:color w:val="auto"/>
        </w:rPr>
        <w:t>”</w:t>
      </w:r>
      <w:r w:rsidRPr="0097174D">
        <w:rPr>
          <w:color w:val="auto"/>
        </w:rPr>
        <w:t>的知识与传统学术评价有</w:t>
      </w:r>
      <w:proofErr w:type="gramStart"/>
      <w:r w:rsidRPr="0097174D">
        <w:rPr>
          <w:color w:val="auto"/>
        </w:rPr>
        <w:t>何根本</w:t>
      </w:r>
      <w:proofErr w:type="gramEnd"/>
      <w:r w:rsidRPr="0097174D">
        <w:rPr>
          <w:color w:val="auto"/>
        </w:rPr>
        <w:t>区别？</w:t>
      </w:r>
    </w:p>
    <w:p w14:paraId="59AED0F6" w14:textId="77777777" w:rsidR="00606AFB" w:rsidRPr="0097174D" w:rsidRDefault="00000000">
      <w:pPr>
        <w:spacing w:before="160" w:after="40"/>
        <w:ind w:firstLine="0"/>
        <w:rPr>
          <w:color w:val="auto"/>
        </w:rPr>
      </w:pPr>
      <w:r w:rsidRPr="0097174D">
        <w:rPr>
          <w:color w:val="auto"/>
          <w:sz w:val="18"/>
        </w:rPr>
        <w:t>【第四章】裴丞誉</w:t>
      </w:r>
    </w:p>
    <w:p w14:paraId="229363C2" w14:textId="77777777" w:rsidR="00606AFB" w:rsidRPr="0097174D" w:rsidRDefault="00000000">
      <w:pPr>
        <w:spacing w:after="160"/>
        <w:rPr>
          <w:color w:val="auto"/>
        </w:rPr>
      </w:pPr>
      <w:r w:rsidRPr="0097174D">
        <w:rPr>
          <w:color w:val="auto"/>
        </w:rPr>
        <w:t>行动研究与传统的实证研究在社会工作实践中的根本区别何在？文中提到的</w:t>
      </w:r>
      <w:r w:rsidRPr="0097174D">
        <w:rPr>
          <w:color w:val="auto"/>
        </w:rPr>
        <w:t>“</w:t>
      </w:r>
      <w:r w:rsidRPr="0097174D">
        <w:rPr>
          <w:color w:val="auto"/>
        </w:rPr>
        <w:t>行动研究强调研究中有专业行动，专业行动中有研究</w:t>
      </w:r>
      <w:r w:rsidRPr="0097174D">
        <w:rPr>
          <w:color w:val="auto"/>
        </w:rPr>
        <w:t>”</w:t>
      </w:r>
      <w:r w:rsidRPr="0097174D">
        <w:rPr>
          <w:color w:val="auto"/>
        </w:rPr>
        <w:t>应如何解读？</w:t>
      </w:r>
    </w:p>
    <w:p w14:paraId="0B66BCA8" w14:textId="77777777" w:rsidR="00606AFB" w:rsidRPr="0097174D" w:rsidRDefault="00000000">
      <w:pPr>
        <w:spacing w:before="160" w:after="40"/>
        <w:ind w:firstLine="0"/>
        <w:rPr>
          <w:color w:val="auto"/>
        </w:rPr>
      </w:pPr>
      <w:r w:rsidRPr="0097174D">
        <w:rPr>
          <w:color w:val="auto"/>
          <w:sz w:val="18"/>
        </w:rPr>
        <w:t>【第三章】陈洛希</w:t>
      </w:r>
    </w:p>
    <w:p w14:paraId="7F602ED4" w14:textId="77777777" w:rsidR="00606AFB" w:rsidRPr="0097174D" w:rsidRDefault="00000000">
      <w:pPr>
        <w:spacing w:after="160"/>
        <w:rPr>
          <w:color w:val="auto"/>
        </w:rPr>
      </w:pPr>
      <w:r w:rsidRPr="0097174D">
        <w:rPr>
          <w:color w:val="auto"/>
        </w:rPr>
        <w:t>根据文章所说，行动研究与传统实证研究的一个最根本的区别是什么？</w:t>
      </w:r>
    </w:p>
    <w:p w14:paraId="27F164E4" w14:textId="77777777" w:rsidR="00606AFB" w:rsidRPr="0097174D" w:rsidRDefault="00000000">
      <w:pPr>
        <w:spacing w:before="160" w:after="40"/>
        <w:ind w:firstLine="0"/>
        <w:rPr>
          <w:color w:val="auto"/>
        </w:rPr>
      </w:pPr>
      <w:r w:rsidRPr="0097174D">
        <w:rPr>
          <w:color w:val="auto"/>
          <w:sz w:val="18"/>
        </w:rPr>
        <w:t>【第三章】张文欣</w:t>
      </w:r>
    </w:p>
    <w:p w14:paraId="72B84BA0" w14:textId="77777777" w:rsidR="00606AFB" w:rsidRPr="0097174D" w:rsidRDefault="00000000">
      <w:pPr>
        <w:spacing w:after="160"/>
        <w:rPr>
          <w:color w:val="auto"/>
        </w:rPr>
      </w:pPr>
      <w:r w:rsidRPr="0097174D">
        <w:rPr>
          <w:color w:val="auto"/>
        </w:rPr>
        <w:t>文中指出，行动研究</w:t>
      </w:r>
      <w:r w:rsidRPr="0097174D">
        <w:rPr>
          <w:color w:val="auto"/>
        </w:rPr>
        <w:t>“</w:t>
      </w:r>
      <w:r w:rsidRPr="0097174D">
        <w:rPr>
          <w:color w:val="auto"/>
        </w:rPr>
        <w:t>否定社会科学那种价值中立的想象</w:t>
      </w:r>
      <w:r w:rsidRPr="0097174D">
        <w:rPr>
          <w:color w:val="auto"/>
        </w:rPr>
        <w:t>”</w:t>
      </w:r>
      <w:r w:rsidRPr="0097174D">
        <w:rPr>
          <w:color w:val="auto"/>
        </w:rPr>
        <w:t>，并强调其过程是一个</w:t>
      </w:r>
      <w:r w:rsidRPr="0097174D">
        <w:rPr>
          <w:color w:val="auto"/>
        </w:rPr>
        <w:t>“</w:t>
      </w:r>
      <w:r w:rsidRPr="0097174D">
        <w:rPr>
          <w:color w:val="auto"/>
        </w:rPr>
        <w:t>政治化</w:t>
      </w:r>
      <w:r w:rsidRPr="0097174D">
        <w:rPr>
          <w:color w:val="auto"/>
        </w:rPr>
        <w:t>”</w:t>
      </w:r>
      <w:r w:rsidRPr="0097174D">
        <w:rPr>
          <w:color w:val="auto"/>
        </w:rPr>
        <w:t>的过程。行动研究是如何调和其明确的价值介入和政治立场与对严谨性和系统性的追求的？</w:t>
      </w:r>
    </w:p>
    <w:p w14:paraId="233A404C" w14:textId="77777777" w:rsidR="00606AFB" w:rsidRPr="0097174D" w:rsidRDefault="00000000">
      <w:pPr>
        <w:spacing w:before="160" w:after="40"/>
        <w:ind w:firstLine="0"/>
        <w:rPr>
          <w:color w:val="auto"/>
        </w:rPr>
      </w:pPr>
      <w:r w:rsidRPr="0097174D">
        <w:rPr>
          <w:color w:val="auto"/>
          <w:sz w:val="18"/>
        </w:rPr>
        <w:t>【第三章】张文欣</w:t>
      </w:r>
    </w:p>
    <w:p w14:paraId="0CC1712A" w14:textId="77777777" w:rsidR="00606AFB" w:rsidRPr="0097174D" w:rsidRDefault="00000000">
      <w:pPr>
        <w:spacing w:after="160"/>
        <w:rPr>
          <w:color w:val="auto"/>
        </w:rPr>
      </w:pPr>
      <w:r w:rsidRPr="0097174D">
        <w:rPr>
          <w:color w:val="auto"/>
        </w:rPr>
        <w:t>行动研究在</w:t>
      </w:r>
      <w:r w:rsidRPr="0097174D">
        <w:rPr>
          <w:color w:val="auto"/>
        </w:rPr>
        <w:t>“</w:t>
      </w:r>
      <w:r w:rsidRPr="0097174D">
        <w:rPr>
          <w:color w:val="auto"/>
        </w:rPr>
        <w:t>知识生产的层面</w:t>
      </w:r>
      <w:r w:rsidRPr="0097174D">
        <w:rPr>
          <w:color w:val="auto"/>
        </w:rPr>
        <w:t>”</w:t>
      </w:r>
      <w:r w:rsidRPr="0097174D">
        <w:rPr>
          <w:color w:val="auto"/>
        </w:rPr>
        <w:t>旨在生产出</w:t>
      </w:r>
      <w:r w:rsidRPr="0097174D">
        <w:rPr>
          <w:color w:val="auto"/>
        </w:rPr>
        <w:t>“</w:t>
      </w:r>
      <w:r w:rsidRPr="0097174D">
        <w:rPr>
          <w:color w:val="auto"/>
        </w:rPr>
        <w:t>批判性知识</w:t>
      </w:r>
      <w:r w:rsidRPr="0097174D">
        <w:rPr>
          <w:color w:val="auto"/>
        </w:rPr>
        <w:t>”</w:t>
      </w:r>
      <w:r w:rsidRPr="0097174D">
        <w:rPr>
          <w:color w:val="auto"/>
        </w:rPr>
        <w:t>，并且追求</w:t>
      </w:r>
      <w:r w:rsidRPr="0097174D">
        <w:rPr>
          <w:color w:val="auto"/>
        </w:rPr>
        <w:t>“</w:t>
      </w:r>
      <w:r w:rsidRPr="0097174D">
        <w:rPr>
          <w:color w:val="auto"/>
        </w:rPr>
        <w:t>特定处境下的知识</w:t>
      </w:r>
      <w:r w:rsidRPr="0097174D">
        <w:rPr>
          <w:color w:val="auto"/>
        </w:rPr>
        <w:t>”</w:t>
      </w:r>
      <w:r w:rsidRPr="0097174D">
        <w:rPr>
          <w:color w:val="auto"/>
        </w:rPr>
        <w:t>。那么，行动研究生产的这种</w:t>
      </w:r>
      <w:r w:rsidRPr="0097174D">
        <w:rPr>
          <w:color w:val="auto"/>
        </w:rPr>
        <w:t>“</w:t>
      </w:r>
      <w:r w:rsidRPr="0097174D">
        <w:rPr>
          <w:color w:val="auto"/>
        </w:rPr>
        <w:t>批判性</w:t>
      </w:r>
      <w:r w:rsidRPr="0097174D">
        <w:rPr>
          <w:color w:val="auto"/>
        </w:rPr>
        <w:t>”</w:t>
      </w:r>
      <w:r w:rsidRPr="0097174D">
        <w:rPr>
          <w:color w:val="auto"/>
        </w:rPr>
        <w:t>和</w:t>
      </w:r>
      <w:r w:rsidRPr="0097174D">
        <w:rPr>
          <w:color w:val="auto"/>
        </w:rPr>
        <w:t>“</w:t>
      </w:r>
      <w:r w:rsidRPr="0097174D">
        <w:rPr>
          <w:color w:val="auto"/>
        </w:rPr>
        <w:t>情境性</w:t>
      </w:r>
      <w:r w:rsidRPr="0097174D">
        <w:rPr>
          <w:color w:val="auto"/>
        </w:rPr>
        <w:t>”</w:t>
      </w:r>
      <w:r w:rsidRPr="0097174D">
        <w:rPr>
          <w:color w:val="auto"/>
        </w:rPr>
        <w:t>的知识与传统学术评价有</w:t>
      </w:r>
      <w:proofErr w:type="gramStart"/>
      <w:r w:rsidRPr="0097174D">
        <w:rPr>
          <w:color w:val="auto"/>
        </w:rPr>
        <w:t>何根本</w:t>
      </w:r>
      <w:proofErr w:type="gramEnd"/>
      <w:r w:rsidRPr="0097174D">
        <w:rPr>
          <w:color w:val="auto"/>
        </w:rPr>
        <w:t>区别？</w:t>
      </w:r>
    </w:p>
    <w:p w14:paraId="741F0BA8" w14:textId="77777777" w:rsidR="00606AFB" w:rsidRPr="0097174D" w:rsidRDefault="00000000">
      <w:pPr>
        <w:pStyle w:val="2"/>
        <w:rPr>
          <w:color w:val="auto"/>
        </w:rPr>
      </w:pPr>
      <w:r w:rsidRPr="0097174D">
        <w:rPr>
          <w:color w:val="auto"/>
        </w:rPr>
        <w:t xml:space="preserve">1.2 </w:t>
      </w:r>
      <w:r w:rsidRPr="0097174D">
        <w:rPr>
          <w:color w:val="auto"/>
        </w:rPr>
        <w:t>行动研究的循环过程</w:t>
      </w:r>
    </w:p>
    <w:p w14:paraId="660F1D19" w14:textId="77777777" w:rsidR="00606AFB" w:rsidRPr="0097174D" w:rsidRDefault="00000000">
      <w:pPr>
        <w:spacing w:before="160" w:after="40"/>
        <w:ind w:firstLine="0"/>
        <w:rPr>
          <w:color w:val="auto"/>
        </w:rPr>
      </w:pPr>
      <w:r w:rsidRPr="0097174D">
        <w:rPr>
          <w:color w:val="auto"/>
          <w:sz w:val="18"/>
        </w:rPr>
        <w:t>【第三章】王佳悦</w:t>
      </w:r>
    </w:p>
    <w:p w14:paraId="6CDC25AA" w14:textId="77777777" w:rsidR="00606AFB" w:rsidRPr="0097174D" w:rsidRDefault="00000000">
      <w:pPr>
        <w:spacing w:after="160"/>
        <w:rPr>
          <w:color w:val="auto"/>
        </w:rPr>
      </w:pPr>
      <w:r w:rsidRPr="0097174D">
        <w:rPr>
          <w:color w:val="auto"/>
        </w:rPr>
        <w:t>文章中提到行动研究的四个阶段：计划、行动、观察和反思，在实际操作中，如果研究者在观察阶段发现计划与实际情况有很大的出入，应该如何调整计划来适应这些变化？</w:t>
      </w:r>
    </w:p>
    <w:p w14:paraId="549DE5F0" w14:textId="77777777" w:rsidR="00606AFB" w:rsidRPr="0097174D" w:rsidRDefault="00000000">
      <w:pPr>
        <w:spacing w:before="160" w:after="40"/>
        <w:ind w:firstLine="0"/>
        <w:rPr>
          <w:color w:val="auto"/>
        </w:rPr>
      </w:pPr>
      <w:r w:rsidRPr="0097174D">
        <w:rPr>
          <w:color w:val="auto"/>
          <w:sz w:val="18"/>
        </w:rPr>
        <w:t>【第三章】徐雅玲</w:t>
      </w:r>
    </w:p>
    <w:p w14:paraId="488B19B4" w14:textId="77777777" w:rsidR="00606AFB" w:rsidRPr="0097174D" w:rsidRDefault="00000000">
      <w:pPr>
        <w:spacing w:after="160"/>
        <w:rPr>
          <w:color w:val="auto"/>
        </w:rPr>
      </w:pPr>
      <w:r w:rsidRPr="0097174D">
        <w:rPr>
          <w:color w:val="auto"/>
        </w:rPr>
        <w:lastRenderedPageBreak/>
        <w:t>在第四节</w:t>
      </w:r>
      <w:r w:rsidRPr="0097174D">
        <w:rPr>
          <w:color w:val="auto"/>
        </w:rPr>
        <w:t>“</w:t>
      </w:r>
      <w:r w:rsidRPr="0097174D">
        <w:rPr>
          <w:color w:val="auto"/>
        </w:rPr>
        <w:t>行动研究的步骤</w:t>
      </w:r>
      <w:r w:rsidRPr="0097174D">
        <w:rPr>
          <w:color w:val="auto"/>
        </w:rPr>
        <w:t>”</w:t>
      </w:r>
      <w:r w:rsidRPr="0097174D">
        <w:rPr>
          <w:color w:val="auto"/>
        </w:rPr>
        <w:t>中，文章介绍了行动研究的循环过程，但未明确指出如何确定项目的开始和结束时间。在实际操作中，研究者应如何判断何时启动研究以及何时结束？</w:t>
      </w:r>
    </w:p>
    <w:p w14:paraId="1B65EF5A" w14:textId="77777777" w:rsidR="00606AFB" w:rsidRPr="0097174D" w:rsidRDefault="00000000">
      <w:pPr>
        <w:spacing w:before="160" w:after="40"/>
        <w:ind w:firstLine="0"/>
        <w:rPr>
          <w:color w:val="auto"/>
        </w:rPr>
      </w:pPr>
      <w:r w:rsidRPr="0097174D">
        <w:rPr>
          <w:color w:val="auto"/>
          <w:sz w:val="18"/>
        </w:rPr>
        <w:t>【第三章】陈瑜溪</w:t>
      </w:r>
    </w:p>
    <w:p w14:paraId="309C04D2" w14:textId="77777777" w:rsidR="00606AFB" w:rsidRPr="0097174D" w:rsidRDefault="00000000">
      <w:pPr>
        <w:spacing w:after="160"/>
        <w:rPr>
          <w:color w:val="auto"/>
        </w:rPr>
      </w:pPr>
      <w:r w:rsidRPr="0097174D">
        <w:rPr>
          <w:color w:val="auto"/>
        </w:rPr>
        <w:t>“</w:t>
      </w:r>
      <w:r w:rsidRPr="0097174D">
        <w:rPr>
          <w:color w:val="auto"/>
        </w:rPr>
        <w:t>计划</w:t>
      </w:r>
      <w:r w:rsidRPr="0097174D">
        <w:rPr>
          <w:color w:val="auto"/>
        </w:rPr>
        <w:t>-</w:t>
      </w:r>
      <w:r w:rsidRPr="0097174D">
        <w:rPr>
          <w:color w:val="auto"/>
        </w:rPr>
        <w:t>观察</w:t>
      </w:r>
      <w:r w:rsidRPr="0097174D">
        <w:rPr>
          <w:color w:val="auto"/>
        </w:rPr>
        <w:t>-</w:t>
      </w:r>
      <w:r w:rsidRPr="0097174D">
        <w:rPr>
          <w:color w:val="auto"/>
        </w:rPr>
        <w:t>反思</w:t>
      </w:r>
      <w:r w:rsidRPr="0097174D">
        <w:rPr>
          <w:color w:val="auto"/>
        </w:rPr>
        <w:t>-</w:t>
      </w:r>
      <w:r w:rsidRPr="0097174D">
        <w:rPr>
          <w:color w:val="auto"/>
        </w:rPr>
        <w:t>再计划</w:t>
      </w:r>
      <w:r w:rsidRPr="0097174D">
        <w:rPr>
          <w:color w:val="auto"/>
        </w:rPr>
        <w:t>”</w:t>
      </w:r>
      <w:r w:rsidRPr="0097174D">
        <w:rPr>
          <w:color w:val="auto"/>
        </w:rPr>
        <w:t>的循环过程需要足够的时间才能实现社区赋权的质变。但现实中，农村社会工作项目普遍采用</w:t>
      </w:r>
      <w:r w:rsidRPr="0097174D">
        <w:rPr>
          <w:color w:val="auto"/>
        </w:rPr>
        <w:t>“</w:t>
      </w:r>
      <w:r w:rsidRPr="0097174D">
        <w:rPr>
          <w:color w:val="auto"/>
        </w:rPr>
        <w:t>项目制</w:t>
      </w:r>
      <w:r w:rsidRPr="0097174D">
        <w:rPr>
          <w:color w:val="auto"/>
        </w:rPr>
        <w:t>”</w:t>
      </w:r>
      <w:r w:rsidRPr="0097174D">
        <w:rPr>
          <w:color w:val="auto"/>
        </w:rPr>
        <w:t>管理，通常有固定周期、明确的量化评估指标和严格</w:t>
      </w:r>
      <w:proofErr w:type="gramStart"/>
      <w:r w:rsidRPr="0097174D">
        <w:rPr>
          <w:color w:val="auto"/>
        </w:rPr>
        <w:t>的结项要求</w:t>
      </w:r>
      <w:proofErr w:type="gramEnd"/>
      <w:r w:rsidRPr="0097174D">
        <w:rPr>
          <w:color w:val="auto"/>
        </w:rPr>
        <w:t>。当行动研究需要</w:t>
      </w:r>
      <w:r w:rsidRPr="0097174D">
        <w:rPr>
          <w:color w:val="auto"/>
        </w:rPr>
        <w:t>3-4</w:t>
      </w:r>
      <w:r w:rsidRPr="0097174D">
        <w:rPr>
          <w:color w:val="auto"/>
        </w:rPr>
        <w:t>个完整循环才能真正实现社区能力建设时，如何在项目周期内完成足够次数的循环而不影响研究质量？</w:t>
      </w:r>
    </w:p>
    <w:p w14:paraId="6C71BDCF" w14:textId="77777777" w:rsidR="00606AFB" w:rsidRPr="0097174D" w:rsidRDefault="00000000">
      <w:pPr>
        <w:spacing w:before="160" w:after="40"/>
        <w:ind w:firstLine="0"/>
        <w:rPr>
          <w:color w:val="auto"/>
        </w:rPr>
      </w:pPr>
      <w:r w:rsidRPr="0097174D">
        <w:rPr>
          <w:color w:val="auto"/>
          <w:sz w:val="18"/>
        </w:rPr>
        <w:t>【第六章】叶淑娴</w:t>
      </w:r>
    </w:p>
    <w:p w14:paraId="628BA003" w14:textId="77777777" w:rsidR="00606AFB" w:rsidRPr="0097174D" w:rsidRDefault="00000000">
      <w:pPr>
        <w:spacing w:after="160"/>
        <w:rPr>
          <w:color w:val="auto"/>
        </w:rPr>
      </w:pPr>
      <w:r w:rsidRPr="0097174D">
        <w:rPr>
          <w:color w:val="auto"/>
        </w:rPr>
        <w:t>在该戒毒康复研究中，行动研究法的</w:t>
      </w:r>
      <w:r w:rsidRPr="0097174D">
        <w:rPr>
          <w:color w:val="auto"/>
        </w:rPr>
        <w:t>“</w:t>
      </w:r>
      <w:r w:rsidRPr="0097174D">
        <w:rPr>
          <w:color w:val="auto"/>
        </w:rPr>
        <w:t>循环性</w:t>
      </w:r>
      <w:r w:rsidRPr="0097174D">
        <w:rPr>
          <w:color w:val="auto"/>
        </w:rPr>
        <w:t>”</w:t>
      </w:r>
      <w:r w:rsidRPr="0097174D">
        <w:rPr>
          <w:color w:val="auto"/>
        </w:rPr>
        <w:t>特征具体如何体现？与传统康复教育的</w:t>
      </w:r>
      <w:r w:rsidRPr="0097174D">
        <w:rPr>
          <w:color w:val="auto"/>
        </w:rPr>
        <w:t>“</w:t>
      </w:r>
      <w:r w:rsidRPr="0097174D">
        <w:rPr>
          <w:color w:val="auto"/>
        </w:rPr>
        <w:t>单向知识传递</w:t>
      </w:r>
      <w:r w:rsidRPr="0097174D">
        <w:rPr>
          <w:color w:val="auto"/>
        </w:rPr>
        <w:t>”</w:t>
      </w:r>
      <w:r w:rsidRPr="0097174D">
        <w:rPr>
          <w:color w:val="auto"/>
        </w:rPr>
        <w:t>相比，这种循环性为何能有效降低戒毒人员的无聊倾向？</w:t>
      </w:r>
    </w:p>
    <w:p w14:paraId="21868FFF" w14:textId="77777777" w:rsidR="00606AFB" w:rsidRPr="0097174D" w:rsidRDefault="00000000">
      <w:pPr>
        <w:spacing w:before="160" w:after="40"/>
        <w:ind w:firstLine="0"/>
        <w:rPr>
          <w:color w:val="auto"/>
        </w:rPr>
      </w:pPr>
      <w:r w:rsidRPr="0097174D">
        <w:rPr>
          <w:color w:val="auto"/>
          <w:sz w:val="18"/>
        </w:rPr>
        <w:t>【第十一章】朱燚</w:t>
      </w:r>
      <w:proofErr w:type="gramStart"/>
      <w:r w:rsidRPr="0097174D">
        <w:rPr>
          <w:color w:val="auto"/>
          <w:sz w:val="18"/>
        </w:rPr>
        <w:t>薇</w:t>
      </w:r>
      <w:proofErr w:type="gramEnd"/>
    </w:p>
    <w:p w14:paraId="424EFB9C" w14:textId="77777777" w:rsidR="00606AFB" w:rsidRPr="0097174D" w:rsidRDefault="00000000">
      <w:pPr>
        <w:spacing w:after="160"/>
        <w:rPr>
          <w:color w:val="auto"/>
        </w:rPr>
      </w:pPr>
      <w:r w:rsidRPr="0097174D">
        <w:rPr>
          <w:color w:val="auto"/>
        </w:rPr>
        <w:t>经典的</w:t>
      </w:r>
      <w:r w:rsidRPr="0097174D">
        <w:rPr>
          <w:color w:val="auto"/>
        </w:rPr>
        <w:t>“</w:t>
      </w:r>
      <w:r w:rsidRPr="0097174D">
        <w:rPr>
          <w:color w:val="auto"/>
        </w:rPr>
        <w:t>计划</w:t>
      </w:r>
      <w:r w:rsidRPr="0097174D">
        <w:rPr>
          <w:color w:val="auto"/>
        </w:rPr>
        <w:t>-</w:t>
      </w:r>
      <w:r w:rsidRPr="0097174D">
        <w:rPr>
          <w:color w:val="auto"/>
        </w:rPr>
        <w:t>行动</w:t>
      </w:r>
      <w:r w:rsidRPr="0097174D">
        <w:rPr>
          <w:color w:val="auto"/>
        </w:rPr>
        <w:t>-</w:t>
      </w:r>
      <w:r w:rsidRPr="0097174D">
        <w:rPr>
          <w:color w:val="auto"/>
        </w:rPr>
        <w:t>观察</w:t>
      </w:r>
      <w:r w:rsidRPr="0097174D">
        <w:rPr>
          <w:color w:val="auto"/>
        </w:rPr>
        <w:t>-</w:t>
      </w:r>
      <w:r w:rsidRPr="0097174D">
        <w:rPr>
          <w:color w:val="auto"/>
        </w:rPr>
        <w:t>反思</w:t>
      </w:r>
      <w:r w:rsidRPr="0097174D">
        <w:rPr>
          <w:color w:val="auto"/>
        </w:rPr>
        <w:t>”</w:t>
      </w:r>
      <w:r w:rsidRPr="0097174D">
        <w:rPr>
          <w:color w:val="auto"/>
        </w:rPr>
        <w:t>螺旋循环在复杂的现实情境中如何灵活运用？当行动遇到意外阻力或发现原计划根本行不通时，是应该坚持完成一个周期，还是立即调整？这其中的决策依据是什么？</w:t>
      </w:r>
    </w:p>
    <w:p w14:paraId="6B175E92" w14:textId="77777777" w:rsidR="00606AFB" w:rsidRPr="0097174D" w:rsidRDefault="00000000">
      <w:pPr>
        <w:spacing w:before="160" w:after="40"/>
        <w:ind w:firstLine="0"/>
        <w:rPr>
          <w:color w:val="auto"/>
        </w:rPr>
      </w:pPr>
      <w:r w:rsidRPr="0097174D">
        <w:rPr>
          <w:color w:val="auto"/>
          <w:sz w:val="18"/>
        </w:rPr>
        <w:t>【第三章】段彦鋆</w:t>
      </w:r>
    </w:p>
    <w:p w14:paraId="7A93EB24" w14:textId="77777777" w:rsidR="00606AFB" w:rsidRPr="0097174D" w:rsidRDefault="00000000">
      <w:pPr>
        <w:spacing w:after="160"/>
        <w:rPr>
          <w:color w:val="auto"/>
        </w:rPr>
      </w:pPr>
      <w:r w:rsidRPr="0097174D">
        <w:rPr>
          <w:color w:val="auto"/>
        </w:rPr>
        <w:t>由于重大疾病家庭中的困境未成年人，其不稳定性除了来自他们自身外，还源于家庭内部的重症患者，其疾病进程将直接影响家庭照顾的中心。案例中也有一次服务中断，行动研究的循环被打断，之后需要重新评估需求、制定目标与计划。研究中多次打断是否会影响到行动研究的最终结果，如果有影响又怎么降低影响？</w:t>
      </w:r>
    </w:p>
    <w:p w14:paraId="17B0B7B2" w14:textId="77777777" w:rsidR="00606AFB" w:rsidRPr="0097174D" w:rsidRDefault="00000000">
      <w:pPr>
        <w:pStyle w:val="2"/>
        <w:rPr>
          <w:color w:val="auto"/>
        </w:rPr>
      </w:pPr>
      <w:r w:rsidRPr="0097174D">
        <w:rPr>
          <w:color w:val="auto"/>
        </w:rPr>
        <w:t xml:space="preserve">1.3 </w:t>
      </w:r>
      <w:r w:rsidRPr="0097174D">
        <w:rPr>
          <w:color w:val="auto"/>
        </w:rPr>
        <w:t>行动研究的核心特征</w:t>
      </w:r>
    </w:p>
    <w:p w14:paraId="7183E5A1" w14:textId="77777777" w:rsidR="00606AFB" w:rsidRPr="0097174D" w:rsidRDefault="00000000">
      <w:pPr>
        <w:spacing w:before="160" w:after="40"/>
        <w:ind w:firstLine="0"/>
        <w:rPr>
          <w:color w:val="auto"/>
        </w:rPr>
      </w:pPr>
      <w:r w:rsidRPr="0097174D">
        <w:rPr>
          <w:color w:val="auto"/>
          <w:sz w:val="18"/>
        </w:rPr>
        <w:t>【第三章】胡雨欣</w:t>
      </w:r>
    </w:p>
    <w:p w14:paraId="6C0D33A4" w14:textId="77777777" w:rsidR="00606AFB" w:rsidRPr="0097174D" w:rsidRDefault="00000000">
      <w:pPr>
        <w:spacing w:after="160"/>
        <w:rPr>
          <w:color w:val="auto"/>
        </w:rPr>
      </w:pPr>
      <w:r w:rsidRPr="0097174D">
        <w:rPr>
          <w:color w:val="auto"/>
        </w:rPr>
        <w:t>P58</w:t>
      </w:r>
      <w:r w:rsidRPr="0097174D">
        <w:rPr>
          <w:color w:val="auto"/>
        </w:rPr>
        <w:t>页提到</w:t>
      </w:r>
      <w:r w:rsidRPr="0097174D">
        <w:rPr>
          <w:color w:val="auto"/>
        </w:rPr>
        <w:t>“</w:t>
      </w:r>
      <w:r w:rsidRPr="0097174D">
        <w:rPr>
          <w:color w:val="auto"/>
        </w:rPr>
        <w:t>行动研究集研究、教育和实践于一体</w:t>
      </w:r>
      <w:r w:rsidRPr="0097174D">
        <w:rPr>
          <w:color w:val="auto"/>
        </w:rPr>
        <w:t>”</w:t>
      </w:r>
      <w:r w:rsidRPr="0097174D">
        <w:rPr>
          <w:color w:val="auto"/>
        </w:rPr>
        <w:t>，那么三者如何在行动研究中体现，怎样在行动研究的框架下运作？</w:t>
      </w:r>
    </w:p>
    <w:p w14:paraId="518318FB" w14:textId="77777777" w:rsidR="00606AFB" w:rsidRPr="0097174D" w:rsidRDefault="00000000">
      <w:pPr>
        <w:spacing w:before="160" w:after="40"/>
        <w:ind w:firstLine="0"/>
        <w:rPr>
          <w:color w:val="auto"/>
        </w:rPr>
      </w:pPr>
      <w:r w:rsidRPr="0097174D">
        <w:rPr>
          <w:color w:val="auto"/>
          <w:sz w:val="18"/>
        </w:rPr>
        <w:t>【第三章】王佳悦</w:t>
      </w:r>
    </w:p>
    <w:p w14:paraId="2D623F82" w14:textId="77777777" w:rsidR="00606AFB" w:rsidRPr="0097174D" w:rsidRDefault="00000000">
      <w:pPr>
        <w:spacing w:after="160"/>
        <w:rPr>
          <w:color w:val="auto"/>
        </w:rPr>
      </w:pPr>
      <w:r w:rsidRPr="0097174D">
        <w:rPr>
          <w:color w:val="auto"/>
        </w:rPr>
        <w:t>文章中提到行动研究中研究、教育、行动（实践）三位一体，这三个元素之间是如何相互作用影响的，在实际的行动研究过程中如何实现这种结合？</w:t>
      </w:r>
    </w:p>
    <w:p w14:paraId="2D2B2E67" w14:textId="77777777" w:rsidR="00606AFB" w:rsidRPr="0097174D" w:rsidRDefault="00000000">
      <w:pPr>
        <w:spacing w:before="160" w:after="40"/>
        <w:ind w:firstLine="0"/>
        <w:rPr>
          <w:color w:val="auto"/>
        </w:rPr>
      </w:pPr>
      <w:r w:rsidRPr="0097174D">
        <w:rPr>
          <w:color w:val="auto"/>
          <w:sz w:val="18"/>
        </w:rPr>
        <w:t>【第六章】夏露熙</w:t>
      </w:r>
    </w:p>
    <w:p w14:paraId="6C9FE687" w14:textId="77777777" w:rsidR="00606AFB" w:rsidRPr="0097174D" w:rsidRDefault="00000000">
      <w:pPr>
        <w:spacing w:after="160"/>
        <w:rPr>
          <w:color w:val="auto"/>
        </w:rPr>
      </w:pPr>
      <w:r w:rsidRPr="0097174D">
        <w:rPr>
          <w:color w:val="auto"/>
        </w:rPr>
        <w:lastRenderedPageBreak/>
        <w:t>本文采用行动研究法强调针对复杂、具体的实际问题，采取在实践中寻求解决策略的方式即研究者与实践者共同参与实际工作，共同研究，相互配合调整，齐心协力去解决教育实际问题，但是在强制戒毒的高度管控的封闭环境中，戒毒人员共同参与和积极性是否真实，不受外部压力环境的影响吗？</w:t>
      </w:r>
    </w:p>
    <w:p w14:paraId="4D5BC353" w14:textId="77777777" w:rsidR="00606AFB" w:rsidRPr="0097174D" w:rsidRDefault="00000000">
      <w:pPr>
        <w:spacing w:before="160" w:after="40"/>
        <w:ind w:firstLine="0"/>
        <w:rPr>
          <w:color w:val="auto"/>
        </w:rPr>
      </w:pPr>
      <w:proofErr w:type="gramStart"/>
      <w:r w:rsidRPr="0097174D">
        <w:rPr>
          <w:color w:val="auto"/>
          <w:sz w:val="18"/>
        </w:rPr>
        <w:t>【第四章】丁梦莹</w:t>
      </w:r>
      <w:proofErr w:type="gramEnd"/>
    </w:p>
    <w:p w14:paraId="546131C6" w14:textId="77777777" w:rsidR="00606AFB" w:rsidRPr="0097174D" w:rsidRDefault="00000000">
      <w:pPr>
        <w:spacing w:after="160"/>
        <w:rPr>
          <w:color w:val="auto"/>
        </w:rPr>
      </w:pPr>
      <w:r w:rsidRPr="0097174D">
        <w:rPr>
          <w:color w:val="auto"/>
        </w:rPr>
        <w:t>行动研究的</w:t>
      </w:r>
      <w:r w:rsidRPr="0097174D">
        <w:rPr>
          <w:color w:val="auto"/>
        </w:rPr>
        <w:t>“</w:t>
      </w:r>
      <w:r w:rsidRPr="0097174D">
        <w:rPr>
          <w:color w:val="auto"/>
        </w:rPr>
        <w:t>参与式</w:t>
      </w:r>
      <w:r w:rsidRPr="0097174D">
        <w:rPr>
          <w:color w:val="auto"/>
        </w:rPr>
        <w:t>”</w:t>
      </w:r>
      <w:r w:rsidRPr="0097174D">
        <w:rPr>
          <w:color w:val="auto"/>
        </w:rPr>
        <w:t>特征要求研究者深度融入研究对象，应该如何平衡</w:t>
      </w:r>
      <w:r w:rsidRPr="0097174D">
        <w:rPr>
          <w:color w:val="auto"/>
        </w:rPr>
        <w:t>“</w:t>
      </w:r>
      <w:r w:rsidRPr="0097174D">
        <w:rPr>
          <w:color w:val="auto"/>
        </w:rPr>
        <w:t>研究者</w:t>
      </w:r>
      <w:r w:rsidRPr="0097174D">
        <w:rPr>
          <w:color w:val="auto"/>
        </w:rPr>
        <w:t>”</w:t>
      </w:r>
      <w:r w:rsidRPr="0097174D">
        <w:rPr>
          <w:color w:val="auto"/>
        </w:rPr>
        <w:t>和</w:t>
      </w:r>
      <w:r w:rsidRPr="0097174D">
        <w:rPr>
          <w:color w:val="auto"/>
        </w:rPr>
        <w:t>“</w:t>
      </w:r>
      <w:r w:rsidRPr="0097174D">
        <w:rPr>
          <w:color w:val="auto"/>
        </w:rPr>
        <w:t>服务者</w:t>
      </w:r>
      <w:r w:rsidRPr="0097174D">
        <w:rPr>
          <w:color w:val="auto"/>
        </w:rPr>
        <w:t>”</w:t>
      </w:r>
      <w:r w:rsidRPr="0097174D">
        <w:rPr>
          <w:color w:val="auto"/>
        </w:rPr>
        <w:t>的双重身份，对研究结论的客观性会有影响吗？</w:t>
      </w:r>
    </w:p>
    <w:p w14:paraId="2FBF64FA" w14:textId="77777777" w:rsidR="00606AFB" w:rsidRPr="0097174D" w:rsidRDefault="00000000">
      <w:pPr>
        <w:pStyle w:val="2"/>
        <w:rPr>
          <w:color w:val="auto"/>
        </w:rPr>
      </w:pPr>
      <w:r w:rsidRPr="0097174D">
        <w:rPr>
          <w:color w:val="auto"/>
        </w:rPr>
        <w:t xml:space="preserve">1.4 </w:t>
      </w:r>
      <w:r w:rsidRPr="0097174D">
        <w:rPr>
          <w:color w:val="auto"/>
        </w:rPr>
        <w:t>理论与实践的关系</w:t>
      </w:r>
    </w:p>
    <w:p w14:paraId="5C91A1D0" w14:textId="77777777" w:rsidR="00606AFB" w:rsidRPr="0097174D" w:rsidRDefault="00000000">
      <w:pPr>
        <w:spacing w:before="160" w:after="40"/>
        <w:ind w:firstLine="0"/>
        <w:rPr>
          <w:color w:val="auto"/>
        </w:rPr>
      </w:pPr>
      <w:r w:rsidRPr="0097174D">
        <w:rPr>
          <w:color w:val="auto"/>
          <w:sz w:val="18"/>
        </w:rPr>
        <w:t>【第二章】王艺霏</w:t>
      </w:r>
    </w:p>
    <w:p w14:paraId="59F97DFB" w14:textId="77777777" w:rsidR="00606AFB" w:rsidRPr="0097174D" w:rsidRDefault="00000000">
      <w:pPr>
        <w:spacing w:after="160"/>
        <w:rPr>
          <w:color w:val="auto"/>
        </w:rPr>
      </w:pPr>
      <w:r w:rsidRPr="0097174D">
        <w:rPr>
          <w:color w:val="auto"/>
        </w:rPr>
        <w:t>文中多次提到米尔斯的</w:t>
      </w:r>
      <w:r w:rsidRPr="0097174D">
        <w:rPr>
          <w:color w:val="auto"/>
        </w:rPr>
        <w:t>“</w:t>
      </w:r>
      <w:r w:rsidRPr="0097174D">
        <w:rPr>
          <w:color w:val="auto"/>
        </w:rPr>
        <w:t>社会学想象力</w:t>
      </w:r>
      <w:r w:rsidRPr="0097174D">
        <w:rPr>
          <w:color w:val="auto"/>
        </w:rPr>
        <w:t>”</w:t>
      </w:r>
      <w:r w:rsidRPr="0097174D">
        <w:rPr>
          <w:color w:val="auto"/>
        </w:rPr>
        <w:t>和毛泽东的《实践论》，这种跨理论、跨学科的融合对社会工作行动研究有何意义？</w:t>
      </w:r>
    </w:p>
    <w:p w14:paraId="5362E2B8" w14:textId="77777777" w:rsidR="00606AFB" w:rsidRPr="0097174D" w:rsidRDefault="00000000">
      <w:pPr>
        <w:spacing w:before="160" w:after="40"/>
        <w:ind w:firstLine="0"/>
        <w:rPr>
          <w:color w:val="auto"/>
        </w:rPr>
      </w:pPr>
      <w:r w:rsidRPr="0097174D">
        <w:rPr>
          <w:color w:val="auto"/>
          <w:sz w:val="18"/>
        </w:rPr>
        <w:t>【第二章】叶淑娴</w:t>
      </w:r>
    </w:p>
    <w:p w14:paraId="13A09333" w14:textId="77777777" w:rsidR="00606AFB" w:rsidRPr="0097174D" w:rsidRDefault="00000000">
      <w:pPr>
        <w:spacing w:after="160"/>
        <w:rPr>
          <w:color w:val="auto"/>
        </w:rPr>
      </w:pPr>
      <w:r w:rsidRPr="0097174D">
        <w:rPr>
          <w:color w:val="auto"/>
        </w:rPr>
        <w:t>文中提到的社会学想象力有何作用？社会工作行动研究中</w:t>
      </w:r>
      <w:r w:rsidRPr="0097174D">
        <w:rPr>
          <w:color w:val="auto"/>
        </w:rPr>
        <w:t>“</w:t>
      </w:r>
      <w:r w:rsidRPr="0097174D">
        <w:rPr>
          <w:color w:val="auto"/>
        </w:rPr>
        <w:t>知行合一</w:t>
      </w:r>
      <w:r w:rsidRPr="0097174D">
        <w:rPr>
          <w:color w:val="auto"/>
        </w:rPr>
        <w:t>”</w:t>
      </w:r>
      <w:r w:rsidRPr="0097174D">
        <w:rPr>
          <w:color w:val="auto"/>
        </w:rPr>
        <w:t>的核心内涵是什么？在行动研究的历程里，</w:t>
      </w:r>
      <w:r w:rsidRPr="0097174D">
        <w:rPr>
          <w:color w:val="auto"/>
        </w:rPr>
        <w:t>“</w:t>
      </w:r>
      <w:r w:rsidRPr="0097174D">
        <w:rPr>
          <w:color w:val="auto"/>
        </w:rPr>
        <w:t>知</w:t>
      </w:r>
      <w:r w:rsidRPr="0097174D">
        <w:rPr>
          <w:color w:val="auto"/>
        </w:rPr>
        <w:t>”</w:t>
      </w:r>
      <w:r w:rsidRPr="0097174D">
        <w:rPr>
          <w:color w:val="auto"/>
        </w:rPr>
        <w:t>与</w:t>
      </w:r>
      <w:r w:rsidRPr="0097174D">
        <w:rPr>
          <w:color w:val="auto"/>
        </w:rPr>
        <w:t>“</w:t>
      </w:r>
      <w:r w:rsidRPr="0097174D">
        <w:rPr>
          <w:color w:val="auto"/>
        </w:rPr>
        <w:t>行</w:t>
      </w:r>
      <w:r w:rsidRPr="0097174D">
        <w:rPr>
          <w:color w:val="auto"/>
        </w:rPr>
        <w:t>”</w:t>
      </w:r>
      <w:r w:rsidRPr="0097174D">
        <w:rPr>
          <w:color w:val="auto"/>
        </w:rPr>
        <w:t>是如何相互作用、推动研究发展的？</w:t>
      </w:r>
    </w:p>
    <w:p w14:paraId="123BC3A7" w14:textId="77777777" w:rsidR="00606AFB" w:rsidRPr="0097174D" w:rsidRDefault="00000000">
      <w:pPr>
        <w:spacing w:before="160" w:after="40"/>
        <w:ind w:firstLine="0"/>
        <w:rPr>
          <w:color w:val="auto"/>
        </w:rPr>
      </w:pPr>
      <w:r w:rsidRPr="0097174D">
        <w:rPr>
          <w:color w:val="auto"/>
          <w:sz w:val="18"/>
        </w:rPr>
        <w:t>【第二章】陈艺晗</w:t>
      </w:r>
    </w:p>
    <w:p w14:paraId="19CD9305" w14:textId="77777777" w:rsidR="00606AFB" w:rsidRPr="0097174D" w:rsidRDefault="00000000">
      <w:pPr>
        <w:spacing w:after="160"/>
        <w:rPr>
          <w:color w:val="auto"/>
        </w:rPr>
      </w:pPr>
      <w:r w:rsidRPr="0097174D">
        <w:rPr>
          <w:color w:val="auto"/>
        </w:rPr>
        <w:t>张</w:t>
      </w:r>
      <w:proofErr w:type="gramStart"/>
      <w:r w:rsidRPr="0097174D">
        <w:rPr>
          <w:color w:val="auto"/>
        </w:rPr>
        <w:t>和清借《实践论》</w:t>
      </w:r>
      <w:proofErr w:type="gramEnd"/>
      <w:r w:rsidRPr="0097174D">
        <w:rPr>
          <w:color w:val="auto"/>
        </w:rPr>
        <w:t>提出行动研究最高境界是知行合一，并运用于自己的田野调查。知行合一是一</w:t>
      </w:r>
      <w:proofErr w:type="gramStart"/>
      <w:r w:rsidRPr="0097174D">
        <w:rPr>
          <w:color w:val="auto"/>
        </w:rPr>
        <w:t>个</w:t>
      </w:r>
      <w:proofErr w:type="gramEnd"/>
      <w:r w:rsidRPr="0097174D">
        <w:rPr>
          <w:color w:val="auto"/>
        </w:rPr>
        <w:t>循环往复以致无穷的过程，如何保证理论能够一直与实践结合，避免脱节？</w:t>
      </w:r>
    </w:p>
    <w:p w14:paraId="7E8DE6E0" w14:textId="77777777" w:rsidR="00606AFB" w:rsidRPr="0097174D" w:rsidRDefault="00000000">
      <w:pPr>
        <w:spacing w:before="160" w:after="40"/>
        <w:ind w:firstLine="0"/>
        <w:rPr>
          <w:color w:val="auto"/>
        </w:rPr>
      </w:pPr>
      <w:r w:rsidRPr="0097174D">
        <w:rPr>
          <w:color w:val="auto"/>
          <w:sz w:val="18"/>
        </w:rPr>
        <w:t>【第二章】钱逸晗</w:t>
      </w:r>
    </w:p>
    <w:p w14:paraId="24DF2B31" w14:textId="77777777" w:rsidR="00606AFB" w:rsidRPr="0097174D" w:rsidRDefault="00000000">
      <w:pPr>
        <w:spacing w:after="160"/>
        <w:rPr>
          <w:color w:val="auto"/>
        </w:rPr>
      </w:pPr>
      <w:r w:rsidRPr="0097174D">
        <w:rPr>
          <w:color w:val="auto"/>
        </w:rPr>
        <w:t>社工如何运用社会学的想象力助</w:t>
      </w:r>
      <w:proofErr w:type="gramStart"/>
      <w:r w:rsidRPr="0097174D">
        <w:rPr>
          <w:color w:val="auto"/>
        </w:rPr>
        <w:t>推解决</w:t>
      </w:r>
      <w:proofErr w:type="gramEnd"/>
      <w:r w:rsidRPr="0097174D">
        <w:rPr>
          <w:color w:val="auto"/>
        </w:rPr>
        <w:t>社会贫穷问题？社工在进行减</w:t>
      </w:r>
      <w:proofErr w:type="gramStart"/>
      <w:r w:rsidRPr="0097174D">
        <w:rPr>
          <w:color w:val="auto"/>
        </w:rPr>
        <w:t>贫行动</w:t>
      </w:r>
      <w:proofErr w:type="gramEnd"/>
      <w:r w:rsidRPr="0097174D">
        <w:rPr>
          <w:color w:val="auto"/>
        </w:rPr>
        <w:t>时如何做到知行合一？结构性制度造成的贫穷该如何</w:t>
      </w:r>
      <w:proofErr w:type="gramStart"/>
      <w:r w:rsidRPr="0097174D">
        <w:rPr>
          <w:color w:val="auto"/>
        </w:rPr>
        <w:t>一</w:t>
      </w:r>
      <w:proofErr w:type="gramEnd"/>
      <w:r w:rsidRPr="0097174D">
        <w:rPr>
          <w:color w:val="auto"/>
        </w:rPr>
        <w:t>步步改变？</w:t>
      </w:r>
    </w:p>
    <w:p w14:paraId="2088CE8B" w14:textId="77777777" w:rsidR="00606AFB" w:rsidRPr="0097174D" w:rsidRDefault="00000000">
      <w:pPr>
        <w:spacing w:before="160" w:after="40"/>
        <w:ind w:firstLine="0"/>
        <w:rPr>
          <w:color w:val="auto"/>
        </w:rPr>
      </w:pPr>
      <w:r w:rsidRPr="0097174D">
        <w:rPr>
          <w:color w:val="auto"/>
          <w:sz w:val="18"/>
        </w:rPr>
        <w:t>【第二章】王艺霏</w:t>
      </w:r>
    </w:p>
    <w:p w14:paraId="3B6878DF" w14:textId="77777777" w:rsidR="00606AFB" w:rsidRPr="0097174D" w:rsidRDefault="00000000">
      <w:pPr>
        <w:spacing w:after="160"/>
        <w:rPr>
          <w:color w:val="auto"/>
        </w:rPr>
      </w:pPr>
      <w:r w:rsidRPr="0097174D">
        <w:rPr>
          <w:color w:val="auto"/>
        </w:rPr>
        <w:t>在第</w:t>
      </w:r>
      <w:r w:rsidRPr="0097174D">
        <w:rPr>
          <w:color w:val="auto"/>
        </w:rPr>
        <w:t>42</w:t>
      </w:r>
      <w:r w:rsidRPr="0097174D">
        <w:rPr>
          <w:color w:val="auto"/>
        </w:rPr>
        <w:t>页中作者强调了</w:t>
      </w:r>
      <w:r w:rsidRPr="0097174D">
        <w:rPr>
          <w:color w:val="auto"/>
        </w:rPr>
        <w:t>“</w:t>
      </w:r>
      <w:r w:rsidRPr="0097174D">
        <w:rPr>
          <w:color w:val="auto"/>
        </w:rPr>
        <w:t>社会改变取向的行动研究</w:t>
      </w:r>
      <w:r w:rsidRPr="0097174D">
        <w:rPr>
          <w:color w:val="auto"/>
        </w:rPr>
        <w:t>”</w:t>
      </w:r>
      <w:r w:rsidRPr="0097174D">
        <w:rPr>
          <w:color w:val="auto"/>
        </w:rPr>
        <w:t>与传统</w:t>
      </w:r>
      <w:r w:rsidRPr="0097174D">
        <w:rPr>
          <w:color w:val="auto"/>
        </w:rPr>
        <w:t>“</w:t>
      </w:r>
      <w:r w:rsidRPr="0097174D">
        <w:rPr>
          <w:color w:val="auto"/>
        </w:rPr>
        <w:t>工具理性的行动研究</w:t>
      </w:r>
      <w:r w:rsidRPr="0097174D">
        <w:rPr>
          <w:color w:val="auto"/>
        </w:rPr>
        <w:t>”</w:t>
      </w:r>
      <w:r w:rsidRPr="0097174D">
        <w:rPr>
          <w:color w:val="auto"/>
        </w:rPr>
        <w:t>的区别，那么这种行动研究方式能够对社工实务工作产生什么样的独特价值？</w:t>
      </w:r>
    </w:p>
    <w:p w14:paraId="31F1DCB4" w14:textId="77777777" w:rsidR="00606AFB" w:rsidRPr="0097174D" w:rsidRDefault="00000000">
      <w:pPr>
        <w:spacing w:before="160" w:after="40"/>
        <w:ind w:firstLine="0"/>
        <w:rPr>
          <w:color w:val="auto"/>
        </w:rPr>
      </w:pPr>
      <w:r w:rsidRPr="0097174D">
        <w:rPr>
          <w:color w:val="auto"/>
          <w:sz w:val="18"/>
        </w:rPr>
        <w:t>【第二章】江泽慧</w:t>
      </w:r>
    </w:p>
    <w:p w14:paraId="26ACA921" w14:textId="77777777" w:rsidR="00606AFB" w:rsidRPr="0097174D" w:rsidRDefault="00000000">
      <w:pPr>
        <w:spacing w:after="160"/>
        <w:rPr>
          <w:color w:val="auto"/>
        </w:rPr>
      </w:pPr>
      <w:r w:rsidRPr="0097174D">
        <w:rPr>
          <w:color w:val="auto"/>
        </w:rPr>
        <w:t>文中提到了很多台湾地区的社工制度改革，那么有哪些同样适用于大陆？</w:t>
      </w:r>
    </w:p>
    <w:p w14:paraId="48E11242" w14:textId="77777777" w:rsidR="00606AFB" w:rsidRPr="0097174D" w:rsidRDefault="00000000">
      <w:pPr>
        <w:spacing w:before="160" w:after="40"/>
        <w:ind w:firstLine="0"/>
        <w:rPr>
          <w:color w:val="auto"/>
        </w:rPr>
      </w:pPr>
      <w:r w:rsidRPr="0097174D">
        <w:rPr>
          <w:color w:val="auto"/>
          <w:sz w:val="18"/>
        </w:rPr>
        <w:t>【第二章】张文欣</w:t>
      </w:r>
    </w:p>
    <w:p w14:paraId="7D863B73" w14:textId="77777777" w:rsidR="00606AFB" w:rsidRPr="0097174D" w:rsidRDefault="00000000">
      <w:pPr>
        <w:spacing w:after="160"/>
        <w:rPr>
          <w:color w:val="auto"/>
        </w:rPr>
      </w:pPr>
      <w:r w:rsidRPr="0097174D">
        <w:rPr>
          <w:color w:val="auto"/>
        </w:rPr>
        <w:t>文中提到社工专业建制化的表现机制，其中提到台湾地区社工专业通过建立严格的</w:t>
      </w:r>
      <w:r w:rsidRPr="0097174D">
        <w:rPr>
          <w:color w:val="auto"/>
        </w:rPr>
        <w:t>“</w:t>
      </w:r>
      <w:r w:rsidRPr="0097174D">
        <w:rPr>
          <w:color w:val="auto"/>
        </w:rPr>
        <w:t>国家考试执照制度</w:t>
      </w:r>
      <w:r w:rsidRPr="0097174D">
        <w:rPr>
          <w:color w:val="auto"/>
        </w:rPr>
        <w:t>”</w:t>
      </w:r>
      <w:r w:rsidRPr="0097174D">
        <w:rPr>
          <w:color w:val="auto"/>
        </w:rPr>
        <w:t>来推动专业化，这种建制化路径的主要代价是什么？它如何影响了社工专业的本质与发展？</w:t>
      </w:r>
    </w:p>
    <w:p w14:paraId="21A3A3F0" w14:textId="77777777" w:rsidR="00606AFB" w:rsidRPr="0097174D" w:rsidRDefault="00000000">
      <w:pPr>
        <w:spacing w:before="160" w:after="40"/>
        <w:ind w:firstLine="0"/>
        <w:rPr>
          <w:color w:val="auto"/>
        </w:rPr>
      </w:pPr>
      <w:r w:rsidRPr="0097174D">
        <w:rPr>
          <w:color w:val="auto"/>
          <w:sz w:val="18"/>
        </w:rPr>
        <w:lastRenderedPageBreak/>
        <w:t>【第二章】张文欣</w:t>
      </w:r>
    </w:p>
    <w:p w14:paraId="1DD4FD17" w14:textId="77777777" w:rsidR="00606AFB" w:rsidRPr="0097174D" w:rsidRDefault="00000000">
      <w:pPr>
        <w:spacing w:after="160"/>
        <w:rPr>
          <w:color w:val="auto"/>
        </w:rPr>
      </w:pPr>
      <w:r w:rsidRPr="0097174D">
        <w:rPr>
          <w:color w:val="auto"/>
        </w:rPr>
        <w:t>文中指出，台湾社工专业的发展是五个社会系统互作用的结果。其中，</w:t>
      </w:r>
      <w:r w:rsidRPr="0097174D">
        <w:rPr>
          <w:color w:val="auto"/>
        </w:rPr>
        <w:t>“</w:t>
      </w:r>
      <w:r w:rsidRPr="0097174D">
        <w:rPr>
          <w:color w:val="auto"/>
        </w:rPr>
        <w:t>资本主义社会系统</w:t>
      </w:r>
      <w:r w:rsidRPr="0097174D">
        <w:rPr>
          <w:color w:val="auto"/>
        </w:rPr>
        <w:t>”</w:t>
      </w:r>
      <w:r w:rsidRPr="0097174D">
        <w:rPr>
          <w:color w:val="auto"/>
        </w:rPr>
        <w:t>和</w:t>
      </w:r>
      <w:r w:rsidRPr="0097174D">
        <w:rPr>
          <w:color w:val="auto"/>
        </w:rPr>
        <w:t>“</w:t>
      </w:r>
      <w:r w:rsidRPr="0097174D">
        <w:rPr>
          <w:color w:val="auto"/>
        </w:rPr>
        <w:t>执政与政策权力系统</w:t>
      </w:r>
      <w:r w:rsidRPr="0097174D">
        <w:rPr>
          <w:color w:val="auto"/>
        </w:rPr>
        <w:t>”</w:t>
      </w:r>
      <w:r w:rsidRPr="0097174D">
        <w:rPr>
          <w:color w:val="auto"/>
        </w:rPr>
        <w:t>分别从哪两个不同的方面，共同导致了社工服务意义的被扭曲？</w:t>
      </w:r>
    </w:p>
    <w:p w14:paraId="0EFE191A" w14:textId="77777777" w:rsidR="00606AFB" w:rsidRPr="0097174D" w:rsidRDefault="00000000">
      <w:pPr>
        <w:spacing w:before="160" w:after="40"/>
        <w:ind w:firstLine="0"/>
        <w:rPr>
          <w:color w:val="auto"/>
        </w:rPr>
      </w:pPr>
      <w:r w:rsidRPr="0097174D">
        <w:rPr>
          <w:color w:val="auto"/>
          <w:sz w:val="18"/>
        </w:rPr>
        <w:t>【第二章】王艺霏</w:t>
      </w:r>
    </w:p>
    <w:p w14:paraId="4515A155" w14:textId="77777777" w:rsidR="00606AFB" w:rsidRPr="0097174D" w:rsidRDefault="00000000">
      <w:pPr>
        <w:spacing w:after="160"/>
        <w:rPr>
          <w:color w:val="auto"/>
        </w:rPr>
      </w:pPr>
      <w:r w:rsidRPr="0097174D">
        <w:rPr>
          <w:color w:val="auto"/>
        </w:rPr>
        <w:t>在第</w:t>
      </w:r>
      <w:r w:rsidRPr="0097174D">
        <w:rPr>
          <w:color w:val="auto"/>
        </w:rPr>
        <w:t>44</w:t>
      </w:r>
      <w:r w:rsidRPr="0097174D">
        <w:rPr>
          <w:color w:val="auto"/>
        </w:rPr>
        <w:t>和</w:t>
      </w:r>
      <w:r w:rsidRPr="0097174D">
        <w:rPr>
          <w:color w:val="auto"/>
        </w:rPr>
        <w:t>46</w:t>
      </w:r>
      <w:r w:rsidRPr="0097174D">
        <w:rPr>
          <w:color w:val="auto"/>
        </w:rPr>
        <w:t>页关于建制化和福利民营化的内容中，提到了它们对台湾社工发展带来的负面影响，这背后存在什么样的逻辑（或者说是原因）？</w:t>
      </w:r>
    </w:p>
    <w:p w14:paraId="69DB1E21" w14:textId="77777777" w:rsidR="00606AFB" w:rsidRPr="0097174D" w:rsidRDefault="00000000">
      <w:pPr>
        <w:spacing w:before="160" w:after="40"/>
        <w:ind w:firstLine="0"/>
        <w:rPr>
          <w:color w:val="auto"/>
        </w:rPr>
      </w:pPr>
      <w:r w:rsidRPr="0097174D">
        <w:rPr>
          <w:color w:val="auto"/>
          <w:sz w:val="18"/>
        </w:rPr>
        <w:t>【第二章】陈艺晗</w:t>
      </w:r>
    </w:p>
    <w:p w14:paraId="161FD98B" w14:textId="77777777" w:rsidR="00606AFB" w:rsidRPr="0097174D" w:rsidRDefault="00000000">
      <w:pPr>
        <w:spacing w:after="160"/>
        <w:rPr>
          <w:color w:val="auto"/>
        </w:rPr>
      </w:pPr>
      <w:r w:rsidRPr="0097174D">
        <w:rPr>
          <w:color w:val="auto"/>
        </w:rPr>
        <w:t>龚尤倩提到福利民营化塑造了新的福利政治，在福利民营化背景下，如何在保持专业性的同时，有效应对市场压力，确保服务质量？</w:t>
      </w:r>
    </w:p>
    <w:p w14:paraId="5D736035" w14:textId="77777777" w:rsidR="00606AFB" w:rsidRPr="0097174D" w:rsidRDefault="00000000">
      <w:pPr>
        <w:spacing w:before="160" w:after="40"/>
        <w:ind w:firstLine="0"/>
        <w:rPr>
          <w:color w:val="auto"/>
        </w:rPr>
      </w:pPr>
      <w:r w:rsidRPr="0097174D">
        <w:rPr>
          <w:color w:val="auto"/>
          <w:sz w:val="18"/>
        </w:rPr>
        <w:t>【第二章】俞思佳</w:t>
      </w:r>
    </w:p>
    <w:p w14:paraId="2E3EAA58" w14:textId="77777777" w:rsidR="00606AFB" w:rsidRPr="0097174D" w:rsidRDefault="00000000">
      <w:pPr>
        <w:spacing w:after="160"/>
        <w:rPr>
          <w:color w:val="auto"/>
        </w:rPr>
      </w:pPr>
      <w:r w:rsidRPr="0097174D">
        <w:rPr>
          <w:color w:val="auto"/>
        </w:rPr>
        <w:t>不理解这一句话，</w:t>
      </w:r>
      <w:r w:rsidRPr="0097174D">
        <w:rPr>
          <w:color w:val="auto"/>
        </w:rPr>
        <w:t>“</w:t>
      </w:r>
      <w:r w:rsidRPr="0097174D">
        <w:rPr>
          <w:color w:val="auto"/>
        </w:rPr>
        <w:t>这些文化偏见往往能够结合本地的一些片面现实，以及特定群体（如中产阶级）的利益和趣味，并非无中生有的谎言，正因此他们才有生命力，才能被社会主流接受成为一种共识。</w:t>
      </w:r>
      <w:r w:rsidRPr="0097174D">
        <w:rPr>
          <w:color w:val="auto"/>
        </w:rPr>
        <w:t>”</w:t>
      </w:r>
      <w:r w:rsidRPr="0097174D">
        <w:rPr>
          <w:color w:val="auto"/>
        </w:rPr>
        <w:t>中产阶级的趣味是指哪一方面，是如何使文化偏见富有生命力的？</w:t>
      </w:r>
    </w:p>
    <w:p w14:paraId="3519CAAF" w14:textId="77777777" w:rsidR="00606AFB" w:rsidRPr="0097174D" w:rsidRDefault="00000000">
      <w:pPr>
        <w:pStyle w:val="2"/>
        <w:rPr>
          <w:color w:val="auto"/>
        </w:rPr>
      </w:pPr>
      <w:r w:rsidRPr="0097174D">
        <w:rPr>
          <w:color w:val="auto"/>
        </w:rPr>
        <w:t xml:space="preserve">1.5 </w:t>
      </w:r>
      <w:r w:rsidRPr="0097174D">
        <w:rPr>
          <w:color w:val="auto"/>
        </w:rPr>
        <w:t>其他理论问题</w:t>
      </w:r>
    </w:p>
    <w:p w14:paraId="398177D0" w14:textId="77777777" w:rsidR="00606AFB" w:rsidRPr="0097174D" w:rsidRDefault="00000000">
      <w:pPr>
        <w:spacing w:before="160" w:after="40"/>
        <w:ind w:firstLine="0"/>
        <w:rPr>
          <w:color w:val="auto"/>
        </w:rPr>
      </w:pPr>
      <w:r w:rsidRPr="0097174D">
        <w:rPr>
          <w:color w:val="auto"/>
          <w:sz w:val="18"/>
        </w:rPr>
        <w:t>【第二章】俞思佳</w:t>
      </w:r>
    </w:p>
    <w:p w14:paraId="36DE310B" w14:textId="77777777" w:rsidR="00606AFB" w:rsidRPr="0097174D" w:rsidRDefault="00000000">
      <w:pPr>
        <w:spacing w:after="160"/>
        <w:rPr>
          <w:color w:val="auto"/>
        </w:rPr>
      </w:pPr>
      <w:r w:rsidRPr="0097174D">
        <w:rPr>
          <w:color w:val="auto"/>
        </w:rPr>
        <w:t>社会工作行动研究往往会涉及到多个服务主体，不同主体之间的</w:t>
      </w:r>
      <w:r w:rsidRPr="0097174D">
        <w:rPr>
          <w:color w:val="auto"/>
        </w:rPr>
        <w:t>“</w:t>
      </w:r>
      <w:r w:rsidRPr="0097174D">
        <w:rPr>
          <w:color w:val="auto"/>
        </w:rPr>
        <w:t>知</w:t>
      </w:r>
      <w:r w:rsidRPr="0097174D">
        <w:rPr>
          <w:color w:val="auto"/>
        </w:rPr>
        <w:t>”</w:t>
      </w:r>
      <w:r w:rsidRPr="0097174D">
        <w:rPr>
          <w:color w:val="auto"/>
        </w:rPr>
        <w:t>和</w:t>
      </w:r>
      <w:r w:rsidRPr="0097174D">
        <w:rPr>
          <w:color w:val="auto"/>
        </w:rPr>
        <w:t>“</w:t>
      </w:r>
      <w:r w:rsidRPr="0097174D">
        <w:rPr>
          <w:color w:val="auto"/>
        </w:rPr>
        <w:t>行</w:t>
      </w:r>
      <w:r w:rsidRPr="0097174D">
        <w:rPr>
          <w:color w:val="auto"/>
        </w:rPr>
        <w:t>”</w:t>
      </w:r>
      <w:r w:rsidRPr="0097174D">
        <w:rPr>
          <w:color w:val="auto"/>
        </w:rPr>
        <w:t>往往存在差异和分歧。社工要如何协调，达到最后实践上的知行合一？</w:t>
      </w:r>
    </w:p>
    <w:p w14:paraId="050C3B9B" w14:textId="77777777" w:rsidR="00606AFB" w:rsidRPr="0097174D" w:rsidRDefault="00000000">
      <w:pPr>
        <w:spacing w:before="160" w:after="40"/>
        <w:ind w:firstLine="0"/>
        <w:rPr>
          <w:color w:val="auto"/>
        </w:rPr>
      </w:pPr>
      <w:r w:rsidRPr="0097174D">
        <w:rPr>
          <w:color w:val="auto"/>
          <w:sz w:val="18"/>
        </w:rPr>
        <w:t>【第二章】俞思佳</w:t>
      </w:r>
    </w:p>
    <w:p w14:paraId="41575D29" w14:textId="77777777" w:rsidR="00606AFB" w:rsidRPr="0097174D" w:rsidRDefault="00000000">
      <w:pPr>
        <w:spacing w:after="160"/>
        <w:rPr>
          <w:color w:val="auto"/>
        </w:rPr>
      </w:pPr>
      <w:r w:rsidRPr="0097174D">
        <w:rPr>
          <w:color w:val="auto"/>
        </w:rPr>
        <w:t>论文强调社会工作的本质是实践性，且行动研究需要知行合一，那当社工的实践经验与所学习的理论冲突时，应该怎么处理？</w:t>
      </w:r>
    </w:p>
    <w:p w14:paraId="4F9DBC0B" w14:textId="77777777" w:rsidR="00606AFB" w:rsidRPr="0097174D" w:rsidRDefault="00000000">
      <w:pPr>
        <w:spacing w:before="160" w:after="40"/>
        <w:ind w:firstLine="0"/>
        <w:rPr>
          <w:color w:val="auto"/>
        </w:rPr>
      </w:pPr>
      <w:r w:rsidRPr="0097174D">
        <w:rPr>
          <w:color w:val="auto"/>
          <w:sz w:val="18"/>
        </w:rPr>
        <w:t>【第二章】梁欣蕊</w:t>
      </w:r>
    </w:p>
    <w:p w14:paraId="7143DD24" w14:textId="77777777" w:rsidR="00606AFB" w:rsidRPr="0097174D" w:rsidRDefault="00000000">
      <w:pPr>
        <w:spacing w:after="160"/>
        <w:rPr>
          <w:color w:val="auto"/>
        </w:rPr>
      </w:pPr>
      <w:r w:rsidRPr="0097174D">
        <w:rPr>
          <w:color w:val="auto"/>
        </w:rPr>
        <w:t>在第三块：知行合一：从感性认识到理性认识的循环往复中，引入《实践论》和田野调查得出感性认识发展到理性认识再指导实践，扛着大米入户是即时救济，属于能力剥夺：把对方降格为</w:t>
      </w:r>
      <w:r w:rsidRPr="0097174D">
        <w:rPr>
          <w:color w:val="auto"/>
        </w:rPr>
        <w:t>“</w:t>
      </w:r>
      <w:r w:rsidRPr="0097174D">
        <w:rPr>
          <w:color w:val="auto"/>
        </w:rPr>
        <w:t>等待被扛</w:t>
      </w:r>
      <w:r w:rsidRPr="0097174D">
        <w:rPr>
          <w:color w:val="auto"/>
        </w:rPr>
        <w:t>”</w:t>
      </w:r>
      <w:r w:rsidRPr="0097174D">
        <w:rPr>
          <w:color w:val="auto"/>
        </w:rPr>
        <w:t>的身体，反向巩固了</w:t>
      </w:r>
      <w:r w:rsidRPr="0097174D">
        <w:rPr>
          <w:color w:val="auto"/>
        </w:rPr>
        <w:t>“</w:t>
      </w:r>
      <w:r w:rsidRPr="0097174D">
        <w:rPr>
          <w:color w:val="auto"/>
        </w:rPr>
        <w:t>我有、你无</w:t>
      </w:r>
      <w:r w:rsidRPr="0097174D">
        <w:rPr>
          <w:color w:val="auto"/>
        </w:rPr>
        <w:t>”</w:t>
      </w:r>
      <w:r w:rsidRPr="0097174D">
        <w:rPr>
          <w:color w:val="auto"/>
        </w:rPr>
        <w:t>的施受关系。</w:t>
      </w:r>
      <w:proofErr w:type="gramStart"/>
      <w:r w:rsidRPr="0097174D">
        <w:rPr>
          <w:color w:val="auto"/>
        </w:rPr>
        <w:t>绿寨的</w:t>
      </w:r>
      <w:proofErr w:type="gramEnd"/>
      <w:r w:rsidRPr="0097174D">
        <w:rPr>
          <w:color w:val="auto"/>
        </w:rPr>
        <w:t>“</w:t>
      </w:r>
      <w:r w:rsidRPr="0097174D">
        <w:rPr>
          <w:color w:val="auto"/>
        </w:rPr>
        <w:t>原始落后</w:t>
      </w:r>
      <w:r w:rsidRPr="0097174D">
        <w:rPr>
          <w:color w:val="auto"/>
        </w:rPr>
        <w:t>”→“</w:t>
      </w:r>
      <w:r w:rsidRPr="0097174D">
        <w:rPr>
          <w:color w:val="auto"/>
        </w:rPr>
        <w:t>贫穷落后</w:t>
      </w:r>
      <w:r w:rsidRPr="0097174D">
        <w:rPr>
          <w:color w:val="auto"/>
        </w:rPr>
        <w:t>”→“</w:t>
      </w:r>
      <w:r w:rsidRPr="0097174D">
        <w:rPr>
          <w:color w:val="auto"/>
        </w:rPr>
        <w:t>愚昧落后</w:t>
      </w:r>
      <w:r w:rsidRPr="0097174D">
        <w:rPr>
          <w:color w:val="auto"/>
        </w:rPr>
        <w:t>”</w:t>
      </w:r>
      <w:r w:rsidRPr="0097174D">
        <w:rPr>
          <w:color w:val="auto"/>
        </w:rPr>
        <w:t>。每一次标签升级，都把</w:t>
      </w:r>
      <w:r w:rsidRPr="0097174D">
        <w:rPr>
          <w:color w:val="auto"/>
        </w:rPr>
        <w:t>“</w:t>
      </w:r>
      <w:r w:rsidRPr="0097174D">
        <w:rPr>
          <w:color w:val="auto"/>
        </w:rPr>
        <w:t>物质短缺</w:t>
      </w:r>
      <w:r w:rsidRPr="0097174D">
        <w:rPr>
          <w:color w:val="auto"/>
        </w:rPr>
        <w:t>”</w:t>
      </w:r>
      <w:r w:rsidRPr="0097174D">
        <w:rPr>
          <w:color w:val="auto"/>
        </w:rPr>
        <w:t>转成</w:t>
      </w:r>
      <w:r w:rsidRPr="0097174D">
        <w:rPr>
          <w:color w:val="auto"/>
        </w:rPr>
        <w:t>“</w:t>
      </w:r>
      <w:r w:rsidRPr="0097174D">
        <w:rPr>
          <w:color w:val="auto"/>
        </w:rPr>
        <w:t>人格缺陷</w:t>
      </w:r>
      <w:r w:rsidRPr="0097174D">
        <w:rPr>
          <w:color w:val="auto"/>
        </w:rPr>
        <w:t>”</w:t>
      </w:r>
      <w:r w:rsidRPr="0097174D">
        <w:rPr>
          <w:color w:val="auto"/>
        </w:rPr>
        <w:t>。当</w:t>
      </w:r>
      <w:r w:rsidRPr="0097174D">
        <w:rPr>
          <w:color w:val="auto"/>
        </w:rPr>
        <w:t>“</w:t>
      </w:r>
      <w:r w:rsidRPr="0097174D">
        <w:rPr>
          <w:color w:val="auto"/>
        </w:rPr>
        <w:t>愚昧</w:t>
      </w:r>
      <w:r w:rsidRPr="0097174D">
        <w:rPr>
          <w:color w:val="auto"/>
        </w:rPr>
        <w:t>”</w:t>
      </w:r>
      <w:r w:rsidRPr="0097174D">
        <w:rPr>
          <w:color w:val="auto"/>
        </w:rPr>
        <w:t>成为官方定语，穷人失去对自身知识体系的命名权。一方面说</w:t>
      </w:r>
      <w:r w:rsidRPr="0097174D">
        <w:rPr>
          <w:color w:val="auto"/>
        </w:rPr>
        <w:t>“</w:t>
      </w:r>
      <w:r w:rsidRPr="0097174D">
        <w:rPr>
          <w:color w:val="auto"/>
        </w:rPr>
        <w:t>穷人被剥夺</w:t>
      </w:r>
      <w:r w:rsidRPr="0097174D">
        <w:rPr>
          <w:color w:val="auto"/>
        </w:rPr>
        <w:t>”</w:t>
      </w:r>
      <w:r w:rsidRPr="0097174D">
        <w:rPr>
          <w:color w:val="auto"/>
        </w:rPr>
        <w:t>，属于</w:t>
      </w:r>
      <w:r w:rsidRPr="0097174D">
        <w:rPr>
          <w:color w:val="auto"/>
        </w:rPr>
        <w:t>“</w:t>
      </w:r>
      <w:r w:rsidRPr="0097174D">
        <w:rPr>
          <w:color w:val="auto"/>
        </w:rPr>
        <w:t>缺乏</w:t>
      </w:r>
      <w:r w:rsidRPr="0097174D">
        <w:rPr>
          <w:color w:val="auto"/>
        </w:rPr>
        <w:t>”</w:t>
      </w:r>
      <w:r w:rsidRPr="0097174D">
        <w:rPr>
          <w:color w:val="auto"/>
        </w:rPr>
        <w:t>视角；另一方面又引许宝强</w:t>
      </w:r>
      <w:r w:rsidRPr="0097174D">
        <w:rPr>
          <w:color w:val="auto"/>
        </w:rPr>
        <w:t>“</w:t>
      </w:r>
      <w:r w:rsidRPr="0097174D">
        <w:rPr>
          <w:color w:val="auto"/>
        </w:rPr>
        <w:t>穷与富是一枚硬币的两面</w:t>
      </w:r>
      <w:r w:rsidRPr="0097174D">
        <w:rPr>
          <w:color w:val="auto"/>
        </w:rPr>
        <w:t>”</w:t>
      </w:r>
      <w:r w:rsidRPr="0097174D">
        <w:rPr>
          <w:color w:val="auto"/>
        </w:rPr>
        <w:t>，属于</w:t>
      </w:r>
      <w:r w:rsidRPr="0097174D">
        <w:rPr>
          <w:color w:val="auto"/>
        </w:rPr>
        <w:t>“</w:t>
      </w:r>
      <w:r w:rsidRPr="0097174D">
        <w:rPr>
          <w:color w:val="auto"/>
        </w:rPr>
        <w:t>关系</w:t>
      </w:r>
      <w:r w:rsidRPr="0097174D">
        <w:rPr>
          <w:color w:val="auto"/>
        </w:rPr>
        <w:t>”</w:t>
      </w:r>
      <w:r w:rsidRPr="0097174D">
        <w:rPr>
          <w:color w:val="auto"/>
        </w:rPr>
        <w:t>视角，与其后得出的解决方式我认为是改变从改变认识出发而</w:t>
      </w:r>
      <w:proofErr w:type="gramStart"/>
      <w:r w:rsidRPr="0097174D">
        <w:rPr>
          <w:color w:val="auto"/>
        </w:rPr>
        <w:t>非夺富</w:t>
      </w:r>
      <w:proofErr w:type="gramEnd"/>
      <w:r w:rsidRPr="0097174D">
        <w:rPr>
          <w:color w:val="auto"/>
        </w:rPr>
        <w:t>济贫式，是否与其前文硬币论观点冲突（文章倒数第二段）。且不是很明白</w:t>
      </w:r>
      <w:r w:rsidRPr="0097174D">
        <w:rPr>
          <w:color w:val="auto"/>
        </w:rPr>
        <w:t>“</w:t>
      </w:r>
      <w:r w:rsidRPr="0097174D">
        <w:rPr>
          <w:color w:val="auto"/>
        </w:rPr>
        <w:t>贫穷论述的霸权统识</w:t>
      </w:r>
      <w:r w:rsidRPr="0097174D">
        <w:rPr>
          <w:color w:val="auto"/>
        </w:rPr>
        <w:t>”</w:t>
      </w:r>
      <w:r w:rsidRPr="0097174D">
        <w:rPr>
          <w:color w:val="auto"/>
        </w:rPr>
        <w:t>这个专业名词。</w:t>
      </w:r>
    </w:p>
    <w:p w14:paraId="5387A48A" w14:textId="77777777" w:rsidR="00606AFB" w:rsidRPr="0097174D" w:rsidRDefault="00000000">
      <w:pPr>
        <w:spacing w:before="160" w:after="40"/>
        <w:ind w:firstLine="0"/>
        <w:rPr>
          <w:color w:val="auto"/>
        </w:rPr>
      </w:pPr>
      <w:r w:rsidRPr="0097174D">
        <w:rPr>
          <w:color w:val="auto"/>
          <w:sz w:val="18"/>
        </w:rPr>
        <w:lastRenderedPageBreak/>
        <w:t>【第二章】梁欣蕊</w:t>
      </w:r>
    </w:p>
    <w:p w14:paraId="15C022B8" w14:textId="77777777" w:rsidR="00606AFB" w:rsidRPr="0097174D" w:rsidRDefault="00000000">
      <w:pPr>
        <w:spacing w:after="160"/>
        <w:rPr>
          <w:color w:val="auto"/>
        </w:rPr>
      </w:pPr>
      <w:r w:rsidRPr="0097174D">
        <w:rPr>
          <w:color w:val="auto"/>
        </w:rPr>
        <w:t>在第一块：社区实践的感受力中张和清将</w:t>
      </w:r>
      <w:r w:rsidRPr="0097174D">
        <w:rPr>
          <w:color w:val="auto"/>
        </w:rPr>
        <w:t>“</w:t>
      </w:r>
      <w:r w:rsidRPr="0097174D">
        <w:rPr>
          <w:color w:val="auto"/>
        </w:rPr>
        <w:t>社区实践的感受力</w:t>
      </w:r>
      <w:r w:rsidRPr="0097174D">
        <w:rPr>
          <w:color w:val="auto"/>
        </w:rPr>
        <w:t>”</w:t>
      </w:r>
      <w:r w:rsidRPr="0097174D">
        <w:rPr>
          <w:color w:val="auto"/>
        </w:rPr>
        <w:t>视为行动研究的起点，甚至作为判断学生是否适合从事社会工作的标准（如对苦难</w:t>
      </w:r>
      <w:r w:rsidRPr="0097174D">
        <w:rPr>
          <w:color w:val="auto"/>
        </w:rPr>
        <w:t>“</w:t>
      </w:r>
      <w:r w:rsidRPr="0097174D">
        <w:rPr>
          <w:color w:val="auto"/>
        </w:rPr>
        <w:t>无动于衷</w:t>
      </w:r>
      <w:r w:rsidRPr="0097174D">
        <w:rPr>
          <w:color w:val="auto"/>
        </w:rPr>
        <w:t>”</w:t>
      </w:r>
      <w:r w:rsidRPr="0097174D">
        <w:rPr>
          <w:color w:val="auto"/>
        </w:rPr>
        <w:t>者不适合）。将</w:t>
      </w:r>
      <w:r w:rsidRPr="0097174D">
        <w:rPr>
          <w:color w:val="auto"/>
        </w:rPr>
        <w:t>“</w:t>
      </w:r>
      <w:r w:rsidRPr="0097174D">
        <w:rPr>
          <w:color w:val="auto"/>
        </w:rPr>
        <w:t>是否被打动</w:t>
      </w:r>
      <w:r w:rsidRPr="0097174D">
        <w:rPr>
          <w:color w:val="auto"/>
        </w:rPr>
        <w:t>”</w:t>
      </w:r>
      <w:r w:rsidRPr="0097174D">
        <w:rPr>
          <w:color w:val="auto"/>
        </w:rPr>
        <w:t>作为判断标准，实质是用主观情感强度衡量客观问题真实性。这种</w:t>
      </w:r>
      <w:r w:rsidRPr="0097174D">
        <w:rPr>
          <w:color w:val="auto"/>
        </w:rPr>
        <w:t>“</w:t>
      </w:r>
      <w:r w:rsidRPr="0097174D">
        <w:rPr>
          <w:color w:val="auto"/>
        </w:rPr>
        <w:t>我难受</w:t>
      </w:r>
      <w:r w:rsidRPr="0097174D">
        <w:rPr>
          <w:color w:val="auto"/>
        </w:rPr>
        <w:t>=</w:t>
      </w:r>
      <w:r w:rsidRPr="0097174D">
        <w:rPr>
          <w:color w:val="auto"/>
        </w:rPr>
        <w:t>问题存在</w:t>
      </w:r>
      <w:r w:rsidRPr="0097174D">
        <w:rPr>
          <w:color w:val="auto"/>
        </w:rPr>
        <w:t>”</w:t>
      </w:r>
      <w:r w:rsidRPr="0097174D">
        <w:rPr>
          <w:color w:val="auto"/>
        </w:rPr>
        <w:t>的逻辑，使专业判断退化为情感直觉的奴隶，直接对抗社会工作</w:t>
      </w:r>
      <w:r w:rsidRPr="0097174D">
        <w:rPr>
          <w:color w:val="auto"/>
        </w:rPr>
        <w:t>“</w:t>
      </w:r>
      <w:r w:rsidRPr="0097174D">
        <w:rPr>
          <w:color w:val="auto"/>
        </w:rPr>
        <w:t>证据为本</w:t>
      </w:r>
      <w:r w:rsidRPr="0097174D">
        <w:rPr>
          <w:color w:val="auto"/>
        </w:rPr>
        <w:t>”</w:t>
      </w:r>
      <w:r w:rsidRPr="0097174D">
        <w:rPr>
          <w:color w:val="auto"/>
        </w:rPr>
        <w:t>。且后文第三部分有描述社工用自身感官判断对穷人进行</w:t>
      </w:r>
      <w:r w:rsidRPr="0097174D">
        <w:rPr>
          <w:color w:val="auto"/>
        </w:rPr>
        <w:t>“</w:t>
      </w:r>
      <w:r w:rsidRPr="0097174D">
        <w:rPr>
          <w:color w:val="auto"/>
        </w:rPr>
        <w:t>能力剥夺</w:t>
      </w:r>
      <w:r w:rsidRPr="0097174D">
        <w:rPr>
          <w:color w:val="auto"/>
        </w:rPr>
        <w:t>”</w:t>
      </w:r>
      <w:r w:rsidRPr="0097174D">
        <w:rPr>
          <w:color w:val="auto"/>
        </w:rPr>
        <w:t>。这种以</w:t>
      </w:r>
      <w:r w:rsidRPr="0097174D">
        <w:rPr>
          <w:color w:val="auto"/>
        </w:rPr>
        <w:t>“</w:t>
      </w:r>
      <w:r w:rsidRPr="0097174D">
        <w:rPr>
          <w:color w:val="auto"/>
        </w:rPr>
        <w:t>情感共鸣</w:t>
      </w:r>
      <w:r w:rsidRPr="0097174D">
        <w:rPr>
          <w:color w:val="auto"/>
        </w:rPr>
        <w:t>”</w:t>
      </w:r>
      <w:r w:rsidRPr="0097174D">
        <w:rPr>
          <w:color w:val="auto"/>
        </w:rPr>
        <w:t>作为专业门槛的做法，是否可能滑向一种</w:t>
      </w:r>
      <w:r w:rsidRPr="0097174D">
        <w:rPr>
          <w:color w:val="auto"/>
        </w:rPr>
        <w:t>“</w:t>
      </w:r>
      <w:r w:rsidRPr="0097174D">
        <w:rPr>
          <w:color w:val="auto"/>
        </w:rPr>
        <w:t>道德情感主义</w:t>
      </w:r>
      <w:r w:rsidRPr="0097174D">
        <w:rPr>
          <w:color w:val="auto"/>
        </w:rPr>
        <w:t>”</w:t>
      </w:r>
      <w:r w:rsidRPr="0097174D">
        <w:rPr>
          <w:color w:val="auto"/>
        </w:rPr>
        <w:t>？在社会工作教育中，如何区分</w:t>
      </w:r>
      <w:r w:rsidRPr="0097174D">
        <w:rPr>
          <w:color w:val="auto"/>
        </w:rPr>
        <w:t>“</w:t>
      </w:r>
      <w:r w:rsidRPr="0097174D">
        <w:rPr>
          <w:color w:val="auto"/>
        </w:rPr>
        <w:t>共情能力</w:t>
      </w:r>
      <w:r w:rsidRPr="0097174D">
        <w:rPr>
          <w:color w:val="auto"/>
        </w:rPr>
        <w:t>”</w:t>
      </w:r>
      <w:r w:rsidRPr="0097174D">
        <w:rPr>
          <w:color w:val="auto"/>
        </w:rPr>
        <w:t>与</w:t>
      </w:r>
      <w:r w:rsidRPr="0097174D">
        <w:rPr>
          <w:color w:val="auto"/>
        </w:rPr>
        <w:t>“</w:t>
      </w:r>
      <w:r w:rsidRPr="0097174D">
        <w:rPr>
          <w:color w:val="auto"/>
        </w:rPr>
        <w:t>专业边界</w:t>
      </w:r>
      <w:r w:rsidRPr="0097174D">
        <w:rPr>
          <w:color w:val="auto"/>
        </w:rPr>
        <w:t>”</w:t>
      </w:r>
      <w:r w:rsidRPr="0097174D">
        <w:rPr>
          <w:color w:val="auto"/>
        </w:rPr>
        <w:t>之间的张力？</w:t>
      </w:r>
    </w:p>
    <w:p w14:paraId="0700A57E" w14:textId="77777777" w:rsidR="00606AFB" w:rsidRPr="0097174D" w:rsidRDefault="00000000">
      <w:pPr>
        <w:spacing w:before="160" w:after="40"/>
        <w:ind w:firstLine="0"/>
        <w:rPr>
          <w:color w:val="auto"/>
        </w:rPr>
      </w:pPr>
      <w:r w:rsidRPr="0097174D">
        <w:rPr>
          <w:color w:val="auto"/>
          <w:sz w:val="18"/>
        </w:rPr>
        <w:t>【第二章】陈艺晗</w:t>
      </w:r>
    </w:p>
    <w:p w14:paraId="3ED9928A" w14:textId="77777777" w:rsidR="00606AFB" w:rsidRPr="0097174D" w:rsidRDefault="00000000">
      <w:pPr>
        <w:spacing w:after="160"/>
        <w:rPr>
          <w:color w:val="auto"/>
        </w:rPr>
      </w:pPr>
      <w:r w:rsidRPr="0097174D">
        <w:rPr>
          <w:color w:val="auto"/>
        </w:rPr>
        <w:t>张</w:t>
      </w:r>
      <w:proofErr w:type="gramStart"/>
      <w:r w:rsidRPr="0097174D">
        <w:rPr>
          <w:color w:val="auto"/>
        </w:rPr>
        <w:t>和清借《实践论》</w:t>
      </w:r>
      <w:proofErr w:type="gramEnd"/>
      <w:r w:rsidRPr="0097174D">
        <w:rPr>
          <w:color w:val="auto"/>
        </w:rPr>
        <w:t>提出行动研究最高境界是知行合一，并运用于自己的田野调查。知行合一是一</w:t>
      </w:r>
      <w:proofErr w:type="gramStart"/>
      <w:r w:rsidRPr="0097174D">
        <w:rPr>
          <w:color w:val="auto"/>
        </w:rPr>
        <w:t>个</w:t>
      </w:r>
      <w:proofErr w:type="gramEnd"/>
      <w:r w:rsidRPr="0097174D">
        <w:rPr>
          <w:color w:val="auto"/>
        </w:rPr>
        <w:t>循环往复以致无穷的过程，如何保证理论能够一直与实践结合，避免脱节？</w:t>
      </w:r>
    </w:p>
    <w:p w14:paraId="3BD781B7" w14:textId="77777777" w:rsidR="00606AFB" w:rsidRPr="0097174D" w:rsidRDefault="00000000">
      <w:pPr>
        <w:spacing w:before="160" w:after="40"/>
        <w:ind w:firstLine="0"/>
        <w:rPr>
          <w:color w:val="auto"/>
        </w:rPr>
      </w:pPr>
      <w:r w:rsidRPr="0097174D">
        <w:rPr>
          <w:color w:val="auto"/>
          <w:sz w:val="18"/>
        </w:rPr>
        <w:t>【第三章】胡雨欣</w:t>
      </w:r>
    </w:p>
    <w:p w14:paraId="55980B31" w14:textId="77777777" w:rsidR="00606AFB" w:rsidRPr="0097174D" w:rsidRDefault="00000000">
      <w:pPr>
        <w:spacing w:after="160"/>
        <w:rPr>
          <w:color w:val="auto"/>
        </w:rPr>
      </w:pPr>
      <w:r w:rsidRPr="0097174D">
        <w:rPr>
          <w:color w:val="auto"/>
        </w:rPr>
        <w:t>“</w:t>
      </w:r>
      <w:r w:rsidRPr="0097174D">
        <w:rPr>
          <w:color w:val="auto"/>
        </w:rPr>
        <w:t>影像发声</w:t>
      </w:r>
      <w:r w:rsidRPr="0097174D">
        <w:rPr>
          <w:color w:val="auto"/>
        </w:rPr>
        <w:t>”</w:t>
      </w:r>
      <w:r w:rsidRPr="0097174D">
        <w:rPr>
          <w:color w:val="auto"/>
        </w:rPr>
        <w:t>进行时，如何在拍摄和讨论的过程中辨别过分夸大或断章取义的成分？</w:t>
      </w:r>
    </w:p>
    <w:p w14:paraId="44F23C1B" w14:textId="77777777" w:rsidR="00606AFB" w:rsidRPr="0097174D" w:rsidRDefault="00000000">
      <w:pPr>
        <w:spacing w:before="160" w:after="40"/>
        <w:ind w:firstLine="0"/>
        <w:rPr>
          <w:color w:val="auto"/>
        </w:rPr>
      </w:pPr>
      <w:r w:rsidRPr="0097174D">
        <w:rPr>
          <w:color w:val="auto"/>
          <w:sz w:val="18"/>
        </w:rPr>
        <w:t>【第三章】段彦鋆</w:t>
      </w:r>
    </w:p>
    <w:p w14:paraId="1BF8A177" w14:textId="77777777" w:rsidR="00606AFB" w:rsidRPr="0097174D" w:rsidRDefault="00000000">
      <w:pPr>
        <w:spacing w:after="160"/>
        <w:rPr>
          <w:color w:val="auto"/>
        </w:rPr>
      </w:pPr>
      <w:r w:rsidRPr="0097174D">
        <w:rPr>
          <w:color w:val="auto"/>
        </w:rPr>
        <w:t>行动研究在介入农村社会工作时，因方法本身具有较强灵活性，且以赋权理念为核心开展服务，其最终服务成效的评估维度与衡量标准应如何科学构建，才能精准反映服务对象能力提升、需求满足及环境改善等核心目标？</w:t>
      </w:r>
    </w:p>
    <w:p w14:paraId="2C571AEA" w14:textId="77777777" w:rsidR="00606AFB" w:rsidRPr="0097174D" w:rsidRDefault="00000000">
      <w:pPr>
        <w:spacing w:before="160" w:after="40"/>
        <w:ind w:firstLine="0"/>
        <w:rPr>
          <w:color w:val="auto"/>
        </w:rPr>
      </w:pPr>
      <w:r w:rsidRPr="0097174D">
        <w:rPr>
          <w:color w:val="auto"/>
          <w:sz w:val="18"/>
        </w:rPr>
        <w:t>【第三章】徐雅玲</w:t>
      </w:r>
    </w:p>
    <w:p w14:paraId="24B03DD4" w14:textId="77777777" w:rsidR="00606AFB" w:rsidRPr="0097174D" w:rsidRDefault="00000000">
      <w:pPr>
        <w:spacing w:after="160"/>
        <w:rPr>
          <w:color w:val="auto"/>
        </w:rPr>
      </w:pPr>
      <w:r w:rsidRPr="0097174D">
        <w:rPr>
          <w:color w:val="auto"/>
        </w:rPr>
        <w:t>在文章的第六节</w:t>
      </w:r>
      <w:r w:rsidRPr="0097174D">
        <w:rPr>
          <w:color w:val="auto"/>
        </w:rPr>
        <w:t>“</w:t>
      </w:r>
      <w:r w:rsidRPr="0097174D">
        <w:rPr>
          <w:color w:val="auto"/>
        </w:rPr>
        <w:t>行动研究与农村社会工作介入的例子</w:t>
      </w:r>
      <w:r w:rsidRPr="0097174D">
        <w:rPr>
          <w:color w:val="auto"/>
        </w:rPr>
        <w:t>”</w:t>
      </w:r>
      <w:r w:rsidRPr="0097174D">
        <w:rPr>
          <w:color w:val="auto"/>
        </w:rPr>
        <w:t>中，文章提到</w:t>
      </w:r>
      <w:r w:rsidRPr="0097174D">
        <w:rPr>
          <w:color w:val="auto"/>
        </w:rPr>
        <w:t>“</w:t>
      </w:r>
      <w:r w:rsidRPr="0097174D">
        <w:rPr>
          <w:color w:val="auto"/>
        </w:rPr>
        <w:t>影像发声</w:t>
      </w:r>
      <w:r w:rsidRPr="0097174D">
        <w:rPr>
          <w:color w:val="auto"/>
        </w:rPr>
        <w:t>”</w:t>
      </w:r>
      <w:r w:rsidRPr="0097174D">
        <w:rPr>
          <w:color w:val="auto"/>
        </w:rPr>
        <w:t>项目提升了农村妇女的能力，但未讨论项目的持续性和长期影响。如何确保项目结束后持续产生积极影响，并评估其长期效果？</w:t>
      </w:r>
    </w:p>
    <w:p w14:paraId="1840B80C" w14:textId="77777777" w:rsidR="00606AFB" w:rsidRPr="0097174D" w:rsidRDefault="00000000">
      <w:pPr>
        <w:spacing w:before="160" w:after="40"/>
        <w:ind w:firstLine="0"/>
        <w:rPr>
          <w:color w:val="auto"/>
        </w:rPr>
      </w:pPr>
      <w:r w:rsidRPr="0097174D">
        <w:rPr>
          <w:color w:val="auto"/>
          <w:sz w:val="18"/>
        </w:rPr>
        <w:t>【第三章】陈瑜溪</w:t>
      </w:r>
    </w:p>
    <w:p w14:paraId="05E16986" w14:textId="77777777" w:rsidR="00606AFB" w:rsidRPr="0097174D" w:rsidRDefault="00000000">
      <w:pPr>
        <w:spacing w:after="160"/>
        <w:rPr>
          <w:color w:val="auto"/>
        </w:rPr>
      </w:pPr>
      <w:r w:rsidRPr="0097174D">
        <w:rPr>
          <w:color w:val="auto"/>
        </w:rPr>
        <w:t>文章中最后一部分，在云南农村实践中，社会工作者通过行动研究识别出社区中的</w:t>
      </w:r>
      <w:r w:rsidRPr="0097174D">
        <w:rPr>
          <w:color w:val="auto"/>
        </w:rPr>
        <w:t>“</w:t>
      </w:r>
      <w:r w:rsidRPr="0097174D">
        <w:rPr>
          <w:color w:val="auto"/>
        </w:rPr>
        <w:t>能人</w:t>
      </w:r>
      <w:r w:rsidRPr="0097174D">
        <w:rPr>
          <w:color w:val="auto"/>
        </w:rPr>
        <w:t>”</w:t>
      </w:r>
      <w:r w:rsidRPr="0097174D">
        <w:rPr>
          <w:color w:val="auto"/>
        </w:rPr>
        <w:t>或</w:t>
      </w:r>
      <w:r w:rsidRPr="0097174D">
        <w:rPr>
          <w:color w:val="auto"/>
        </w:rPr>
        <w:t>“</w:t>
      </w:r>
      <w:r w:rsidRPr="0097174D">
        <w:rPr>
          <w:color w:val="auto"/>
        </w:rPr>
        <w:t>领袖</w:t>
      </w:r>
      <w:r w:rsidRPr="0097174D">
        <w:rPr>
          <w:color w:val="auto"/>
        </w:rPr>
        <w:t>”</w:t>
      </w:r>
      <w:r w:rsidRPr="0097174D">
        <w:rPr>
          <w:color w:val="auto"/>
        </w:rPr>
        <w:t>，这些被识别的个体是否可能成为新的权力中心，反而削弱了对其他弱势群体的赋权效果？文章强调</w:t>
      </w:r>
      <w:r w:rsidRPr="0097174D">
        <w:rPr>
          <w:color w:val="auto"/>
        </w:rPr>
        <w:t>“</w:t>
      </w:r>
      <w:r w:rsidRPr="0097174D">
        <w:rPr>
          <w:color w:val="auto"/>
        </w:rPr>
        <w:t>使当地民众成为自己发展的主体</w:t>
      </w:r>
      <w:r w:rsidRPr="0097174D">
        <w:rPr>
          <w:color w:val="auto"/>
        </w:rPr>
        <w:t>”</w:t>
      </w:r>
      <w:r w:rsidRPr="0097174D">
        <w:rPr>
          <w:color w:val="auto"/>
        </w:rPr>
        <w:t>，如何才能确保赋权过程的广泛性和包容性呢？</w:t>
      </w:r>
    </w:p>
    <w:p w14:paraId="3399DFE5" w14:textId="77777777" w:rsidR="00606AFB" w:rsidRPr="0097174D" w:rsidRDefault="00000000">
      <w:pPr>
        <w:spacing w:before="160" w:after="40"/>
        <w:ind w:firstLine="0"/>
        <w:rPr>
          <w:color w:val="auto"/>
        </w:rPr>
      </w:pPr>
      <w:r w:rsidRPr="0097174D">
        <w:rPr>
          <w:color w:val="auto"/>
          <w:sz w:val="18"/>
        </w:rPr>
        <w:t>【第三章】孙欣瑶</w:t>
      </w:r>
    </w:p>
    <w:p w14:paraId="312F2018" w14:textId="77777777" w:rsidR="00606AFB" w:rsidRPr="0097174D" w:rsidRDefault="00000000">
      <w:pPr>
        <w:spacing w:after="160"/>
        <w:rPr>
          <w:color w:val="auto"/>
        </w:rPr>
      </w:pPr>
      <w:r w:rsidRPr="0097174D">
        <w:rPr>
          <w:color w:val="auto"/>
        </w:rPr>
        <w:t>在实践过程中，如何克服各生态层面的脱节，确保个人、家庭、村社和社会资源形成有机整体，从而实现帮扶体系的真正可持续性？请结合论文中的案例或类似情境，讨论具体策略，并分析在乡村振兴背景下可能面临的制度或文化障碍。</w:t>
      </w:r>
    </w:p>
    <w:p w14:paraId="77EF12A1" w14:textId="77777777" w:rsidR="00606AFB" w:rsidRPr="0097174D" w:rsidRDefault="00000000">
      <w:pPr>
        <w:spacing w:before="160" w:after="40"/>
        <w:ind w:firstLine="0"/>
        <w:rPr>
          <w:color w:val="auto"/>
        </w:rPr>
      </w:pPr>
      <w:r w:rsidRPr="0097174D">
        <w:rPr>
          <w:color w:val="auto"/>
          <w:sz w:val="18"/>
        </w:rPr>
        <w:lastRenderedPageBreak/>
        <w:t>【第三章】孙欣瑶</w:t>
      </w:r>
    </w:p>
    <w:p w14:paraId="29AAA97E" w14:textId="77777777" w:rsidR="00606AFB" w:rsidRPr="0097174D" w:rsidRDefault="00000000">
      <w:pPr>
        <w:spacing w:after="160"/>
        <w:rPr>
          <w:color w:val="auto"/>
        </w:rPr>
      </w:pPr>
      <w:r w:rsidRPr="0097174D">
        <w:rPr>
          <w:color w:val="auto"/>
        </w:rPr>
        <w:t>在行动研究框架下，如何通过参与式方法将留守儿童从</w:t>
      </w:r>
      <w:r w:rsidRPr="0097174D">
        <w:rPr>
          <w:color w:val="auto"/>
        </w:rPr>
        <w:t>“</w:t>
      </w:r>
      <w:r w:rsidRPr="0097174D">
        <w:rPr>
          <w:color w:val="auto"/>
        </w:rPr>
        <w:t>被动接受者</w:t>
      </w:r>
      <w:r w:rsidRPr="0097174D">
        <w:rPr>
          <w:color w:val="auto"/>
        </w:rPr>
        <w:t>”</w:t>
      </w:r>
      <w:r w:rsidRPr="0097174D">
        <w:rPr>
          <w:color w:val="auto"/>
        </w:rPr>
        <w:t>转化为</w:t>
      </w:r>
      <w:r w:rsidRPr="0097174D">
        <w:rPr>
          <w:color w:val="auto"/>
        </w:rPr>
        <w:t>“</w:t>
      </w:r>
      <w:r w:rsidRPr="0097174D">
        <w:rPr>
          <w:color w:val="auto"/>
        </w:rPr>
        <w:t>主动参与者</w:t>
      </w:r>
      <w:r w:rsidRPr="0097174D">
        <w:rPr>
          <w:color w:val="auto"/>
        </w:rPr>
        <w:t>”</w:t>
      </w:r>
      <w:r w:rsidRPr="0097174D">
        <w:rPr>
          <w:color w:val="auto"/>
        </w:rPr>
        <w:t>，以确保帮扶服务更精准地反映他们的真实需求和意愿？</w:t>
      </w:r>
      <w:proofErr w:type="gramStart"/>
      <w:r w:rsidRPr="0097174D">
        <w:rPr>
          <w:color w:val="auto"/>
        </w:rPr>
        <w:t>请讨论</w:t>
      </w:r>
      <w:proofErr w:type="gramEnd"/>
      <w:r w:rsidRPr="0097174D">
        <w:rPr>
          <w:color w:val="auto"/>
        </w:rPr>
        <w:t>这种方法在实践中的潜在益处和挑战并指出应对方式。</w:t>
      </w:r>
    </w:p>
    <w:p w14:paraId="13351C1F" w14:textId="77777777" w:rsidR="00606AFB" w:rsidRPr="0097174D" w:rsidRDefault="00000000">
      <w:pPr>
        <w:spacing w:before="160" w:after="40"/>
        <w:ind w:firstLine="0"/>
        <w:rPr>
          <w:color w:val="auto"/>
        </w:rPr>
      </w:pPr>
      <w:r w:rsidRPr="0097174D">
        <w:rPr>
          <w:color w:val="auto"/>
          <w:sz w:val="18"/>
        </w:rPr>
        <w:t>【第三章】梁盈盈</w:t>
      </w:r>
    </w:p>
    <w:p w14:paraId="77848077" w14:textId="77777777" w:rsidR="00606AFB" w:rsidRPr="0097174D" w:rsidRDefault="00000000">
      <w:pPr>
        <w:spacing w:after="160"/>
        <w:rPr>
          <w:color w:val="auto"/>
        </w:rPr>
      </w:pPr>
      <w:r w:rsidRPr="0097174D">
        <w:rPr>
          <w:color w:val="auto"/>
        </w:rPr>
        <w:t>82</w:t>
      </w:r>
      <w:r w:rsidRPr="0097174D">
        <w:rPr>
          <w:color w:val="auto"/>
        </w:rPr>
        <w:t>页文中提到留守儿童生态层面的整合方面存在欠缺，但在</w:t>
      </w:r>
      <w:r w:rsidRPr="0097174D">
        <w:rPr>
          <w:color w:val="auto"/>
        </w:rPr>
        <w:t>83</w:t>
      </w:r>
      <w:r w:rsidRPr="0097174D">
        <w:rPr>
          <w:color w:val="auto"/>
        </w:rPr>
        <w:t>页的前景展望中却未提出解决意见。可能是本文的遗留问题，未解决各部门、项目间配合少的问题？</w:t>
      </w:r>
    </w:p>
    <w:p w14:paraId="31413FB4" w14:textId="77777777" w:rsidR="00606AFB" w:rsidRPr="0097174D" w:rsidRDefault="00000000">
      <w:pPr>
        <w:spacing w:before="160" w:after="40"/>
        <w:ind w:firstLine="0"/>
        <w:rPr>
          <w:color w:val="auto"/>
        </w:rPr>
      </w:pPr>
      <w:r w:rsidRPr="0097174D">
        <w:rPr>
          <w:color w:val="auto"/>
          <w:sz w:val="18"/>
        </w:rPr>
        <w:t>【第三章】梁盈盈</w:t>
      </w:r>
    </w:p>
    <w:p w14:paraId="2F35BA94" w14:textId="77777777" w:rsidR="00606AFB" w:rsidRPr="0097174D" w:rsidRDefault="00000000">
      <w:pPr>
        <w:spacing w:after="160"/>
        <w:rPr>
          <w:color w:val="auto"/>
        </w:rPr>
      </w:pPr>
      <w:r w:rsidRPr="0097174D">
        <w:rPr>
          <w:color w:val="auto"/>
        </w:rPr>
        <w:t>82</w:t>
      </w:r>
      <w:r w:rsidRPr="0097174D">
        <w:rPr>
          <w:color w:val="auto"/>
        </w:rPr>
        <w:t>页文中提到利用问卷、量表的方式体现研究结果且仅提到第三年的问卷访谈。好像未体现行动研究中研究者从计划到</w:t>
      </w:r>
      <w:proofErr w:type="gramStart"/>
      <w:r w:rsidRPr="0097174D">
        <w:rPr>
          <w:color w:val="auto"/>
        </w:rPr>
        <w:t>反思再</w:t>
      </w:r>
      <w:proofErr w:type="gramEnd"/>
      <w:r w:rsidRPr="0097174D">
        <w:rPr>
          <w:color w:val="auto"/>
        </w:rPr>
        <w:t>行动的循环过程，效果评估材料缺乏详细？</w:t>
      </w:r>
    </w:p>
    <w:p w14:paraId="3B437F9B" w14:textId="77777777" w:rsidR="00606AFB" w:rsidRPr="0097174D" w:rsidRDefault="00000000">
      <w:pPr>
        <w:spacing w:before="160" w:after="40"/>
        <w:ind w:firstLine="0"/>
        <w:rPr>
          <w:color w:val="auto"/>
        </w:rPr>
      </w:pPr>
      <w:r w:rsidRPr="0097174D">
        <w:rPr>
          <w:color w:val="auto"/>
          <w:sz w:val="18"/>
        </w:rPr>
        <w:t>【第三章】钱嘉好</w:t>
      </w:r>
    </w:p>
    <w:p w14:paraId="27832DDC" w14:textId="77777777" w:rsidR="00606AFB" w:rsidRPr="0097174D" w:rsidRDefault="00000000">
      <w:pPr>
        <w:spacing w:after="160"/>
        <w:rPr>
          <w:color w:val="auto"/>
        </w:rPr>
      </w:pPr>
      <w:r w:rsidRPr="0097174D">
        <w:rPr>
          <w:color w:val="auto"/>
        </w:rPr>
        <w:t>学校和社区作为帮扶主体究竟是参与性主体还是基础性主体？</w:t>
      </w:r>
    </w:p>
    <w:p w14:paraId="6E830E83" w14:textId="77777777" w:rsidR="00606AFB" w:rsidRPr="0097174D" w:rsidRDefault="00000000">
      <w:pPr>
        <w:spacing w:before="160" w:after="40"/>
        <w:ind w:firstLine="0"/>
        <w:rPr>
          <w:color w:val="auto"/>
        </w:rPr>
      </w:pPr>
      <w:r w:rsidRPr="0097174D">
        <w:rPr>
          <w:color w:val="auto"/>
          <w:sz w:val="18"/>
        </w:rPr>
        <w:t>【第三章】钱嘉好</w:t>
      </w:r>
    </w:p>
    <w:p w14:paraId="34D09D45" w14:textId="77777777" w:rsidR="00606AFB" w:rsidRPr="0097174D" w:rsidRDefault="00000000">
      <w:pPr>
        <w:spacing w:after="160"/>
        <w:rPr>
          <w:color w:val="auto"/>
        </w:rPr>
      </w:pPr>
      <w:r w:rsidRPr="0097174D">
        <w:rPr>
          <w:color w:val="auto"/>
        </w:rPr>
        <w:t>对于家长外出打工的家庭如何开展小组活动等服务，用线</w:t>
      </w:r>
      <w:proofErr w:type="gramStart"/>
      <w:r w:rsidRPr="0097174D">
        <w:rPr>
          <w:color w:val="auto"/>
        </w:rPr>
        <w:t>上方式</w:t>
      </w:r>
      <w:proofErr w:type="gramEnd"/>
      <w:r w:rsidRPr="0097174D">
        <w:rPr>
          <w:color w:val="auto"/>
        </w:rPr>
        <w:t>效果是否不佳？</w:t>
      </w:r>
    </w:p>
    <w:p w14:paraId="422E2646" w14:textId="77777777" w:rsidR="00606AFB" w:rsidRPr="0097174D" w:rsidRDefault="00000000">
      <w:pPr>
        <w:spacing w:before="160" w:after="40"/>
        <w:ind w:firstLine="0"/>
        <w:rPr>
          <w:color w:val="auto"/>
        </w:rPr>
      </w:pPr>
      <w:r w:rsidRPr="0097174D">
        <w:rPr>
          <w:color w:val="auto"/>
          <w:sz w:val="18"/>
        </w:rPr>
        <w:t>【第三章】钱嘉好</w:t>
      </w:r>
    </w:p>
    <w:p w14:paraId="7F7F2CD5" w14:textId="77777777" w:rsidR="00606AFB" w:rsidRPr="0097174D" w:rsidRDefault="00000000">
      <w:pPr>
        <w:spacing w:after="160"/>
        <w:rPr>
          <w:color w:val="auto"/>
        </w:rPr>
      </w:pPr>
      <w:r w:rsidRPr="0097174D">
        <w:rPr>
          <w:color w:val="auto"/>
        </w:rPr>
        <w:t>在留守儿童反哺困难的情况下，如何保证帮扶行动的长效进行？</w:t>
      </w:r>
    </w:p>
    <w:p w14:paraId="4CE7ECAD" w14:textId="77777777" w:rsidR="00606AFB" w:rsidRPr="0097174D" w:rsidRDefault="00000000">
      <w:pPr>
        <w:spacing w:before="160" w:after="40"/>
        <w:ind w:firstLine="0"/>
        <w:rPr>
          <w:color w:val="auto"/>
        </w:rPr>
      </w:pPr>
      <w:r w:rsidRPr="0097174D">
        <w:rPr>
          <w:color w:val="auto"/>
          <w:sz w:val="18"/>
        </w:rPr>
        <w:t>【第三章】俞思佳</w:t>
      </w:r>
    </w:p>
    <w:p w14:paraId="786F8814" w14:textId="77777777" w:rsidR="00606AFB" w:rsidRPr="0097174D" w:rsidRDefault="00000000">
      <w:pPr>
        <w:spacing w:after="160"/>
        <w:rPr>
          <w:color w:val="auto"/>
        </w:rPr>
      </w:pPr>
      <w:r w:rsidRPr="0097174D">
        <w:rPr>
          <w:color w:val="auto"/>
        </w:rPr>
        <w:t>留守儿童群体之间的年龄差异可能比较大，在资源有限的情况下，能在原方案上做哪些调整，使服务达到更好的效果？</w:t>
      </w:r>
    </w:p>
    <w:p w14:paraId="69C4624C" w14:textId="77777777" w:rsidR="00606AFB" w:rsidRPr="0097174D" w:rsidRDefault="00000000">
      <w:pPr>
        <w:spacing w:before="160" w:after="40"/>
        <w:ind w:firstLine="0"/>
        <w:rPr>
          <w:color w:val="auto"/>
        </w:rPr>
      </w:pPr>
      <w:r w:rsidRPr="0097174D">
        <w:rPr>
          <w:color w:val="auto"/>
          <w:sz w:val="18"/>
        </w:rPr>
        <w:t>【第三章】俞思佳</w:t>
      </w:r>
    </w:p>
    <w:p w14:paraId="2DFBE157" w14:textId="77777777" w:rsidR="00606AFB" w:rsidRPr="0097174D" w:rsidRDefault="00000000">
      <w:pPr>
        <w:spacing w:after="160"/>
        <w:rPr>
          <w:color w:val="auto"/>
        </w:rPr>
      </w:pPr>
      <w:r w:rsidRPr="0097174D">
        <w:rPr>
          <w:color w:val="auto"/>
        </w:rPr>
        <w:t>村民普遍受教育水平低，也不太擅长使用手机。如何发挥他们的主观能动性、创造性，使其更好的参与到互联网</w:t>
      </w:r>
      <w:r w:rsidRPr="0097174D">
        <w:rPr>
          <w:color w:val="auto"/>
        </w:rPr>
        <w:t>+</w:t>
      </w:r>
      <w:r w:rsidRPr="0097174D">
        <w:rPr>
          <w:color w:val="auto"/>
        </w:rPr>
        <w:t>特色农产品等环节中，学会运营账户持续吸引资源？</w:t>
      </w:r>
    </w:p>
    <w:p w14:paraId="33009761" w14:textId="77777777" w:rsidR="00606AFB" w:rsidRPr="0097174D" w:rsidRDefault="00000000">
      <w:pPr>
        <w:spacing w:before="160" w:after="40"/>
        <w:ind w:firstLine="0"/>
        <w:rPr>
          <w:color w:val="auto"/>
        </w:rPr>
      </w:pPr>
      <w:r w:rsidRPr="0097174D">
        <w:rPr>
          <w:color w:val="auto"/>
          <w:sz w:val="18"/>
        </w:rPr>
        <w:t>【第三章】俞思佳</w:t>
      </w:r>
    </w:p>
    <w:p w14:paraId="38BC36BC" w14:textId="77777777" w:rsidR="00606AFB" w:rsidRPr="0097174D" w:rsidRDefault="00000000">
      <w:pPr>
        <w:spacing w:after="160"/>
        <w:rPr>
          <w:color w:val="auto"/>
        </w:rPr>
      </w:pPr>
      <w:r w:rsidRPr="0097174D">
        <w:rPr>
          <w:color w:val="auto"/>
        </w:rPr>
        <w:t>论文说要动态调整留守儿童需求，但农村信息闭塞，难以及时知道孩子的需求变化，如何建立起更加便捷的需求收集方式，实现动态调整？</w:t>
      </w:r>
    </w:p>
    <w:p w14:paraId="278CA39D" w14:textId="77777777" w:rsidR="00606AFB" w:rsidRPr="0097174D" w:rsidRDefault="00000000">
      <w:pPr>
        <w:spacing w:before="160" w:after="40"/>
        <w:ind w:firstLine="0"/>
        <w:rPr>
          <w:color w:val="auto"/>
        </w:rPr>
      </w:pPr>
      <w:proofErr w:type="gramStart"/>
      <w:r w:rsidRPr="0097174D">
        <w:rPr>
          <w:color w:val="auto"/>
          <w:sz w:val="18"/>
        </w:rPr>
        <w:t>【第三章】丁梦莹</w:t>
      </w:r>
      <w:proofErr w:type="gramEnd"/>
    </w:p>
    <w:p w14:paraId="596D854A" w14:textId="77777777" w:rsidR="00606AFB" w:rsidRPr="0097174D" w:rsidRDefault="00000000">
      <w:pPr>
        <w:spacing w:after="160"/>
        <w:rPr>
          <w:color w:val="auto"/>
        </w:rPr>
      </w:pPr>
      <w:r w:rsidRPr="0097174D">
        <w:rPr>
          <w:color w:val="auto"/>
        </w:rPr>
        <w:lastRenderedPageBreak/>
        <w:t>论文第三部分文献研究中第二点方案策划提到了社区为本的策略，强调通过干预将个人与社区结合起来，会不会出现对留守儿童个体主体性的忽视？</w:t>
      </w:r>
    </w:p>
    <w:p w14:paraId="599F5E1E" w14:textId="77777777" w:rsidR="00606AFB" w:rsidRPr="0097174D" w:rsidRDefault="00000000">
      <w:pPr>
        <w:spacing w:before="160" w:after="40"/>
        <w:ind w:firstLine="0"/>
        <w:rPr>
          <w:color w:val="auto"/>
        </w:rPr>
      </w:pPr>
      <w:proofErr w:type="gramStart"/>
      <w:r w:rsidRPr="0097174D">
        <w:rPr>
          <w:color w:val="auto"/>
          <w:sz w:val="18"/>
        </w:rPr>
        <w:t>【第三章】丁梦莹</w:t>
      </w:r>
      <w:proofErr w:type="gramEnd"/>
    </w:p>
    <w:p w14:paraId="51EA96DD" w14:textId="77777777" w:rsidR="00606AFB" w:rsidRPr="0097174D" w:rsidRDefault="00000000">
      <w:pPr>
        <w:spacing w:after="160"/>
        <w:rPr>
          <w:color w:val="auto"/>
        </w:rPr>
      </w:pPr>
      <w:r w:rsidRPr="0097174D">
        <w:rPr>
          <w:color w:val="auto"/>
        </w:rPr>
        <w:t>作者从生态系统视角出发对本文中的农村留守儿童帮扶案例进行行动研究分析，相比宏观层面用于多圈层分析的生态系统理论，就微观上具体实施的针对性而言，有什么其他理论也适用于留守儿童帮扶的论题呢？</w:t>
      </w:r>
    </w:p>
    <w:p w14:paraId="2FAA80B1" w14:textId="77777777" w:rsidR="00606AFB" w:rsidRPr="0097174D" w:rsidRDefault="00000000">
      <w:pPr>
        <w:spacing w:before="160" w:after="40"/>
        <w:ind w:firstLine="0"/>
        <w:rPr>
          <w:color w:val="auto"/>
        </w:rPr>
      </w:pPr>
      <w:r w:rsidRPr="0097174D">
        <w:rPr>
          <w:color w:val="auto"/>
          <w:sz w:val="18"/>
        </w:rPr>
        <w:t>【第三章】俞思佳</w:t>
      </w:r>
    </w:p>
    <w:p w14:paraId="3B17C910" w14:textId="77777777" w:rsidR="00606AFB" w:rsidRPr="0097174D" w:rsidRDefault="00000000">
      <w:pPr>
        <w:spacing w:after="160"/>
        <w:rPr>
          <w:color w:val="auto"/>
        </w:rPr>
      </w:pPr>
      <w:r w:rsidRPr="0097174D">
        <w:rPr>
          <w:color w:val="auto"/>
        </w:rPr>
        <w:t>留守儿童群体之间的年龄差异可能比较大，在资源有限的情况下，能在原方案上做哪些调整，使服务达到更好的效果？</w:t>
      </w:r>
    </w:p>
    <w:p w14:paraId="1A893E96" w14:textId="77777777" w:rsidR="00606AFB" w:rsidRPr="0097174D" w:rsidRDefault="00000000">
      <w:pPr>
        <w:spacing w:before="160" w:after="40"/>
        <w:ind w:firstLine="0"/>
        <w:rPr>
          <w:color w:val="auto"/>
        </w:rPr>
      </w:pPr>
      <w:r w:rsidRPr="0097174D">
        <w:rPr>
          <w:color w:val="auto"/>
          <w:sz w:val="18"/>
        </w:rPr>
        <w:t>【第三章】俞思佳</w:t>
      </w:r>
    </w:p>
    <w:p w14:paraId="1E32B6D1" w14:textId="77777777" w:rsidR="00606AFB" w:rsidRPr="0097174D" w:rsidRDefault="00000000">
      <w:pPr>
        <w:spacing w:after="160"/>
        <w:rPr>
          <w:color w:val="auto"/>
        </w:rPr>
      </w:pPr>
      <w:r w:rsidRPr="0097174D">
        <w:rPr>
          <w:color w:val="auto"/>
        </w:rPr>
        <w:t>村民普遍受教育水平低，也不太擅长使用手机。如何发挥他们的主观能动性、创造性，使其更好的参与到互联网</w:t>
      </w:r>
      <w:r w:rsidRPr="0097174D">
        <w:rPr>
          <w:color w:val="auto"/>
        </w:rPr>
        <w:t>+</w:t>
      </w:r>
      <w:r w:rsidRPr="0097174D">
        <w:rPr>
          <w:color w:val="auto"/>
        </w:rPr>
        <w:t>特色农产品等环节中，学会运营账户持续吸引资源？</w:t>
      </w:r>
    </w:p>
    <w:p w14:paraId="1A9C3DDB" w14:textId="77777777" w:rsidR="00606AFB" w:rsidRPr="0097174D" w:rsidRDefault="00000000">
      <w:pPr>
        <w:spacing w:before="160" w:after="40"/>
        <w:ind w:firstLine="0"/>
        <w:rPr>
          <w:color w:val="auto"/>
        </w:rPr>
      </w:pPr>
      <w:r w:rsidRPr="0097174D">
        <w:rPr>
          <w:color w:val="auto"/>
          <w:sz w:val="18"/>
        </w:rPr>
        <w:t>【第三章】俞思佳</w:t>
      </w:r>
    </w:p>
    <w:p w14:paraId="76FDAA6F" w14:textId="77777777" w:rsidR="00606AFB" w:rsidRPr="0097174D" w:rsidRDefault="00000000">
      <w:pPr>
        <w:spacing w:after="160"/>
        <w:rPr>
          <w:color w:val="auto"/>
        </w:rPr>
      </w:pPr>
      <w:r w:rsidRPr="0097174D">
        <w:rPr>
          <w:color w:val="auto"/>
        </w:rPr>
        <w:t>论文说要动态调整留守儿童需求，但农村信息闭塞，难以及时知道孩子的需求变化，如何建立起更加便捷的需求收集方式，实现动态调整？</w:t>
      </w:r>
    </w:p>
    <w:p w14:paraId="7C806725" w14:textId="77777777" w:rsidR="00606AFB" w:rsidRPr="0097174D" w:rsidRDefault="00000000">
      <w:pPr>
        <w:spacing w:before="160" w:after="40"/>
        <w:ind w:firstLine="0"/>
        <w:rPr>
          <w:color w:val="auto"/>
        </w:rPr>
      </w:pPr>
      <w:r w:rsidRPr="0097174D">
        <w:rPr>
          <w:color w:val="auto"/>
          <w:sz w:val="18"/>
        </w:rPr>
        <w:t>【第三章】陈艺晗</w:t>
      </w:r>
    </w:p>
    <w:p w14:paraId="6501FC56" w14:textId="77777777" w:rsidR="00606AFB" w:rsidRPr="0097174D" w:rsidRDefault="00000000">
      <w:pPr>
        <w:spacing w:after="160"/>
        <w:rPr>
          <w:color w:val="auto"/>
        </w:rPr>
      </w:pPr>
      <w:r w:rsidRPr="0097174D">
        <w:rPr>
          <w:color w:val="auto"/>
        </w:rPr>
        <w:t>张</w:t>
      </w:r>
      <w:proofErr w:type="gramStart"/>
      <w:r w:rsidRPr="0097174D">
        <w:rPr>
          <w:color w:val="auto"/>
        </w:rPr>
        <w:t>和清借《实践论》</w:t>
      </w:r>
      <w:proofErr w:type="gramEnd"/>
      <w:r w:rsidRPr="0097174D">
        <w:rPr>
          <w:color w:val="auto"/>
        </w:rPr>
        <w:t>提出行动研究最高境界是知行合一，并运用于自己的田野调查。知行合一是一</w:t>
      </w:r>
      <w:proofErr w:type="gramStart"/>
      <w:r w:rsidRPr="0097174D">
        <w:rPr>
          <w:color w:val="auto"/>
        </w:rPr>
        <w:t>个</w:t>
      </w:r>
      <w:proofErr w:type="gramEnd"/>
      <w:r w:rsidRPr="0097174D">
        <w:rPr>
          <w:color w:val="auto"/>
        </w:rPr>
        <w:t>循环往复以致无穷的过程，如何保证理论能够一直与实践结合，避免脱节？</w:t>
      </w:r>
    </w:p>
    <w:p w14:paraId="183A5FDD" w14:textId="77777777" w:rsidR="00606AFB" w:rsidRPr="0097174D" w:rsidRDefault="00000000">
      <w:pPr>
        <w:spacing w:before="160" w:after="40"/>
        <w:ind w:firstLine="0"/>
        <w:rPr>
          <w:color w:val="auto"/>
        </w:rPr>
      </w:pPr>
      <w:r w:rsidRPr="0097174D">
        <w:rPr>
          <w:color w:val="auto"/>
          <w:sz w:val="18"/>
        </w:rPr>
        <w:t>【第五章】何思雨</w:t>
      </w:r>
    </w:p>
    <w:p w14:paraId="127C54FD" w14:textId="77777777" w:rsidR="00606AFB" w:rsidRPr="0097174D" w:rsidRDefault="00000000">
      <w:pPr>
        <w:spacing w:after="160"/>
        <w:rPr>
          <w:color w:val="auto"/>
        </w:rPr>
      </w:pPr>
      <w:r w:rsidRPr="0097174D">
        <w:rPr>
          <w:color w:val="auto"/>
        </w:rPr>
        <w:t>患癌家庭未成年的多重生存困境与家庭结构不稳定性之间的矛盾，社工应如何介入？</w:t>
      </w:r>
    </w:p>
    <w:p w14:paraId="46D52E20" w14:textId="77777777" w:rsidR="00606AFB" w:rsidRPr="0097174D" w:rsidRDefault="00000000">
      <w:pPr>
        <w:spacing w:before="160" w:after="40"/>
        <w:ind w:firstLine="0"/>
        <w:rPr>
          <w:color w:val="auto"/>
        </w:rPr>
      </w:pPr>
      <w:r w:rsidRPr="0097174D">
        <w:rPr>
          <w:color w:val="auto"/>
          <w:sz w:val="18"/>
        </w:rPr>
        <w:t>【第五章】何思雨</w:t>
      </w:r>
    </w:p>
    <w:p w14:paraId="7B574EA6" w14:textId="77777777" w:rsidR="00606AFB" w:rsidRPr="0097174D" w:rsidRDefault="00000000">
      <w:pPr>
        <w:spacing w:after="160"/>
        <w:rPr>
          <w:color w:val="auto"/>
        </w:rPr>
      </w:pPr>
      <w:r w:rsidRPr="0097174D">
        <w:rPr>
          <w:color w:val="auto"/>
        </w:rPr>
        <w:t>行动研究中</w:t>
      </w:r>
      <w:r w:rsidRPr="0097174D">
        <w:rPr>
          <w:color w:val="auto"/>
        </w:rPr>
        <w:t>“</w:t>
      </w:r>
      <w:r w:rsidRPr="0097174D">
        <w:rPr>
          <w:color w:val="auto"/>
        </w:rPr>
        <w:t>概念释义与实践落差</w:t>
      </w:r>
      <w:r w:rsidRPr="0097174D">
        <w:rPr>
          <w:color w:val="auto"/>
        </w:rPr>
        <w:t>”</w:t>
      </w:r>
      <w:r w:rsidRPr="0097174D">
        <w:rPr>
          <w:color w:val="auto"/>
        </w:rPr>
        <w:t>导致的介入效果</w:t>
      </w:r>
      <w:proofErr w:type="gramStart"/>
      <w:r w:rsidRPr="0097174D">
        <w:rPr>
          <w:color w:val="auto"/>
        </w:rPr>
        <w:t>不</w:t>
      </w:r>
      <w:proofErr w:type="gramEnd"/>
      <w:r w:rsidRPr="0097174D">
        <w:rPr>
          <w:color w:val="auto"/>
        </w:rPr>
        <w:t>准确性，如何提升服务的精准性？</w:t>
      </w:r>
    </w:p>
    <w:p w14:paraId="5F712C04" w14:textId="77777777" w:rsidR="00606AFB" w:rsidRPr="0097174D" w:rsidRDefault="00000000">
      <w:pPr>
        <w:spacing w:before="160" w:after="40"/>
        <w:ind w:firstLine="0"/>
        <w:rPr>
          <w:color w:val="auto"/>
        </w:rPr>
      </w:pPr>
      <w:r w:rsidRPr="0097174D">
        <w:rPr>
          <w:color w:val="auto"/>
          <w:sz w:val="18"/>
        </w:rPr>
        <w:t>【第五章】朱慧</w:t>
      </w:r>
    </w:p>
    <w:p w14:paraId="13B27D15" w14:textId="77777777" w:rsidR="00606AFB" w:rsidRPr="0097174D" w:rsidRDefault="00000000">
      <w:pPr>
        <w:spacing w:after="160"/>
        <w:rPr>
          <w:color w:val="auto"/>
        </w:rPr>
      </w:pPr>
      <w:r w:rsidRPr="0097174D">
        <w:rPr>
          <w:color w:val="auto"/>
        </w:rPr>
        <w:t>论文提到基于个人与环境交流（</w:t>
      </w:r>
      <w:r w:rsidRPr="0097174D">
        <w:rPr>
          <w:color w:val="auto"/>
        </w:rPr>
        <w:t>TIE</w:t>
      </w:r>
      <w:r w:rsidRPr="0097174D">
        <w:rPr>
          <w:color w:val="auto"/>
        </w:rPr>
        <w:t>）框架拟定行动计划，那在结合行动研究方法实施该计划时，如何灵活地根据不同家庭的特殊情况对</w:t>
      </w:r>
      <w:r w:rsidRPr="0097174D">
        <w:rPr>
          <w:color w:val="auto"/>
        </w:rPr>
        <w:t>TIE</w:t>
      </w:r>
      <w:r w:rsidRPr="0097174D">
        <w:rPr>
          <w:color w:val="auto"/>
        </w:rPr>
        <w:t>框架进行调整和优化，以更精准地满足患癌家庭未成年人的实际需求？</w:t>
      </w:r>
    </w:p>
    <w:p w14:paraId="41754A1F" w14:textId="77777777" w:rsidR="00606AFB" w:rsidRPr="0097174D" w:rsidRDefault="00000000">
      <w:pPr>
        <w:spacing w:before="160" w:after="40"/>
        <w:ind w:firstLine="0"/>
        <w:rPr>
          <w:color w:val="auto"/>
        </w:rPr>
      </w:pPr>
      <w:r w:rsidRPr="0097174D">
        <w:rPr>
          <w:color w:val="auto"/>
          <w:sz w:val="18"/>
        </w:rPr>
        <w:t>【第五章】朱慧</w:t>
      </w:r>
    </w:p>
    <w:p w14:paraId="4BA969A4" w14:textId="77777777" w:rsidR="00606AFB" w:rsidRPr="0097174D" w:rsidRDefault="00000000">
      <w:pPr>
        <w:spacing w:after="160"/>
        <w:rPr>
          <w:color w:val="auto"/>
        </w:rPr>
      </w:pPr>
      <w:r w:rsidRPr="0097174D">
        <w:rPr>
          <w:color w:val="auto"/>
        </w:rPr>
        <w:lastRenderedPageBreak/>
        <w:t>在行动研究过程中，如何确保患癌家庭未成年人及其家庭成员的深度参与和持续合作，以保证研究与介入的有效性和</w:t>
      </w:r>
      <w:proofErr w:type="gramStart"/>
      <w:r w:rsidRPr="0097174D">
        <w:rPr>
          <w:color w:val="auto"/>
        </w:rPr>
        <w:t>可</w:t>
      </w:r>
      <w:proofErr w:type="gramEnd"/>
      <w:r w:rsidRPr="0097174D">
        <w:rPr>
          <w:color w:val="auto"/>
        </w:rPr>
        <w:t>持续性？</w:t>
      </w:r>
    </w:p>
    <w:p w14:paraId="3D46A560" w14:textId="77777777" w:rsidR="00606AFB" w:rsidRPr="0097174D" w:rsidRDefault="00000000">
      <w:pPr>
        <w:spacing w:before="160" w:after="40"/>
        <w:ind w:firstLine="0"/>
        <w:rPr>
          <w:color w:val="auto"/>
        </w:rPr>
      </w:pPr>
      <w:r w:rsidRPr="0097174D">
        <w:rPr>
          <w:color w:val="auto"/>
          <w:sz w:val="18"/>
        </w:rPr>
        <w:t>【第五章】陈瑜溪</w:t>
      </w:r>
    </w:p>
    <w:p w14:paraId="5A4323D2" w14:textId="77777777" w:rsidR="00606AFB" w:rsidRPr="0097174D" w:rsidRDefault="00000000">
      <w:pPr>
        <w:spacing w:after="160"/>
        <w:rPr>
          <w:color w:val="auto"/>
        </w:rPr>
      </w:pPr>
      <w:r w:rsidRPr="0097174D">
        <w:rPr>
          <w:color w:val="auto"/>
        </w:rPr>
        <w:t>如何在制度层面建立</w:t>
      </w:r>
      <w:r w:rsidRPr="0097174D">
        <w:rPr>
          <w:color w:val="auto"/>
        </w:rPr>
        <w:t>“</w:t>
      </w:r>
      <w:r w:rsidRPr="0097174D">
        <w:rPr>
          <w:color w:val="auto"/>
        </w:rPr>
        <w:t>患癌家庭中困境未成年人</w:t>
      </w:r>
      <w:r w:rsidRPr="0097174D">
        <w:rPr>
          <w:color w:val="auto"/>
        </w:rPr>
        <w:t>”</w:t>
      </w:r>
      <w:r w:rsidRPr="0097174D">
        <w:rPr>
          <w:color w:val="auto"/>
        </w:rPr>
        <w:t>的常态化识别与转介机制？文章聚焦于个案介入，通过</w:t>
      </w:r>
      <w:r w:rsidRPr="0097174D">
        <w:rPr>
          <w:color w:val="auto"/>
        </w:rPr>
        <w:t>TIE</w:t>
      </w:r>
      <w:r w:rsidRPr="0097174D">
        <w:rPr>
          <w:color w:val="auto"/>
        </w:rPr>
        <w:t>框架与行动研究改善特定未成年人</w:t>
      </w:r>
      <w:r w:rsidRPr="0097174D">
        <w:rPr>
          <w:color w:val="auto"/>
        </w:rPr>
        <w:t>A</w:t>
      </w:r>
      <w:r w:rsidRPr="0097174D">
        <w:rPr>
          <w:color w:val="auto"/>
        </w:rPr>
        <w:t>的生存质量，但并未解决一个根本性问题：现实中大量类似</w:t>
      </w:r>
      <w:r w:rsidRPr="0097174D">
        <w:rPr>
          <w:color w:val="auto"/>
        </w:rPr>
        <w:t>A</w:t>
      </w:r>
      <w:r w:rsidRPr="0097174D">
        <w:rPr>
          <w:color w:val="auto"/>
        </w:rPr>
        <w:t>的未成年人可能根本无法被识别、更无法进入</w:t>
      </w:r>
      <w:proofErr w:type="gramStart"/>
      <w:r w:rsidRPr="0097174D">
        <w:rPr>
          <w:color w:val="auto"/>
        </w:rPr>
        <w:t>宁养社工</w:t>
      </w:r>
      <w:proofErr w:type="gramEnd"/>
      <w:r w:rsidRPr="0097174D">
        <w:rPr>
          <w:color w:val="auto"/>
        </w:rPr>
        <w:t>或专业服务体系。当前识别依赖于宁养院医护</w:t>
      </w:r>
      <w:r w:rsidRPr="0097174D">
        <w:rPr>
          <w:color w:val="auto"/>
        </w:rPr>
        <w:t>“</w:t>
      </w:r>
      <w:r w:rsidRPr="0097174D">
        <w:rPr>
          <w:color w:val="auto"/>
        </w:rPr>
        <w:t>偶然发现</w:t>
      </w:r>
      <w:r w:rsidRPr="0097174D">
        <w:rPr>
          <w:color w:val="auto"/>
        </w:rPr>
        <w:t>”</w:t>
      </w:r>
      <w:r w:rsidRPr="0097174D">
        <w:rPr>
          <w:color w:val="auto"/>
        </w:rPr>
        <w:t>并</w:t>
      </w:r>
      <w:r w:rsidRPr="0097174D">
        <w:rPr>
          <w:color w:val="auto"/>
        </w:rPr>
        <w:t>“</w:t>
      </w:r>
      <w:r w:rsidRPr="0097174D">
        <w:rPr>
          <w:color w:val="auto"/>
        </w:rPr>
        <w:t>主动转介</w:t>
      </w:r>
      <w:r w:rsidRPr="0097174D">
        <w:rPr>
          <w:color w:val="auto"/>
        </w:rPr>
        <w:t>”</w:t>
      </w:r>
      <w:r w:rsidRPr="0097174D">
        <w:rPr>
          <w:color w:val="auto"/>
        </w:rPr>
        <w:t>，具有高度偶然性和地域局限性。文章呼吁政策关注，但未提出具体路径，是否可嵌入</w:t>
      </w:r>
      <w:proofErr w:type="gramStart"/>
      <w:r w:rsidRPr="0097174D">
        <w:rPr>
          <w:color w:val="auto"/>
        </w:rPr>
        <w:t>医</w:t>
      </w:r>
      <w:proofErr w:type="gramEnd"/>
      <w:r w:rsidRPr="0097174D">
        <w:rPr>
          <w:color w:val="auto"/>
        </w:rPr>
        <w:t>保、民政、教育或社区网格系统？</w:t>
      </w:r>
    </w:p>
    <w:p w14:paraId="5CC22839" w14:textId="77777777" w:rsidR="00606AFB" w:rsidRPr="0097174D" w:rsidRDefault="00000000">
      <w:pPr>
        <w:spacing w:before="160" w:after="40"/>
        <w:ind w:firstLine="0"/>
        <w:rPr>
          <w:color w:val="auto"/>
        </w:rPr>
      </w:pPr>
      <w:r w:rsidRPr="0097174D">
        <w:rPr>
          <w:color w:val="auto"/>
          <w:sz w:val="18"/>
        </w:rPr>
        <w:t>【第五章】段彦鋆</w:t>
      </w:r>
    </w:p>
    <w:p w14:paraId="1F8DF2FE" w14:textId="77777777" w:rsidR="00606AFB" w:rsidRPr="0097174D" w:rsidRDefault="00000000">
      <w:pPr>
        <w:spacing w:after="160"/>
        <w:rPr>
          <w:color w:val="auto"/>
        </w:rPr>
      </w:pPr>
      <w:r w:rsidRPr="0097174D">
        <w:rPr>
          <w:color w:val="auto"/>
        </w:rPr>
        <w:t>由于重大疾病家庭中的困境未成年人，其不稳定性除了来自他们自身外，还源于家庭内部的重症患者，其疾病进程将直接影响家庭照顾的中心。案例中也有一次服务中断，行动研究的循环被打断，之后需要重新评估需求、制定目标与计划。研究中多次打断是否会影响到行动研究的最终结果，如果有影响又怎么降低影响？</w:t>
      </w:r>
    </w:p>
    <w:p w14:paraId="23AFBD69" w14:textId="77777777" w:rsidR="00606AFB" w:rsidRPr="0097174D" w:rsidRDefault="00000000">
      <w:pPr>
        <w:spacing w:before="160" w:after="40"/>
        <w:ind w:firstLine="0"/>
        <w:rPr>
          <w:color w:val="auto"/>
        </w:rPr>
      </w:pPr>
      <w:r w:rsidRPr="0097174D">
        <w:rPr>
          <w:color w:val="auto"/>
          <w:sz w:val="18"/>
        </w:rPr>
        <w:t>【第五章】段彦鋆</w:t>
      </w:r>
    </w:p>
    <w:p w14:paraId="28023565" w14:textId="77777777" w:rsidR="00606AFB" w:rsidRPr="0097174D" w:rsidRDefault="00000000">
      <w:pPr>
        <w:spacing w:after="160"/>
        <w:rPr>
          <w:color w:val="auto"/>
        </w:rPr>
      </w:pPr>
      <w:r w:rsidRPr="0097174D">
        <w:rPr>
          <w:color w:val="auto"/>
        </w:rPr>
        <w:t>之前上课提到行动研究强调</w:t>
      </w:r>
      <w:r w:rsidRPr="0097174D">
        <w:rPr>
          <w:color w:val="auto"/>
        </w:rPr>
        <w:t>“</w:t>
      </w:r>
      <w:r w:rsidRPr="0097174D">
        <w:rPr>
          <w:color w:val="auto"/>
        </w:rPr>
        <w:t>社会学的想象力</w:t>
      </w:r>
      <w:r w:rsidRPr="0097174D">
        <w:rPr>
          <w:color w:val="auto"/>
        </w:rPr>
        <w:t>”</w:t>
      </w:r>
      <w:r w:rsidRPr="0097174D">
        <w:rPr>
          <w:color w:val="auto"/>
        </w:rPr>
        <w:t>，即将问题置于宏观社会历史视角，但在这篇论文中，社会工作者最终结案并未体现对社会结构或社会制度的推动作用，行动研究介入微观社会工作个案服务时，是否可以到个人家庭层面的问题解决为止？</w:t>
      </w:r>
    </w:p>
    <w:p w14:paraId="77C72BC5" w14:textId="77777777" w:rsidR="00606AFB" w:rsidRPr="0097174D" w:rsidRDefault="00000000">
      <w:pPr>
        <w:spacing w:before="160" w:after="40"/>
        <w:ind w:firstLine="0"/>
        <w:rPr>
          <w:color w:val="auto"/>
        </w:rPr>
      </w:pPr>
      <w:proofErr w:type="gramStart"/>
      <w:r w:rsidRPr="0097174D">
        <w:rPr>
          <w:color w:val="auto"/>
          <w:sz w:val="18"/>
        </w:rPr>
        <w:t>【第五章】吴路明</w:t>
      </w:r>
      <w:proofErr w:type="gramEnd"/>
    </w:p>
    <w:p w14:paraId="2EE71ABB" w14:textId="77777777" w:rsidR="00606AFB" w:rsidRPr="0097174D" w:rsidRDefault="00000000">
      <w:pPr>
        <w:spacing w:after="160"/>
        <w:rPr>
          <w:color w:val="auto"/>
        </w:rPr>
      </w:pPr>
      <w:r w:rsidRPr="0097174D">
        <w:rPr>
          <w:color w:val="auto"/>
        </w:rPr>
        <w:t>在构建</w:t>
      </w:r>
      <w:proofErr w:type="gramStart"/>
      <w:r w:rsidRPr="0097174D">
        <w:rPr>
          <w:color w:val="auto"/>
        </w:rPr>
        <w:t>医</w:t>
      </w:r>
      <w:proofErr w:type="gramEnd"/>
      <w:r w:rsidRPr="0097174D">
        <w:rPr>
          <w:color w:val="auto"/>
        </w:rPr>
        <w:t>患共同体的过程中，医务社工运用跨学科思维和工具时，面临的主要挑战有哪些，该如何应对？</w:t>
      </w:r>
    </w:p>
    <w:p w14:paraId="72F93CA4" w14:textId="77777777" w:rsidR="00606AFB" w:rsidRPr="0097174D" w:rsidRDefault="00000000">
      <w:pPr>
        <w:spacing w:before="160" w:after="40"/>
        <w:ind w:firstLine="0"/>
        <w:rPr>
          <w:color w:val="auto"/>
        </w:rPr>
      </w:pPr>
      <w:proofErr w:type="gramStart"/>
      <w:r w:rsidRPr="0097174D">
        <w:rPr>
          <w:color w:val="auto"/>
          <w:sz w:val="18"/>
        </w:rPr>
        <w:t>【第五章】吴路明</w:t>
      </w:r>
      <w:proofErr w:type="gramEnd"/>
    </w:p>
    <w:p w14:paraId="5E984F12" w14:textId="77777777" w:rsidR="00606AFB" w:rsidRPr="0097174D" w:rsidRDefault="00000000">
      <w:pPr>
        <w:spacing w:after="160"/>
        <w:rPr>
          <w:color w:val="auto"/>
        </w:rPr>
      </w:pPr>
      <w:r w:rsidRPr="0097174D">
        <w:rPr>
          <w:color w:val="auto"/>
        </w:rPr>
        <w:t>这种基于儿童神经外科医务社工服务的</w:t>
      </w:r>
      <w:proofErr w:type="gramStart"/>
      <w:r w:rsidRPr="0097174D">
        <w:rPr>
          <w:color w:val="auto"/>
        </w:rPr>
        <w:t>医</w:t>
      </w:r>
      <w:proofErr w:type="gramEnd"/>
      <w:r w:rsidRPr="0097174D">
        <w:rPr>
          <w:color w:val="auto"/>
        </w:rPr>
        <w:t>患共同体构建模式，对其他科室或其他类型医疗机构的医务社会工作有哪些可借鉴的经验和需要注意的差异？</w:t>
      </w:r>
    </w:p>
    <w:p w14:paraId="141E4A2C" w14:textId="77777777" w:rsidR="00606AFB" w:rsidRPr="0097174D" w:rsidRDefault="00000000">
      <w:pPr>
        <w:spacing w:before="160" w:after="40"/>
        <w:ind w:firstLine="0"/>
        <w:rPr>
          <w:color w:val="auto"/>
        </w:rPr>
      </w:pPr>
      <w:r w:rsidRPr="0097174D">
        <w:rPr>
          <w:color w:val="auto"/>
          <w:sz w:val="18"/>
        </w:rPr>
        <w:t>【第五章】吴佩瑶</w:t>
      </w:r>
    </w:p>
    <w:p w14:paraId="69102B49" w14:textId="77777777" w:rsidR="00606AFB" w:rsidRPr="0097174D" w:rsidRDefault="00000000">
      <w:pPr>
        <w:spacing w:after="160"/>
        <w:rPr>
          <w:color w:val="auto"/>
        </w:rPr>
      </w:pPr>
      <w:r w:rsidRPr="0097174D">
        <w:rPr>
          <w:color w:val="auto"/>
        </w:rPr>
        <w:t>在社会工作强调人在情境中、案主自决等核心观念的背景下，如何避免管理学工具在实务应用中过度</w:t>
      </w:r>
      <w:r w:rsidRPr="0097174D">
        <w:rPr>
          <w:color w:val="auto"/>
        </w:rPr>
        <w:t>“</w:t>
      </w:r>
      <w:r w:rsidRPr="0097174D">
        <w:rPr>
          <w:color w:val="auto"/>
        </w:rPr>
        <w:t>技术化</w:t>
      </w:r>
      <w:r w:rsidRPr="0097174D">
        <w:rPr>
          <w:color w:val="auto"/>
        </w:rPr>
        <w:t>”</w:t>
      </w:r>
      <w:r w:rsidRPr="0097174D">
        <w:rPr>
          <w:color w:val="auto"/>
        </w:rPr>
        <w:t>或</w:t>
      </w:r>
      <w:r w:rsidRPr="0097174D">
        <w:rPr>
          <w:color w:val="auto"/>
        </w:rPr>
        <w:t>“</w:t>
      </w:r>
      <w:r w:rsidRPr="0097174D">
        <w:rPr>
          <w:color w:val="auto"/>
        </w:rPr>
        <w:t>工具化</w:t>
      </w:r>
      <w:r w:rsidRPr="0097174D">
        <w:rPr>
          <w:color w:val="auto"/>
        </w:rPr>
        <w:t>”</w:t>
      </w:r>
      <w:r w:rsidRPr="0097174D">
        <w:rPr>
          <w:color w:val="auto"/>
        </w:rPr>
        <w:t>，从而削弱社会工作中的人文关怀与关系建立的本质？是否需要在引入这些工具时进行社会工作的本土改造？</w:t>
      </w:r>
    </w:p>
    <w:p w14:paraId="2C597D4A" w14:textId="77777777" w:rsidR="00606AFB" w:rsidRPr="0097174D" w:rsidRDefault="00000000">
      <w:pPr>
        <w:spacing w:before="160" w:after="40"/>
        <w:ind w:firstLine="0"/>
        <w:rPr>
          <w:color w:val="auto"/>
        </w:rPr>
      </w:pPr>
      <w:r w:rsidRPr="0097174D">
        <w:rPr>
          <w:color w:val="auto"/>
          <w:sz w:val="18"/>
        </w:rPr>
        <w:t>【第五章】吴佩瑶</w:t>
      </w:r>
    </w:p>
    <w:p w14:paraId="00285DB2" w14:textId="77777777" w:rsidR="00606AFB" w:rsidRPr="0097174D" w:rsidRDefault="00000000">
      <w:pPr>
        <w:spacing w:after="160"/>
        <w:rPr>
          <w:color w:val="auto"/>
        </w:rPr>
      </w:pPr>
      <w:r w:rsidRPr="0097174D">
        <w:rPr>
          <w:color w:val="auto"/>
        </w:rPr>
        <w:lastRenderedPageBreak/>
        <w:t>如果要将</w:t>
      </w:r>
      <w:r w:rsidRPr="0097174D">
        <w:rPr>
          <w:color w:val="auto"/>
        </w:rPr>
        <w:t>“</w:t>
      </w:r>
      <w:r w:rsidRPr="0097174D">
        <w:rPr>
          <w:color w:val="auto"/>
        </w:rPr>
        <w:t>医患共同体</w:t>
      </w:r>
      <w:r w:rsidRPr="0097174D">
        <w:rPr>
          <w:color w:val="auto"/>
        </w:rPr>
        <w:t>”</w:t>
      </w:r>
      <w:r w:rsidRPr="0097174D">
        <w:rPr>
          <w:color w:val="auto"/>
        </w:rPr>
        <w:t>构建模式推广至资源更为匮乏的基层医院，医务社工应如何调整策略以应对资源有限、制度支持不足的挑战？是否有可能发展出一套</w:t>
      </w:r>
      <w:proofErr w:type="gramStart"/>
      <w:r w:rsidRPr="0097174D">
        <w:rPr>
          <w:color w:val="auto"/>
        </w:rPr>
        <w:t>不</w:t>
      </w:r>
      <w:proofErr w:type="gramEnd"/>
      <w:r w:rsidRPr="0097174D">
        <w:rPr>
          <w:color w:val="auto"/>
        </w:rPr>
        <w:t>高度依赖外部慈善资源的、更具普适性的医务社工服务嵌入模式？</w:t>
      </w:r>
    </w:p>
    <w:p w14:paraId="279F3907" w14:textId="77777777" w:rsidR="00606AFB" w:rsidRPr="0097174D" w:rsidRDefault="00000000">
      <w:pPr>
        <w:spacing w:before="160" w:after="40"/>
        <w:ind w:firstLine="0"/>
        <w:rPr>
          <w:color w:val="auto"/>
        </w:rPr>
      </w:pPr>
      <w:r w:rsidRPr="0097174D">
        <w:rPr>
          <w:color w:val="auto"/>
          <w:sz w:val="18"/>
        </w:rPr>
        <w:t>【第五章】贾羽婷</w:t>
      </w:r>
    </w:p>
    <w:p w14:paraId="225B8056" w14:textId="77777777" w:rsidR="00606AFB" w:rsidRPr="0097174D" w:rsidRDefault="00000000">
      <w:pPr>
        <w:spacing w:after="160"/>
        <w:rPr>
          <w:color w:val="auto"/>
        </w:rPr>
      </w:pPr>
      <w:r w:rsidRPr="0097174D">
        <w:rPr>
          <w:color w:val="auto"/>
        </w:rPr>
        <w:t>论文中提到，在</w:t>
      </w:r>
      <w:proofErr w:type="gramStart"/>
      <w:r w:rsidRPr="0097174D">
        <w:rPr>
          <w:color w:val="auto"/>
        </w:rPr>
        <w:t>医</w:t>
      </w:r>
      <w:proofErr w:type="gramEnd"/>
      <w:r w:rsidRPr="0097174D">
        <w:rPr>
          <w:color w:val="auto"/>
        </w:rPr>
        <w:t>患共同体构建的后期，医务社工的服务从</w:t>
      </w:r>
      <w:r w:rsidRPr="0097174D">
        <w:rPr>
          <w:color w:val="auto"/>
        </w:rPr>
        <w:t>“</w:t>
      </w:r>
      <w:r w:rsidRPr="0097174D">
        <w:rPr>
          <w:color w:val="auto"/>
        </w:rPr>
        <w:t>营造氛围</w:t>
      </w:r>
      <w:r w:rsidRPr="0097174D">
        <w:rPr>
          <w:color w:val="auto"/>
        </w:rPr>
        <w:t>”</w:t>
      </w:r>
      <w:r w:rsidRPr="0097174D">
        <w:rPr>
          <w:color w:val="auto"/>
        </w:rPr>
        <w:t>转向</w:t>
      </w:r>
      <w:r w:rsidRPr="0097174D">
        <w:rPr>
          <w:color w:val="auto"/>
        </w:rPr>
        <w:t>“</w:t>
      </w:r>
      <w:r w:rsidRPr="0097174D">
        <w:rPr>
          <w:color w:val="auto"/>
        </w:rPr>
        <w:t>嵌入医疗流程</w:t>
      </w:r>
      <w:r w:rsidRPr="0097174D">
        <w:rPr>
          <w:color w:val="auto"/>
        </w:rPr>
        <w:t>”</w:t>
      </w:r>
      <w:r w:rsidRPr="0097174D">
        <w:rPr>
          <w:color w:val="auto"/>
        </w:rPr>
        <w:t>。这种转变的本质是什么？它如何真正深化了</w:t>
      </w:r>
      <w:proofErr w:type="gramStart"/>
      <w:r w:rsidRPr="0097174D">
        <w:rPr>
          <w:color w:val="auto"/>
        </w:rPr>
        <w:t>医</w:t>
      </w:r>
      <w:proofErr w:type="gramEnd"/>
      <w:r w:rsidRPr="0097174D">
        <w:rPr>
          <w:color w:val="auto"/>
        </w:rPr>
        <w:t>患共同体的内涵？</w:t>
      </w:r>
    </w:p>
    <w:p w14:paraId="2B572D59" w14:textId="77777777" w:rsidR="00606AFB" w:rsidRPr="0097174D" w:rsidRDefault="00000000">
      <w:pPr>
        <w:spacing w:before="160" w:after="40"/>
        <w:ind w:firstLine="0"/>
        <w:rPr>
          <w:color w:val="auto"/>
        </w:rPr>
      </w:pPr>
      <w:r w:rsidRPr="0097174D">
        <w:rPr>
          <w:color w:val="auto"/>
          <w:sz w:val="18"/>
        </w:rPr>
        <w:t>【第五章】贾羽婷</w:t>
      </w:r>
    </w:p>
    <w:p w14:paraId="4A737B75" w14:textId="77777777" w:rsidR="00606AFB" w:rsidRPr="0097174D" w:rsidRDefault="00000000">
      <w:pPr>
        <w:spacing w:after="160"/>
        <w:rPr>
          <w:color w:val="auto"/>
        </w:rPr>
      </w:pPr>
      <w:r w:rsidRPr="0097174D">
        <w:rPr>
          <w:color w:val="auto"/>
        </w:rPr>
        <w:t>论文在</w:t>
      </w:r>
      <w:r w:rsidRPr="0097174D">
        <w:rPr>
          <w:color w:val="auto"/>
        </w:rPr>
        <w:t xml:space="preserve">“3.2 </w:t>
      </w:r>
      <w:proofErr w:type="gramStart"/>
      <w:r w:rsidRPr="0097174D">
        <w:rPr>
          <w:color w:val="auto"/>
        </w:rPr>
        <w:t>医</w:t>
      </w:r>
      <w:proofErr w:type="gramEnd"/>
      <w:r w:rsidRPr="0097174D">
        <w:rPr>
          <w:color w:val="auto"/>
        </w:rPr>
        <w:t>患共同体构建中期</w:t>
      </w:r>
      <w:r w:rsidRPr="0097174D">
        <w:rPr>
          <w:color w:val="auto"/>
        </w:rPr>
        <w:t>”</w:t>
      </w:r>
      <w:r w:rsidRPr="0097174D">
        <w:rPr>
          <w:color w:val="auto"/>
        </w:rPr>
        <w:t>提到了</w:t>
      </w:r>
      <w:r w:rsidRPr="0097174D">
        <w:rPr>
          <w:color w:val="auto"/>
        </w:rPr>
        <w:t>“</w:t>
      </w:r>
      <w:r w:rsidRPr="0097174D">
        <w:rPr>
          <w:color w:val="auto"/>
        </w:rPr>
        <w:t>组织</w:t>
      </w:r>
      <w:proofErr w:type="gramStart"/>
      <w:r w:rsidRPr="0097174D">
        <w:rPr>
          <w:color w:val="auto"/>
        </w:rPr>
        <w:t>一</w:t>
      </w:r>
      <w:proofErr w:type="gramEnd"/>
      <w:r w:rsidRPr="0097174D">
        <w:rPr>
          <w:color w:val="auto"/>
        </w:rPr>
        <w:t>相关利益主体契合模型</w:t>
      </w:r>
      <w:r w:rsidRPr="0097174D">
        <w:rPr>
          <w:color w:val="auto"/>
        </w:rPr>
        <w:t>”</w:t>
      </w:r>
      <w:r w:rsidRPr="0097174D">
        <w:rPr>
          <w:color w:val="auto"/>
        </w:rPr>
        <w:t>（</w:t>
      </w:r>
      <w:r w:rsidRPr="0097174D">
        <w:rPr>
          <w:color w:val="auto"/>
        </w:rPr>
        <w:t>O-S fit</w:t>
      </w:r>
      <w:r w:rsidRPr="0097174D">
        <w:rPr>
          <w:color w:val="auto"/>
        </w:rPr>
        <w:t>模型），并用图</w:t>
      </w:r>
      <w:r w:rsidRPr="0097174D">
        <w:rPr>
          <w:color w:val="auto"/>
        </w:rPr>
        <w:t>2</w:t>
      </w:r>
      <w:r w:rsidRPr="0097174D">
        <w:rPr>
          <w:color w:val="auto"/>
        </w:rPr>
        <w:t>展示了不同关系类型。我不太理解的是，医务社工是如何在实际操作中具体判断并维系与院内其他部门的</w:t>
      </w:r>
      <w:r w:rsidRPr="0097174D">
        <w:rPr>
          <w:color w:val="auto"/>
        </w:rPr>
        <w:t>“</w:t>
      </w:r>
      <w:r w:rsidRPr="0097174D">
        <w:rPr>
          <w:color w:val="auto"/>
        </w:rPr>
        <w:t>妥协性关系</w:t>
      </w:r>
      <w:r w:rsidRPr="0097174D">
        <w:rPr>
          <w:color w:val="auto"/>
        </w:rPr>
        <w:t>”</w:t>
      </w:r>
      <w:r w:rsidRPr="0097174D">
        <w:rPr>
          <w:color w:val="auto"/>
        </w:rPr>
        <w:t>的？</w:t>
      </w:r>
    </w:p>
    <w:p w14:paraId="4B542653" w14:textId="77777777" w:rsidR="00606AFB" w:rsidRPr="0097174D" w:rsidRDefault="00000000">
      <w:pPr>
        <w:spacing w:before="160" w:after="40"/>
        <w:ind w:firstLine="0"/>
        <w:rPr>
          <w:color w:val="auto"/>
        </w:rPr>
      </w:pPr>
      <w:r w:rsidRPr="0097174D">
        <w:rPr>
          <w:color w:val="auto"/>
          <w:sz w:val="18"/>
        </w:rPr>
        <w:t>【第五章】陆吴奕</w:t>
      </w:r>
    </w:p>
    <w:p w14:paraId="764F0A6D" w14:textId="77777777" w:rsidR="00606AFB" w:rsidRPr="0097174D" w:rsidRDefault="00000000">
      <w:pPr>
        <w:spacing w:after="160"/>
        <w:rPr>
          <w:color w:val="auto"/>
        </w:rPr>
      </w:pPr>
      <w:r w:rsidRPr="0097174D">
        <w:rPr>
          <w:color w:val="auto"/>
        </w:rPr>
        <w:t>在社会工作实践中，选择这些管理学工具而非社会工作本身的专业工具（如</w:t>
      </w:r>
      <w:r w:rsidRPr="0097174D">
        <w:rPr>
          <w:color w:val="auto"/>
        </w:rPr>
        <w:t>“</w:t>
      </w:r>
      <w:r w:rsidRPr="0097174D">
        <w:rPr>
          <w:color w:val="auto"/>
        </w:rPr>
        <w:t>优势视角</w:t>
      </w:r>
      <w:r w:rsidRPr="0097174D">
        <w:rPr>
          <w:color w:val="auto"/>
        </w:rPr>
        <w:t>”“</w:t>
      </w:r>
      <w:r w:rsidRPr="0097174D">
        <w:rPr>
          <w:color w:val="auto"/>
        </w:rPr>
        <w:t>生态系统图</w:t>
      </w:r>
      <w:r w:rsidRPr="0097174D">
        <w:rPr>
          <w:color w:val="auto"/>
        </w:rPr>
        <w:t>”</w:t>
      </w:r>
      <w:r w:rsidRPr="0097174D">
        <w:rPr>
          <w:color w:val="auto"/>
        </w:rPr>
        <w:t>等）是基于怎样的</w:t>
      </w:r>
      <w:proofErr w:type="gramStart"/>
      <w:r w:rsidRPr="0097174D">
        <w:rPr>
          <w:color w:val="auto"/>
        </w:rPr>
        <w:t>考量</w:t>
      </w:r>
      <w:proofErr w:type="gramEnd"/>
      <w:r w:rsidRPr="0097174D">
        <w:rPr>
          <w:color w:val="auto"/>
        </w:rPr>
        <w:t>？这些工具在何种程度上能够与社会工作的核心价值观（如</w:t>
      </w:r>
      <w:r w:rsidRPr="0097174D">
        <w:rPr>
          <w:color w:val="auto"/>
        </w:rPr>
        <w:t>“</w:t>
      </w:r>
      <w:r w:rsidRPr="0097174D">
        <w:rPr>
          <w:color w:val="auto"/>
        </w:rPr>
        <w:t>尊重</w:t>
      </w:r>
      <w:r w:rsidRPr="0097174D">
        <w:rPr>
          <w:color w:val="auto"/>
        </w:rPr>
        <w:t>”“</w:t>
      </w:r>
      <w:r w:rsidRPr="0097174D">
        <w:rPr>
          <w:color w:val="auto"/>
        </w:rPr>
        <w:t>自决</w:t>
      </w:r>
      <w:r w:rsidRPr="0097174D">
        <w:rPr>
          <w:color w:val="auto"/>
        </w:rPr>
        <w:t>”“</w:t>
      </w:r>
      <w:r w:rsidRPr="0097174D">
        <w:rPr>
          <w:color w:val="auto"/>
        </w:rPr>
        <w:t>赋能</w:t>
      </w:r>
      <w:r w:rsidRPr="0097174D">
        <w:rPr>
          <w:color w:val="auto"/>
        </w:rPr>
        <w:t>”</w:t>
      </w:r>
      <w:r w:rsidRPr="0097174D">
        <w:rPr>
          <w:color w:val="auto"/>
        </w:rPr>
        <w:t>）相契合？是否存在工具使用过程中出现价值观冲突的风险？</w:t>
      </w:r>
    </w:p>
    <w:p w14:paraId="514FF45A" w14:textId="77777777" w:rsidR="00606AFB" w:rsidRPr="0097174D" w:rsidRDefault="00000000">
      <w:pPr>
        <w:spacing w:before="160" w:after="40"/>
        <w:ind w:firstLine="0"/>
        <w:rPr>
          <w:color w:val="auto"/>
        </w:rPr>
      </w:pPr>
      <w:r w:rsidRPr="0097174D">
        <w:rPr>
          <w:color w:val="auto"/>
          <w:sz w:val="18"/>
        </w:rPr>
        <w:t>【第五章】陆吴奕</w:t>
      </w:r>
    </w:p>
    <w:p w14:paraId="035E0B2C" w14:textId="77777777" w:rsidR="00606AFB" w:rsidRPr="0097174D" w:rsidRDefault="00000000">
      <w:pPr>
        <w:spacing w:after="160"/>
        <w:rPr>
          <w:color w:val="auto"/>
        </w:rPr>
      </w:pPr>
      <w:r w:rsidRPr="0097174D">
        <w:rPr>
          <w:color w:val="auto"/>
        </w:rPr>
        <w:t>医务社工如何在保持</w:t>
      </w:r>
      <w:r w:rsidRPr="0097174D">
        <w:rPr>
          <w:color w:val="auto"/>
        </w:rPr>
        <w:t>“</w:t>
      </w:r>
      <w:r w:rsidRPr="0097174D">
        <w:rPr>
          <w:color w:val="auto"/>
        </w:rPr>
        <w:t>患者代言人</w:t>
      </w:r>
      <w:r w:rsidRPr="0097174D">
        <w:rPr>
          <w:color w:val="auto"/>
        </w:rPr>
        <w:t>”</w:t>
      </w:r>
      <w:r w:rsidRPr="0097174D">
        <w:rPr>
          <w:color w:val="auto"/>
        </w:rPr>
        <w:t>身份的同时，平衡医院行政、医护人员、患者与家属等多方利益？当</w:t>
      </w:r>
      <w:proofErr w:type="gramStart"/>
      <w:r w:rsidRPr="0097174D">
        <w:rPr>
          <w:color w:val="auto"/>
        </w:rPr>
        <w:t>医</w:t>
      </w:r>
      <w:proofErr w:type="gramEnd"/>
      <w:r w:rsidRPr="0097174D">
        <w:rPr>
          <w:color w:val="auto"/>
        </w:rPr>
        <w:t>患双方利益出现明显冲突时，医务社工应如何定位自己的角色？是否有可能在实践中出现</w:t>
      </w:r>
      <w:r w:rsidRPr="0097174D">
        <w:rPr>
          <w:color w:val="auto"/>
        </w:rPr>
        <w:t>“</w:t>
      </w:r>
      <w:r w:rsidRPr="0097174D">
        <w:rPr>
          <w:color w:val="auto"/>
        </w:rPr>
        <w:t>被体制化</w:t>
      </w:r>
      <w:r w:rsidRPr="0097174D">
        <w:rPr>
          <w:color w:val="auto"/>
        </w:rPr>
        <w:t>”</w:t>
      </w:r>
      <w:r w:rsidRPr="0097174D">
        <w:rPr>
          <w:color w:val="auto"/>
        </w:rPr>
        <w:t>的风险，</w:t>
      </w:r>
      <w:proofErr w:type="gramStart"/>
      <w:r w:rsidRPr="0097174D">
        <w:rPr>
          <w:color w:val="auto"/>
        </w:rPr>
        <w:t>即社工</w:t>
      </w:r>
      <w:proofErr w:type="gramEnd"/>
      <w:r w:rsidRPr="0097174D">
        <w:rPr>
          <w:color w:val="auto"/>
        </w:rPr>
        <w:t>逐渐偏向医院管理目标而弱化了为患者赋权的初衷？</w:t>
      </w:r>
    </w:p>
    <w:p w14:paraId="49DF4EBB" w14:textId="77777777" w:rsidR="00606AFB" w:rsidRPr="0097174D" w:rsidRDefault="00000000">
      <w:pPr>
        <w:spacing w:before="160" w:after="40"/>
        <w:ind w:firstLine="0"/>
        <w:rPr>
          <w:color w:val="auto"/>
        </w:rPr>
      </w:pPr>
      <w:r w:rsidRPr="0097174D">
        <w:rPr>
          <w:color w:val="auto"/>
          <w:sz w:val="18"/>
        </w:rPr>
        <w:t>【第五章】林优</w:t>
      </w:r>
      <w:proofErr w:type="gramStart"/>
      <w:r w:rsidRPr="0097174D">
        <w:rPr>
          <w:color w:val="auto"/>
          <w:sz w:val="18"/>
        </w:rPr>
        <w:t>优</w:t>
      </w:r>
      <w:proofErr w:type="gramEnd"/>
    </w:p>
    <w:p w14:paraId="16DC3B2C" w14:textId="77777777" w:rsidR="00606AFB" w:rsidRPr="0097174D" w:rsidRDefault="00000000">
      <w:pPr>
        <w:spacing w:after="160"/>
        <w:rPr>
          <w:color w:val="auto"/>
        </w:rPr>
      </w:pPr>
      <w:r w:rsidRPr="0097174D">
        <w:rPr>
          <w:color w:val="auto"/>
        </w:rPr>
        <w:t>在运用</w:t>
      </w:r>
      <w:r w:rsidRPr="0097174D">
        <w:rPr>
          <w:color w:val="auto"/>
        </w:rPr>
        <w:t>“</w:t>
      </w:r>
      <w:r w:rsidRPr="0097174D">
        <w:rPr>
          <w:color w:val="auto"/>
        </w:rPr>
        <w:t>组织－相关利益主体契合模型</w:t>
      </w:r>
      <w:r w:rsidRPr="0097174D">
        <w:rPr>
          <w:color w:val="auto"/>
        </w:rPr>
        <w:t>”</w:t>
      </w:r>
      <w:r w:rsidRPr="0097174D">
        <w:rPr>
          <w:color w:val="auto"/>
        </w:rPr>
        <w:t>分享利益共同体的部分，为什么</w:t>
      </w:r>
      <w:proofErr w:type="gramStart"/>
      <w:r w:rsidRPr="0097174D">
        <w:rPr>
          <w:color w:val="auto"/>
        </w:rPr>
        <w:t>说行政</w:t>
      </w:r>
      <w:proofErr w:type="gramEnd"/>
      <w:r w:rsidRPr="0097174D">
        <w:rPr>
          <w:color w:val="auto"/>
        </w:rPr>
        <w:t>部门的价值主张与医务社工有所区别？冲突表现在哪？</w:t>
      </w:r>
    </w:p>
    <w:p w14:paraId="19D6B54B" w14:textId="77777777" w:rsidR="00606AFB" w:rsidRPr="0097174D" w:rsidRDefault="00000000">
      <w:pPr>
        <w:spacing w:before="160" w:after="40"/>
        <w:ind w:firstLine="0"/>
        <w:rPr>
          <w:color w:val="auto"/>
        </w:rPr>
      </w:pPr>
      <w:r w:rsidRPr="0097174D">
        <w:rPr>
          <w:color w:val="auto"/>
          <w:sz w:val="18"/>
        </w:rPr>
        <w:t>【第五章】林优</w:t>
      </w:r>
      <w:proofErr w:type="gramStart"/>
      <w:r w:rsidRPr="0097174D">
        <w:rPr>
          <w:color w:val="auto"/>
          <w:sz w:val="18"/>
        </w:rPr>
        <w:t>优</w:t>
      </w:r>
      <w:proofErr w:type="gramEnd"/>
    </w:p>
    <w:p w14:paraId="5CF5BB76" w14:textId="77777777" w:rsidR="00606AFB" w:rsidRPr="0097174D" w:rsidRDefault="00000000">
      <w:pPr>
        <w:spacing w:after="160"/>
        <w:rPr>
          <w:color w:val="auto"/>
        </w:rPr>
      </w:pPr>
      <w:r w:rsidRPr="0097174D">
        <w:rPr>
          <w:color w:val="auto"/>
        </w:rPr>
        <w:t>该论文中的医务社工筛选出两个重点专科作为问题识别和资料收集的场域，服务的开展、评估等也是针对特定的人群来开展，那么这种行动研究的过程是否具有可推广性？</w:t>
      </w:r>
    </w:p>
    <w:p w14:paraId="5A258711" w14:textId="77777777" w:rsidR="00606AFB" w:rsidRPr="0097174D" w:rsidRDefault="00000000">
      <w:pPr>
        <w:spacing w:before="160" w:after="40"/>
        <w:ind w:firstLine="0"/>
        <w:rPr>
          <w:color w:val="auto"/>
        </w:rPr>
      </w:pPr>
      <w:r w:rsidRPr="0097174D">
        <w:rPr>
          <w:color w:val="auto"/>
          <w:sz w:val="18"/>
        </w:rPr>
        <w:t>【第五章】沈鑫怡</w:t>
      </w:r>
    </w:p>
    <w:p w14:paraId="6CBB71E9" w14:textId="77777777" w:rsidR="00606AFB" w:rsidRPr="0097174D" w:rsidRDefault="00000000">
      <w:pPr>
        <w:spacing w:after="160"/>
        <w:rPr>
          <w:color w:val="auto"/>
        </w:rPr>
      </w:pPr>
      <w:r w:rsidRPr="0097174D">
        <w:rPr>
          <w:color w:val="auto"/>
        </w:rPr>
        <w:t>在灾后心理社会干预中，医务社工作为行动研究的主体，如何在实际工作中平衡</w:t>
      </w:r>
      <w:r w:rsidRPr="0097174D">
        <w:rPr>
          <w:color w:val="auto"/>
        </w:rPr>
        <w:t>“</w:t>
      </w:r>
      <w:r w:rsidRPr="0097174D">
        <w:rPr>
          <w:color w:val="auto"/>
        </w:rPr>
        <w:t>行动</w:t>
      </w:r>
      <w:r w:rsidRPr="0097174D">
        <w:rPr>
          <w:color w:val="auto"/>
        </w:rPr>
        <w:t>”</w:t>
      </w:r>
      <w:r w:rsidRPr="0097174D">
        <w:rPr>
          <w:color w:val="auto"/>
        </w:rPr>
        <w:t>与</w:t>
      </w:r>
      <w:r w:rsidRPr="0097174D">
        <w:rPr>
          <w:color w:val="auto"/>
        </w:rPr>
        <w:t>“</w:t>
      </w:r>
      <w:r w:rsidRPr="0097174D">
        <w:rPr>
          <w:color w:val="auto"/>
        </w:rPr>
        <w:t>研究</w:t>
      </w:r>
      <w:r w:rsidRPr="0097174D">
        <w:rPr>
          <w:color w:val="auto"/>
        </w:rPr>
        <w:t>”</w:t>
      </w:r>
      <w:r w:rsidRPr="0097174D">
        <w:rPr>
          <w:color w:val="auto"/>
        </w:rPr>
        <w:t>的关系？</w:t>
      </w:r>
    </w:p>
    <w:p w14:paraId="6E0DF692" w14:textId="77777777" w:rsidR="00606AFB" w:rsidRPr="0097174D" w:rsidRDefault="00000000">
      <w:pPr>
        <w:spacing w:before="160" w:after="40"/>
        <w:ind w:firstLine="0"/>
        <w:rPr>
          <w:color w:val="auto"/>
        </w:rPr>
      </w:pPr>
      <w:r w:rsidRPr="0097174D">
        <w:rPr>
          <w:color w:val="auto"/>
          <w:sz w:val="18"/>
        </w:rPr>
        <w:t>【第五章】沈鑫怡</w:t>
      </w:r>
    </w:p>
    <w:p w14:paraId="28B933DB" w14:textId="77777777" w:rsidR="00606AFB" w:rsidRPr="0097174D" w:rsidRDefault="00000000">
      <w:pPr>
        <w:spacing w:after="160"/>
        <w:rPr>
          <w:color w:val="auto"/>
        </w:rPr>
      </w:pPr>
      <w:r w:rsidRPr="0097174D">
        <w:rPr>
          <w:color w:val="auto"/>
        </w:rPr>
        <w:lastRenderedPageBreak/>
        <w:t>在实际工作中，伤员在灾难发生后的不同阶段有不同的心理需求，如何在灾后心理社会干预中实现短期心理急救与长期心理社会干预的有效衔接？</w:t>
      </w:r>
    </w:p>
    <w:p w14:paraId="640712ED" w14:textId="77777777" w:rsidR="00606AFB" w:rsidRPr="0097174D" w:rsidRDefault="00000000">
      <w:pPr>
        <w:spacing w:before="160" w:after="40"/>
        <w:ind w:firstLine="0"/>
        <w:rPr>
          <w:color w:val="auto"/>
        </w:rPr>
      </w:pPr>
      <w:r w:rsidRPr="0097174D">
        <w:rPr>
          <w:color w:val="auto"/>
          <w:sz w:val="18"/>
        </w:rPr>
        <w:t>【第五章】周巧斐</w:t>
      </w:r>
    </w:p>
    <w:p w14:paraId="7E6DFB0A" w14:textId="77777777" w:rsidR="00606AFB" w:rsidRPr="0097174D" w:rsidRDefault="00000000">
      <w:pPr>
        <w:spacing w:after="160"/>
        <w:rPr>
          <w:color w:val="auto"/>
        </w:rPr>
      </w:pPr>
      <w:r w:rsidRPr="0097174D">
        <w:rPr>
          <w:color w:val="auto"/>
        </w:rPr>
        <w:t>结合本土文化开展心理社会干预的具体策略有哪些，这些策略在其他文化背景的灾后心理干预中是否具有可复制性？</w:t>
      </w:r>
    </w:p>
    <w:p w14:paraId="5C44B2E1" w14:textId="77777777" w:rsidR="00606AFB" w:rsidRPr="0097174D" w:rsidRDefault="00000000">
      <w:pPr>
        <w:spacing w:before="160" w:after="40"/>
        <w:ind w:firstLine="0"/>
        <w:rPr>
          <w:color w:val="auto"/>
        </w:rPr>
      </w:pPr>
      <w:r w:rsidRPr="0097174D">
        <w:rPr>
          <w:color w:val="auto"/>
          <w:sz w:val="18"/>
        </w:rPr>
        <w:t>【第五章】周巧斐</w:t>
      </w:r>
    </w:p>
    <w:p w14:paraId="528F5281" w14:textId="77777777" w:rsidR="00606AFB" w:rsidRPr="0097174D" w:rsidRDefault="00000000">
      <w:pPr>
        <w:spacing w:after="160"/>
        <w:rPr>
          <w:color w:val="auto"/>
        </w:rPr>
      </w:pPr>
      <w:r w:rsidRPr="0097174D">
        <w:rPr>
          <w:color w:val="auto"/>
        </w:rPr>
        <w:t>该研究中采用的行动研究范式在灾后心理干预领域的应用，有哪些独特优势，又存在哪些局限性？</w:t>
      </w:r>
    </w:p>
    <w:p w14:paraId="5F5D06DD" w14:textId="77777777" w:rsidR="00606AFB" w:rsidRPr="0097174D" w:rsidRDefault="00000000">
      <w:pPr>
        <w:spacing w:before="160" w:after="40"/>
        <w:ind w:firstLine="0"/>
        <w:rPr>
          <w:color w:val="auto"/>
        </w:rPr>
      </w:pPr>
      <w:r w:rsidRPr="0097174D">
        <w:rPr>
          <w:color w:val="auto"/>
          <w:sz w:val="18"/>
        </w:rPr>
        <w:t>【第五章】吴佩瑶</w:t>
      </w:r>
    </w:p>
    <w:p w14:paraId="0EDD2AA0" w14:textId="77777777" w:rsidR="00606AFB" w:rsidRPr="0097174D" w:rsidRDefault="00000000">
      <w:pPr>
        <w:spacing w:after="160"/>
        <w:rPr>
          <w:color w:val="auto"/>
        </w:rPr>
      </w:pPr>
      <w:r w:rsidRPr="0097174D">
        <w:rPr>
          <w:color w:val="auto"/>
        </w:rPr>
        <w:t>文中提到通过</w:t>
      </w:r>
      <w:r w:rsidRPr="0097174D">
        <w:rPr>
          <w:color w:val="auto"/>
        </w:rPr>
        <w:t>“</w:t>
      </w:r>
      <w:r w:rsidRPr="0097174D">
        <w:rPr>
          <w:color w:val="auto"/>
        </w:rPr>
        <w:t>跨专业合作</w:t>
      </w:r>
      <w:r w:rsidRPr="0097174D">
        <w:rPr>
          <w:color w:val="auto"/>
        </w:rPr>
        <w:t>”</w:t>
      </w:r>
      <w:r w:rsidRPr="0097174D">
        <w:rPr>
          <w:color w:val="auto"/>
        </w:rPr>
        <w:t>（如社工、医生、心理咨询师、精神科医生等）来提供心理社会干预，但现实中不同专业之间往往存在理念冲突或沟通壁垒，在灾后高压环境下，如何实现真正的跨专业协作？有哪些可行的机制或策略？</w:t>
      </w:r>
    </w:p>
    <w:p w14:paraId="55B8E389" w14:textId="77777777" w:rsidR="00606AFB" w:rsidRPr="0097174D" w:rsidRDefault="00000000">
      <w:pPr>
        <w:spacing w:before="160" w:after="40"/>
        <w:ind w:firstLine="0"/>
        <w:rPr>
          <w:color w:val="auto"/>
        </w:rPr>
      </w:pPr>
      <w:r w:rsidRPr="0097174D">
        <w:rPr>
          <w:color w:val="auto"/>
          <w:sz w:val="18"/>
        </w:rPr>
        <w:t>【第五章】</w:t>
      </w:r>
      <w:proofErr w:type="gramStart"/>
      <w:r w:rsidRPr="0097174D">
        <w:rPr>
          <w:color w:val="auto"/>
          <w:sz w:val="18"/>
        </w:rPr>
        <w:t>师琦涵</w:t>
      </w:r>
      <w:proofErr w:type="gramEnd"/>
    </w:p>
    <w:p w14:paraId="30FDED71" w14:textId="77777777" w:rsidR="00606AFB" w:rsidRPr="0097174D" w:rsidRDefault="00000000">
      <w:pPr>
        <w:spacing w:after="160"/>
        <w:rPr>
          <w:color w:val="auto"/>
        </w:rPr>
      </w:pPr>
      <w:r w:rsidRPr="0097174D">
        <w:rPr>
          <w:color w:val="auto"/>
        </w:rPr>
        <w:t>关于</w:t>
      </w:r>
      <w:r w:rsidRPr="0097174D">
        <w:rPr>
          <w:color w:val="auto"/>
        </w:rPr>
        <w:t>“</w:t>
      </w:r>
      <w:r w:rsidRPr="0097174D">
        <w:rPr>
          <w:color w:val="auto"/>
        </w:rPr>
        <w:t>政社合作保障灾后社会工作救援</w:t>
      </w:r>
      <w:r w:rsidRPr="0097174D">
        <w:rPr>
          <w:color w:val="auto"/>
        </w:rPr>
        <w:t>”</w:t>
      </w:r>
      <w:r w:rsidRPr="0097174D">
        <w:rPr>
          <w:color w:val="auto"/>
        </w:rPr>
        <w:t>，论文中只提到了这种合作形式的积极意义，没有说明合作过程中会不会出现问题和矛盾，所以实际中会不会出现问题和矛盾？如果出现了又该如何应对？</w:t>
      </w:r>
    </w:p>
    <w:p w14:paraId="188AC665" w14:textId="77777777" w:rsidR="00606AFB" w:rsidRPr="0097174D" w:rsidRDefault="00000000">
      <w:pPr>
        <w:spacing w:before="160" w:after="40"/>
        <w:ind w:firstLine="0"/>
        <w:rPr>
          <w:color w:val="auto"/>
        </w:rPr>
      </w:pPr>
      <w:r w:rsidRPr="0097174D">
        <w:rPr>
          <w:color w:val="auto"/>
          <w:sz w:val="18"/>
        </w:rPr>
        <w:t>【第五章】</w:t>
      </w:r>
      <w:proofErr w:type="gramStart"/>
      <w:r w:rsidRPr="0097174D">
        <w:rPr>
          <w:color w:val="auto"/>
          <w:sz w:val="18"/>
        </w:rPr>
        <w:t>师琦涵</w:t>
      </w:r>
      <w:proofErr w:type="gramEnd"/>
    </w:p>
    <w:p w14:paraId="1EE9C8F7" w14:textId="77777777" w:rsidR="00606AFB" w:rsidRPr="0097174D" w:rsidRDefault="00000000">
      <w:pPr>
        <w:spacing w:after="160"/>
        <w:rPr>
          <w:color w:val="auto"/>
        </w:rPr>
      </w:pPr>
      <w:r w:rsidRPr="0097174D">
        <w:rPr>
          <w:color w:val="auto"/>
        </w:rPr>
        <w:t>在干预效果评估方面（</w:t>
      </w:r>
      <w:r w:rsidRPr="0097174D">
        <w:rPr>
          <w:color w:val="auto"/>
        </w:rPr>
        <w:t>p152</w:t>
      </w:r>
      <w:r w:rsidRPr="0097174D">
        <w:rPr>
          <w:color w:val="auto"/>
        </w:rPr>
        <w:t>页）论文主要通过</w:t>
      </w:r>
      <w:r w:rsidRPr="0097174D">
        <w:rPr>
          <w:color w:val="auto"/>
        </w:rPr>
        <w:t>PTSD</w:t>
      </w:r>
      <w:r w:rsidRPr="0097174D">
        <w:rPr>
          <w:color w:val="auto"/>
        </w:rPr>
        <w:t>检出率等数据来体现，但对于干预对伤员长期生活、社会功能恢复等方面的影响，缺乏更深入的追踪和阐述，长期影响是怎样的？</w:t>
      </w:r>
    </w:p>
    <w:p w14:paraId="09CF6F05" w14:textId="77777777" w:rsidR="00606AFB" w:rsidRPr="0097174D" w:rsidRDefault="00000000">
      <w:pPr>
        <w:pStyle w:val="1"/>
        <w:rPr>
          <w:color w:val="auto"/>
        </w:rPr>
      </w:pPr>
      <w:r w:rsidRPr="0097174D">
        <w:rPr>
          <w:color w:val="auto"/>
        </w:rPr>
        <w:lastRenderedPageBreak/>
        <w:t>二、伦理与价值观问题</w:t>
      </w:r>
    </w:p>
    <w:p w14:paraId="75E2CAA3" w14:textId="77777777" w:rsidR="00606AFB" w:rsidRPr="0097174D" w:rsidRDefault="00000000">
      <w:pPr>
        <w:pStyle w:val="2"/>
        <w:rPr>
          <w:color w:val="auto"/>
        </w:rPr>
      </w:pPr>
      <w:r w:rsidRPr="0097174D">
        <w:rPr>
          <w:color w:val="auto"/>
        </w:rPr>
        <w:t xml:space="preserve">2.1 </w:t>
      </w:r>
      <w:r w:rsidRPr="0097174D">
        <w:rPr>
          <w:color w:val="auto"/>
        </w:rPr>
        <w:t>伦理困境与决策</w:t>
      </w:r>
    </w:p>
    <w:p w14:paraId="1884B56B" w14:textId="77777777" w:rsidR="00606AFB" w:rsidRPr="0097174D" w:rsidRDefault="00000000">
      <w:pPr>
        <w:spacing w:before="160" w:after="40"/>
        <w:ind w:firstLine="0"/>
        <w:rPr>
          <w:color w:val="auto"/>
        </w:rPr>
      </w:pPr>
      <w:r w:rsidRPr="0097174D">
        <w:rPr>
          <w:color w:val="auto"/>
          <w:sz w:val="18"/>
        </w:rPr>
        <w:t>【第五章】陈瑜溪</w:t>
      </w:r>
    </w:p>
    <w:p w14:paraId="36309A6C" w14:textId="77777777" w:rsidR="00606AFB" w:rsidRPr="0097174D" w:rsidRDefault="00000000">
      <w:pPr>
        <w:spacing w:after="160"/>
        <w:rPr>
          <w:color w:val="auto"/>
        </w:rPr>
      </w:pPr>
      <w:r w:rsidRPr="0097174D">
        <w:rPr>
          <w:color w:val="auto"/>
        </w:rPr>
        <w:t>当</w:t>
      </w:r>
      <w:r w:rsidRPr="0097174D">
        <w:rPr>
          <w:color w:val="auto"/>
        </w:rPr>
        <w:t>“</w:t>
      </w:r>
      <w:r w:rsidRPr="0097174D">
        <w:rPr>
          <w:color w:val="auto"/>
        </w:rPr>
        <w:t>临终照护伦理</w:t>
      </w:r>
      <w:r w:rsidRPr="0097174D">
        <w:rPr>
          <w:color w:val="auto"/>
        </w:rPr>
        <w:t>”</w:t>
      </w:r>
      <w:r w:rsidRPr="0097174D">
        <w:rPr>
          <w:color w:val="auto"/>
        </w:rPr>
        <w:t>与</w:t>
      </w:r>
      <w:r w:rsidRPr="0097174D">
        <w:rPr>
          <w:color w:val="auto"/>
        </w:rPr>
        <w:t>“</w:t>
      </w:r>
      <w:r w:rsidRPr="0097174D">
        <w:rPr>
          <w:color w:val="auto"/>
        </w:rPr>
        <w:t>未成年保护伦理</w:t>
      </w:r>
      <w:r w:rsidRPr="0097174D">
        <w:rPr>
          <w:color w:val="auto"/>
        </w:rPr>
        <w:t>”</w:t>
      </w:r>
      <w:r w:rsidRPr="0097174D">
        <w:rPr>
          <w:color w:val="auto"/>
        </w:rPr>
        <w:t>发生冲突时，社</w:t>
      </w:r>
      <w:proofErr w:type="gramStart"/>
      <w:r w:rsidRPr="0097174D">
        <w:rPr>
          <w:color w:val="auto"/>
        </w:rPr>
        <w:t>工应该</w:t>
      </w:r>
      <w:proofErr w:type="gramEnd"/>
      <w:r w:rsidRPr="0097174D">
        <w:rPr>
          <w:color w:val="auto"/>
        </w:rPr>
        <w:t>如何进行伦理优先级的权衡？文章中有写道患癌家庭在患者临终阶段</w:t>
      </w:r>
      <w:r w:rsidRPr="0097174D">
        <w:rPr>
          <w:color w:val="auto"/>
        </w:rPr>
        <w:t>“</w:t>
      </w:r>
      <w:r w:rsidRPr="0097174D">
        <w:rPr>
          <w:color w:val="auto"/>
        </w:rPr>
        <w:t>将所有重心转移至患者，完全搁置未成年人需求</w:t>
      </w:r>
      <w:r w:rsidRPr="0097174D">
        <w:rPr>
          <w:color w:val="auto"/>
        </w:rPr>
        <w:t>”</w:t>
      </w:r>
      <w:r w:rsidRPr="0097174D">
        <w:rPr>
          <w:color w:val="auto"/>
        </w:rPr>
        <w:t>的现实，并承认此时强行推进未成年人介入可能违背家庭意愿、破坏信任。那在资源有限、家庭情感高度聚集于临终者的危急时刻，未成年人的基本生存与发展权是否应该被暂时</w:t>
      </w:r>
      <w:r w:rsidRPr="0097174D">
        <w:rPr>
          <w:color w:val="auto"/>
        </w:rPr>
        <w:t>“</w:t>
      </w:r>
      <w:r w:rsidRPr="0097174D">
        <w:rPr>
          <w:color w:val="auto"/>
        </w:rPr>
        <w:t>让渡</w:t>
      </w:r>
      <w:r w:rsidRPr="0097174D">
        <w:rPr>
          <w:color w:val="auto"/>
        </w:rPr>
        <w:t>”</w:t>
      </w:r>
      <w:r w:rsidRPr="0097174D">
        <w:rPr>
          <w:color w:val="auto"/>
        </w:rPr>
        <w:t>？</w:t>
      </w:r>
      <w:r w:rsidRPr="0097174D">
        <w:rPr>
          <w:color w:val="auto"/>
        </w:rPr>
        <w:t>“</w:t>
      </w:r>
      <w:r w:rsidRPr="0097174D">
        <w:rPr>
          <w:color w:val="auto"/>
        </w:rPr>
        <w:t>让渡</w:t>
      </w:r>
      <w:r w:rsidRPr="0097174D">
        <w:rPr>
          <w:color w:val="auto"/>
        </w:rPr>
        <w:t>”</w:t>
      </w:r>
      <w:r w:rsidRPr="0097174D">
        <w:rPr>
          <w:color w:val="auto"/>
        </w:rPr>
        <w:t>的边界在哪里？由谁判定呢？</w:t>
      </w:r>
    </w:p>
    <w:p w14:paraId="01A0DED4" w14:textId="77777777" w:rsidR="00606AFB" w:rsidRPr="0097174D" w:rsidRDefault="00000000">
      <w:pPr>
        <w:spacing w:before="160" w:after="40"/>
        <w:ind w:firstLine="0"/>
        <w:rPr>
          <w:color w:val="auto"/>
        </w:rPr>
      </w:pPr>
      <w:r w:rsidRPr="0097174D">
        <w:rPr>
          <w:color w:val="auto"/>
          <w:sz w:val="18"/>
        </w:rPr>
        <w:t>【第五章】何思雨</w:t>
      </w:r>
    </w:p>
    <w:p w14:paraId="13912A55" w14:textId="77777777" w:rsidR="00606AFB" w:rsidRPr="0097174D" w:rsidRDefault="00000000">
      <w:pPr>
        <w:spacing w:after="160"/>
        <w:rPr>
          <w:color w:val="auto"/>
        </w:rPr>
      </w:pPr>
      <w:r w:rsidRPr="0097174D">
        <w:rPr>
          <w:color w:val="auto"/>
        </w:rPr>
        <w:t>行动研究中</w:t>
      </w:r>
      <w:r w:rsidRPr="0097174D">
        <w:rPr>
          <w:color w:val="auto"/>
        </w:rPr>
        <w:t>“</w:t>
      </w:r>
      <w:r w:rsidRPr="0097174D">
        <w:rPr>
          <w:color w:val="auto"/>
        </w:rPr>
        <w:t>社工家长主义</w:t>
      </w:r>
      <w:r w:rsidRPr="0097174D">
        <w:rPr>
          <w:color w:val="auto"/>
        </w:rPr>
        <w:t>”</w:t>
      </w:r>
      <w:r w:rsidRPr="0097174D">
        <w:rPr>
          <w:color w:val="auto"/>
        </w:rPr>
        <w:t>与未成年人自决权的伦理困境，应如何平衡保护与赋权？</w:t>
      </w:r>
    </w:p>
    <w:p w14:paraId="4311C503" w14:textId="77777777" w:rsidR="00606AFB" w:rsidRPr="0097174D" w:rsidRDefault="00000000">
      <w:pPr>
        <w:spacing w:before="160" w:after="40"/>
        <w:ind w:firstLine="0"/>
        <w:rPr>
          <w:color w:val="auto"/>
        </w:rPr>
      </w:pPr>
      <w:r w:rsidRPr="0097174D">
        <w:rPr>
          <w:color w:val="auto"/>
          <w:sz w:val="18"/>
        </w:rPr>
        <w:t>【第五章】唐林钰</w:t>
      </w:r>
    </w:p>
    <w:p w14:paraId="1BBFEA08" w14:textId="77777777" w:rsidR="00606AFB" w:rsidRPr="0097174D" w:rsidRDefault="00000000">
      <w:pPr>
        <w:spacing w:after="160"/>
        <w:rPr>
          <w:color w:val="auto"/>
        </w:rPr>
      </w:pPr>
      <w:r w:rsidRPr="0097174D">
        <w:rPr>
          <w:color w:val="auto"/>
        </w:rPr>
        <w:t>在社会工作行动研究中，如何建立真正互惠、符合伦理的研究者与被研究者关系，避免</w:t>
      </w:r>
      <w:r w:rsidRPr="0097174D">
        <w:rPr>
          <w:color w:val="auto"/>
        </w:rPr>
        <w:t>“</w:t>
      </w:r>
      <w:r w:rsidRPr="0097174D">
        <w:rPr>
          <w:color w:val="auto"/>
        </w:rPr>
        <w:t>剥削</w:t>
      </w:r>
      <w:r w:rsidRPr="0097174D">
        <w:rPr>
          <w:color w:val="auto"/>
        </w:rPr>
        <w:t>”</w:t>
      </w:r>
      <w:r w:rsidRPr="0097174D">
        <w:rPr>
          <w:color w:val="auto"/>
        </w:rPr>
        <w:t>质疑？</w:t>
      </w:r>
    </w:p>
    <w:p w14:paraId="2C820049" w14:textId="77777777" w:rsidR="00606AFB" w:rsidRPr="0097174D" w:rsidRDefault="00000000">
      <w:pPr>
        <w:spacing w:before="160" w:after="40"/>
        <w:ind w:firstLine="0"/>
        <w:rPr>
          <w:color w:val="auto"/>
        </w:rPr>
      </w:pPr>
      <w:r w:rsidRPr="0097174D">
        <w:rPr>
          <w:color w:val="auto"/>
          <w:sz w:val="18"/>
        </w:rPr>
        <w:t>【第七章】沈鑫怡</w:t>
      </w:r>
    </w:p>
    <w:p w14:paraId="1251C006" w14:textId="77777777" w:rsidR="00606AFB" w:rsidRPr="0097174D" w:rsidRDefault="00000000">
      <w:pPr>
        <w:spacing w:after="160"/>
        <w:rPr>
          <w:color w:val="auto"/>
        </w:rPr>
      </w:pPr>
      <w:r w:rsidRPr="0097174D">
        <w:rPr>
          <w:color w:val="auto"/>
        </w:rPr>
        <w:t>文章提出三种整合路径：全面性统合、共识性拟合和协同性嵌合。如何通过社会工作伦理的整合路径实现本土化，以更好地适应中国的社会文化环境？</w:t>
      </w:r>
    </w:p>
    <w:p w14:paraId="65404EF0" w14:textId="77777777" w:rsidR="00606AFB" w:rsidRPr="0097174D" w:rsidRDefault="00000000">
      <w:pPr>
        <w:spacing w:before="160" w:after="40"/>
        <w:ind w:firstLine="0"/>
        <w:rPr>
          <w:color w:val="auto"/>
        </w:rPr>
      </w:pPr>
      <w:r w:rsidRPr="0097174D">
        <w:rPr>
          <w:color w:val="auto"/>
          <w:sz w:val="18"/>
        </w:rPr>
        <w:t>【第七章】沈鑫怡</w:t>
      </w:r>
    </w:p>
    <w:p w14:paraId="6F214632" w14:textId="77777777" w:rsidR="00606AFB" w:rsidRPr="0097174D" w:rsidRDefault="00000000">
      <w:pPr>
        <w:spacing w:after="160"/>
        <w:rPr>
          <w:color w:val="auto"/>
        </w:rPr>
      </w:pPr>
      <w:r w:rsidRPr="0097174D">
        <w:rPr>
          <w:color w:val="auto"/>
        </w:rPr>
        <w:t>将伦理整合路径与社会行动研究结合时，社会工作者在面对复杂伦理困境时，如何平衡伦理原则的普适性与实践情境的特殊性？</w:t>
      </w:r>
    </w:p>
    <w:p w14:paraId="6A8ED36A" w14:textId="77777777" w:rsidR="00606AFB" w:rsidRPr="0097174D" w:rsidRDefault="00000000">
      <w:pPr>
        <w:spacing w:before="160" w:after="40"/>
        <w:ind w:firstLine="0"/>
        <w:rPr>
          <w:color w:val="auto"/>
        </w:rPr>
      </w:pPr>
      <w:r w:rsidRPr="0097174D">
        <w:rPr>
          <w:color w:val="auto"/>
          <w:sz w:val="18"/>
        </w:rPr>
        <w:t>【第七章】孙欣瑶</w:t>
      </w:r>
    </w:p>
    <w:p w14:paraId="04516F0A" w14:textId="77777777" w:rsidR="00606AFB" w:rsidRPr="0097174D" w:rsidRDefault="00000000">
      <w:pPr>
        <w:spacing w:after="160"/>
        <w:rPr>
          <w:color w:val="auto"/>
        </w:rPr>
      </w:pPr>
      <w:r w:rsidRPr="0097174D">
        <w:rPr>
          <w:color w:val="auto"/>
        </w:rPr>
        <w:t>如何在具体的社会工作实践中，通过行动研究的方法实现多元伦理理论的动态整合？</w:t>
      </w:r>
    </w:p>
    <w:p w14:paraId="431D8AD4" w14:textId="77777777" w:rsidR="00606AFB" w:rsidRPr="0097174D" w:rsidRDefault="00000000">
      <w:pPr>
        <w:spacing w:before="160" w:after="40"/>
        <w:ind w:firstLine="0"/>
        <w:rPr>
          <w:color w:val="auto"/>
        </w:rPr>
      </w:pPr>
      <w:r w:rsidRPr="0097174D">
        <w:rPr>
          <w:color w:val="auto"/>
          <w:sz w:val="18"/>
        </w:rPr>
        <w:t>【第七章】孙欣瑶</w:t>
      </w:r>
    </w:p>
    <w:p w14:paraId="5F63C9B2" w14:textId="77777777" w:rsidR="00606AFB" w:rsidRPr="0097174D" w:rsidRDefault="00000000">
      <w:pPr>
        <w:spacing w:after="160"/>
        <w:rPr>
          <w:color w:val="auto"/>
        </w:rPr>
      </w:pPr>
      <w:r w:rsidRPr="0097174D">
        <w:rPr>
          <w:color w:val="auto"/>
        </w:rPr>
        <w:t>社会工作行动研究如何促进实务工作者发展出具有反思性的伦理整合能力？</w:t>
      </w:r>
    </w:p>
    <w:p w14:paraId="123D93F9" w14:textId="77777777" w:rsidR="00606AFB" w:rsidRPr="0097174D" w:rsidRDefault="00000000">
      <w:pPr>
        <w:pStyle w:val="2"/>
        <w:rPr>
          <w:color w:val="auto"/>
        </w:rPr>
      </w:pPr>
      <w:r w:rsidRPr="0097174D">
        <w:rPr>
          <w:color w:val="auto"/>
        </w:rPr>
        <w:t xml:space="preserve">2.2 </w:t>
      </w:r>
      <w:r w:rsidRPr="0097174D">
        <w:rPr>
          <w:color w:val="auto"/>
        </w:rPr>
        <w:t>知情同意与参与</w:t>
      </w:r>
    </w:p>
    <w:p w14:paraId="5F6276EB" w14:textId="77777777" w:rsidR="00606AFB" w:rsidRPr="0097174D" w:rsidRDefault="00000000">
      <w:pPr>
        <w:spacing w:before="160" w:after="40"/>
        <w:ind w:firstLine="0"/>
        <w:rPr>
          <w:color w:val="auto"/>
        </w:rPr>
      </w:pPr>
      <w:proofErr w:type="gramStart"/>
      <w:r w:rsidRPr="0097174D">
        <w:rPr>
          <w:color w:val="auto"/>
          <w:sz w:val="18"/>
        </w:rPr>
        <w:t>【第十一章】李微艳</w:t>
      </w:r>
      <w:proofErr w:type="gramEnd"/>
    </w:p>
    <w:p w14:paraId="5F790FCD" w14:textId="77777777" w:rsidR="00606AFB" w:rsidRPr="0097174D" w:rsidRDefault="00000000">
      <w:pPr>
        <w:spacing w:after="160"/>
        <w:rPr>
          <w:color w:val="auto"/>
        </w:rPr>
      </w:pPr>
      <w:r w:rsidRPr="0097174D">
        <w:rPr>
          <w:color w:val="auto"/>
        </w:rPr>
        <w:t>论文中所提到的伦理规则多适用于一次性或者短期访谈，但行动研究是一个长期、动态的过程，可能会出现各种未预料的情况和问题，这要求研究者在研究过程中能够做出及时、合理的伦理决策。是否需要定期重新获取参与者的知情同意？如何为这种动态决策建立有效的机制和框架？</w:t>
      </w:r>
    </w:p>
    <w:p w14:paraId="42602408" w14:textId="77777777" w:rsidR="00606AFB" w:rsidRPr="0097174D" w:rsidRDefault="00000000">
      <w:pPr>
        <w:spacing w:before="160" w:after="40"/>
        <w:ind w:firstLine="0"/>
        <w:rPr>
          <w:color w:val="auto"/>
        </w:rPr>
      </w:pPr>
      <w:proofErr w:type="gramStart"/>
      <w:r w:rsidRPr="0097174D">
        <w:rPr>
          <w:color w:val="auto"/>
          <w:sz w:val="18"/>
        </w:rPr>
        <w:lastRenderedPageBreak/>
        <w:t>【第十一章】李微艳</w:t>
      </w:r>
      <w:proofErr w:type="gramEnd"/>
    </w:p>
    <w:p w14:paraId="7D532AB5" w14:textId="77777777" w:rsidR="00606AFB" w:rsidRPr="0097174D" w:rsidRDefault="00000000">
      <w:pPr>
        <w:spacing w:after="160"/>
        <w:rPr>
          <w:color w:val="auto"/>
        </w:rPr>
      </w:pPr>
      <w:r w:rsidRPr="0097174D">
        <w:rPr>
          <w:color w:val="auto"/>
        </w:rPr>
        <w:t>行动研究过程中，如果参与者临时改变想法，希望退出或调整参与方式，研究者应如何在尊重自主性与研究完整性之间取得平衡？</w:t>
      </w:r>
    </w:p>
    <w:p w14:paraId="7A9A5FDB" w14:textId="77777777" w:rsidR="00606AFB" w:rsidRPr="0097174D" w:rsidRDefault="00000000">
      <w:pPr>
        <w:spacing w:before="160" w:after="40"/>
        <w:ind w:firstLine="0"/>
        <w:rPr>
          <w:color w:val="auto"/>
        </w:rPr>
      </w:pPr>
      <w:r w:rsidRPr="0097174D">
        <w:rPr>
          <w:color w:val="auto"/>
          <w:sz w:val="18"/>
        </w:rPr>
        <w:t>【第十一章】李启源</w:t>
      </w:r>
    </w:p>
    <w:p w14:paraId="0F5C4960" w14:textId="77777777" w:rsidR="00606AFB" w:rsidRPr="0097174D" w:rsidRDefault="00000000">
      <w:pPr>
        <w:spacing w:after="160"/>
        <w:rPr>
          <w:color w:val="auto"/>
        </w:rPr>
      </w:pPr>
      <w:r w:rsidRPr="0097174D">
        <w:rPr>
          <w:color w:val="auto"/>
        </w:rPr>
        <w:t>在</w:t>
      </w:r>
      <w:proofErr w:type="gramStart"/>
      <w:r w:rsidRPr="0097174D">
        <w:rPr>
          <w:color w:val="auto"/>
        </w:rPr>
        <w:t>针对家暴</w:t>
      </w:r>
      <w:proofErr w:type="gramEnd"/>
      <w:r w:rsidRPr="0097174D">
        <w:rPr>
          <w:color w:val="auto"/>
        </w:rPr>
        <w:t>受害者的深度访谈中，如何平衡知情参与原则与最小伤害原则？例如，当受访者因创伤经历拒绝透露关键细节时，社会工作者应如何调整访谈策略，既尊重其自主权，又避免因信息缺失影响后续干预方案的制定？</w:t>
      </w:r>
    </w:p>
    <w:p w14:paraId="6277A23E" w14:textId="77777777" w:rsidR="00606AFB" w:rsidRPr="0097174D" w:rsidRDefault="00000000">
      <w:pPr>
        <w:spacing w:before="160" w:after="40"/>
        <w:ind w:firstLine="0"/>
        <w:rPr>
          <w:color w:val="auto"/>
        </w:rPr>
      </w:pPr>
      <w:r w:rsidRPr="0097174D">
        <w:rPr>
          <w:color w:val="auto"/>
          <w:sz w:val="18"/>
        </w:rPr>
        <w:t>【第十一章】李启源</w:t>
      </w:r>
    </w:p>
    <w:p w14:paraId="22981179" w14:textId="77777777" w:rsidR="00606AFB" w:rsidRPr="0097174D" w:rsidRDefault="00000000">
      <w:pPr>
        <w:spacing w:after="160"/>
        <w:rPr>
          <w:color w:val="auto"/>
        </w:rPr>
      </w:pPr>
      <w:r w:rsidRPr="0097174D">
        <w:rPr>
          <w:color w:val="auto"/>
        </w:rPr>
        <w:t>在访谈</w:t>
      </w:r>
      <w:proofErr w:type="gramStart"/>
      <w:r w:rsidRPr="0097174D">
        <w:rPr>
          <w:color w:val="auto"/>
        </w:rPr>
        <w:t>失独家庭</w:t>
      </w:r>
      <w:proofErr w:type="gramEnd"/>
      <w:r w:rsidRPr="0097174D">
        <w:rPr>
          <w:color w:val="auto"/>
        </w:rPr>
        <w:t>时，如何结合具体型提问与开放型提问？比如当受访者对</w:t>
      </w:r>
      <w:r w:rsidRPr="0097174D">
        <w:rPr>
          <w:color w:val="auto"/>
        </w:rPr>
        <w:t>“</w:t>
      </w:r>
      <w:r w:rsidRPr="0097174D">
        <w:rPr>
          <w:color w:val="auto"/>
        </w:rPr>
        <w:t>失去孩子后的生活变化</w:t>
      </w:r>
      <w:r w:rsidRPr="0097174D">
        <w:rPr>
          <w:color w:val="auto"/>
        </w:rPr>
        <w:t>”</w:t>
      </w:r>
      <w:r w:rsidRPr="0097174D">
        <w:rPr>
          <w:color w:val="auto"/>
        </w:rPr>
        <w:t>这一开放问题表现出回避时，社工应如何通过具体问题（如</w:t>
      </w:r>
      <w:r w:rsidRPr="0097174D">
        <w:rPr>
          <w:color w:val="auto"/>
        </w:rPr>
        <w:t>“</w:t>
      </w:r>
      <w:r w:rsidRPr="0097174D">
        <w:rPr>
          <w:color w:val="auto"/>
        </w:rPr>
        <w:t>您最近一次感到孤独是在什么场景下？</w:t>
      </w:r>
      <w:r w:rsidRPr="0097174D">
        <w:rPr>
          <w:color w:val="auto"/>
        </w:rPr>
        <w:t>”</w:t>
      </w:r>
      <w:r w:rsidRPr="0097174D">
        <w:rPr>
          <w:color w:val="auto"/>
        </w:rPr>
        <w:t>）引导其表达真实感受，同时避免二次伤害？</w:t>
      </w:r>
    </w:p>
    <w:p w14:paraId="3EE3067B" w14:textId="77777777" w:rsidR="00606AFB" w:rsidRPr="0097174D" w:rsidRDefault="00000000">
      <w:pPr>
        <w:pStyle w:val="2"/>
        <w:rPr>
          <w:color w:val="auto"/>
        </w:rPr>
      </w:pPr>
      <w:r w:rsidRPr="0097174D">
        <w:rPr>
          <w:color w:val="auto"/>
        </w:rPr>
        <w:t xml:space="preserve">2.3 </w:t>
      </w:r>
      <w:r w:rsidRPr="0097174D">
        <w:rPr>
          <w:color w:val="auto"/>
        </w:rPr>
        <w:t>伦理理论整合</w:t>
      </w:r>
    </w:p>
    <w:p w14:paraId="267C6704" w14:textId="77777777" w:rsidR="00606AFB" w:rsidRPr="0097174D" w:rsidRDefault="00000000">
      <w:pPr>
        <w:spacing w:before="160" w:after="40"/>
        <w:ind w:firstLine="0"/>
        <w:rPr>
          <w:color w:val="auto"/>
        </w:rPr>
      </w:pPr>
      <w:r w:rsidRPr="0097174D">
        <w:rPr>
          <w:color w:val="auto"/>
          <w:sz w:val="18"/>
        </w:rPr>
        <w:t>【第七章】朱燚</w:t>
      </w:r>
      <w:proofErr w:type="gramStart"/>
      <w:r w:rsidRPr="0097174D">
        <w:rPr>
          <w:color w:val="auto"/>
          <w:sz w:val="18"/>
        </w:rPr>
        <w:t>薇</w:t>
      </w:r>
      <w:proofErr w:type="gramEnd"/>
    </w:p>
    <w:p w14:paraId="0D88BF20" w14:textId="77777777" w:rsidR="00606AFB" w:rsidRPr="0097174D" w:rsidRDefault="00000000">
      <w:pPr>
        <w:spacing w:after="160"/>
        <w:rPr>
          <w:color w:val="auto"/>
        </w:rPr>
      </w:pPr>
      <w:r w:rsidRPr="0097174D">
        <w:rPr>
          <w:color w:val="auto"/>
        </w:rPr>
        <w:t>在实际的社会工作服务中，面对不同的伦理困境，应如何审慎地选择</w:t>
      </w:r>
      <w:r w:rsidRPr="0097174D">
        <w:rPr>
          <w:color w:val="auto"/>
        </w:rPr>
        <w:t>“</w:t>
      </w:r>
      <w:r w:rsidRPr="0097174D">
        <w:rPr>
          <w:color w:val="auto"/>
        </w:rPr>
        <w:t>全面性综合</w:t>
      </w:r>
      <w:r w:rsidRPr="0097174D">
        <w:rPr>
          <w:color w:val="auto"/>
        </w:rPr>
        <w:t>”</w:t>
      </w:r>
      <w:r w:rsidRPr="0097174D">
        <w:rPr>
          <w:color w:val="auto"/>
        </w:rPr>
        <w:t>、</w:t>
      </w:r>
      <w:r w:rsidRPr="0097174D">
        <w:rPr>
          <w:color w:val="auto"/>
        </w:rPr>
        <w:t>“</w:t>
      </w:r>
      <w:r w:rsidRPr="0097174D">
        <w:rPr>
          <w:color w:val="auto"/>
        </w:rPr>
        <w:t>共识性拟合</w:t>
      </w:r>
      <w:r w:rsidRPr="0097174D">
        <w:rPr>
          <w:color w:val="auto"/>
        </w:rPr>
        <w:t>”</w:t>
      </w:r>
      <w:r w:rsidRPr="0097174D">
        <w:rPr>
          <w:color w:val="auto"/>
        </w:rPr>
        <w:t>与</w:t>
      </w:r>
      <w:r w:rsidRPr="0097174D">
        <w:rPr>
          <w:color w:val="auto"/>
        </w:rPr>
        <w:t>“</w:t>
      </w:r>
      <w:r w:rsidRPr="0097174D">
        <w:rPr>
          <w:color w:val="auto"/>
        </w:rPr>
        <w:t>协同性嵌合</w:t>
      </w:r>
      <w:r w:rsidRPr="0097174D">
        <w:rPr>
          <w:color w:val="auto"/>
        </w:rPr>
        <w:t>”</w:t>
      </w:r>
      <w:r w:rsidRPr="0097174D">
        <w:rPr>
          <w:color w:val="auto"/>
        </w:rPr>
        <w:t>这三种整合路径？是否存在指导其应用的优先次序或典型情境？</w:t>
      </w:r>
    </w:p>
    <w:p w14:paraId="5218EAB7" w14:textId="77777777" w:rsidR="00606AFB" w:rsidRPr="0097174D" w:rsidRDefault="00000000">
      <w:pPr>
        <w:spacing w:before="160" w:after="40"/>
        <w:ind w:firstLine="0"/>
        <w:rPr>
          <w:color w:val="auto"/>
        </w:rPr>
      </w:pPr>
      <w:r w:rsidRPr="0097174D">
        <w:rPr>
          <w:color w:val="auto"/>
          <w:sz w:val="18"/>
        </w:rPr>
        <w:t>【第七章】朱燚</w:t>
      </w:r>
      <w:proofErr w:type="gramStart"/>
      <w:r w:rsidRPr="0097174D">
        <w:rPr>
          <w:color w:val="auto"/>
          <w:sz w:val="18"/>
        </w:rPr>
        <w:t>薇</w:t>
      </w:r>
      <w:proofErr w:type="gramEnd"/>
    </w:p>
    <w:p w14:paraId="20F1623F" w14:textId="77777777" w:rsidR="00606AFB" w:rsidRPr="0097174D" w:rsidRDefault="00000000">
      <w:pPr>
        <w:spacing w:after="160"/>
        <w:rPr>
          <w:color w:val="auto"/>
        </w:rPr>
      </w:pPr>
      <w:r w:rsidRPr="0097174D">
        <w:rPr>
          <w:color w:val="auto"/>
        </w:rPr>
        <w:t>本文提出的伦理理论整合框架，主要源于对传统服务场景的反思。在数字社会工作和人工智能日益应用的背景下，诸如数据隐私、算法透明度与公平性等新型伦理挑战层出不穷。这一传统框架是否足以应对这些新兴挑战？如需增强其解释力与指导性，应进行哪些必要的补充与调整？</w:t>
      </w:r>
    </w:p>
    <w:p w14:paraId="6752D6B6" w14:textId="77777777" w:rsidR="00606AFB" w:rsidRPr="0097174D" w:rsidRDefault="00000000">
      <w:pPr>
        <w:spacing w:before="160" w:after="40"/>
        <w:ind w:firstLine="0"/>
        <w:rPr>
          <w:color w:val="auto"/>
        </w:rPr>
      </w:pPr>
      <w:r w:rsidRPr="0097174D">
        <w:rPr>
          <w:color w:val="auto"/>
          <w:sz w:val="18"/>
        </w:rPr>
        <w:t>【第七章】汪涵</w:t>
      </w:r>
    </w:p>
    <w:p w14:paraId="7003FD6C" w14:textId="77777777" w:rsidR="00606AFB" w:rsidRPr="0097174D" w:rsidRDefault="00000000">
      <w:pPr>
        <w:spacing w:after="160"/>
        <w:rPr>
          <w:color w:val="auto"/>
        </w:rPr>
      </w:pPr>
      <w:r w:rsidRPr="0097174D">
        <w:rPr>
          <w:color w:val="auto"/>
        </w:rPr>
        <w:t>单一伦理理论难以应对复杂现实情境中的多层次伦理困境，整合伦理理论是确保社会工作伦理道德性、提升服务质量的有效路径。在整合伦理中，论文标题强调</w:t>
      </w:r>
      <w:r w:rsidRPr="0097174D">
        <w:rPr>
          <w:color w:val="auto"/>
        </w:rPr>
        <w:t>“</w:t>
      </w:r>
      <w:r w:rsidRPr="0097174D">
        <w:rPr>
          <w:color w:val="auto"/>
        </w:rPr>
        <w:t>平衡</w:t>
      </w:r>
      <w:r w:rsidRPr="0097174D">
        <w:rPr>
          <w:color w:val="auto"/>
        </w:rPr>
        <w:t>”</w:t>
      </w:r>
      <w:r w:rsidRPr="0097174D">
        <w:rPr>
          <w:color w:val="auto"/>
        </w:rPr>
        <w:t>，但在实践中，如何判断一个整合方案是否真正达到了</w:t>
      </w:r>
      <w:r w:rsidRPr="0097174D">
        <w:rPr>
          <w:color w:val="auto"/>
        </w:rPr>
        <w:t>“</w:t>
      </w:r>
      <w:r w:rsidRPr="0097174D">
        <w:rPr>
          <w:color w:val="auto"/>
        </w:rPr>
        <w:t>平衡</w:t>
      </w:r>
      <w:r w:rsidRPr="0097174D">
        <w:rPr>
          <w:color w:val="auto"/>
        </w:rPr>
        <w:t>”</w:t>
      </w:r>
      <w:r w:rsidRPr="0097174D">
        <w:rPr>
          <w:color w:val="auto"/>
        </w:rPr>
        <w:t>？</w:t>
      </w:r>
    </w:p>
    <w:p w14:paraId="641E1B5B" w14:textId="77777777" w:rsidR="00606AFB" w:rsidRPr="0097174D" w:rsidRDefault="00000000">
      <w:pPr>
        <w:spacing w:before="160" w:after="40"/>
        <w:ind w:firstLine="0"/>
        <w:rPr>
          <w:color w:val="auto"/>
        </w:rPr>
      </w:pPr>
      <w:r w:rsidRPr="0097174D">
        <w:rPr>
          <w:color w:val="auto"/>
          <w:sz w:val="18"/>
        </w:rPr>
        <w:t>【第七章】汪涵</w:t>
      </w:r>
    </w:p>
    <w:p w14:paraId="720C6D76" w14:textId="77777777" w:rsidR="00606AFB" w:rsidRPr="0097174D" w:rsidRDefault="00000000">
      <w:pPr>
        <w:spacing w:after="160"/>
        <w:rPr>
          <w:color w:val="auto"/>
        </w:rPr>
      </w:pPr>
      <w:r w:rsidRPr="0097174D">
        <w:rPr>
          <w:color w:val="auto"/>
        </w:rPr>
        <w:t>我们如何评估一个社会工作者是否具备了</w:t>
      </w:r>
      <w:r w:rsidRPr="0097174D">
        <w:rPr>
          <w:color w:val="auto"/>
        </w:rPr>
        <w:t>“</w:t>
      </w:r>
      <w:r w:rsidRPr="0097174D">
        <w:rPr>
          <w:color w:val="auto"/>
        </w:rPr>
        <w:t>整合性伦理思维</w:t>
      </w:r>
      <w:r w:rsidRPr="0097174D">
        <w:rPr>
          <w:color w:val="auto"/>
        </w:rPr>
        <w:t>”</w:t>
      </w:r>
      <w:r w:rsidRPr="0097174D">
        <w:rPr>
          <w:color w:val="auto"/>
        </w:rPr>
        <w:t>能力？是看其决策过程、决策结果，还是看其对决策的反思深度？</w:t>
      </w:r>
    </w:p>
    <w:p w14:paraId="61D04E49" w14:textId="77777777" w:rsidR="00606AFB" w:rsidRPr="0097174D" w:rsidRDefault="00000000">
      <w:pPr>
        <w:spacing w:before="160" w:after="40"/>
        <w:ind w:firstLine="0"/>
        <w:rPr>
          <w:color w:val="auto"/>
        </w:rPr>
      </w:pPr>
      <w:r w:rsidRPr="0097174D">
        <w:rPr>
          <w:color w:val="auto"/>
          <w:sz w:val="18"/>
        </w:rPr>
        <w:t>【第七章】吴祥毅</w:t>
      </w:r>
    </w:p>
    <w:p w14:paraId="0F5841A1" w14:textId="77777777" w:rsidR="00606AFB" w:rsidRPr="0097174D" w:rsidRDefault="00000000">
      <w:pPr>
        <w:spacing w:after="160"/>
        <w:rPr>
          <w:color w:val="auto"/>
        </w:rPr>
      </w:pPr>
      <w:r w:rsidRPr="0097174D">
        <w:rPr>
          <w:color w:val="auto"/>
        </w:rPr>
        <w:lastRenderedPageBreak/>
        <w:t>社会工作行动研究强调</w:t>
      </w:r>
      <w:r w:rsidRPr="0097174D">
        <w:rPr>
          <w:color w:val="auto"/>
        </w:rPr>
        <w:t>“</w:t>
      </w:r>
      <w:r w:rsidRPr="0097174D">
        <w:rPr>
          <w:color w:val="auto"/>
        </w:rPr>
        <w:t>实践</w:t>
      </w:r>
      <w:r w:rsidRPr="0097174D">
        <w:rPr>
          <w:color w:val="auto"/>
        </w:rPr>
        <w:t>-</w:t>
      </w:r>
      <w:r w:rsidRPr="0097174D">
        <w:rPr>
          <w:color w:val="auto"/>
        </w:rPr>
        <w:t>反思</w:t>
      </w:r>
      <w:r w:rsidRPr="0097174D">
        <w:rPr>
          <w:color w:val="auto"/>
        </w:rPr>
        <w:t>-</w:t>
      </w:r>
      <w:r w:rsidRPr="0097174D">
        <w:rPr>
          <w:color w:val="auto"/>
        </w:rPr>
        <w:t>改进</w:t>
      </w:r>
      <w:r w:rsidRPr="0097174D">
        <w:rPr>
          <w:color w:val="auto"/>
        </w:rPr>
        <w:t>”</w:t>
      </w:r>
      <w:r w:rsidRPr="0097174D">
        <w:rPr>
          <w:color w:val="auto"/>
        </w:rPr>
        <w:t>的循环逻辑，而论文提出伦理理论的全面性统合、共识性拟合与协同性嵌合三种整合路径，在行动研究的不同阶段（如问题诊断、方案实施、反思调整），应如何针对性选择或组合这三种整合路径，以有效回应实践中动态变化的伦理困境？</w:t>
      </w:r>
    </w:p>
    <w:p w14:paraId="47DA81AC" w14:textId="77777777" w:rsidR="00606AFB" w:rsidRPr="0097174D" w:rsidRDefault="00000000">
      <w:pPr>
        <w:pStyle w:val="2"/>
        <w:rPr>
          <w:color w:val="auto"/>
        </w:rPr>
      </w:pPr>
      <w:r w:rsidRPr="0097174D">
        <w:rPr>
          <w:color w:val="auto"/>
        </w:rPr>
        <w:t xml:space="preserve">2.4 </w:t>
      </w:r>
      <w:r w:rsidRPr="0097174D">
        <w:rPr>
          <w:color w:val="auto"/>
        </w:rPr>
        <w:t>研究者角色伦理</w:t>
      </w:r>
    </w:p>
    <w:p w14:paraId="24AD8891" w14:textId="77777777" w:rsidR="00606AFB" w:rsidRPr="0097174D" w:rsidRDefault="00000000">
      <w:pPr>
        <w:spacing w:before="160" w:after="40"/>
        <w:ind w:firstLine="0"/>
        <w:rPr>
          <w:color w:val="auto"/>
        </w:rPr>
      </w:pPr>
      <w:r w:rsidRPr="0097174D">
        <w:rPr>
          <w:color w:val="auto"/>
          <w:sz w:val="18"/>
        </w:rPr>
        <w:t>【第七章】姚灵蕊</w:t>
      </w:r>
    </w:p>
    <w:p w14:paraId="305CD76D" w14:textId="77777777" w:rsidR="00606AFB" w:rsidRPr="0097174D" w:rsidRDefault="00000000">
      <w:pPr>
        <w:spacing w:after="160"/>
        <w:rPr>
          <w:color w:val="auto"/>
        </w:rPr>
      </w:pPr>
      <w:r w:rsidRPr="0097174D">
        <w:rPr>
          <w:color w:val="auto"/>
        </w:rPr>
        <w:t>文中强调，协作伦理的核心是确保平等和互惠关系。然而在实践中，研究者带着明确的</w:t>
      </w:r>
      <w:r w:rsidRPr="0097174D">
        <w:rPr>
          <w:color w:val="auto"/>
        </w:rPr>
        <w:t>“</w:t>
      </w:r>
      <w:r w:rsidRPr="0097174D">
        <w:rPr>
          <w:color w:val="auto"/>
        </w:rPr>
        <w:t>研究目的</w:t>
      </w:r>
      <w:r w:rsidRPr="0097174D">
        <w:rPr>
          <w:color w:val="auto"/>
        </w:rPr>
        <w:t>”</w:t>
      </w:r>
      <w:r w:rsidRPr="0097174D">
        <w:rPr>
          <w:color w:val="auto"/>
        </w:rPr>
        <w:t>进入社群，这种关系从一开始就存在一种潜在的不平等：研究者需要数据、需要故事来完成学业或项目，而社群伙伴可能出于信任或友情而参与。那么，该如何确保这种</w:t>
      </w:r>
      <w:r w:rsidRPr="0097174D">
        <w:rPr>
          <w:color w:val="auto"/>
        </w:rPr>
        <w:t>“</w:t>
      </w:r>
      <w:r w:rsidRPr="0097174D">
        <w:rPr>
          <w:color w:val="auto"/>
        </w:rPr>
        <w:t>关系</w:t>
      </w:r>
      <w:r w:rsidRPr="0097174D">
        <w:rPr>
          <w:color w:val="auto"/>
        </w:rPr>
        <w:t>”</w:t>
      </w:r>
      <w:r w:rsidRPr="0097174D">
        <w:rPr>
          <w:color w:val="auto"/>
        </w:rPr>
        <w:t>不是被利用，而是真正转化为一种可持续的、互惠的</w:t>
      </w:r>
      <w:r w:rsidRPr="0097174D">
        <w:rPr>
          <w:color w:val="auto"/>
        </w:rPr>
        <w:t>“</w:t>
      </w:r>
      <w:r w:rsidRPr="0097174D">
        <w:rPr>
          <w:color w:val="auto"/>
        </w:rPr>
        <w:t>协作关系</w:t>
      </w:r>
      <w:r w:rsidRPr="0097174D">
        <w:rPr>
          <w:color w:val="auto"/>
        </w:rPr>
        <w:t>”</w:t>
      </w:r>
      <w:r w:rsidRPr="0097174D">
        <w:rPr>
          <w:color w:val="auto"/>
        </w:rPr>
        <w:t>？我们能否一开始就和伙伴们商量好，等这个研究项目正式结束后，我们之间应该怎么相处？</w:t>
      </w:r>
    </w:p>
    <w:p w14:paraId="74C145A3" w14:textId="77777777" w:rsidR="00606AFB" w:rsidRPr="0097174D" w:rsidRDefault="00000000">
      <w:pPr>
        <w:spacing w:before="160" w:after="40"/>
        <w:ind w:firstLine="0"/>
        <w:rPr>
          <w:color w:val="auto"/>
        </w:rPr>
      </w:pPr>
      <w:r w:rsidRPr="0097174D">
        <w:rPr>
          <w:color w:val="auto"/>
          <w:sz w:val="18"/>
        </w:rPr>
        <w:t>【第七章】姚灵蕊</w:t>
      </w:r>
    </w:p>
    <w:p w14:paraId="359984A3" w14:textId="77777777" w:rsidR="00606AFB" w:rsidRPr="0097174D" w:rsidRDefault="00000000">
      <w:pPr>
        <w:spacing w:after="160"/>
        <w:rPr>
          <w:color w:val="auto"/>
        </w:rPr>
      </w:pPr>
      <w:r w:rsidRPr="0097174D">
        <w:rPr>
          <w:color w:val="auto"/>
        </w:rPr>
        <w:t>文章将</w:t>
      </w:r>
      <w:r w:rsidRPr="0097174D">
        <w:rPr>
          <w:color w:val="auto"/>
        </w:rPr>
        <w:t>“</w:t>
      </w:r>
      <w:r w:rsidRPr="0097174D">
        <w:rPr>
          <w:color w:val="auto"/>
        </w:rPr>
        <w:t>赋权行动</w:t>
      </w:r>
      <w:r w:rsidRPr="0097174D">
        <w:rPr>
          <w:color w:val="auto"/>
        </w:rPr>
        <w:t>”</w:t>
      </w:r>
      <w:r w:rsidRPr="0097174D">
        <w:rPr>
          <w:color w:val="auto"/>
        </w:rPr>
        <w:t>作为研究的最终目标。但</w:t>
      </w:r>
      <w:r w:rsidRPr="0097174D">
        <w:rPr>
          <w:color w:val="auto"/>
        </w:rPr>
        <w:t>“</w:t>
      </w:r>
      <w:r w:rsidRPr="0097174D">
        <w:rPr>
          <w:color w:val="auto"/>
        </w:rPr>
        <w:t>赋权</w:t>
      </w:r>
      <w:r w:rsidRPr="0097174D">
        <w:rPr>
          <w:color w:val="auto"/>
        </w:rPr>
        <w:t>”</w:t>
      </w:r>
      <w:r w:rsidRPr="0097174D">
        <w:rPr>
          <w:color w:val="auto"/>
        </w:rPr>
        <w:t>是一个复杂的概念。如果社群内部对</w:t>
      </w:r>
      <w:r w:rsidRPr="0097174D">
        <w:rPr>
          <w:color w:val="auto"/>
        </w:rPr>
        <w:t>“</w:t>
      </w:r>
      <w:r w:rsidRPr="0097174D">
        <w:rPr>
          <w:color w:val="auto"/>
        </w:rPr>
        <w:t>赋权</w:t>
      </w:r>
      <w:r w:rsidRPr="0097174D">
        <w:rPr>
          <w:color w:val="auto"/>
        </w:rPr>
        <w:t>”</w:t>
      </w:r>
      <w:r w:rsidRPr="0097174D">
        <w:rPr>
          <w:color w:val="auto"/>
        </w:rPr>
        <w:t>的目标存在分歧（例如，一部分成员希望倡导激进的社会变革，另一部分则更关注改善当下的具体服务），研究者应如何自处？更进一步，当研究者的</w:t>
      </w:r>
      <w:r w:rsidRPr="0097174D">
        <w:rPr>
          <w:color w:val="auto"/>
        </w:rPr>
        <w:t>“</w:t>
      </w:r>
      <w:r w:rsidRPr="0097174D">
        <w:rPr>
          <w:color w:val="auto"/>
        </w:rPr>
        <w:t>赋权</w:t>
      </w:r>
      <w:r w:rsidRPr="0097174D">
        <w:rPr>
          <w:color w:val="auto"/>
        </w:rPr>
        <w:t>”</w:t>
      </w:r>
      <w:r w:rsidRPr="0097174D">
        <w:rPr>
          <w:color w:val="auto"/>
        </w:rPr>
        <w:t>设想（</w:t>
      </w:r>
      <w:proofErr w:type="gramStart"/>
      <w:r w:rsidRPr="0097174D">
        <w:rPr>
          <w:color w:val="auto"/>
        </w:rPr>
        <w:t>如挑战</w:t>
      </w:r>
      <w:proofErr w:type="gramEnd"/>
      <w:r w:rsidRPr="0097174D">
        <w:rPr>
          <w:color w:val="auto"/>
        </w:rPr>
        <w:t>宏观政策）与参与者最迫切的需求（如解决一个具体的个人困难）产生偏差时，在伦理上，我们应优先</w:t>
      </w:r>
      <w:proofErr w:type="gramStart"/>
      <w:r w:rsidRPr="0097174D">
        <w:rPr>
          <w:color w:val="auto"/>
        </w:rPr>
        <w:t>响应谁</w:t>
      </w:r>
      <w:proofErr w:type="gramEnd"/>
      <w:r w:rsidRPr="0097174D">
        <w:rPr>
          <w:color w:val="auto"/>
        </w:rPr>
        <w:t>的议程？这是否意味着</w:t>
      </w:r>
      <w:r w:rsidRPr="0097174D">
        <w:rPr>
          <w:color w:val="auto"/>
        </w:rPr>
        <w:t>“</w:t>
      </w:r>
      <w:r w:rsidRPr="0097174D">
        <w:rPr>
          <w:color w:val="auto"/>
        </w:rPr>
        <w:t>协作</w:t>
      </w:r>
      <w:r w:rsidRPr="0097174D">
        <w:rPr>
          <w:color w:val="auto"/>
        </w:rPr>
        <w:t>”</w:t>
      </w:r>
      <w:r w:rsidRPr="0097174D">
        <w:rPr>
          <w:color w:val="auto"/>
        </w:rPr>
        <w:t>本身就必须包含对</w:t>
      </w:r>
      <w:r w:rsidRPr="0097174D">
        <w:rPr>
          <w:color w:val="auto"/>
        </w:rPr>
        <w:t>“</w:t>
      </w:r>
      <w:r w:rsidRPr="0097174D">
        <w:rPr>
          <w:color w:val="auto"/>
        </w:rPr>
        <w:t>赋权</w:t>
      </w:r>
      <w:r w:rsidRPr="0097174D">
        <w:rPr>
          <w:color w:val="auto"/>
        </w:rPr>
        <w:t>”</w:t>
      </w:r>
      <w:r w:rsidRPr="0097174D">
        <w:rPr>
          <w:color w:val="auto"/>
        </w:rPr>
        <w:t>目标的持续修改或重新定义？</w:t>
      </w:r>
    </w:p>
    <w:p w14:paraId="5D8235F5" w14:textId="77777777" w:rsidR="00606AFB" w:rsidRPr="0097174D" w:rsidRDefault="00000000">
      <w:pPr>
        <w:spacing w:before="160" w:after="40"/>
        <w:ind w:firstLine="0"/>
        <w:rPr>
          <w:color w:val="auto"/>
        </w:rPr>
      </w:pPr>
      <w:r w:rsidRPr="0097174D">
        <w:rPr>
          <w:color w:val="auto"/>
          <w:sz w:val="18"/>
        </w:rPr>
        <w:t>【第七章】陈丽</w:t>
      </w:r>
    </w:p>
    <w:p w14:paraId="675CE28D" w14:textId="77777777" w:rsidR="00606AFB" w:rsidRPr="0097174D" w:rsidRDefault="00000000">
      <w:pPr>
        <w:spacing w:after="160"/>
        <w:rPr>
          <w:color w:val="auto"/>
        </w:rPr>
      </w:pPr>
      <w:r w:rsidRPr="0097174D">
        <w:rPr>
          <w:color w:val="auto"/>
        </w:rPr>
        <w:t>文中提到，聋人受访者与研究团队中两位负责访谈的聋人成员</w:t>
      </w:r>
      <w:r w:rsidRPr="0097174D">
        <w:rPr>
          <w:color w:val="auto"/>
        </w:rPr>
        <w:t>“</w:t>
      </w:r>
      <w:r w:rsidRPr="0097174D">
        <w:rPr>
          <w:color w:val="auto"/>
        </w:rPr>
        <w:t>彼此非常熟悉，是他们的家人、朋友、邻居、同学和熟人</w:t>
      </w:r>
      <w:r w:rsidRPr="0097174D">
        <w:rPr>
          <w:color w:val="auto"/>
        </w:rPr>
        <w:t>”</w:t>
      </w:r>
      <w:r w:rsidRPr="0097174D">
        <w:rPr>
          <w:color w:val="auto"/>
        </w:rPr>
        <w:t>。在行动研究中，研究者与参与者关系亲密，那么在这个过程中，私人生活的信息会自然流露。其中哪些信息属于研究数据？哪些属于私人隐私？当参与者在非正式场合（如聚餐、私下聊天）分享敏感信息时，我们是否有权将其作为研究资料？这个边界由谁来界定？</w:t>
      </w:r>
    </w:p>
    <w:p w14:paraId="716C204C" w14:textId="77777777" w:rsidR="00606AFB" w:rsidRPr="0097174D" w:rsidRDefault="00000000">
      <w:pPr>
        <w:spacing w:before="160" w:after="40"/>
        <w:ind w:firstLine="0"/>
        <w:rPr>
          <w:color w:val="auto"/>
        </w:rPr>
      </w:pPr>
      <w:r w:rsidRPr="0097174D">
        <w:rPr>
          <w:color w:val="auto"/>
          <w:sz w:val="18"/>
        </w:rPr>
        <w:t>【第七章】陈丽</w:t>
      </w:r>
    </w:p>
    <w:p w14:paraId="5C200516" w14:textId="77777777" w:rsidR="00606AFB" w:rsidRPr="0097174D" w:rsidRDefault="00000000">
      <w:pPr>
        <w:spacing w:after="160"/>
        <w:rPr>
          <w:color w:val="auto"/>
        </w:rPr>
      </w:pPr>
      <w:r w:rsidRPr="0097174D">
        <w:rPr>
          <w:color w:val="auto"/>
        </w:rPr>
        <w:t>论文提到了对</w:t>
      </w:r>
      <w:r w:rsidRPr="0097174D">
        <w:rPr>
          <w:color w:val="auto"/>
        </w:rPr>
        <w:t>“</w:t>
      </w:r>
      <w:r w:rsidRPr="0097174D">
        <w:rPr>
          <w:color w:val="auto"/>
        </w:rPr>
        <w:t>健全中心主义</w:t>
      </w:r>
      <w:r w:rsidRPr="0097174D">
        <w:rPr>
          <w:color w:val="auto"/>
        </w:rPr>
        <w:t>”</w:t>
      </w:r>
      <w:r w:rsidRPr="0097174D">
        <w:rPr>
          <w:color w:val="auto"/>
        </w:rPr>
        <w:t>的批判与自我反思。除了文中作者提到的通过反身性视角，不断剖析自己作为健全研究者的特权、预设和情感，批判性思考这些主观因素如何影响研究过程。在我们进入一个残障或其他弱势社群时，还有哪些具体的、可操作的方法，可以帮助我们持续地觉察和挑战自己无意识的、内化的特权与偏见？</w:t>
      </w:r>
    </w:p>
    <w:p w14:paraId="536FF209" w14:textId="77777777" w:rsidR="00606AFB" w:rsidRPr="0097174D" w:rsidRDefault="00000000">
      <w:pPr>
        <w:spacing w:before="160" w:after="40"/>
        <w:ind w:firstLine="0"/>
        <w:rPr>
          <w:color w:val="auto"/>
        </w:rPr>
      </w:pPr>
      <w:r w:rsidRPr="0097174D">
        <w:rPr>
          <w:color w:val="auto"/>
          <w:sz w:val="18"/>
        </w:rPr>
        <w:t>【第七章】潘悦</w:t>
      </w:r>
    </w:p>
    <w:p w14:paraId="08A52355" w14:textId="77777777" w:rsidR="00606AFB" w:rsidRPr="0097174D" w:rsidRDefault="00000000">
      <w:pPr>
        <w:spacing w:after="160"/>
        <w:rPr>
          <w:color w:val="auto"/>
        </w:rPr>
      </w:pPr>
      <w:r w:rsidRPr="0097174D">
        <w:rPr>
          <w:color w:val="auto"/>
        </w:rPr>
        <w:lastRenderedPageBreak/>
        <w:t>（</w:t>
      </w:r>
      <w:r w:rsidRPr="0097174D">
        <w:rPr>
          <w:color w:val="auto"/>
        </w:rPr>
        <w:t>p193</w:t>
      </w:r>
      <w:r w:rsidRPr="0097174D">
        <w:rPr>
          <w:color w:val="auto"/>
        </w:rPr>
        <w:t>）文中研究者自身的负面情绪被视作有价值的资料。如何在运用这些负面情绪的过程中保证研究分析的客观性与独立性，维持研究者中立？</w:t>
      </w:r>
    </w:p>
    <w:p w14:paraId="4249221C" w14:textId="77777777" w:rsidR="00606AFB" w:rsidRPr="0097174D" w:rsidRDefault="00000000">
      <w:pPr>
        <w:spacing w:before="160" w:after="40"/>
        <w:ind w:firstLine="0"/>
        <w:rPr>
          <w:color w:val="auto"/>
        </w:rPr>
      </w:pPr>
      <w:r w:rsidRPr="0097174D">
        <w:rPr>
          <w:color w:val="auto"/>
          <w:sz w:val="18"/>
        </w:rPr>
        <w:t>【第七章】邹佳宁</w:t>
      </w:r>
    </w:p>
    <w:p w14:paraId="0AAE68C9" w14:textId="77777777" w:rsidR="00606AFB" w:rsidRPr="0097174D" w:rsidRDefault="00000000">
      <w:pPr>
        <w:spacing w:after="160"/>
        <w:rPr>
          <w:color w:val="auto"/>
        </w:rPr>
      </w:pPr>
      <w:r w:rsidRPr="0097174D">
        <w:rPr>
          <w:color w:val="auto"/>
        </w:rPr>
        <w:t>在社会工作行动研究中，如何确保残障人士在传播行动中的协作伦理，特别是在参与和决策过程中，如何平衡研究目标与残障人士的实际需求和权益？</w:t>
      </w:r>
    </w:p>
    <w:p w14:paraId="5FF6ADFA" w14:textId="77777777" w:rsidR="00606AFB" w:rsidRPr="0097174D" w:rsidRDefault="00000000">
      <w:pPr>
        <w:spacing w:before="160" w:after="40"/>
        <w:ind w:firstLine="0"/>
        <w:rPr>
          <w:color w:val="auto"/>
        </w:rPr>
      </w:pPr>
      <w:r w:rsidRPr="0097174D">
        <w:rPr>
          <w:color w:val="auto"/>
          <w:sz w:val="18"/>
        </w:rPr>
        <w:t>【第七章】邹佳宁</w:t>
      </w:r>
    </w:p>
    <w:p w14:paraId="157D2A30" w14:textId="77777777" w:rsidR="00606AFB" w:rsidRPr="0097174D" w:rsidRDefault="00000000">
      <w:pPr>
        <w:spacing w:after="160"/>
        <w:rPr>
          <w:color w:val="auto"/>
        </w:rPr>
      </w:pPr>
      <w:r w:rsidRPr="0097174D">
        <w:rPr>
          <w:color w:val="auto"/>
        </w:rPr>
        <w:t>如何通过赋权行动策略，提升残障人士在传播行动中的自主性和能动性，同时结合反身性视角，反思研究者自身的角色和影响，以实现真正的平等与赋权？</w:t>
      </w:r>
    </w:p>
    <w:p w14:paraId="7DC82928" w14:textId="77777777" w:rsidR="00606AFB" w:rsidRPr="0097174D" w:rsidRDefault="00000000">
      <w:pPr>
        <w:spacing w:before="160" w:after="40"/>
        <w:ind w:firstLine="0"/>
        <w:rPr>
          <w:color w:val="auto"/>
        </w:rPr>
      </w:pPr>
      <w:r w:rsidRPr="0097174D">
        <w:rPr>
          <w:color w:val="auto"/>
          <w:sz w:val="18"/>
        </w:rPr>
        <w:t>【第七章】钱嘉好</w:t>
      </w:r>
    </w:p>
    <w:p w14:paraId="02DFECCE" w14:textId="77777777" w:rsidR="00606AFB" w:rsidRPr="0097174D" w:rsidRDefault="00000000">
      <w:pPr>
        <w:spacing w:after="160"/>
        <w:rPr>
          <w:color w:val="auto"/>
        </w:rPr>
      </w:pPr>
      <w:r w:rsidRPr="0097174D">
        <w:rPr>
          <w:color w:val="auto"/>
        </w:rPr>
        <w:t>行动研究强调</w:t>
      </w:r>
      <w:r w:rsidRPr="0097174D">
        <w:rPr>
          <w:color w:val="auto"/>
        </w:rPr>
        <w:t>“</w:t>
      </w:r>
      <w:r w:rsidRPr="0097174D">
        <w:rPr>
          <w:color w:val="auto"/>
        </w:rPr>
        <w:t>问题导向</w:t>
      </w:r>
      <w:r w:rsidRPr="0097174D">
        <w:rPr>
          <w:color w:val="auto"/>
        </w:rPr>
        <w:t>-</w:t>
      </w:r>
      <w:r w:rsidRPr="0097174D">
        <w:rPr>
          <w:color w:val="auto"/>
        </w:rPr>
        <w:t>行动干预</w:t>
      </w:r>
      <w:r w:rsidRPr="0097174D">
        <w:rPr>
          <w:color w:val="auto"/>
        </w:rPr>
        <w:t>-</w:t>
      </w:r>
      <w:r w:rsidRPr="0097174D">
        <w:rPr>
          <w:color w:val="auto"/>
        </w:rPr>
        <w:t>效果反馈</w:t>
      </w:r>
      <w:r w:rsidRPr="0097174D">
        <w:rPr>
          <w:color w:val="auto"/>
        </w:rPr>
        <w:t>-</w:t>
      </w:r>
      <w:r w:rsidRPr="0097174D">
        <w:rPr>
          <w:color w:val="auto"/>
        </w:rPr>
        <w:t>再干预</w:t>
      </w:r>
      <w:r w:rsidRPr="0097174D">
        <w:rPr>
          <w:color w:val="auto"/>
        </w:rPr>
        <w:t>”</w:t>
      </w:r>
      <w:r w:rsidRPr="0097174D">
        <w:rPr>
          <w:color w:val="auto"/>
        </w:rPr>
        <w:t>的闭环，本文聚焦聋</w:t>
      </w:r>
      <w:proofErr w:type="gramStart"/>
      <w:r w:rsidRPr="0097174D">
        <w:rPr>
          <w:color w:val="auto"/>
        </w:rPr>
        <w:t>听数字</w:t>
      </w:r>
      <w:proofErr w:type="gramEnd"/>
      <w:r w:rsidRPr="0097174D">
        <w:rPr>
          <w:color w:val="auto"/>
        </w:rPr>
        <w:t>不平等，但研究中针对</w:t>
      </w:r>
      <w:r w:rsidRPr="0097174D">
        <w:rPr>
          <w:color w:val="auto"/>
        </w:rPr>
        <w:t>“</w:t>
      </w:r>
      <w:r w:rsidRPr="0097174D">
        <w:rPr>
          <w:color w:val="auto"/>
        </w:rPr>
        <w:t>信息获取障碍</w:t>
      </w:r>
      <w:r w:rsidRPr="0097174D">
        <w:rPr>
          <w:color w:val="auto"/>
        </w:rPr>
        <w:t>”“</w:t>
      </w:r>
      <w:r w:rsidRPr="0097174D">
        <w:rPr>
          <w:color w:val="auto"/>
        </w:rPr>
        <w:t>语言权力失衡</w:t>
      </w:r>
      <w:r w:rsidRPr="0097174D">
        <w:rPr>
          <w:color w:val="auto"/>
        </w:rPr>
        <w:t>”</w:t>
      </w:r>
      <w:r w:rsidRPr="0097174D">
        <w:rPr>
          <w:color w:val="auto"/>
        </w:rPr>
        <w:t>等核心问题的干预行动（如手语访谈、纪录片传播），是否设置了明确的效果反馈指标？如何验证这些行动对消减不平等的直接作用？</w:t>
      </w:r>
    </w:p>
    <w:p w14:paraId="638C4552" w14:textId="77777777" w:rsidR="00606AFB" w:rsidRPr="0097174D" w:rsidRDefault="00000000">
      <w:pPr>
        <w:spacing w:before="160" w:after="40"/>
        <w:ind w:firstLine="0"/>
        <w:rPr>
          <w:color w:val="auto"/>
        </w:rPr>
      </w:pPr>
      <w:r w:rsidRPr="0097174D">
        <w:rPr>
          <w:color w:val="auto"/>
          <w:sz w:val="18"/>
        </w:rPr>
        <w:t>【第七章】钱嘉好</w:t>
      </w:r>
    </w:p>
    <w:p w14:paraId="174C3442" w14:textId="77777777" w:rsidR="00606AFB" w:rsidRPr="0097174D" w:rsidRDefault="00000000">
      <w:pPr>
        <w:spacing w:after="160"/>
        <w:rPr>
          <w:color w:val="auto"/>
        </w:rPr>
      </w:pPr>
      <w:r w:rsidRPr="0097174D">
        <w:rPr>
          <w:color w:val="auto"/>
        </w:rPr>
        <w:t>针对聋人受访者</w:t>
      </w:r>
      <w:r w:rsidRPr="0097174D">
        <w:rPr>
          <w:color w:val="auto"/>
        </w:rPr>
        <w:t>“</w:t>
      </w:r>
      <w:r w:rsidRPr="0097174D">
        <w:rPr>
          <w:color w:val="auto"/>
        </w:rPr>
        <w:t>非法经历</w:t>
      </w:r>
      <w:r w:rsidRPr="0097174D">
        <w:rPr>
          <w:color w:val="auto"/>
        </w:rPr>
        <w:t>”</w:t>
      </w:r>
      <w:r w:rsidRPr="0097174D">
        <w:rPr>
          <w:color w:val="auto"/>
        </w:rPr>
        <w:t>的访谈（如</w:t>
      </w:r>
      <w:r w:rsidRPr="0097174D">
        <w:rPr>
          <w:color w:val="auto"/>
        </w:rPr>
        <w:t>“</w:t>
      </w:r>
      <w:r w:rsidRPr="0097174D">
        <w:rPr>
          <w:color w:val="auto"/>
        </w:rPr>
        <w:t>老大</w:t>
      </w:r>
      <w:r w:rsidRPr="0097174D">
        <w:rPr>
          <w:color w:val="auto"/>
        </w:rPr>
        <w:t>”</w:t>
      </w:r>
      <w:r w:rsidRPr="0097174D">
        <w:rPr>
          <w:color w:val="auto"/>
        </w:rPr>
        <w:t>的乞讨行为），采用</w:t>
      </w:r>
      <w:r w:rsidRPr="0097174D">
        <w:rPr>
          <w:color w:val="auto"/>
        </w:rPr>
        <w:t>“</w:t>
      </w:r>
      <w:r w:rsidRPr="0097174D">
        <w:rPr>
          <w:color w:val="auto"/>
        </w:rPr>
        <w:t>放弃视频记录、牺牲翻译精度</w:t>
      </w:r>
      <w:r w:rsidRPr="0097174D">
        <w:rPr>
          <w:color w:val="auto"/>
        </w:rPr>
        <w:t>”</w:t>
      </w:r>
      <w:r w:rsidRPr="0097174D">
        <w:rPr>
          <w:color w:val="auto"/>
        </w:rPr>
        <w:t>的折中方案，行动研究中如何平衡</w:t>
      </w:r>
      <w:r w:rsidRPr="0097174D">
        <w:rPr>
          <w:color w:val="auto"/>
        </w:rPr>
        <w:t>“</w:t>
      </w:r>
      <w:r w:rsidRPr="0097174D">
        <w:rPr>
          <w:color w:val="auto"/>
        </w:rPr>
        <w:t>研究深度</w:t>
      </w:r>
      <w:r w:rsidRPr="0097174D">
        <w:rPr>
          <w:color w:val="auto"/>
        </w:rPr>
        <w:t>”</w:t>
      </w:r>
      <w:r w:rsidRPr="0097174D">
        <w:rPr>
          <w:color w:val="auto"/>
        </w:rPr>
        <w:t>与</w:t>
      </w:r>
      <w:r w:rsidRPr="0097174D">
        <w:rPr>
          <w:color w:val="auto"/>
        </w:rPr>
        <w:t>“</w:t>
      </w:r>
      <w:r w:rsidRPr="0097174D">
        <w:rPr>
          <w:color w:val="auto"/>
        </w:rPr>
        <w:t>伦理底线</w:t>
      </w:r>
      <w:r w:rsidRPr="0097174D">
        <w:rPr>
          <w:color w:val="auto"/>
        </w:rPr>
        <w:t>”</w:t>
      </w:r>
      <w:r w:rsidRPr="0097174D">
        <w:rPr>
          <w:color w:val="auto"/>
        </w:rPr>
        <w:t>的冲突？</w:t>
      </w:r>
    </w:p>
    <w:p w14:paraId="617D8DCF" w14:textId="77777777" w:rsidR="00606AFB" w:rsidRPr="0097174D" w:rsidRDefault="00000000">
      <w:pPr>
        <w:pStyle w:val="1"/>
        <w:rPr>
          <w:color w:val="auto"/>
        </w:rPr>
      </w:pPr>
      <w:r w:rsidRPr="0097174D">
        <w:rPr>
          <w:color w:val="auto"/>
        </w:rPr>
        <w:lastRenderedPageBreak/>
        <w:t>三、实务操作与技巧问题</w:t>
      </w:r>
    </w:p>
    <w:p w14:paraId="28B62321" w14:textId="77777777" w:rsidR="00606AFB" w:rsidRPr="0097174D" w:rsidRDefault="00000000">
      <w:pPr>
        <w:pStyle w:val="2"/>
        <w:rPr>
          <w:color w:val="auto"/>
        </w:rPr>
      </w:pPr>
      <w:r w:rsidRPr="0097174D">
        <w:rPr>
          <w:color w:val="auto"/>
        </w:rPr>
        <w:t xml:space="preserve">3.1 </w:t>
      </w:r>
      <w:r w:rsidRPr="0097174D">
        <w:rPr>
          <w:color w:val="auto"/>
        </w:rPr>
        <w:t>介入方法与策略</w:t>
      </w:r>
    </w:p>
    <w:p w14:paraId="6E6E7629" w14:textId="77777777" w:rsidR="00606AFB" w:rsidRPr="0097174D" w:rsidRDefault="00000000">
      <w:pPr>
        <w:spacing w:before="160" w:after="40"/>
        <w:ind w:firstLine="0"/>
        <w:rPr>
          <w:color w:val="auto"/>
        </w:rPr>
      </w:pPr>
      <w:r w:rsidRPr="0097174D">
        <w:rPr>
          <w:color w:val="auto"/>
          <w:sz w:val="18"/>
        </w:rPr>
        <w:t>【第二章】江泽慧</w:t>
      </w:r>
    </w:p>
    <w:p w14:paraId="1EB8068C" w14:textId="77777777" w:rsidR="00606AFB" w:rsidRPr="0097174D" w:rsidRDefault="00000000">
      <w:pPr>
        <w:spacing w:after="160"/>
        <w:rPr>
          <w:color w:val="auto"/>
        </w:rPr>
      </w:pPr>
      <w:r w:rsidRPr="0097174D">
        <w:rPr>
          <w:color w:val="auto"/>
        </w:rPr>
        <w:t>文中提到了很多台湾地区的社工制度改革，那么有哪些同样适用于大陆？</w:t>
      </w:r>
    </w:p>
    <w:p w14:paraId="14DFE1E2" w14:textId="77777777" w:rsidR="00606AFB" w:rsidRPr="0097174D" w:rsidRDefault="00000000">
      <w:pPr>
        <w:spacing w:before="160" w:after="40"/>
        <w:ind w:firstLine="0"/>
        <w:rPr>
          <w:color w:val="auto"/>
        </w:rPr>
      </w:pPr>
      <w:r w:rsidRPr="0097174D">
        <w:rPr>
          <w:color w:val="auto"/>
          <w:sz w:val="18"/>
        </w:rPr>
        <w:t>【第三章】陈艺晗</w:t>
      </w:r>
    </w:p>
    <w:p w14:paraId="6BE95757" w14:textId="77777777" w:rsidR="00606AFB" w:rsidRPr="0097174D" w:rsidRDefault="00000000">
      <w:pPr>
        <w:spacing w:after="160"/>
        <w:rPr>
          <w:color w:val="auto"/>
        </w:rPr>
      </w:pPr>
      <w:r w:rsidRPr="0097174D">
        <w:rPr>
          <w:color w:val="auto"/>
        </w:rPr>
        <w:t>龚尤倩提到福利民营化塑造了新的福利政治，在福利民营化背景下，如何在保持专业性的同时，有效应对市场压力，确保服务质量？</w:t>
      </w:r>
    </w:p>
    <w:p w14:paraId="71C8A64E" w14:textId="77777777" w:rsidR="00606AFB" w:rsidRPr="0097174D" w:rsidRDefault="00000000">
      <w:pPr>
        <w:spacing w:before="160" w:after="40"/>
        <w:ind w:firstLine="0"/>
        <w:rPr>
          <w:color w:val="auto"/>
        </w:rPr>
      </w:pPr>
      <w:r w:rsidRPr="0097174D">
        <w:rPr>
          <w:color w:val="auto"/>
          <w:sz w:val="18"/>
        </w:rPr>
        <w:t>【第五章】朱慧</w:t>
      </w:r>
    </w:p>
    <w:p w14:paraId="39A0E85C" w14:textId="77777777" w:rsidR="00606AFB" w:rsidRPr="0097174D" w:rsidRDefault="00000000">
      <w:pPr>
        <w:spacing w:after="160"/>
        <w:rPr>
          <w:color w:val="auto"/>
        </w:rPr>
      </w:pPr>
      <w:r w:rsidRPr="0097174D">
        <w:rPr>
          <w:color w:val="auto"/>
        </w:rPr>
        <w:t>论文提到基于个人与环境交流（</w:t>
      </w:r>
      <w:r w:rsidRPr="0097174D">
        <w:rPr>
          <w:color w:val="auto"/>
        </w:rPr>
        <w:t>TIE</w:t>
      </w:r>
      <w:r w:rsidRPr="0097174D">
        <w:rPr>
          <w:color w:val="auto"/>
        </w:rPr>
        <w:t>）框架拟定行动计划，那在结合行动研究方法实施该计划时，如何灵活地根据不同家庭的特殊情况对</w:t>
      </w:r>
      <w:r w:rsidRPr="0097174D">
        <w:rPr>
          <w:color w:val="auto"/>
        </w:rPr>
        <w:t>TIE</w:t>
      </w:r>
      <w:r w:rsidRPr="0097174D">
        <w:rPr>
          <w:color w:val="auto"/>
        </w:rPr>
        <w:t>框架进行调整和优化，以更精准地满足患癌家庭未成年人的实际需求？</w:t>
      </w:r>
    </w:p>
    <w:p w14:paraId="6CFEEC28" w14:textId="77777777" w:rsidR="00606AFB" w:rsidRPr="0097174D" w:rsidRDefault="00000000">
      <w:pPr>
        <w:spacing w:before="160" w:after="40"/>
        <w:ind w:firstLine="0"/>
        <w:rPr>
          <w:color w:val="auto"/>
        </w:rPr>
      </w:pPr>
      <w:r w:rsidRPr="0097174D">
        <w:rPr>
          <w:color w:val="auto"/>
          <w:sz w:val="18"/>
        </w:rPr>
        <w:t>【第五章】朱慧</w:t>
      </w:r>
    </w:p>
    <w:p w14:paraId="0AB6B977" w14:textId="77777777" w:rsidR="00606AFB" w:rsidRPr="0097174D" w:rsidRDefault="00000000">
      <w:pPr>
        <w:spacing w:after="160"/>
        <w:rPr>
          <w:color w:val="auto"/>
        </w:rPr>
      </w:pPr>
      <w:r w:rsidRPr="0097174D">
        <w:rPr>
          <w:color w:val="auto"/>
        </w:rPr>
        <w:t>在行动研究过程中，如何确保患癌家庭未成年人及其家庭成员的深度参与和持续合作，以保证研究与介入的有效性和</w:t>
      </w:r>
      <w:proofErr w:type="gramStart"/>
      <w:r w:rsidRPr="0097174D">
        <w:rPr>
          <w:color w:val="auto"/>
        </w:rPr>
        <w:t>可</w:t>
      </w:r>
      <w:proofErr w:type="gramEnd"/>
      <w:r w:rsidRPr="0097174D">
        <w:rPr>
          <w:color w:val="auto"/>
        </w:rPr>
        <w:t>持续性？</w:t>
      </w:r>
    </w:p>
    <w:p w14:paraId="1EF5B252" w14:textId="77777777" w:rsidR="00606AFB" w:rsidRPr="0097174D" w:rsidRDefault="00000000">
      <w:pPr>
        <w:spacing w:before="160" w:after="40"/>
        <w:ind w:firstLine="0"/>
        <w:rPr>
          <w:color w:val="auto"/>
        </w:rPr>
      </w:pPr>
      <w:proofErr w:type="gramStart"/>
      <w:r w:rsidRPr="0097174D">
        <w:rPr>
          <w:color w:val="auto"/>
          <w:sz w:val="18"/>
        </w:rPr>
        <w:t>【第五章】吴路明</w:t>
      </w:r>
      <w:proofErr w:type="gramEnd"/>
    </w:p>
    <w:p w14:paraId="52C6AE15" w14:textId="77777777" w:rsidR="00606AFB" w:rsidRPr="0097174D" w:rsidRDefault="00000000">
      <w:pPr>
        <w:spacing w:after="160"/>
        <w:rPr>
          <w:color w:val="auto"/>
        </w:rPr>
      </w:pPr>
      <w:r w:rsidRPr="0097174D">
        <w:rPr>
          <w:color w:val="auto"/>
        </w:rPr>
        <w:t>在构建</w:t>
      </w:r>
      <w:proofErr w:type="gramStart"/>
      <w:r w:rsidRPr="0097174D">
        <w:rPr>
          <w:color w:val="auto"/>
        </w:rPr>
        <w:t>医</w:t>
      </w:r>
      <w:proofErr w:type="gramEnd"/>
      <w:r w:rsidRPr="0097174D">
        <w:rPr>
          <w:color w:val="auto"/>
        </w:rPr>
        <w:t>患共同体的过程中，医务社工运用跨学科思维和工具时，面临的主要挑战有哪些，该如何应对？</w:t>
      </w:r>
    </w:p>
    <w:p w14:paraId="2B11419C" w14:textId="77777777" w:rsidR="00606AFB" w:rsidRPr="0097174D" w:rsidRDefault="00000000">
      <w:pPr>
        <w:spacing w:before="160" w:after="40"/>
        <w:ind w:firstLine="0"/>
        <w:rPr>
          <w:color w:val="auto"/>
        </w:rPr>
      </w:pPr>
      <w:proofErr w:type="gramStart"/>
      <w:r w:rsidRPr="0097174D">
        <w:rPr>
          <w:color w:val="auto"/>
          <w:sz w:val="18"/>
        </w:rPr>
        <w:t>【第五章】吴路明</w:t>
      </w:r>
      <w:proofErr w:type="gramEnd"/>
    </w:p>
    <w:p w14:paraId="500EB950" w14:textId="77777777" w:rsidR="00606AFB" w:rsidRPr="0097174D" w:rsidRDefault="00000000">
      <w:pPr>
        <w:spacing w:after="160"/>
        <w:rPr>
          <w:color w:val="auto"/>
        </w:rPr>
      </w:pPr>
      <w:r w:rsidRPr="0097174D">
        <w:rPr>
          <w:color w:val="auto"/>
        </w:rPr>
        <w:t>这种基于儿童神经外科医务社工服务的</w:t>
      </w:r>
      <w:proofErr w:type="gramStart"/>
      <w:r w:rsidRPr="0097174D">
        <w:rPr>
          <w:color w:val="auto"/>
        </w:rPr>
        <w:t>医</w:t>
      </w:r>
      <w:proofErr w:type="gramEnd"/>
      <w:r w:rsidRPr="0097174D">
        <w:rPr>
          <w:color w:val="auto"/>
        </w:rPr>
        <w:t>患共同体构建模式，对其他科室或其他类型医疗机构的医务社会工作有哪些可借鉴的经验和需要注意的差异？</w:t>
      </w:r>
    </w:p>
    <w:p w14:paraId="5FE82261" w14:textId="77777777" w:rsidR="00606AFB" w:rsidRPr="0097174D" w:rsidRDefault="00000000">
      <w:pPr>
        <w:spacing w:before="160" w:after="40"/>
        <w:ind w:firstLine="0"/>
        <w:rPr>
          <w:color w:val="auto"/>
        </w:rPr>
      </w:pPr>
      <w:r w:rsidRPr="0097174D">
        <w:rPr>
          <w:color w:val="auto"/>
          <w:sz w:val="18"/>
        </w:rPr>
        <w:t>【第五章】吴佩瑶</w:t>
      </w:r>
    </w:p>
    <w:p w14:paraId="677BC7CA" w14:textId="77777777" w:rsidR="00606AFB" w:rsidRPr="0097174D" w:rsidRDefault="00000000">
      <w:pPr>
        <w:spacing w:after="160"/>
        <w:rPr>
          <w:color w:val="auto"/>
        </w:rPr>
      </w:pPr>
      <w:r w:rsidRPr="0097174D">
        <w:rPr>
          <w:color w:val="auto"/>
        </w:rPr>
        <w:t>在社会工作强调人在情境中、案主自决等核心观念的背景下，如何避免管理学工具在实务应用中过度</w:t>
      </w:r>
      <w:r w:rsidRPr="0097174D">
        <w:rPr>
          <w:color w:val="auto"/>
        </w:rPr>
        <w:t>“</w:t>
      </w:r>
      <w:r w:rsidRPr="0097174D">
        <w:rPr>
          <w:color w:val="auto"/>
        </w:rPr>
        <w:t>技术化</w:t>
      </w:r>
      <w:r w:rsidRPr="0097174D">
        <w:rPr>
          <w:color w:val="auto"/>
        </w:rPr>
        <w:t>”</w:t>
      </w:r>
      <w:r w:rsidRPr="0097174D">
        <w:rPr>
          <w:color w:val="auto"/>
        </w:rPr>
        <w:t>或</w:t>
      </w:r>
      <w:r w:rsidRPr="0097174D">
        <w:rPr>
          <w:color w:val="auto"/>
        </w:rPr>
        <w:t>“</w:t>
      </w:r>
      <w:r w:rsidRPr="0097174D">
        <w:rPr>
          <w:color w:val="auto"/>
        </w:rPr>
        <w:t>工具化</w:t>
      </w:r>
      <w:r w:rsidRPr="0097174D">
        <w:rPr>
          <w:color w:val="auto"/>
        </w:rPr>
        <w:t>”</w:t>
      </w:r>
      <w:r w:rsidRPr="0097174D">
        <w:rPr>
          <w:color w:val="auto"/>
        </w:rPr>
        <w:t>，从而削弱社会工作中的人文关怀与关系建立的本质？是否需要在引入这些工具时进行社会工作的本土改造？</w:t>
      </w:r>
    </w:p>
    <w:p w14:paraId="12AC8772" w14:textId="77777777" w:rsidR="00606AFB" w:rsidRPr="0097174D" w:rsidRDefault="00000000">
      <w:pPr>
        <w:spacing w:before="160" w:after="40"/>
        <w:ind w:firstLine="0"/>
        <w:rPr>
          <w:color w:val="auto"/>
        </w:rPr>
      </w:pPr>
      <w:r w:rsidRPr="0097174D">
        <w:rPr>
          <w:color w:val="auto"/>
          <w:sz w:val="18"/>
        </w:rPr>
        <w:t>【第五章】吴佩瑶</w:t>
      </w:r>
    </w:p>
    <w:p w14:paraId="7FD4EBF0" w14:textId="77777777" w:rsidR="00606AFB" w:rsidRPr="0097174D" w:rsidRDefault="00000000">
      <w:pPr>
        <w:spacing w:after="160"/>
        <w:rPr>
          <w:color w:val="auto"/>
        </w:rPr>
      </w:pPr>
      <w:r w:rsidRPr="0097174D">
        <w:rPr>
          <w:color w:val="auto"/>
        </w:rPr>
        <w:lastRenderedPageBreak/>
        <w:t>如果要将</w:t>
      </w:r>
      <w:r w:rsidRPr="0097174D">
        <w:rPr>
          <w:color w:val="auto"/>
        </w:rPr>
        <w:t>“</w:t>
      </w:r>
      <w:r w:rsidRPr="0097174D">
        <w:rPr>
          <w:color w:val="auto"/>
        </w:rPr>
        <w:t>医患共同体</w:t>
      </w:r>
      <w:r w:rsidRPr="0097174D">
        <w:rPr>
          <w:color w:val="auto"/>
        </w:rPr>
        <w:t>”</w:t>
      </w:r>
      <w:r w:rsidRPr="0097174D">
        <w:rPr>
          <w:color w:val="auto"/>
        </w:rPr>
        <w:t>构建模式推广至资源更为匮乏的基层医院，医务社工应如何调整策略以应对资源有限、制度支持不足的挑战？是否有可能发展出一套</w:t>
      </w:r>
      <w:proofErr w:type="gramStart"/>
      <w:r w:rsidRPr="0097174D">
        <w:rPr>
          <w:color w:val="auto"/>
        </w:rPr>
        <w:t>不</w:t>
      </w:r>
      <w:proofErr w:type="gramEnd"/>
      <w:r w:rsidRPr="0097174D">
        <w:rPr>
          <w:color w:val="auto"/>
        </w:rPr>
        <w:t>高度依赖外部慈善资源的、更具普适性的医务社工服务嵌入模式？</w:t>
      </w:r>
    </w:p>
    <w:p w14:paraId="266C59FD" w14:textId="77777777" w:rsidR="00606AFB" w:rsidRPr="0097174D" w:rsidRDefault="00000000">
      <w:pPr>
        <w:spacing w:before="160" w:after="40"/>
        <w:ind w:firstLine="0"/>
        <w:rPr>
          <w:color w:val="auto"/>
        </w:rPr>
      </w:pPr>
      <w:r w:rsidRPr="0097174D">
        <w:rPr>
          <w:color w:val="auto"/>
          <w:sz w:val="18"/>
        </w:rPr>
        <w:t>【第五章】贾羽婷</w:t>
      </w:r>
    </w:p>
    <w:p w14:paraId="25C505DF" w14:textId="77777777" w:rsidR="00606AFB" w:rsidRPr="0097174D" w:rsidRDefault="00000000">
      <w:pPr>
        <w:spacing w:after="160"/>
        <w:rPr>
          <w:color w:val="auto"/>
        </w:rPr>
      </w:pPr>
      <w:r w:rsidRPr="0097174D">
        <w:rPr>
          <w:color w:val="auto"/>
        </w:rPr>
        <w:t>论文中提到，在</w:t>
      </w:r>
      <w:proofErr w:type="gramStart"/>
      <w:r w:rsidRPr="0097174D">
        <w:rPr>
          <w:color w:val="auto"/>
        </w:rPr>
        <w:t>医</w:t>
      </w:r>
      <w:proofErr w:type="gramEnd"/>
      <w:r w:rsidRPr="0097174D">
        <w:rPr>
          <w:color w:val="auto"/>
        </w:rPr>
        <w:t>患共同体构建的后期，医务社工的服务从</w:t>
      </w:r>
      <w:r w:rsidRPr="0097174D">
        <w:rPr>
          <w:color w:val="auto"/>
        </w:rPr>
        <w:t>“</w:t>
      </w:r>
      <w:r w:rsidRPr="0097174D">
        <w:rPr>
          <w:color w:val="auto"/>
        </w:rPr>
        <w:t>营造氛围</w:t>
      </w:r>
      <w:r w:rsidRPr="0097174D">
        <w:rPr>
          <w:color w:val="auto"/>
        </w:rPr>
        <w:t>”</w:t>
      </w:r>
      <w:r w:rsidRPr="0097174D">
        <w:rPr>
          <w:color w:val="auto"/>
        </w:rPr>
        <w:t>转向</w:t>
      </w:r>
      <w:r w:rsidRPr="0097174D">
        <w:rPr>
          <w:color w:val="auto"/>
        </w:rPr>
        <w:t>“</w:t>
      </w:r>
      <w:r w:rsidRPr="0097174D">
        <w:rPr>
          <w:color w:val="auto"/>
        </w:rPr>
        <w:t>嵌入医疗流程</w:t>
      </w:r>
      <w:r w:rsidRPr="0097174D">
        <w:rPr>
          <w:color w:val="auto"/>
        </w:rPr>
        <w:t>”</w:t>
      </w:r>
      <w:r w:rsidRPr="0097174D">
        <w:rPr>
          <w:color w:val="auto"/>
        </w:rPr>
        <w:t>。这种转变的本质是什么？它如何真正深化了</w:t>
      </w:r>
      <w:proofErr w:type="gramStart"/>
      <w:r w:rsidRPr="0097174D">
        <w:rPr>
          <w:color w:val="auto"/>
        </w:rPr>
        <w:t>医</w:t>
      </w:r>
      <w:proofErr w:type="gramEnd"/>
      <w:r w:rsidRPr="0097174D">
        <w:rPr>
          <w:color w:val="auto"/>
        </w:rPr>
        <w:t>患共同体的内涵？</w:t>
      </w:r>
    </w:p>
    <w:p w14:paraId="127EF004" w14:textId="77777777" w:rsidR="00606AFB" w:rsidRPr="0097174D" w:rsidRDefault="00000000">
      <w:pPr>
        <w:spacing w:before="160" w:after="40"/>
        <w:ind w:firstLine="0"/>
        <w:rPr>
          <w:color w:val="auto"/>
        </w:rPr>
      </w:pPr>
      <w:r w:rsidRPr="0097174D">
        <w:rPr>
          <w:color w:val="auto"/>
          <w:sz w:val="18"/>
        </w:rPr>
        <w:t>【第五章】贾羽婷</w:t>
      </w:r>
    </w:p>
    <w:p w14:paraId="2ACA7F2E" w14:textId="77777777" w:rsidR="00606AFB" w:rsidRPr="0097174D" w:rsidRDefault="00000000">
      <w:pPr>
        <w:spacing w:after="160"/>
        <w:rPr>
          <w:color w:val="auto"/>
        </w:rPr>
      </w:pPr>
      <w:r w:rsidRPr="0097174D">
        <w:rPr>
          <w:color w:val="auto"/>
        </w:rPr>
        <w:t>论文在</w:t>
      </w:r>
      <w:r w:rsidRPr="0097174D">
        <w:rPr>
          <w:color w:val="auto"/>
        </w:rPr>
        <w:t xml:space="preserve">“3.2 </w:t>
      </w:r>
      <w:proofErr w:type="gramStart"/>
      <w:r w:rsidRPr="0097174D">
        <w:rPr>
          <w:color w:val="auto"/>
        </w:rPr>
        <w:t>医</w:t>
      </w:r>
      <w:proofErr w:type="gramEnd"/>
      <w:r w:rsidRPr="0097174D">
        <w:rPr>
          <w:color w:val="auto"/>
        </w:rPr>
        <w:t>患共同体构建中期</w:t>
      </w:r>
      <w:r w:rsidRPr="0097174D">
        <w:rPr>
          <w:color w:val="auto"/>
        </w:rPr>
        <w:t>”</w:t>
      </w:r>
      <w:r w:rsidRPr="0097174D">
        <w:rPr>
          <w:color w:val="auto"/>
        </w:rPr>
        <w:t>提到了</w:t>
      </w:r>
      <w:r w:rsidRPr="0097174D">
        <w:rPr>
          <w:color w:val="auto"/>
        </w:rPr>
        <w:t>“</w:t>
      </w:r>
      <w:r w:rsidRPr="0097174D">
        <w:rPr>
          <w:color w:val="auto"/>
        </w:rPr>
        <w:t>组织</w:t>
      </w:r>
      <w:proofErr w:type="gramStart"/>
      <w:r w:rsidRPr="0097174D">
        <w:rPr>
          <w:color w:val="auto"/>
        </w:rPr>
        <w:t>一</w:t>
      </w:r>
      <w:proofErr w:type="gramEnd"/>
      <w:r w:rsidRPr="0097174D">
        <w:rPr>
          <w:color w:val="auto"/>
        </w:rPr>
        <w:t>相关利益主体契合模型</w:t>
      </w:r>
      <w:r w:rsidRPr="0097174D">
        <w:rPr>
          <w:color w:val="auto"/>
        </w:rPr>
        <w:t>”</w:t>
      </w:r>
      <w:r w:rsidRPr="0097174D">
        <w:rPr>
          <w:color w:val="auto"/>
        </w:rPr>
        <w:t>（</w:t>
      </w:r>
      <w:r w:rsidRPr="0097174D">
        <w:rPr>
          <w:color w:val="auto"/>
        </w:rPr>
        <w:t>O-S fit</w:t>
      </w:r>
      <w:r w:rsidRPr="0097174D">
        <w:rPr>
          <w:color w:val="auto"/>
        </w:rPr>
        <w:t>模型），并用图</w:t>
      </w:r>
      <w:r w:rsidRPr="0097174D">
        <w:rPr>
          <w:color w:val="auto"/>
        </w:rPr>
        <w:t>2</w:t>
      </w:r>
      <w:r w:rsidRPr="0097174D">
        <w:rPr>
          <w:color w:val="auto"/>
        </w:rPr>
        <w:t>展示了不同关系类型。我不太理解的是，医务社工是如何在实际操作中具体判断并维系与院内其他部门的</w:t>
      </w:r>
      <w:r w:rsidRPr="0097174D">
        <w:rPr>
          <w:color w:val="auto"/>
        </w:rPr>
        <w:t>“</w:t>
      </w:r>
      <w:r w:rsidRPr="0097174D">
        <w:rPr>
          <w:color w:val="auto"/>
        </w:rPr>
        <w:t>妥协性关系</w:t>
      </w:r>
      <w:r w:rsidRPr="0097174D">
        <w:rPr>
          <w:color w:val="auto"/>
        </w:rPr>
        <w:t>”</w:t>
      </w:r>
      <w:r w:rsidRPr="0097174D">
        <w:rPr>
          <w:color w:val="auto"/>
        </w:rPr>
        <w:t>的？</w:t>
      </w:r>
    </w:p>
    <w:p w14:paraId="357DC441" w14:textId="77777777" w:rsidR="00606AFB" w:rsidRPr="0097174D" w:rsidRDefault="00000000">
      <w:pPr>
        <w:spacing w:before="160" w:after="40"/>
        <w:ind w:firstLine="0"/>
        <w:rPr>
          <w:color w:val="auto"/>
        </w:rPr>
      </w:pPr>
      <w:r w:rsidRPr="0097174D">
        <w:rPr>
          <w:color w:val="auto"/>
          <w:sz w:val="18"/>
        </w:rPr>
        <w:t>【第五章】陆吴奕</w:t>
      </w:r>
    </w:p>
    <w:p w14:paraId="34DEC276" w14:textId="77777777" w:rsidR="00606AFB" w:rsidRPr="0097174D" w:rsidRDefault="00000000">
      <w:pPr>
        <w:spacing w:after="160"/>
        <w:rPr>
          <w:color w:val="auto"/>
        </w:rPr>
      </w:pPr>
      <w:r w:rsidRPr="0097174D">
        <w:rPr>
          <w:color w:val="auto"/>
        </w:rPr>
        <w:t>在社会工作实践中，选择这些管理学工具而非社会工作本身的专业工具（如</w:t>
      </w:r>
      <w:r w:rsidRPr="0097174D">
        <w:rPr>
          <w:color w:val="auto"/>
        </w:rPr>
        <w:t>“</w:t>
      </w:r>
      <w:r w:rsidRPr="0097174D">
        <w:rPr>
          <w:color w:val="auto"/>
        </w:rPr>
        <w:t>优势视角</w:t>
      </w:r>
      <w:r w:rsidRPr="0097174D">
        <w:rPr>
          <w:color w:val="auto"/>
        </w:rPr>
        <w:t>”“</w:t>
      </w:r>
      <w:r w:rsidRPr="0097174D">
        <w:rPr>
          <w:color w:val="auto"/>
        </w:rPr>
        <w:t>生态系统图</w:t>
      </w:r>
      <w:r w:rsidRPr="0097174D">
        <w:rPr>
          <w:color w:val="auto"/>
        </w:rPr>
        <w:t>”</w:t>
      </w:r>
      <w:r w:rsidRPr="0097174D">
        <w:rPr>
          <w:color w:val="auto"/>
        </w:rPr>
        <w:t>等）是基于怎样的</w:t>
      </w:r>
      <w:proofErr w:type="gramStart"/>
      <w:r w:rsidRPr="0097174D">
        <w:rPr>
          <w:color w:val="auto"/>
        </w:rPr>
        <w:t>考量</w:t>
      </w:r>
      <w:proofErr w:type="gramEnd"/>
      <w:r w:rsidRPr="0097174D">
        <w:rPr>
          <w:color w:val="auto"/>
        </w:rPr>
        <w:t>？这些工具在何种程度上能够与社会工作的核心价值观（如</w:t>
      </w:r>
      <w:r w:rsidRPr="0097174D">
        <w:rPr>
          <w:color w:val="auto"/>
        </w:rPr>
        <w:t>“</w:t>
      </w:r>
      <w:r w:rsidRPr="0097174D">
        <w:rPr>
          <w:color w:val="auto"/>
        </w:rPr>
        <w:t>尊重</w:t>
      </w:r>
      <w:r w:rsidRPr="0097174D">
        <w:rPr>
          <w:color w:val="auto"/>
        </w:rPr>
        <w:t>”“</w:t>
      </w:r>
      <w:r w:rsidRPr="0097174D">
        <w:rPr>
          <w:color w:val="auto"/>
        </w:rPr>
        <w:t>自决</w:t>
      </w:r>
      <w:r w:rsidRPr="0097174D">
        <w:rPr>
          <w:color w:val="auto"/>
        </w:rPr>
        <w:t>”“</w:t>
      </w:r>
      <w:r w:rsidRPr="0097174D">
        <w:rPr>
          <w:color w:val="auto"/>
        </w:rPr>
        <w:t>赋能</w:t>
      </w:r>
      <w:r w:rsidRPr="0097174D">
        <w:rPr>
          <w:color w:val="auto"/>
        </w:rPr>
        <w:t>”</w:t>
      </w:r>
      <w:r w:rsidRPr="0097174D">
        <w:rPr>
          <w:color w:val="auto"/>
        </w:rPr>
        <w:t>）相契合？是否存在工具使用过程中出现价值观冲突的风险？</w:t>
      </w:r>
    </w:p>
    <w:p w14:paraId="60D70254" w14:textId="77777777" w:rsidR="00606AFB" w:rsidRPr="0097174D" w:rsidRDefault="00000000">
      <w:pPr>
        <w:spacing w:before="160" w:after="40"/>
        <w:ind w:firstLine="0"/>
        <w:rPr>
          <w:color w:val="auto"/>
        </w:rPr>
      </w:pPr>
      <w:r w:rsidRPr="0097174D">
        <w:rPr>
          <w:color w:val="auto"/>
          <w:sz w:val="18"/>
        </w:rPr>
        <w:t>【第五章】陆吴奕</w:t>
      </w:r>
    </w:p>
    <w:p w14:paraId="33814C13" w14:textId="77777777" w:rsidR="00606AFB" w:rsidRPr="0097174D" w:rsidRDefault="00000000">
      <w:pPr>
        <w:spacing w:after="160"/>
        <w:rPr>
          <w:color w:val="auto"/>
        </w:rPr>
      </w:pPr>
      <w:r w:rsidRPr="0097174D">
        <w:rPr>
          <w:color w:val="auto"/>
        </w:rPr>
        <w:t>医务社工如何在保持</w:t>
      </w:r>
      <w:r w:rsidRPr="0097174D">
        <w:rPr>
          <w:color w:val="auto"/>
        </w:rPr>
        <w:t>“</w:t>
      </w:r>
      <w:r w:rsidRPr="0097174D">
        <w:rPr>
          <w:color w:val="auto"/>
        </w:rPr>
        <w:t>患者代言人</w:t>
      </w:r>
      <w:r w:rsidRPr="0097174D">
        <w:rPr>
          <w:color w:val="auto"/>
        </w:rPr>
        <w:t>”</w:t>
      </w:r>
      <w:r w:rsidRPr="0097174D">
        <w:rPr>
          <w:color w:val="auto"/>
        </w:rPr>
        <w:t>身份的同时，平衡医院行政、医护人员、患者与家属等多方利益？当</w:t>
      </w:r>
      <w:proofErr w:type="gramStart"/>
      <w:r w:rsidRPr="0097174D">
        <w:rPr>
          <w:color w:val="auto"/>
        </w:rPr>
        <w:t>医</w:t>
      </w:r>
      <w:proofErr w:type="gramEnd"/>
      <w:r w:rsidRPr="0097174D">
        <w:rPr>
          <w:color w:val="auto"/>
        </w:rPr>
        <w:t>患双方利益出现明显冲突时，医务社工应如何定位自己的角色？是否有可能在实践中出现</w:t>
      </w:r>
      <w:r w:rsidRPr="0097174D">
        <w:rPr>
          <w:color w:val="auto"/>
        </w:rPr>
        <w:t>“</w:t>
      </w:r>
      <w:r w:rsidRPr="0097174D">
        <w:rPr>
          <w:color w:val="auto"/>
        </w:rPr>
        <w:t>被体制化</w:t>
      </w:r>
      <w:r w:rsidRPr="0097174D">
        <w:rPr>
          <w:color w:val="auto"/>
        </w:rPr>
        <w:t>”</w:t>
      </w:r>
      <w:r w:rsidRPr="0097174D">
        <w:rPr>
          <w:color w:val="auto"/>
        </w:rPr>
        <w:t>的风险，</w:t>
      </w:r>
      <w:proofErr w:type="gramStart"/>
      <w:r w:rsidRPr="0097174D">
        <w:rPr>
          <w:color w:val="auto"/>
        </w:rPr>
        <w:t>即社工</w:t>
      </w:r>
      <w:proofErr w:type="gramEnd"/>
      <w:r w:rsidRPr="0097174D">
        <w:rPr>
          <w:color w:val="auto"/>
        </w:rPr>
        <w:t>逐渐偏向医院管理目标而弱化了为患者赋权的初衷？</w:t>
      </w:r>
    </w:p>
    <w:p w14:paraId="02503C8A" w14:textId="77777777" w:rsidR="00606AFB" w:rsidRPr="0097174D" w:rsidRDefault="00000000">
      <w:pPr>
        <w:spacing w:before="160" w:after="40"/>
        <w:ind w:firstLine="0"/>
        <w:rPr>
          <w:color w:val="auto"/>
        </w:rPr>
      </w:pPr>
      <w:r w:rsidRPr="0097174D">
        <w:rPr>
          <w:color w:val="auto"/>
          <w:sz w:val="18"/>
        </w:rPr>
        <w:t>【第五章】林优</w:t>
      </w:r>
      <w:proofErr w:type="gramStart"/>
      <w:r w:rsidRPr="0097174D">
        <w:rPr>
          <w:color w:val="auto"/>
          <w:sz w:val="18"/>
        </w:rPr>
        <w:t>优</w:t>
      </w:r>
      <w:proofErr w:type="gramEnd"/>
    </w:p>
    <w:p w14:paraId="5B2F201F" w14:textId="77777777" w:rsidR="00606AFB" w:rsidRPr="0097174D" w:rsidRDefault="00000000">
      <w:pPr>
        <w:spacing w:after="160"/>
        <w:rPr>
          <w:color w:val="auto"/>
        </w:rPr>
      </w:pPr>
      <w:r w:rsidRPr="0097174D">
        <w:rPr>
          <w:color w:val="auto"/>
        </w:rPr>
        <w:t>在运用</w:t>
      </w:r>
      <w:r w:rsidRPr="0097174D">
        <w:rPr>
          <w:color w:val="auto"/>
        </w:rPr>
        <w:t>“</w:t>
      </w:r>
      <w:r w:rsidRPr="0097174D">
        <w:rPr>
          <w:color w:val="auto"/>
        </w:rPr>
        <w:t>组织－相关利益主体契合模型</w:t>
      </w:r>
      <w:r w:rsidRPr="0097174D">
        <w:rPr>
          <w:color w:val="auto"/>
        </w:rPr>
        <w:t>”</w:t>
      </w:r>
      <w:r w:rsidRPr="0097174D">
        <w:rPr>
          <w:color w:val="auto"/>
        </w:rPr>
        <w:t>分享利益共同体的部分，为什么</w:t>
      </w:r>
      <w:proofErr w:type="gramStart"/>
      <w:r w:rsidRPr="0097174D">
        <w:rPr>
          <w:color w:val="auto"/>
        </w:rPr>
        <w:t>说行政</w:t>
      </w:r>
      <w:proofErr w:type="gramEnd"/>
      <w:r w:rsidRPr="0097174D">
        <w:rPr>
          <w:color w:val="auto"/>
        </w:rPr>
        <w:t>部门的价值主张与医务社工有所区别？冲突表现在哪？</w:t>
      </w:r>
    </w:p>
    <w:p w14:paraId="39F022A0" w14:textId="77777777" w:rsidR="00606AFB" w:rsidRPr="0097174D" w:rsidRDefault="00000000">
      <w:pPr>
        <w:spacing w:before="160" w:after="40"/>
        <w:ind w:firstLine="0"/>
        <w:rPr>
          <w:color w:val="auto"/>
        </w:rPr>
      </w:pPr>
      <w:r w:rsidRPr="0097174D">
        <w:rPr>
          <w:color w:val="auto"/>
          <w:sz w:val="18"/>
        </w:rPr>
        <w:t>【第五章】林优</w:t>
      </w:r>
      <w:proofErr w:type="gramStart"/>
      <w:r w:rsidRPr="0097174D">
        <w:rPr>
          <w:color w:val="auto"/>
          <w:sz w:val="18"/>
        </w:rPr>
        <w:t>优</w:t>
      </w:r>
      <w:proofErr w:type="gramEnd"/>
    </w:p>
    <w:p w14:paraId="4C6D2B0B" w14:textId="77777777" w:rsidR="00606AFB" w:rsidRPr="0097174D" w:rsidRDefault="00000000">
      <w:pPr>
        <w:spacing w:after="160"/>
        <w:rPr>
          <w:color w:val="auto"/>
        </w:rPr>
      </w:pPr>
      <w:r w:rsidRPr="0097174D">
        <w:rPr>
          <w:color w:val="auto"/>
        </w:rPr>
        <w:t>该论文中的医务社工筛选出两个重点专科作为问题识别和资料收集的场域，服务的开展、评估等也是针对特定的人群来开展，那么这种行动研究的过程是否具有可推广性？</w:t>
      </w:r>
    </w:p>
    <w:p w14:paraId="13191373" w14:textId="77777777" w:rsidR="00606AFB" w:rsidRPr="0097174D" w:rsidRDefault="00000000">
      <w:pPr>
        <w:spacing w:before="160" w:after="40"/>
        <w:ind w:firstLine="0"/>
        <w:rPr>
          <w:color w:val="auto"/>
        </w:rPr>
      </w:pPr>
      <w:r w:rsidRPr="0097174D">
        <w:rPr>
          <w:color w:val="auto"/>
          <w:sz w:val="18"/>
        </w:rPr>
        <w:t>【第六章】高文杰</w:t>
      </w:r>
    </w:p>
    <w:p w14:paraId="440BDD12" w14:textId="77777777" w:rsidR="00606AFB" w:rsidRPr="0097174D" w:rsidRDefault="00000000">
      <w:pPr>
        <w:spacing w:after="160"/>
        <w:rPr>
          <w:color w:val="auto"/>
        </w:rPr>
      </w:pPr>
      <w:r w:rsidRPr="0097174D">
        <w:rPr>
          <w:color w:val="auto"/>
        </w:rPr>
        <w:t>如何从根源上去除戒毒人员毒瘾再复发的状况？</w:t>
      </w:r>
    </w:p>
    <w:p w14:paraId="162CE185" w14:textId="77777777" w:rsidR="00606AFB" w:rsidRPr="0097174D" w:rsidRDefault="00000000">
      <w:pPr>
        <w:pStyle w:val="2"/>
        <w:rPr>
          <w:color w:val="auto"/>
        </w:rPr>
      </w:pPr>
      <w:r w:rsidRPr="0097174D">
        <w:rPr>
          <w:color w:val="auto"/>
        </w:rPr>
        <w:lastRenderedPageBreak/>
        <w:t xml:space="preserve">3.2 </w:t>
      </w:r>
      <w:r w:rsidRPr="0097174D">
        <w:rPr>
          <w:color w:val="auto"/>
        </w:rPr>
        <w:t>访谈技巧与方法</w:t>
      </w:r>
    </w:p>
    <w:p w14:paraId="52D466F5" w14:textId="77777777" w:rsidR="00606AFB" w:rsidRPr="0097174D" w:rsidRDefault="00000000">
      <w:pPr>
        <w:spacing w:before="160" w:after="40"/>
        <w:ind w:firstLine="0"/>
        <w:rPr>
          <w:color w:val="auto"/>
        </w:rPr>
      </w:pPr>
      <w:r w:rsidRPr="0097174D">
        <w:rPr>
          <w:color w:val="auto"/>
          <w:sz w:val="18"/>
        </w:rPr>
        <w:t>【第十章】沈茜</w:t>
      </w:r>
    </w:p>
    <w:p w14:paraId="397EB552" w14:textId="77777777" w:rsidR="00606AFB" w:rsidRPr="0097174D" w:rsidRDefault="00000000">
      <w:pPr>
        <w:spacing w:after="160"/>
        <w:rPr>
          <w:color w:val="auto"/>
        </w:rPr>
      </w:pPr>
      <w:r w:rsidRPr="0097174D">
        <w:rPr>
          <w:color w:val="auto"/>
        </w:rPr>
        <w:t>参与观察法中观察者的各项主观因素会导致观察结果产生较大的差异和不同，从而影响研究结果的客观性。在观察过程中怎样才能做到最大程度地保持观察者的中立立场，设立较为统一的参照系，进而排除观察者个体主观因素的影响，降低观察结果的误差？</w:t>
      </w:r>
    </w:p>
    <w:p w14:paraId="4CFEEF58" w14:textId="77777777" w:rsidR="00606AFB" w:rsidRPr="0097174D" w:rsidRDefault="00000000">
      <w:pPr>
        <w:pStyle w:val="2"/>
        <w:rPr>
          <w:color w:val="auto"/>
        </w:rPr>
      </w:pPr>
      <w:r w:rsidRPr="0097174D">
        <w:rPr>
          <w:color w:val="auto"/>
        </w:rPr>
        <w:t xml:space="preserve">3.3 </w:t>
      </w:r>
      <w:r w:rsidRPr="0097174D">
        <w:rPr>
          <w:color w:val="auto"/>
        </w:rPr>
        <w:t>需求评估与识别</w:t>
      </w:r>
    </w:p>
    <w:p w14:paraId="6B30D3AA" w14:textId="77777777" w:rsidR="00606AFB" w:rsidRPr="0097174D" w:rsidRDefault="00000000">
      <w:pPr>
        <w:spacing w:before="160" w:after="40"/>
        <w:ind w:firstLine="0"/>
        <w:rPr>
          <w:color w:val="auto"/>
        </w:rPr>
      </w:pPr>
      <w:r w:rsidRPr="0097174D">
        <w:rPr>
          <w:color w:val="auto"/>
          <w:sz w:val="18"/>
        </w:rPr>
        <w:t>【第三章】俞思佳</w:t>
      </w:r>
    </w:p>
    <w:p w14:paraId="4B3512A6" w14:textId="77777777" w:rsidR="00606AFB" w:rsidRPr="0097174D" w:rsidRDefault="00000000">
      <w:pPr>
        <w:spacing w:after="160"/>
        <w:rPr>
          <w:color w:val="auto"/>
        </w:rPr>
      </w:pPr>
      <w:r w:rsidRPr="0097174D">
        <w:rPr>
          <w:color w:val="auto"/>
        </w:rPr>
        <w:t>留守儿童群体之间的年龄差异可能比较大，在资源有限的情况下，能在原方案上做哪些调整，使服务达到更好的效果？</w:t>
      </w:r>
    </w:p>
    <w:p w14:paraId="4E1947BD" w14:textId="77777777" w:rsidR="00606AFB" w:rsidRPr="0097174D" w:rsidRDefault="00000000">
      <w:pPr>
        <w:pStyle w:val="2"/>
        <w:rPr>
          <w:color w:val="auto"/>
        </w:rPr>
      </w:pPr>
      <w:r w:rsidRPr="0097174D">
        <w:rPr>
          <w:color w:val="auto"/>
        </w:rPr>
        <w:t xml:space="preserve">3.4 </w:t>
      </w:r>
      <w:r w:rsidRPr="0097174D">
        <w:rPr>
          <w:color w:val="auto"/>
        </w:rPr>
        <w:t>跨专业协作</w:t>
      </w:r>
    </w:p>
    <w:p w14:paraId="3AE20AE8" w14:textId="77777777" w:rsidR="00606AFB" w:rsidRPr="0097174D" w:rsidRDefault="00000000">
      <w:pPr>
        <w:spacing w:before="160" w:after="40"/>
        <w:ind w:firstLine="0"/>
        <w:rPr>
          <w:color w:val="auto"/>
        </w:rPr>
      </w:pPr>
      <w:r w:rsidRPr="0097174D">
        <w:rPr>
          <w:color w:val="auto"/>
          <w:sz w:val="18"/>
        </w:rPr>
        <w:t>【第五章】吴佩瑶</w:t>
      </w:r>
    </w:p>
    <w:p w14:paraId="0CC939AE" w14:textId="77777777" w:rsidR="00606AFB" w:rsidRPr="0097174D" w:rsidRDefault="00000000">
      <w:pPr>
        <w:spacing w:after="160"/>
        <w:rPr>
          <w:color w:val="auto"/>
        </w:rPr>
      </w:pPr>
      <w:r w:rsidRPr="0097174D">
        <w:rPr>
          <w:color w:val="auto"/>
        </w:rPr>
        <w:t>文中提到通过</w:t>
      </w:r>
      <w:r w:rsidRPr="0097174D">
        <w:rPr>
          <w:color w:val="auto"/>
        </w:rPr>
        <w:t>“</w:t>
      </w:r>
      <w:r w:rsidRPr="0097174D">
        <w:rPr>
          <w:color w:val="auto"/>
        </w:rPr>
        <w:t>跨专业合作</w:t>
      </w:r>
      <w:r w:rsidRPr="0097174D">
        <w:rPr>
          <w:color w:val="auto"/>
        </w:rPr>
        <w:t>”</w:t>
      </w:r>
      <w:r w:rsidRPr="0097174D">
        <w:rPr>
          <w:color w:val="auto"/>
        </w:rPr>
        <w:t>（如社工、医生、心理咨询师、精神科医生等）来提供心理社会干预，但现实中不同专业之间往往存在理念冲突或沟通壁垒，在灾后高压环境下，如何实现真正的跨专业协作？有哪些可行的机制或策略？</w:t>
      </w:r>
    </w:p>
    <w:p w14:paraId="1EB6820F" w14:textId="77777777" w:rsidR="00606AFB" w:rsidRPr="0097174D" w:rsidRDefault="00000000">
      <w:pPr>
        <w:spacing w:before="160" w:after="40"/>
        <w:ind w:firstLine="0"/>
        <w:rPr>
          <w:color w:val="auto"/>
        </w:rPr>
      </w:pPr>
      <w:r w:rsidRPr="0097174D">
        <w:rPr>
          <w:color w:val="auto"/>
          <w:sz w:val="18"/>
        </w:rPr>
        <w:t>【第十二章】李启源</w:t>
      </w:r>
    </w:p>
    <w:p w14:paraId="5AA8359E" w14:textId="77777777" w:rsidR="00606AFB" w:rsidRPr="0097174D" w:rsidRDefault="00000000">
      <w:pPr>
        <w:spacing w:after="160"/>
        <w:rPr>
          <w:color w:val="auto"/>
        </w:rPr>
      </w:pPr>
      <w:r w:rsidRPr="0097174D">
        <w:rPr>
          <w:color w:val="auto"/>
        </w:rPr>
        <w:t>安宁</w:t>
      </w:r>
      <w:proofErr w:type="gramStart"/>
      <w:r w:rsidRPr="0097174D">
        <w:rPr>
          <w:color w:val="auto"/>
        </w:rPr>
        <w:t>疗护社</w:t>
      </w:r>
      <w:proofErr w:type="gramEnd"/>
      <w:r w:rsidRPr="0097174D">
        <w:rPr>
          <w:color w:val="auto"/>
        </w:rPr>
        <w:t>工常需承担心理辅导、资源链接、团队协调等多重角色，可能因</w:t>
      </w:r>
      <w:r w:rsidRPr="0097174D">
        <w:rPr>
          <w:color w:val="auto"/>
        </w:rPr>
        <w:t>“</w:t>
      </w:r>
      <w:r w:rsidRPr="0097174D">
        <w:rPr>
          <w:color w:val="auto"/>
        </w:rPr>
        <w:t>角色过载</w:t>
      </w:r>
      <w:r w:rsidRPr="0097174D">
        <w:rPr>
          <w:color w:val="auto"/>
        </w:rPr>
        <w:t>”</w:t>
      </w:r>
      <w:r w:rsidRPr="0097174D">
        <w:rPr>
          <w:color w:val="auto"/>
        </w:rPr>
        <w:t>导致服务质量下降。如何通过团队分工</w:t>
      </w:r>
      <w:proofErr w:type="gramStart"/>
      <w:r w:rsidRPr="0097174D">
        <w:rPr>
          <w:color w:val="auto"/>
        </w:rPr>
        <w:t>明确社</w:t>
      </w:r>
      <w:proofErr w:type="gramEnd"/>
      <w:r w:rsidRPr="0097174D">
        <w:rPr>
          <w:color w:val="auto"/>
        </w:rPr>
        <w:t>工的核心职责？是否可以推动</w:t>
      </w:r>
      <w:r w:rsidRPr="0097174D">
        <w:rPr>
          <w:color w:val="auto"/>
        </w:rPr>
        <w:t>“</w:t>
      </w:r>
      <w:r w:rsidRPr="0097174D">
        <w:rPr>
          <w:color w:val="auto"/>
        </w:rPr>
        <w:t>社工</w:t>
      </w:r>
      <w:r w:rsidRPr="0097174D">
        <w:rPr>
          <w:color w:val="auto"/>
        </w:rPr>
        <w:t>-</w:t>
      </w:r>
      <w:r w:rsidRPr="0097174D">
        <w:rPr>
          <w:color w:val="auto"/>
        </w:rPr>
        <w:t>心理咨询师</w:t>
      </w:r>
      <w:r w:rsidRPr="0097174D">
        <w:rPr>
          <w:color w:val="auto"/>
        </w:rPr>
        <w:t>-</w:t>
      </w:r>
      <w:r w:rsidRPr="0097174D">
        <w:rPr>
          <w:color w:val="auto"/>
        </w:rPr>
        <w:t>志愿者</w:t>
      </w:r>
      <w:r w:rsidRPr="0097174D">
        <w:rPr>
          <w:color w:val="auto"/>
        </w:rPr>
        <w:t>”</w:t>
      </w:r>
      <w:r w:rsidRPr="0097174D">
        <w:rPr>
          <w:color w:val="auto"/>
        </w:rPr>
        <w:t>的角色互补机制，</w:t>
      </w:r>
      <w:proofErr w:type="gramStart"/>
      <w:r w:rsidRPr="0097174D">
        <w:rPr>
          <w:color w:val="auto"/>
        </w:rPr>
        <w:t>让社工</w:t>
      </w:r>
      <w:proofErr w:type="gramEnd"/>
      <w:r w:rsidRPr="0097174D">
        <w:rPr>
          <w:color w:val="auto"/>
        </w:rPr>
        <w:t>聚焦资源整合与团队协调，心理专业人员负责深度心理干预？</w:t>
      </w:r>
    </w:p>
    <w:p w14:paraId="021DC2C6" w14:textId="77777777" w:rsidR="00606AFB" w:rsidRPr="0097174D" w:rsidRDefault="00000000">
      <w:pPr>
        <w:pStyle w:val="1"/>
        <w:rPr>
          <w:color w:val="auto"/>
        </w:rPr>
      </w:pPr>
      <w:r w:rsidRPr="0097174D">
        <w:rPr>
          <w:color w:val="auto"/>
        </w:rPr>
        <w:lastRenderedPageBreak/>
        <w:t>四、权力与赋权问题</w:t>
      </w:r>
    </w:p>
    <w:p w14:paraId="4AC5C746" w14:textId="77777777" w:rsidR="00606AFB" w:rsidRPr="0097174D" w:rsidRDefault="00000000">
      <w:pPr>
        <w:pStyle w:val="2"/>
        <w:rPr>
          <w:color w:val="auto"/>
        </w:rPr>
      </w:pPr>
      <w:r w:rsidRPr="0097174D">
        <w:rPr>
          <w:color w:val="auto"/>
        </w:rPr>
        <w:t xml:space="preserve">4.1 </w:t>
      </w:r>
      <w:r w:rsidRPr="0097174D">
        <w:rPr>
          <w:color w:val="auto"/>
        </w:rPr>
        <w:t>赋权的真实性与有效性</w:t>
      </w:r>
    </w:p>
    <w:p w14:paraId="207A9BC1" w14:textId="77777777" w:rsidR="00606AFB" w:rsidRPr="0097174D" w:rsidRDefault="00000000">
      <w:pPr>
        <w:spacing w:before="160" w:after="40"/>
        <w:ind w:firstLine="0"/>
        <w:rPr>
          <w:color w:val="auto"/>
        </w:rPr>
      </w:pPr>
      <w:r w:rsidRPr="0097174D">
        <w:rPr>
          <w:color w:val="auto"/>
          <w:sz w:val="18"/>
        </w:rPr>
        <w:t>【第二章】张文欣</w:t>
      </w:r>
    </w:p>
    <w:p w14:paraId="1AB604FF" w14:textId="77777777" w:rsidR="00606AFB" w:rsidRPr="0097174D" w:rsidRDefault="00000000">
      <w:pPr>
        <w:spacing w:after="160"/>
        <w:rPr>
          <w:color w:val="auto"/>
        </w:rPr>
      </w:pPr>
      <w:r w:rsidRPr="0097174D">
        <w:rPr>
          <w:color w:val="auto"/>
        </w:rPr>
        <w:t>台湾社工的专业化、民营化与标准化是否削弱了其社会正义使命与专业自主性？</w:t>
      </w:r>
    </w:p>
    <w:p w14:paraId="53EA61DC" w14:textId="77777777" w:rsidR="00606AFB" w:rsidRPr="0097174D" w:rsidRDefault="00000000">
      <w:pPr>
        <w:spacing w:before="160" w:after="40"/>
        <w:ind w:firstLine="0"/>
        <w:rPr>
          <w:color w:val="auto"/>
        </w:rPr>
      </w:pPr>
      <w:r w:rsidRPr="0097174D">
        <w:rPr>
          <w:color w:val="auto"/>
          <w:sz w:val="18"/>
        </w:rPr>
        <w:t>【第三章】陈瑜溪</w:t>
      </w:r>
    </w:p>
    <w:p w14:paraId="61B909BD" w14:textId="77777777" w:rsidR="00606AFB" w:rsidRPr="0097174D" w:rsidRDefault="00000000">
      <w:pPr>
        <w:spacing w:after="160"/>
        <w:rPr>
          <w:color w:val="auto"/>
        </w:rPr>
      </w:pPr>
      <w:r w:rsidRPr="0097174D">
        <w:rPr>
          <w:color w:val="auto"/>
        </w:rPr>
        <w:t>文章中最后一部分，在云南农村实践中，社会工作者通过行动研究识别出社区中的</w:t>
      </w:r>
      <w:r w:rsidRPr="0097174D">
        <w:rPr>
          <w:color w:val="auto"/>
        </w:rPr>
        <w:t>“</w:t>
      </w:r>
      <w:r w:rsidRPr="0097174D">
        <w:rPr>
          <w:color w:val="auto"/>
        </w:rPr>
        <w:t>能人</w:t>
      </w:r>
      <w:r w:rsidRPr="0097174D">
        <w:rPr>
          <w:color w:val="auto"/>
        </w:rPr>
        <w:t>”</w:t>
      </w:r>
      <w:r w:rsidRPr="0097174D">
        <w:rPr>
          <w:color w:val="auto"/>
        </w:rPr>
        <w:t>或</w:t>
      </w:r>
      <w:r w:rsidRPr="0097174D">
        <w:rPr>
          <w:color w:val="auto"/>
        </w:rPr>
        <w:t>“</w:t>
      </w:r>
      <w:r w:rsidRPr="0097174D">
        <w:rPr>
          <w:color w:val="auto"/>
        </w:rPr>
        <w:t>领袖</w:t>
      </w:r>
      <w:r w:rsidRPr="0097174D">
        <w:rPr>
          <w:color w:val="auto"/>
        </w:rPr>
        <w:t>”</w:t>
      </w:r>
      <w:r w:rsidRPr="0097174D">
        <w:rPr>
          <w:color w:val="auto"/>
        </w:rPr>
        <w:t>，这些被识别的个体是否可能成为新的权力中心，反而削弱了对其他弱势群体的赋权效果？文章强调</w:t>
      </w:r>
      <w:r w:rsidRPr="0097174D">
        <w:rPr>
          <w:color w:val="auto"/>
        </w:rPr>
        <w:t>“</w:t>
      </w:r>
      <w:r w:rsidRPr="0097174D">
        <w:rPr>
          <w:color w:val="auto"/>
        </w:rPr>
        <w:t>使当地民众成为自己发展的主体</w:t>
      </w:r>
      <w:r w:rsidRPr="0097174D">
        <w:rPr>
          <w:color w:val="auto"/>
        </w:rPr>
        <w:t>”</w:t>
      </w:r>
      <w:r w:rsidRPr="0097174D">
        <w:rPr>
          <w:color w:val="auto"/>
        </w:rPr>
        <w:t>，如何才能确保赋权过程的广泛性和包容性呢？</w:t>
      </w:r>
    </w:p>
    <w:p w14:paraId="12B7892E" w14:textId="77777777" w:rsidR="00606AFB" w:rsidRPr="0097174D" w:rsidRDefault="00000000">
      <w:pPr>
        <w:spacing w:before="160" w:after="40"/>
        <w:ind w:firstLine="0"/>
        <w:rPr>
          <w:color w:val="auto"/>
        </w:rPr>
      </w:pPr>
      <w:r w:rsidRPr="0097174D">
        <w:rPr>
          <w:color w:val="auto"/>
          <w:sz w:val="18"/>
        </w:rPr>
        <w:t>【第四章】裴丞誉</w:t>
      </w:r>
    </w:p>
    <w:p w14:paraId="2616644F" w14:textId="77777777" w:rsidR="00606AFB" w:rsidRPr="0097174D" w:rsidRDefault="00000000">
      <w:pPr>
        <w:spacing w:after="160"/>
        <w:rPr>
          <w:color w:val="auto"/>
        </w:rPr>
      </w:pPr>
      <w:r w:rsidRPr="0097174D">
        <w:rPr>
          <w:color w:val="auto"/>
        </w:rPr>
        <w:t>文中提到通过成立</w:t>
      </w:r>
      <w:r w:rsidRPr="0097174D">
        <w:rPr>
          <w:color w:val="auto"/>
        </w:rPr>
        <w:t>“</w:t>
      </w:r>
      <w:r w:rsidRPr="0097174D">
        <w:rPr>
          <w:color w:val="auto"/>
        </w:rPr>
        <w:t>携爱家园</w:t>
      </w:r>
      <w:r w:rsidRPr="0097174D">
        <w:rPr>
          <w:color w:val="auto"/>
        </w:rPr>
        <w:t>”</w:t>
      </w:r>
      <w:r w:rsidRPr="0097174D">
        <w:rPr>
          <w:color w:val="auto"/>
        </w:rPr>
        <w:t>理事会来培育</w:t>
      </w:r>
      <w:proofErr w:type="gramStart"/>
      <w:r w:rsidRPr="0097174D">
        <w:rPr>
          <w:color w:val="auto"/>
        </w:rPr>
        <w:t>失独家庭</w:t>
      </w:r>
      <w:proofErr w:type="gramEnd"/>
      <w:r w:rsidRPr="0097174D">
        <w:rPr>
          <w:color w:val="auto"/>
        </w:rPr>
        <w:t>的自组织能力。然而，这一过程仍由社工发起、推动并赋权。这是否可能导致</w:t>
      </w:r>
      <w:r w:rsidRPr="0097174D">
        <w:rPr>
          <w:color w:val="auto"/>
        </w:rPr>
        <w:t>“</w:t>
      </w:r>
      <w:r w:rsidRPr="0097174D">
        <w:rPr>
          <w:color w:val="auto"/>
        </w:rPr>
        <w:t>自组织</w:t>
      </w:r>
      <w:r w:rsidRPr="0097174D">
        <w:rPr>
          <w:color w:val="auto"/>
        </w:rPr>
        <w:t>”</w:t>
      </w:r>
      <w:r w:rsidRPr="0097174D">
        <w:rPr>
          <w:color w:val="auto"/>
        </w:rPr>
        <w:t>本质上仍属于外部引导下的组织形态？</w:t>
      </w:r>
      <w:proofErr w:type="gramStart"/>
      <w:r w:rsidRPr="0097174D">
        <w:rPr>
          <w:color w:val="auto"/>
        </w:rPr>
        <w:t>失独家庭</w:t>
      </w:r>
      <w:proofErr w:type="gramEnd"/>
      <w:r w:rsidRPr="0097174D">
        <w:rPr>
          <w:color w:val="auto"/>
        </w:rPr>
        <w:t>是否真正具备自主决策和可持续发展的能力？</w:t>
      </w:r>
    </w:p>
    <w:p w14:paraId="4412DFD3" w14:textId="77777777" w:rsidR="00606AFB" w:rsidRPr="0097174D" w:rsidRDefault="00000000">
      <w:pPr>
        <w:spacing w:before="160" w:after="40"/>
        <w:ind w:firstLine="0"/>
        <w:rPr>
          <w:color w:val="auto"/>
        </w:rPr>
      </w:pPr>
      <w:r w:rsidRPr="0097174D">
        <w:rPr>
          <w:color w:val="auto"/>
          <w:sz w:val="18"/>
        </w:rPr>
        <w:t>【第四章】徐好</w:t>
      </w:r>
    </w:p>
    <w:p w14:paraId="2321732D" w14:textId="77777777" w:rsidR="00606AFB" w:rsidRPr="0097174D" w:rsidRDefault="00000000">
      <w:pPr>
        <w:spacing w:after="160"/>
        <w:rPr>
          <w:color w:val="auto"/>
        </w:rPr>
      </w:pPr>
      <w:r w:rsidRPr="0097174D">
        <w:rPr>
          <w:color w:val="auto"/>
        </w:rPr>
        <w:t>研究团队建立自组织时，骨干成员可能会形成新的权力中心，导致部分家庭被边缘化，影响行动研究</w:t>
      </w:r>
      <w:r w:rsidRPr="0097174D">
        <w:rPr>
          <w:color w:val="auto"/>
        </w:rPr>
        <w:t>“</w:t>
      </w:r>
      <w:r w:rsidRPr="0097174D">
        <w:rPr>
          <w:color w:val="auto"/>
        </w:rPr>
        <w:t>全员赋权</w:t>
      </w:r>
      <w:r w:rsidRPr="0097174D">
        <w:rPr>
          <w:color w:val="auto"/>
        </w:rPr>
        <w:t>”</w:t>
      </w:r>
      <w:r w:rsidRPr="0097174D">
        <w:rPr>
          <w:color w:val="auto"/>
        </w:rPr>
        <w:t>的初衷，应如何防止此现象发生？</w:t>
      </w:r>
    </w:p>
    <w:p w14:paraId="554C50CD" w14:textId="77777777" w:rsidR="00606AFB" w:rsidRPr="0097174D" w:rsidRDefault="00000000">
      <w:pPr>
        <w:spacing w:before="160" w:after="40"/>
        <w:ind w:firstLine="0"/>
        <w:rPr>
          <w:color w:val="auto"/>
        </w:rPr>
      </w:pPr>
      <w:r w:rsidRPr="0097174D">
        <w:rPr>
          <w:color w:val="auto"/>
          <w:sz w:val="18"/>
        </w:rPr>
        <w:t>【第四章】朱慧</w:t>
      </w:r>
    </w:p>
    <w:p w14:paraId="6BC49EF0" w14:textId="77777777" w:rsidR="00606AFB" w:rsidRPr="0097174D" w:rsidRDefault="00000000">
      <w:pPr>
        <w:spacing w:after="160"/>
        <w:rPr>
          <w:color w:val="auto"/>
        </w:rPr>
      </w:pPr>
      <w:r w:rsidRPr="0097174D">
        <w:rPr>
          <w:color w:val="auto"/>
        </w:rPr>
        <w:t>在社会工作介入</w:t>
      </w:r>
      <w:proofErr w:type="gramStart"/>
      <w:r w:rsidRPr="0097174D">
        <w:rPr>
          <w:color w:val="auto"/>
        </w:rPr>
        <w:t>失独家庭</w:t>
      </w:r>
      <w:proofErr w:type="gramEnd"/>
      <w:r w:rsidRPr="0097174D">
        <w:rPr>
          <w:color w:val="auto"/>
        </w:rPr>
        <w:t>生活重建的行动研究过程中，社会工作者</w:t>
      </w:r>
      <w:proofErr w:type="gramStart"/>
      <w:r w:rsidRPr="0097174D">
        <w:rPr>
          <w:color w:val="auto"/>
        </w:rPr>
        <w:t>需怎样</w:t>
      </w:r>
      <w:proofErr w:type="gramEnd"/>
      <w:r w:rsidRPr="0097174D">
        <w:rPr>
          <w:color w:val="auto"/>
        </w:rPr>
        <w:t>平衡</w:t>
      </w:r>
      <w:r w:rsidRPr="0097174D">
        <w:rPr>
          <w:color w:val="auto"/>
        </w:rPr>
        <w:t>“</w:t>
      </w:r>
      <w:r w:rsidRPr="0097174D">
        <w:rPr>
          <w:color w:val="auto"/>
        </w:rPr>
        <w:t>研究者</w:t>
      </w:r>
      <w:r w:rsidRPr="0097174D">
        <w:rPr>
          <w:color w:val="auto"/>
        </w:rPr>
        <w:t>”</w:t>
      </w:r>
      <w:r w:rsidRPr="0097174D">
        <w:rPr>
          <w:color w:val="auto"/>
        </w:rPr>
        <w:t>与</w:t>
      </w:r>
      <w:r w:rsidRPr="0097174D">
        <w:rPr>
          <w:color w:val="auto"/>
        </w:rPr>
        <w:t>“</w:t>
      </w:r>
      <w:r w:rsidRPr="0097174D">
        <w:rPr>
          <w:color w:val="auto"/>
        </w:rPr>
        <w:t>实践者</w:t>
      </w:r>
      <w:r w:rsidRPr="0097174D">
        <w:rPr>
          <w:color w:val="auto"/>
        </w:rPr>
        <w:t>”</w:t>
      </w:r>
      <w:r w:rsidRPr="0097174D">
        <w:rPr>
          <w:color w:val="auto"/>
        </w:rPr>
        <w:t>的双重身份，并促使</w:t>
      </w:r>
      <w:proofErr w:type="gramStart"/>
      <w:r w:rsidRPr="0097174D">
        <w:rPr>
          <w:color w:val="auto"/>
        </w:rPr>
        <w:t>失独家庭</w:t>
      </w:r>
      <w:proofErr w:type="gramEnd"/>
      <w:r w:rsidRPr="0097174D">
        <w:rPr>
          <w:color w:val="auto"/>
        </w:rPr>
        <w:t>由</w:t>
      </w:r>
      <w:r w:rsidRPr="0097174D">
        <w:rPr>
          <w:color w:val="auto"/>
        </w:rPr>
        <w:t>“</w:t>
      </w:r>
      <w:r w:rsidRPr="0097174D">
        <w:rPr>
          <w:color w:val="auto"/>
        </w:rPr>
        <w:t>被研究对象</w:t>
      </w:r>
      <w:r w:rsidRPr="0097174D">
        <w:rPr>
          <w:color w:val="auto"/>
        </w:rPr>
        <w:t>”</w:t>
      </w:r>
      <w:r w:rsidRPr="0097174D">
        <w:rPr>
          <w:color w:val="auto"/>
        </w:rPr>
        <w:t>的角色转变为</w:t>
      </w:r>
      <w:r w:rsidRPr="0097174D">
        <w:rPr>
          <w:color w:val="auto"/>
        </w:rPr>
        <w:t>“</w:t>
      </w:r>
      <w:r w:rsidRPr="0097174D">
        <w:rPr>
          <w:color w:val="auto"/>
        </w:rPr>
        <w:t>共同研究者</w:t>
      </w:r>
      <w:r w:rsidRPr="0097174D">
        <w:rPr>
          <w:color w:val="auto"/>
        </w:rPr>
        <w:t>”</w:t>
      </w:r>
      <w:r w:rsidRPr="0097174D">
        <w:rPr>
          <w:color w:val="auto"/>
        </w:rPr>
        <w:t>呢？</w:t>
      </w:r>
    </w:p>
    <w:p w14:paraId="71124E8D" w14:textId="77777777" w:rsidR="00606AFB" w:rsidRPr="0097174D" w:rsidRDefault="00000000">
      <w:pPr>
        <w:spacing w:before="160" w:after="40"/>
        <w:ind w:firstLine="0"/>
        <w:rPr>
          <w:color w:val="auto"/>
        </w:rPr>
      </w:pPr>
      <w:r w:rsidRPr="0097174D">
        <w:rPr>
          <w:color w:val="auto"/>
          <w:sz w:val="18"/>
        </w:rPr>
        <w:t>【第四章】朱慧</w:t>
      </w:r>
    </w:p>
    <w:p w14:paraId="665C70AE" w14:textId="77777777" w:rsidR="00606AFB" w:rsidRPr="0097174D" w:rsidRDefault="00000000">
      <w:pPr>
        <w:spacing w:after="160"/>
        <w:rPr>
          <w:color w:val="auto"/>
        </w:rPr>
      </w:pPr>
      <w:r w:rsidRPr="0097174D">
        <w:rPr>
          <w:color w:val="auto"/>
        </w:rPr>
        <w:t>在社会工作介入</w:t>
      </w:r>
      <w:proofErr w:type="gramStart"/>
      <w:r w:rsidRPr="0097174D">
        <w:rPr>
          <w:color w:val="auto"/>
        </w:rPr>
        <w:t>失独家庭</w:t>
      </w:r>
      <w:proofErr w:type="gramEnd"/>
      <w:r w:rsidRPr="0097174D">
        <w:rPr>
          <w:color w:val="auto"/>
        </w:rPr>
        <w:t>生活重建的行动研究过程中，如何借助行动研究的循环机制，有效整合资源，搭建</w:t>
      </w:r>
      <w:proofErr w:type="gramStart"/>
      <w:r w:rsidRPr="0097174D">
        <w:rPr>
          <w:color w:val="auto"/>
        </w:rPr>
        <w:t>失独家庭</w:t>
      </w:r>
      <w:proofErr w:type="gramEnd"/>
      <w:r w:rsidRPr="0097174D">
        <w:rPr>
          <w:color w:val="auto"/>
        </w:rPr>
        <w:t>的社会支持系统，提升其生活能力和社会参与能力，进而帮助他们更有效地重建生活秩序、摆脱困境呢？</w:t>
      </w:r>
    </w:p>
    <w:p w14:paraId="035BADFD" w14:textId="77777777" w:rsidR="00606AFB" w:rsidRPr="0097174D" w:rsidRDefault="00000000">
      <w:pPr>
        <w:spacing w:before="160" w:after="40"/>
        <w:ind w:firstLine="0"/>
        <w:rPr>
          <w:color w:val="auto"/>
        </w:rPr>
      </w:pPr>
      <w:r w:rsidRPr="0097174D">
        <w:rPr>
          <w:color w:val="auto"/>
          <w:sz w:val="18"/>
        </w:rPr>
        <w:t>【第九章】梁盈盈</w:t>
      </w:r>
    </w:p>
    <w:p w14:paraId="6F2E702A" w14:textId="77777777" w:rsidR="00606AFB" w:rsidRPr="0097174D" w:rsidRDefault="00000000">
      <w:pPr>
        <w:spacing w:after="160"/>
        <w:rPr>
          <w:color w:val="auto"/>
        </w:rPr>
      </w:pPr>
      <w:r w:rsidRPr="0097174D">
        <w:rPr>
          <w:color w:val="auto"/>
        </w:rPr>
        <w:t>赋权的定义是什么？文中</w:t>
      </w:r>
      <w:r w:rsidRPr="0097174D">
        <w:rPr>
          <w:color w:val="auto"/>
        </w:rPr>
        <w:t>227</w:t>
      </w:r>
      <w:r w:rsidRPr="0097174D">
        <w:rPr>
          <w:color w:val="auto"/>
        </w:rPr>
        <w:t>提到：</w:t>
      </w:r>
      <w:r w:rsidRPr="0097174D">
        <w:rPr>
          <w:color w:val="auto"/>
        </w:rPr>
        <w:t>“</w:t>
      </w:r>
      <w:r w:rsidRPr="0097174D">
        <w:rPr>
          <w:color w:val="auto"/>
        </w:rPr>
        <w:t>社会工作者增进群体内部的社会联结，促进社群多元文化发展</w:t>
      </w:r>
      <w:r w:rsidRPr="0097174D">
        <w:rPr>
          <w:color w:val="auto"/>
        </w:rPr>
        <w:t>”</w:t>
      </w:r>
      <w:r w:rsidRPr="0097174D">
        <w:rPr>
          <w:color w:val="auto"/>
        </w:rPr>
        <w:t>如何体现赋权理念中，促进掌控自身发展并参与社会事务？</w:t>
      </w:r>
    </w:p>
    <w:p w14:paraId="6391F05E" w14:textId="77777777" w:rsidR="00606AFB" w:rsidRPr="0097174D" w:rsidRDefault="00000000">
      <w:pPr>
        <w:spacing w:before="160" w:after="40"/>
        <w:ind w:firstLine="0"/>
        <w:rPr>
          <w:color w:val="auto"/>
        </w:rPr>
      </w:pPr>
      <w:r w:rsidRPr="0097174D">
        <w:rPr>
          <w:color w:val="auto"/>
          <w:sz w:val="18"/>
        </w:rPr>
        <w:t>【第九章】梁盈盈</w:t>
      </w:r>
    </w:p>
    <w:p w14:paraId="70BF42C0" w14:textId="77777777" w:rsidR="00606AFB" w:rsidRPr="0097174D" w:rsidRDefault="00000000">
      <w:pPr>
        <w:spacing w:after="160"/>
        <w:rPr>
          <w:color w:val="auto"/>
        </w:rPr>
      </w:pPr>
      <w:r w:rsidRPr="0097174D">
        <w:rPr>
          <w:color w:val="auto"/>
        </w:rPr>
        <w:lastRenderedPageBreak/>
        <w:t>文字</w:t>
      </w:r>
      <w:r w:rsidRPr="0097174D">
        <w:rPr>
          <w:color w:val="auto"/>
        </w:rPr>
        <w:t>224</w:t>
      </w:r>
      <w:r w:rsidRPr="0097174D">
        <w:rPr>
          <w:color w:val="auto"/>
        </w:rPr>
        <w:t>页提到：</w:t>
      </w:r>
      <w:r w:rsidRPr="0097174D">
        <w:rPr>
          <w:color w:val="auto"/>
        </w:rPr>
        <w:t>“</w:t>
      </w:r>
      <w:r w:rsidRPr="0097174D">
        <w:rPr>
          <w:color w:val="auto"/>
        </w:rPr>
        <w:t>水上居民是一个同舟共济、不惧风浪、头脑灵活、富有文化内涵的群体。</w:t>
      </w:r>
      <w:r w:rsidRPr="0097174D">
        <w:rPr>
          <w:color w:val="auto"/>
        </w:rPr>
        <w:t>”</w:t>
      </w:r>
      <w:r w:rsidRPr="0097174D">
        <w:rPr>
          <w:color w:val="auto"/>
        </w:rPr>
        <w:t>，会出现有一位居民不符合这种特征的情况吗，他也是群体的一员吗？他的存在重要吗？</w:t>
      </w:r>
    </w:p>
    <w:p w14:paraId="7470C292" w14:textId="77777777" w:rsidR="00606AFB" w:rsidRPr="0097174D" w:rsidRDefault="00000000">
      <w:pPr>
        <w:spacing w:before="160" w:after="40"/>
        <w:ind w:firstLine="0"/>
        <w:rPr>
          <w:color w:val="auto"/>
        </w:rPr>
      </w:pPr>
      <w:r w:rsidRPr="0097174D">
        <w:rPr>
          <w:color w:val="auto"/>
          <w:sz w:val="18"/>
        </w:rPr>
        <w:t>【第九章】梁欣蕊</w:t>
      </w:r>
    </w:p>
    <w:p w14:paraId="24E560F0" w14:textId="77777777" w:rsidR="00606AFB" w:rsidRPr="0097174D" w:rsidRDefault="00000000">
      <w:pPr>
        <w:spacing w:after="160"/>
        <w:rPr>
          <w:color w:val="auto"/>
        </w:rPr>
      </w:pPr>
      <w:r w:rsidRPr="0097174D">
        <w:rPr>
          <w:color w:val="auto"/>
        </w:rPr>
        <w:t>文中描述的赋权路径始于</w:t>
      </w:r>
      <w:r w:rsidRPr="0097174D">
        <w:rPr>
          <w:color w:val="auto"/>
        </w:rPr>
        <w:t>“</w:t>
      </w:r>
      <w:r w:rsidRPr="0097174D">
        <w:rPr>
          <w:color w:val="auto"/>
        </w:rPr>
        <w:t>个体口述</w:t>
      </w:r>
      <w:r w:rsidRPr="0097174D">
        <w:rPr>
          <w:color w:val="auto"/>
        </w:rPr>
        <w:t>”</w:t>
      </w:r>
      <w:r w:rsidRPr="0097174D">
        <w:rPr>
          <w:color w:val="auto"/>
        </w:rPr>
        <w:t>，最终迈向</w:t>
      </w:r>
      <w:r w:rsidRPr="0097174D">
        <w:rPr>
          <w:color w:val="auto"/>
        </w:rPr>
        <w:t>“</w:t>
      </w:r>
      <w:r w:rsidRPr="0097174D">
        <w:rPr>
          <w:color w:val="auto"/>
        </w:rPr>
        <w:t>社会操演</w:t>
      </w:r>
      <w:r w:rsidRPr="0097174D">
        <w:rPr>
          <w:color w:val="auto"/>
        </w:rPr>
        <w:t>”</w:t>
      </w:r>
      <w:r w:rsidRPr="0097174D">
        <w:rPr>
          <w:color w:val="auto"/>
        </w:rPr>
        <w:t>和</w:t>
      </w:r>
      <w:r w:rsidRPr="0097174D">
        <w:rPr>
          <w:color w:val="auto"/>
        </w:rPr>
        <w:t>“</w:t>
      </w:r>
      <w:r w:rsidRPr="0097174D">
        <w:rPr>
          <w:color w:val="auto"/>
        </w:rPr>
        <w:t>社会联结</w:t>
      </w:r>
      <w:r w:rsidRPr="0097174D">
        <w:rPr>
          <w:color w:val="auto"/>
        </w:rPr>
        <w:t>”</w:t>
      </w:r>
      <w:r w:rsidRPr="0097174D">
        <w:rPr>
          <w:color w:val="auto"/>
        </w:rPr>
        <w:t>。在这个过程中，那些不善于言辞、性格内向或对集体活动不感兴趣的个体，是否可能被边缘化？是否承认</w:t>
      </w:r>
      <w:r w:rsidRPr="0097174D">
        <w:rPr>
          <w:color w:val="auto"/>
        </w:rPr>
        <w:t>“</w:t>
      </w:r>
      <w:r w:rsidRPr="0097174D">
        <w:rPr>
          <w:color w:val="auto"/>
        </w:rPr>
        <w:t>选择不参与</w:t>
      </w:r>
      <w:r w:rsidRPr="0097174D">
        <w:rPr>
          <w:color w:val="auto"/>
        </w:rPr>
        <w:t>”</w:t>
      </w:r>
      <w:r w:rsidRPr="0097174D">
        <w:rPr>
          <w:color w:val="auto"/>
        </w:rPr>
        <w:t>本身也是一种赋权的表现（即个体有权利决定自己的生活和叙事方式）？社工如何尊重这种选择，同时仍能为该个体提供其他形式的支持？同时社工是否会存在引导性而非中立性记录？</w:t>
      </w:r>
    </w:p>
    <w:p w14:paraId="0EC4A172" w14:textId="77777777" w:rsidR="00606AFB" w:rsidRPr="0097174D" w:rsidRDefault="00000000">
      <w:pPr>
        <w:spacing w:before="160" w:after="40"/>
        <w:ind w:firstLine="0"/>
        <w:rPr>
          <w:color w:val="auto"/>
        </w:rPr>
      </w:pPr>
      <w:r w:rsidRPr="0097174D">
        <w:rPr>
          <w:color w:val="auto"/>
          <w:sz w:val="18"/>
        </w:rPr>
        <w:t>【第九章】梁欣蕊</w:t>
      </w:r>
    </w:p>
    <w:p w14:paraId="2872461E" w14:textId="77777777" w:rsidR="00606AFB" w:rsidRPr="0097174D" w:rsidRDefault="00000000">
      <w:pPr>
        <w:spacing w:after="160"/>
        <w:rPr>
          <w:color w:val="auto"/>
        </w:rPr>
      </w:pPr>
      <w:r w:rsidRPr="0097174D">
        <w:rPr>
          <w:color w:val="auto"/>
        </w:rPr>
        <w:t>作者在文中指出水上居民</w:t>
      </w:r>
      <w:r w:rsidRPr="0097174D">
        <w:rPr>
          <w:color w:val="auto"/>
        </w:rPr>
        <w:t>“</w:t>
      </w:r>
      <w:r w:rsidRPr="0097174D">
        <w:rPr>
          <w:color w:val="auto"/>
        </w:rPr>
        <w:t>没读书没文化</w:t>
      </w:r>
      <w:r w:rsidRPr="0097174D">
        <w:rPr>
          <w:color w:val="auto"/>
        </w:rPr>
        <w:t>”</w:t>
      </w:r>
      <w:r w:rsidRPr="0097174D">
        <w:rPr>
          <w:color w:val="auto"/>
        </w:rPr>
        <w:t>，却又盛赞其船歌文化</w:t>
      </w:r>
      <w:r w:rsidRPr="0097174D">
        <w:rPr>
          <w:color w:val="auto"/>
        </w:rPr>
        <w:t>p224</w:t>
      </w:r>
      <w:r w:rsidRPr="0097174D">
        <w:rPr>
          <w:color w:val="auto"/>
        </w:rPr>
        <w:t>，我认为作者意图是积极的，但无意识地强化了</w:t>
      </w:r>
      <w:r w:rsidRPr="0097174D">
        <w:rPr>
          <w:color w:val="auto"/>
        </w:rPr>
        <w:t>“</w:t>
      </w:r>
      <w:r w:rsidRPr="0097174D">
        <w:rPr>
          <w:color w:val="auto"/>
        </w:rPr>
        <w:t>主流文化</w:t>
      </w:r>
      <w:r w:rsidRPr="0097174D">
        <w:rPr>
          <w:color w:val="auto"/>
        </w:rPr>
        <w:t>”</w:t>
      </w:r>
      <w:r w:rsidRPr="0097174D">
        <w:rPr>
          <w:color w:val="auto"/>
        </w:rPr>
        <w:t>与</w:t>
      </w:r>
      <w:r w:rsidRPr="0097174D">
        <w:rPr>
          <w:color w:val="auto"/>
        </w:rPr>
        <w:t>“</w:t>
      </w:r>
      <w:r w:rsidRPr="0097174D">
        <w:rPr>
          <w:color w:val="auto"/>
        </w:rPr>
        <w:t>亚文化</w:t>
      </w:r>
      <w:r w:rsidRPr="0097174D">
        <w:rPr>
          <w:color w:val="auto"/>
        </w:rPr>
        <w:t>”</w:t>
      </w:r>
      <w:r w:rsidRPr="0097174D">
        <w:rPr>
          <w:color w:val="auto"/>
        </w:rPr>
        <w:t>的二元对立。社会工作在通过文化路径进行赋权时，如何避免从</w:t>
      </w:r>
      <w:r w:rsidRPr="0097174D">
        <w:rPr>
          <w:color w:val="auto"/>
        </w:rPr>
        <w:t>“</w:t>
      </w:r>
      <w:r w:rsidRPr="0097174D">
        <w:rPr>
          <w:color w:val="auto"/>
        </w:rPr>
        <w:t>消除污名</w:t>
      </w:r>
      <w:r w:rsidRPr="0097174D">
        <w:rPr>
          <w:color w:val="auto"/>
        </w:rPr>
        <w:t>”</w:t>
      </w:r>
      <w:r w:rsidRPr="0097174D">
        <w:rPr>
          <w:color w:val="auto"/>
        </w:rPr>
        <w:t>滑向</w:t>
      </w:r>
      <w:r w:rsidRPr="0097174D">
        <w:rPr>
          <w:color w:val="auto"/>
        </w:rPr>
        <w:t>“</w:t>
      </w:r>
      <w:r w:rsidRPr="0097174D">
        <w:rPr>
          <w:color w:val="auto"/>
        </w:rPr>
        <w:t>固化文化差异</w:t>
      </w:r>
      <w:r w:rsidRPr="0097174D">
        <w:rPr>
          <w:color w:val="auto"/>
        </w:rPr>
        <w:t>”</w:t>
      </w:r>
      <w:r w:rsidRPr="0097174D">
        <w:rPr>
          <w:color w:val="auto"/>
        </w:rPr>
        <w:t>？在</w:t>
      </w:r>
      <w:r w:rsidRPr="0097174D">
        <w:rPr>
          <w:color w:val="auto"/>
        </w:rPr>
        <w:t>“</w:t>
      </w:r>
      <w:r w:rsidRPr="0097174D">
        <w:rPr>
          <w:color w:val="auto"/>
        </w:rPr>
        <w:t>文化自信</w:t>
      </w:r>
      <w:r w:rsidRPr="0097174D">
        <w:rPr>
          <w:color w:val="auto"/>
        </w:rPr>
        <w:t>”</w:t>
      </w:r>
      <w:r w:rsidRPr="0097174D">
        <w:rPr>
          <w:color w:val="auto"/>
        </w:rPr>
        <w:t>和</w:t>
      </w:r>
      <w:r w:rsidRPr="0097174D">
        <w:rPr>
          <w:color w:val="auto"/>
        </w:rPr>
        <w:t>“</w:t>
      </w:r>
      <w:r w:rsidRPr="0097174D">
        <w:rPr>
          <w:color w:val="auto"/>
        </w:rPr>
        <w:t>社会融合</w:t>
      </w:r>
      <w:r w:rsidRPr="0097174D">
        <w:rPr>
          <w:color w:val="auto"/>
        </w:rPr>
        <w:t>”</w:t>
      </w:r>
      <w:r w:rsidRPr="0097174D">
        <w:rPr>
          <w:color w:val="auto"/>
        </w:rPr>
        <w:t>这两个都可能成为目标的方向之间，应如何取得通向共融，而非新的隔离？</w:t>
      </w:r>
    </w:p>
    <w:p w14:paraId="42F8AD1D" w14:textId="77777777" w:rsidR="00606AFB" w:rsidRPr="0097174D" w:rsidRDefault="00000000">
      <w:pPr>
        <w:spacing w:before="160" w:after="40"/>
        <w:ind w:firstLine="0"/>
        <w:rPr>
          <w:color w:val="auto"/>
        </w:rPr>
      </w:pPr>
      <w:r w:rsidRPr="0097174D">
        <w:rPr>
          <w:color w:val="auto"/>
          <w:sz w:val="18"/>
        </w:rPr>
        <w:t>【第九章】林优</w:t>
      </w:r>
      <w:proofErr w:type="gramStart"/>
      <w:r w:rsidRPr="0097174D">
        <w:rPr>
          <w:color w:val="auto"/>
          <w:sz w:val="18"/>
        </w:rPr>
        <w:t>优</w:t>
      </w:r>
      <w:proofErr w:type="gramEnd"/>
    </w:p>
    <w:p w14:paraId="5915FE8F" w14:textId="77777777" w:rsidR="00606AFB" w:rsidRPr="0097174D" w:rsidRDefault="00000000">
      <w:pPr>
        <w:spacing w:after="160"/>
        <w:rPr>
          <w:color w:val="auto"/>
        </w:rPr>
      </w:pPr>
      <w:r w:rsidRPr="0097174D">
        <w:rPr>
          <w:color w:val="auto"/>
        </w:rPr>
        <w:t>口述史在受到语言沟通上的困难时，会让服务对象因表达不能被完全理解，从而造成其心理压力以及对社会工作者的不信任等问题，这应该如何解决？现在有许多社会工作岗位招聘社会工作者会要求最好是会本地的语言，这行为是否会给社会工作这一专业设限？</w:t>
      </w:r>
    </w:p>
    <w:p w14:paraId="3BD3A9AA" w14:textId="77777777" w:rsidR="00606AFB" w:rsidRPr="0097174D" w:rsidRDefault="00000000">
      <w:pPr>
        <w:spacing w:before="160" w:after="40"/>
        <w:ind w:firstLine="0"/>
        <w:rPr>
          <w:color w:val="auto"/>
        </w:rPr>
      </w:pPr>
      <w:r w:rsidRPr="0097174D">
        <w:rPr>
          <w:color w:val="auto"/>
          <w:sz w:val="18"/>
        </w:rPr>
        <w:t>【第九章】林优</w:t>
      </w:r>
      <w:proofErr w:type="gramStart"/>
      <w:r w:rsidRPr="0097174D">
        <w:rPr>
          <w:color w:val="auto"/>
          <w:sz w:val="18"/>
        </w:rPr>
        <w:t>优</w:t>
      </w:r>
      <w:proofErr w:type="gramEnd"/>
    </w:p>
    <w:p w14:paraId="42209FF2" w14:textId="77777777" w:rsidR="00606AFB" w:rsidRPr="0097174D" w:rsidRDefault="00000000">
      <w:pPr>
        <w:spacing w:after="160"/>
        <w:rPr>
          <w:color w:val="auto"/>
        </w:rPr>
      </w:pPr>
      <w:r w:rsidRPr="0097174D">
        <w:rPr>
          <w:color w:val="auto"/>
        </w:rPr>
        <w:t>通过口述史，更能够使社会工作者接近居民的生活，从而揭开他们不为人知的另一面。其中蕴含了许多的居民的智慧与文化，比如设计的</w:t>
      </w:r>
      <w:r w:rsidRPr="0097174D">
        <w:rPr>
          <w:color w:val="auto"/>
        </w:rPr>
        <w:t>“</w:t>
      </w:r>
      <w:r w:rsidRPr="0097174D">
        <w:rPr>
          <w:color w:val="auto"/>
        </w:rPr>
        <w:t>背心式</w:t>
      </w:r>
      <w:r w:rsidRPr="0097174D">
        <w:rPr>
          <w:color w:val="auto"/>
        </w:rPr>
        <w:t>”</w:t>
      </w:r>
      <w:r w:rsidRPr="0097174D">
        <w:rPr>
          <w:color w:val="auto"/>
        </w:rPr>
        <w:t>背带、让孩子背背篓等、水上文化等。社会工作者除了通过口述</w:t>
      </w:r>
      <w:proofErr w:type="gramStart"/>
      <w:r w:rsidRPr="0097174D">
        <w:rPr>
          <w:color w:val="auto"/>
        </w:rPr>
        <w:t>史帮助</w:t>
      </w:r>
      <w:proofErr w:type="gramEnd"/>
      <w:r w:rsidRPr="0097174D">
        <w:rPr>
          <w:color w:val="auto"/>
        </w:rPr>
        <w:t>居民赋能，是否能够将这些智慧和文化整理成经验，让更多人从中受益呢？</w:t>
      </w:r>
    </w:p>
    <w:p w14:paraId="78A4E1CD" w14:textId="77777777" w:rsidR="00606AFB" w:rsidRPr="0097174D" w:rsidRDefault="00000000">
      <w:pPr>
        <w:spacing w:before="160" w:after="40"/>
        <w:ind w:firstLine="0"/>
        <w:rPr>
          <w:color w:val="auto"/>
        </w:rPr>
      </w:pPr>
      <w:proofErr w:type="gramStart"/>
      <w:r w:rsidRPr="0097174D">
        <w:rPr>
          <w:color w:val="auto"/>
          <w:sz w:val="18"/>
        </w:rPr>
        <w:t>【第九章】胡琼文</w:t>
      </w:r>
      <w:proofErr w:type="gramEnd"/>
    </w:p>
    <w:p w14:paraId="68775BF9" w14:textId="77777777" w:rsidR="00606AFB" w:rsidRPr="0097174D" w:rsidRDefault="00000000">
      <w:pPr>
        <w:spacing w:after="160"/>
        <w:rPr>
          <w:color w:val="auto"/>
        </w:rPr>
      </w:pPr>
      <w:r w:rsidRPr="0097174D">
        <w:rPr>
          <w:color w:val="auto"/>
        </w:rPr>
        <w:t>什么是</w:t>
      </w:r>
      <w:r w:rsidRPr="0097174D">
        <w:rPr>
          <w:color w:val="auto"/>
        </w:rPr>
        <w:t>“</w:t>
      </w:r>
      <w:r w:rsidRPr="0097174D">
        <w:rPr>
          <w:color w:val="auto"/>
        </w:rPr>
        <w:t>土著观点（</w:t>
      </w:r>
      <w:r w:rsidRPr="0097174D">
        <w:rPr>
          <w:color w:val="auto"/>
        </w:rPr>
        <w:t>Emic Perspective</w:t>
      </w:r>
      <w:r w:rsidRPr="0097174D">
        <w:rPr>
          <w:color w:val="auto"/>
        </w:rPr>
        <w:t>）</w:t>
      </w:r>
      <w:r w:rsidRPr="0097174D">
        <w:rPr>
          <w:color w:val="auto"/>
        </w:rPr>
        <w:t>”</w:t>
      </w:r>
      <w:r w:rsidRPr="0097174D">
        <w:rPr>
          <w:color w:val="auto"/>
        </w:rPr>
        <w:t>，文献中为什么强调社会工作者要从这个视角理解水上居民？</w:t>
      </w:r>
    </w:p>
    <w:p w14:paraId="46104BE1" w14:textId="77777777" w:rsidR="00606AFB" w:rsidRPr="0097174D" w:rsidRDefault="00000000">
      <w:pPr>
        <w:spacing w:before="160" w:after="40"/>
        <w:ind w:firstLine="0"/>
        <w:rPr>
          <w:color w:val="auto"/>
        </w:rPr>
      </w:pPr>
      <w:proofErr w:type="gramStart"/>
      <w:r w:rsidRPr="0097174D">
        <w:rPr>
          <w:color w:val="auto"/>
          <w:sz w:val="18"/>
        </w:rPr>
        <w:t>【第九章】胡琼文</w:t>
      </w:r>
      <w:proofErr w:type="gramEnd"/>
    </w:p>
    <w:p w14:paraId="7A3BCA35" w14:textId="77777777" w:rsidR="00606AFB" w:rsidRPr="0097174D" w:rsidRDefault="00000000">
      <w:pPr>
        <w:spacing w:after="160"/>
        <w:rPr>
          <w:color w:val="auto"/>
        </w:rPr>
      </w:pPr>
      <w:r w:rsidRPr="0097174D">
        <w:rPr>
          <w:color w:val="auto"/>
        </w:rPr>
        <w:t>文献中提到的</w:t>
      </w:r>
      <w:r w:rsidRPr="0097174D">
        <w:rPr>
          <w:color w:val="auto"/>
        </w:rPr>
        <w:t>“</w:t>
      </w:r>
      <w:r w:rsidRPr="0097174D">
        <w:rPr>
          <w:color w:val="auto"/>
        </w:rPr>
        <w:t>个体口述</w:t>
      </w:r>
      <w:r w:rsidRPr="0097174D">
        <w:rPr>
          <w:color w:val="auto"/>
        </w:rPr>
        <w:t>—</w:t>
      </w:r>
      <w:r w:rsidRPr="0097174D">
        <w:rPr>
          <w:color w:val="auto"/>
        </w:rPr>
        <w:t>激发集体记忆</w:t>
      </w:r>
      <w:r w:rsidRPr="0097174D">
        <w:rPr>
          <w:color w:val="auto"/>
        </w:rPr>
        <w:t>—</w:t>
      </w:r>
      <w:r w:rsidRPr="0097174D">
        <w:rPr>
          <w:color w:val="auto"/>
        </w:rPr>
        <w:t>社会操演</w:t>
      </w:r>
      <w:r w:rsidRPr="0097174D">
        <w:rPr>
          <w:color w:val="auto"/>
        </w:rPr>
        <w:t>”</w:t>
      </w:r>
      <w:r w:rsidRPr="0097174D">
        <w:rPr>
          <w:color w:val="auto"/>
        </w:rPr>
        <w:t>路径，具体是什么意思？</w:t>
      </w:r>
    </w:p>
    <w:p w14:paraId="62C93A6E" w14:textId="77777777" w:rsidR="00606AFB" w:rsidRPr="0097174D" w:rsidRDefault="00000000">
      <w:pPr>
        <w:spacing w:before="160" w:after="40"/>
        <w:ind w:firstLine="0"/>
        <w:rPr>
          <w:color w:val="auto"/>
        </w:rPr>
      </w:pPr>
      <w:r w:rsidRPr="0097174D">
        <w:rPr>
          <w:color w:val="auto"/>
          <w:sz w:val="18"/>
        </w:rPr>
        <w:t>【第九章】叶治宏</w:t>
      </w:r>
    </w:p>
    <w:p w14:paraId="5CD36C72" w14:textId="77777777" w:rsidR="00606AFB" w:rsidRPr="0097174D" w:rsidRDefault="00000000">
      <w:pPr>
        <w:spacing w:after="160"/>
        <w:rPr>
          <w:color w:val="auto"/>
        </w:rPr>
      </w:pPr>
      <w:r w:rsidRPr="0097174D">
        <w:rPr>
          <w:color w:val="auto"/>
        </w:rPr>
        <w:t>为什么文献说前期的口述史是</w:t>
      </w:r>
      <w:r w:rsidRPr="0097174D">
        <w:rPr>
          <w:color w:val="auto"/>
        </w:rPr>
        <w:t>“</w:t>
      </w:r>
      <w:r w:rsidRPr="0097174D">
        <w:rPr>
          <w:color w:val="auto"/>
        </w:rPr>
        <w:t>工作者为本</w:t>
      </w:r>
      <w:r w:rsidRPr="0097174D">
        <w:rPr>
          <w:color w:val="auto"/>
        </w:rPr>
        <w:t>”</w:t>
      </w:r>
      <w:r w:rsidRPr="0097174D">
        <w:rPr>
          <w:color w:val="auto"/>
        </w:rPr>
        <w:t>的？这一阶段的问题是什么？</w:t>
      </w:r>
    </w:p>
    <w:p w14:paraId="35F42D21" w14:textId="77777777" w:rsidR="00606AFB" w:rsidRPr="0097174D" w:rsidRDefault="00000000">
      <w:pPr>
        <w:spacing w:before="160" w:after="40"/>
        <w:ind w:firstLine="0"/>
        <w:rPr>
          <w:color w:val="auto"/>
        </w:rPr>
      </w:pPr>
      <w:r w:rsidRPr="0097174D">
        <w:rPr>
          <w:color w:val="auto"/>
          <w:sz w:val="18"/>
        </w:rPr>
        <w:t>【第九章】叶治宏</w:t>
      </w:r>
    </w:p>
    <w:p w14:paraId="73740B0D" w14:textId="77777777" w:rsidR="00606AFB" w:rsidRPr="0097174D" w:rsidRDefault="00000000">
      <w:pPr>
        <w:spacing w:after="160"/>
        <w:rPr>
          <w:color w:val="auto"/>
        </w:rPr>
      </w:pPr>
      <w:r w:rsidRPr="0097174D">
        <w:rPr>
          <w:color w:val="auto"/>
        </w:rPr>
        <w:t>文献中</w:t>
      </w:r>
      <w:r w:rsidRPr="0097174D">
        <w:rPr>
          <w:color w:val="auto"/>
        </w:rPr>
        <w:t>“</w:t>
      </w:r>
      <w:r w:rsidRPr="0097174D">
        <w:rPr>
          <w:color w:val="auto"/>
        </w:rPr>
        <w:t>赋权弱势边缘群体</w:t>
      </w:r>
      <w:r w:rsidRPr="0097174D">
        <w:rPr>
          <w:color w:val="auto"/>
        </w:rPr>
        <w:t>”</w:t>
      </w:r>
      <w:r w:rsidRPr="0097174D">
        <w:rPr>
          <w:color w:val="auto"/>
        </w:rPr>
        <w:t>具体体现在哪些机制上？</w:t>
      </w:r>
    </w:p>
    <w:p w14:paraId="45D8D72D" w14:textId="77777777" w:rsidR="00606AFB" w:rsidRPr="0097174D" w:rsidRDefault="00000000">
      <w:pPr>
        <w:spacing w:before="160" w:after="40"/>
        <w:ind w:firstLine="0"/>
        <w:rPr>
          <w:color w:val="auto"/>
        </w:rPr>
      </w:pPr>
      <w:r w:rsidRPr="0097174D">
        <w:rPr>
          <w:color w:val="auto"/>
          <w:sz w:val="18"/>
        </w:rPr>
        <w:lastRenderedPageBreak/>
        <w:t>【第九章】周巧斐</w:t>
      </w:r>
    </w:p>
    <w:p w14:paraId="2AC3B117" w14:textId="77777777" w:rsidR="00606AFB" w:rsidRPr="0097174D" w:rsidRDefault="00000000">
      <w:pPr>
        <w:spacing w:after="160"/>
        <w:rPr>
          <w:color w:val="auto"/>
        </w:rPr>
      </w:pPr>
      <w:r w:rsidRPr="0097174D">
        <w:rPr>
          <w:color w:val="auto"/>
        </w:rPr>
        <w:t>行动研究的</w:t>
      </w:r>
      <w:r w:rsidRPr="0097174D">
        <w:rPr>
          <w:color w:val="auto"/>
        </w:rPr>
        <w:t>“</w:t>
      </w:r>
      <w:r w:rsidRPr="0097174D">
        <w:rPr>
          <w:color w:val="auto"/>
        </w:rPr>
        <w:t>批判性</w:t>
      </w:r>
      <w:r w:rsidRPr="0097174D">
        <w:rPr>
          <w:color w:val="auto"/>
        </w:rPr>
        <w:t>”</w:t>
      </w:r>
      <w:r w:rsidRPr="0097174D">
        <w:rPr>
          <w:color w:val="auto"/>
        </w:rPr>
        <w:t>要求研究者反思</w:t>
      </w:r>
      <w:r w:rsidRPr="0097174D">
        <w:rPr>
          <w:color w:val="auto"/>
        </w:rPr>
        <w:t>“</w:t>
      </w:r>
      <w:r w:rsidRPr="0097174D">
        <w:rPr>
          <w:color w:val="auto"/>
        </w:rPr>
        <w:t>权力结构对实践的限制</w:t>
      </w:r>
      <w:r w:rsidRPr="0097174D">
        <w:rPr>
          <w:color w:val="auto"/>
        </w:rPr>
        <w:t>”</w:t>
      </w:r>
      <w:r w:rsidRPr="0097174D">
        <w:rPr>
          <w:color w:val="auto"/>
        </w:rPr>
        <w:t>，本研究中口述史赋权路径是否突破了</w:t>
      </w:r>
      <w:r w:rsidRPr="0097174D">
        <w:rPr>
          <w:color w:val="auto"/>
        </w:rPr>
        <w:t>“</w:t>
      </w:r>
      <w:r w:rsidRPr="0097174D">
        <w:rPr>
          <w:color w:val="auto"/>
        </w:rPr>
        <w:t>专业权威对弱势边缘群体叙事的</w:t>
      </w:r>
      <w:proofErr w:type="gramStart"/>
      <w:r w:rsidRPr="0097174D">
        <w:rPr>
          <w:color w:val="auto"/>
        </w:rPr>
        <w:t>规</w:t>
      </w:r>
      <w:proofErr w:type="gramEnd"/>
      <w:r w:rsidRPr="0097174D">
        <w:rPr>
          <w:color w:val="auto"/>
        </w:rPr>
        <w:t>训</w:t>
      </w:r>
      <w:r w:rsidRPr="0097174D">
        <w:rPr>
          <w:color w:val="auto"/>
        </w:rPr>
        <w:t>”</w:t>
      </w:r>
      <w:r w:rsidRPr="0097174D">
        <w:rPr>
          <w:color w:val="auto"/>
        </w:rPr>
        <w:t>？社工的</w:t>
      </w:r>
      <w:r w:rsidRPr="0097174D">
        <w:rPr>
          <w:color w:val="auto"/>
        </w:rPr>
        <w:t>“</w:t>
      </w:r>
      <w:r w:rsidRPr="0097174D">
        <w:rPr>
          <w:color w:val="auto"/>
        </w:rPr>
        <w:t>专业引导</w:t>
      </w:r>
      <w:r w:rsidRPr="0097174D">
        <w:rPr>
          <w:color w:val="auto"/>
        </w:rPr>
        <w:t>”</w:t>
      </w:r>
      <w:r w:rsidRPr="0097174D">
        <w:rPr>
          <w:color w:val="auto"/>
        </w:rPr>
        <w:t>与居民的</w:t>
      </w:r>
      <w:r w:rsidRPr="0097174D">
        <w:rPr>
          <w:color w:val="auto"/>
        </w:rPr>
        <w:t>“</w:t>
      </w:r>
      <w:r w:rsidRPr="0097174D">
        <w:rPr>
          <w:color w:val="auto"/>
        </w:rPr>
        <w:t>自主叙事</w:t>
      </w:r>
      <w:r w:rsidRPr="0097174D">
        <w:rPr>
          <w:color w:val="auto"/>
        </w:rPr>
        <w:t>”</w:t>
      </w:r>
      <w:r w:rsidRPr="0097174D">
        <w:rPr>
          <w:color w:val="auto"/>
        </w:rPr>
        <w:t>之间的权力张力如何协调？</w:t>
      </w:r>
    </w:p>
    <w:p w14:paraId="306D8DBB" w14:textId="77777777" w:rsidR="00606AFB" w:rsidRPr="0097174D" w:rsidRDefault="00000000">
      <w:pPr>
        <w:spacing w:before="160" w:after="40"/>
        <w:ind w:firstLine="0"/>
        <w:rPr>
          <w:color w:val="auto"/>
        </w:rPr>
      </w:pPr>
      <w:r w:rsidRPr="0097174D">
        <w:rPr>
          <w:color w:val="auto"/>
          <w:sz w:val="18"/>
        </w:rPr>
        <w:t>【第九章】周巧斐</w:t>
      </w:r>
    </w:p>
    <w:p w14:paraId="75E3189F" w14:textId="77777777" w:rsidR="00606AFB" w:rsidRPr="0097174D" w:rsidRDefault="00000000">
      <w:pPr>
        <w:spacing w:after="160"/>
        <w:rPr>
          <w:color w:val="auto"/>
        </w:rPr>
      </w:pPr>
      <w:r w:rsidRPr="0097174D">
        <w:rPr>
          <w:color w:val="auto"/>
        </w:rPr>
        <w:t>行动研究的</w:t>
      </w:r>
      <w:r w:rsidRPr="0097174D">
        <w:rPr>
          <w:color w:val="auto"/>
        </w:rPr>
        <w:t>“</w:t>
      </w:r>
      <w:r w:rsidRPr="0097174D">
        <w:rPr>
          <w:color w:val="auto"/>
        </w:rPr>
        <w:t>参与性</w:t>
      </w:r>
      <w:r w:rsidRPr="0097174D">
        <w:rPr>
          <w:color w:val="auto"/>
        </w:rPr>
        <w:t>”</w:t>
      </w:r>
      <w:r w:rsidRPr="0097174D">
        <w:rPr>
          <w:color w:val="auto"/>
        </w:rPr>
        <w:t>常面临</w:t>
      </w:r>
      <w:r w:rsidRPr="0097174D">
        <w:rPr>
          <w:color w:val="auto"/>
        </w:rPr>
        <w:t>“</w:t>
      </w:r>
      <w:r w:rsidRPr="0097174D">
        <w:rPr>
          <w:color w:val="auto"/>
        </w:rPr>
        <w:t>服务对象</w:t>
      </w:r>
      <w:r w:rsidRPr="0097174D">
        <w:rPr>
          <w:color w:val="auto"/>
        </w:rPr>
        <w:t>'</w:t>
      </w:r>
      <w:r w:rsidRPr="0097174D">
        <w:rPr>
          <w:color w:val="auto"/>
        </w:rPr>
        <w:t>象征性参与</w:t>
      </w:r>
      <w:r w:rsidRPr="0097174D">
        <w:rPr>
          <w:color w:val="auto"/>
        </w:rPr>
        <w:t>'”</w:t>
      </w:r>
      <w:r w:rsidRPr="0097174D">
        <w:rPr>
          <w:color w:val="auto"/>
        </w:rPr>
        <w:t>的批评，本研究中水上居民在</w:t>
      </w:r>
      <w:r w:rsidRPr="0097174D">
        <w:rPr>
          <w:color w:val="auto"/>
        </w:rPr>
        <w:t>“</w:t>
      </w:r>
      <w:r w:rsidRPr="0097174D">
        <w:rPr>
          <w:color w:val="auto"/>
        </w:rPr>
        <w:t>口述史</w:t>
      </w:r>
      <w:r w:rsidRPr="0097174D">
        <w:rPr>
          <w:color w:val="auto"/>
        </w:rPr>
        <w:t>-</w:t>
      </w:r>
      <w:r w:rsidRPr="0097174D">
        <w:rPr>
          <w:color w:val="auto"/>
        </w:rPr>
        <w:t>社会操演</w:t>
      </w:r>
      <w:r w:rsidRPr="0097174D">
        <w:rPr>
          <w:color w:val="auto"/>
        </w:rPr>
        <w:t>”</w:t>
      </w:r>
      <w:r w:rsidRPr="0097174D">
        <w:rPr>
          <w:color w:val="auto"/>
        </w:rPr>
        <w:t>过程中的参与，是</w:t>
      </w:r>
      <w:r w:rsidRPr="0097174D">
        <w:rPr>
          <w:color w:val="auto"/>
        </w:rPr>
        <w:t>“</w:t>
      </w:r>
      <w:r w:rsidRPr="0097174D">
        <w:rPr>
          <w:color w:val="auto"/>
        </w:rPr>
        <w:t>实质性赋权</w:t>
      </w:r>
      <w:r w:rsidRPr="0097174D">
        <w:rPr>
          <w:color w:val="auto"/>
        </w:rPr>
        <w:t>”</w:t>
      </w:r>
      <w:r w:rsidRPr="0097174D">
        <w:rPr>
          <w:color w:val="auto"/>
        </w:rPr>
        <w:t>还是</w:t>
      </w:r>
      <w:r w:rsidRPr="0097174D">
        <w:rPr>
          <w:color w:val="auto"/>
        </w:rPr>
        <w:t>“</w:t>
      </w:r>
      <w:r w:rsidRPr="0097174D">
        <w:rPr>
          <w:color w:val="auto"/>
        </w:rPr>
        <w:t>被动员的表演</w:t>
      </w:r>
      <w:r w:rsidRPr="0097174D">
        <w:rPr>
          <w:color w:val="auto"/>
        </w:rPr>
        <w:t>”</w:t>
      </w:r>
      <w:r w:rsidRPr="0097174D">
        <w:rPr>
          <w:color w:val="auto"/>
        </w:rPr>
        <w:t>？如何通过行动研究的</w:t>
      </w:r>
      <w:r w:rsidRPr="0097174D">
        <w:rPr>
          <w:color w:val="auto"/>
        </w:rPr>
        <w:t>“</w:t>
      </w:r>
      <w:r w:rsidRPr="0097174D">
        <w:rPr>
          <w:color w:val="auto"/>
        </w:rPr>
        <w:t>反思性循环</w:t>
      </w:r>
      <w:r w:rsidRPr="0097174D">
        <w:rPr>
          <w:color w:val="auto"/>
        </w:rPr>
        <w:t>”</w:t>
      </w:r>
      <w:r w:rsidRPr="0097174D">
        <w:rPr>
          <w:color w:val="auto"/>
        </w:rPr>
        <w:t>避免参与的形式化？</w:t>
      </w:r>
    </w:p>
    <w:p w14:paraId="243475DD" w14:textId="77777777" w:rsidR="00606AFB" w:rsidRPr="0097174D" w:rsidRDefault="00000000">
      <w:pPr>
        <w:spacing w:before="160" w:after="40"/>
        <w:ind w:firstLine="0"/>
        <w:rPr>
          <w:color w:val="auto"/>
        </w:rPr>
      </w:pPr>
      <w:r w:rsidRPr="0097174D">
        <w:rPr>
          <w:color w:val="auto"/>
          <w:sz w:val="18"/>
        </w:rPr>
        <w:t>【第九章】周莫越</w:t>
      </w:r>
    </w:p>
    <w:p w14:paraId="0B9A5A8F" w14:textId="77777777" w:rsidR="00606AFB" w:rsidRPr="0097174D" w:rsidRDefault="00000000">
      <w:pPr>
        <w:spacing w:after="160"/>
        <w:rPr>
          <w:color w:val="auto"/>
        </w:rPr>
      </w:pPr>
      <w:r w:rsidRPr="0097174D">
        <w:rPr>
          <w:color w:val="auto"/>
        </w:rPr>
        <w:t>当不同口述者对同一历史事件的记忆出现冲突时，社工如何协调？是保留某一方叙述，还是通过多方验证？</w:t>
      </w:r>
    </w:p>
    <w:p w14:paraId="3B90C710" w14:textId="77777777" w:rsidR="00606AFB" w:rsidRPr="0097174D" w:rsidRDefault="00000000">
      <w:pPr>
        <w:pStyle w:val="2"/>
        <w:rPr>
          <w:color w:val="auto"/>
        </w:rPr>
      </w:pPr>
      <w:r w:rsidRPr="0097174D">
        <w:rPr>
          <w:color w:val="auto"/>
        </w:rPr>
        <w:t xml:space="preserve">4.2 </w:t>
      </w:r>
      <w:r w:rsidRPr="0097174D">
        <w:rPr>
          <w:color w:val="auto"/>
        </w:rPr>
        <w:t>专家权力与专业权威</w:t>
      </w:r>
    </w:p>
    <w:p w14:paraId="3C31839C" w14:textId="77777777" w:rsidR="00606AFB" w:rsidRPr="0097174D" w:rsidRDefault="00000000">
      <w:pPr>
        <w:spacing w:before="160" w:after="40"/>
        <w:ind w:firstLine="0"/>
        <w:rPr>
          <w:color w:val="auto"/>
        </w:rPr>
      </w:pPr>
      <w:r w:rsidRPr="0097174D">
        <w:rPr>
          <w:color w:val="auto"/>
          <w:sz w:val="18"/>
        </w:rPr>
        <w:t>【第四章】于子涵</w:t>
      </w:r>
    </w:p>
    <w:p w14:paraId="5292C67F" w14:textId="77777777" w:rsidR="00606AFB" w:rsidRPr="0097174D" w:rsidRDefault="00000000">
      <w:pPr>
        <w:spacing w:after="160"/>
        <w:rPr>
          <w:color w:val="auto"/>
        </w:rPr>
      </w:pPr>
      <w:r w:rsidRPr="0097174D">
        <w:rPr>
          <w:color w:val="auto"/>
        </w:rPr>
        <w:t>论文中的一个核心议题是专家学者与政府之间的权力结盟，以及这种结盟如何影响基层工作者和服务对象。专家学者的意见和决策是否总是符合社会弱势群体的实际需求？如果政策的制定者与专家学者的观点不一致时，如何平衡这种权力关系？</w:t>
      </w:r>
    </w:p>
    <w:p w14:paraId="63D5D345" w14:textId="77777777" w:rsidR="00606AFB" w:rsidRPr="0097174D" w:rsidRDefault="00000000">
      <w:pPr>
        <w:spacing w:before="160" w:after="40"/>
        <w:ind w:firstLine="0"/>
        <w:rPr>
          <w:color w:val="auto"/>
        </w:rPr>
      </w:pPr>
      <w:r w:rsidRPr="0097174D">
        <w:rPr>
          <w:color w:val="auto"/>
          <w:sz w:val="18"/>
        </w:rPr>
        <w:t>【第四章】王增勇</w:t>
      </w:r>
    </w:p>
    <w:p w14:paraId="1D16F5CE" w14:textId="77777777" w:rsidR="00606AFB" w:rsidRPr="0097174D" w:rsidRDefault="00000000">
      <w:pPr>
        <w:spacing w:after="160"/>
        <w:rPr>
          <w:color w:val="auto"/>
        </w:rPr>
      </w:pPr>
      <w:r w:rsidRPr="0097174D">
        <w:rPr>
          <w:color w:val="auto"/>
        </w:rPr>
        <w:t>论文中，政府的专家和第一线的社</w:t>
      </w:r>
      <w:proofErr w:type="gramStart"/>
      <w:r w:rsidRPr="0097174D">
        <w:rPr>
          <w:color w:val="auto"/>
        </w:rPr>
        <w:t>工之间</w:t>
      </w:r>
      <w:proofErr w:type="gramEnd"/>
      <w:r w:rsidRPr="0097174D">
        <w:rPr>
          <w:color w:val="auto"/>
        </w:rPr>
        <w:t>意见不合，他们谁更有道理？专家常以</w:t>
      </w:r>
      <w:r w:rsidRPr="0097174D">
        <w:rPr>
          <w:color w:val="auto"/>
        </w:rPr>
        <w:t>“</w:t>
      </w:r>
      <w:r w:rsidRPr="0097174D">
        <w:rPr>
          <w:color w:val="auto"/>
        </w:rPr>
        <w:t>财政</w:t>
      </w:r>
      <w:r w:rsidRPr="0097174D">
        <w:rPr>
          <w:color w:val="auto"/>
        </w:rPr>
        <w:t>”“</w:t>
      </w:r>
      <w:r w:rsidRPr="0097174D">
        <w:rPr>
          <w:color w:val="auto"/>
        </w:rPr>
        <w:t>效率</w:t>
      </w:r>
      <w:r w:rsidRPr="0097174D">
        <w:rPr>
          <w:color w:val="auto"/>
        </w:rPr>
        <w:t>”</w:t>
      </w:r>
      <w:r w:rsidRPr="0097174D">
        <w:rPr>
          <w:color w:val="auto"/>
        </w:rPr>
        <w:t>为由调整福利政策，行动研究能不能帮忙收集更多老百姓的真实需求信息，让政策制定时能更全面地考虑这些因素呢？</w:t>
      </w:r>
    </w:p>
    <w:p w14:paraId="14E09D5B" w14:textId="77777777" w:rsidR="00606AFB" w:rsidRPr="0097174D" w:rsidRDefault="00000000">
      <w:pPr>
        <w:spacing w:before="160" w:after="40"/>
        <w:ind w:firstLine="0"/>
        <w:rPr>
          <w:color w:val="auto"/>
        </w:rPr>
      </w:pPr>
      <w:r w:rsidRPr="0097174D">
        <w:rPr>
          <w:color w:val="auto"/>
          <w:sz w:val="18"/>
        </w:rPr>
        <w:t>【第三章】段彦鋆</w:t>
      </w:r>
    </w:p>
    <w:p w14:paraId="08016469" w14:textId="77777777" w:rsidR="00606AFB" w:rsidRPr="0097174D" w:rsidRDefault="00000000">
      <w:pPr>
        <w:spacing w:after="160"/>
        <w:rPr>
          <w:color w:val="auto"/>
        </w:rPr>
      </w:pPr>
      <w:r w:rsidRPr="0097174D">
        <w:rPr>
          <w:color w:val="auto"/>
        </w:rPr>
        <w:t>尽管行动研究强调研究过程中研究者和服务对象需保持角色平等，研究过程应由双方共同参与建构，但结合中国农村特有的风土文化传统与差序格局，在实际服务推进中，是否仍会出现社会工作者不自觉陷入</w:t>
      </w:r>
      <w:r w:rsidRPr="0097174D">
        <w:rPr>
          <w:color w:val="auto"/>
        </w:rPr>
        <w:t>“</w:t>
      </w:r>
      <w:r w:rsidRPr="0097174D">
        <w:rPr>
          <w:color w:val="auto"/>
        </w:rPr>
        <w:t>专家权威</w:t>
      </w:r>
      <w:r w:rsidRPr="0097174D">
        <w:rPr>
          <w:color w:val="auto"/>
        </w:rPr>
        <w:t>”</w:t>
      </w:r>
      <w:r w:rsidRPr="0097174D">
        <w:rPr>
          <w:color w:val="auto"/>
        </w:rPr>
        <w:t>角色，导致专业关系异化的现象？又该如何避免解决？</w:t>
      </w:r>
    </w:p>
    <w:p w14:paraId="3875B409" w14:textId="77777777" w:rsidR="00606AFB" w:rsidRPr="0097174D" w:rsidRDefault="00000000">
      <w:pPr>
        <w:spacing w:before="160" w:after="40"/>
        <w:ind w:firstLine="0"/>
        <w:rPr>
          <w:color w:val="auto"/>
        </w:rPr>
      </w:pPr>
      <w:r w:rsidRPr="0097174D">
        <w:rPr>
          <w:color w:val="auto"/>
          <w:sz w:val="18"/>
        </w:rPr>
        <w:t>【第四章】陈洛希</w:t>
      </w:r>
    </w:p>
    <w:p w14:paraId="16889756" w14:textId="77777777" w:rsidR="00606AFB" w:rsidRPr="0097174D" w:rsidRDefault="00000000">
      <w:pPr>
        <w:spacing w:after="160"/>
        <w:rPr>
          <w:color w:val="auto"/>
        </w:rPr>
      </w:pPr>
      <w:r w:rsidRPr="0097174D">
        <w:rPr>
          <w:color w:val="auto"/>
        </w:rPr>
        <w:t>在这篇论文里，作者做了一件普通研究者很少做的事，是什么？</w:t>
      </w:r>
    </w:p>
    <w:p w14:paraId="11227E75" w14:textId="77777777" w:rsidR="00606AFB" w:rsidRPr="0097174D" w:rsidRDefault="00000000">
      <w:pPr>
        <w:spacing w:before="160" w:after="40"/>
        <w:ind w:firstLine="0"/>
        <w:rPr>
          <w:color w:val="auto"/>
        </w:rPr>
      </w:pPr>
      <w:r w:rsidRPr="0097174D">
        <w:rPr>
          <w:color w:val="auto"/>
          <w:sz w:val="18"/>
        </w:rPr>
        <w:t>【第四章】陈洛希</w:t>
      </w:r>
    </w:p>
    <w:p w14:paraId="735A1B87" w14:textId="77777777" w:rsidR="00606AFB" w:rsidRPr="0097174D" w:rsidRDefault="00000000">
      <w:pPr>
        <w:spacing w:after="160"/>
        <w:rPr>
          <w:color w:val="auto"/>
        </w:rPr>
      </w:pPr>
      <w:r w:rsidRPr="0097174D">
        <w:rPr>
          <w:color w:val="auto"/>
        </w:rPr>
        <w:lastRenderedPageBreak/>
        <w:t>论文中提到，</w:t>
      </w:r>
      <w:proofErr w:type="gramStart"/>
      <w:r w:rsidRPr="0097174D">
        <w:rPr>
          <w:color w:val="auto"/>
        </w:rPr>
        <w:t>基层社工员向</w:t>
      </w:r>
      <w:proofErr w:type="gramEnd"/>
      <w:r w:rsidRPr="0097174D">
        <w:rPr>
          <w:color w:val="auto"/>
        </w:rPr>
        <w:t>作者倾诉他们的挫折。在行动研究中，研究者听到这些</w:t>
      </w:r>
      <w:r w:rsidRPr="0097174D">
        <w:rPr>
          <w:color w:val="auto"/>
        </w:rPr>
        <w:t>“</w:t>
      </w:r>
      <w:r w:rsidRPr="0097174D">
        <w:rPr>
          <w:color w:val="auto"/>
        </w:rPr>
        <w:t>基层声音</w:t>
      </w:r>
      <w:r w:rsidRPr="0097174D">
        <w:rPr>
          <w:color w:val="auto"/>
        </w:rPr>
        <w:t>”</w:t>
      </w:r>
      <w:r w:rsidRPr="0097174D">
        <w:rPr>
          <w:color w:val="auto"/>
        </w:rPr>
        <w:t>后，应该怎么做？</w:t>
      </w:r>
    </w:p>
    <w:p w14:paraId="62DEFFC1" w14:textId="77777777" w:rsidR="00606AFB" w:rsidRPr="0097174D" w:rsidRDefault="00000000">
      <w:pPr>
        <w:spacing w:before="160" w:after="40"/>
        <w:ind w:firstLine="0"/>
        <w:rPr>
          <w:color w:val="auto"/>
        </w:rPr>
      </w:pPr>
      <w:r w:rsidRPr="0097174D">
        <w:rPr>
          <w:color w:val="auto"/>
          <w:sz w:val="18"/>
        </w:rPr>
        <w:t>【第四章】徐好</w:t>
      </w:r>
    </w:p>
    <w:p w14:paraId="200676BE" w14:textId="77777777" w:rsidR="00606AFB" w:rsidRPr="0097174D" w:rsidRDefault="00000000">
      <w:pPr>
        <w:spacing w:after="160"/>
        <w:rPr>
          <w:color w:val="auto"/>
        </w:rPr>
      </w:pPr>
      <w:r w:rsidRPr="0097174D">
        <w:rPr>
          <w:color w:val="auto"/>
        </w:rPr>
        <w:t>论文中的项目推动政策倡导（漳州市试点方案）后，研究者可能会在后续行动中受到政策导向的影响，从而削弱行动研究的独立性，此时行动研究与政策实践的界限应如何把握？</w:t>
      </w:r>
    </w:p>
    <w:p w14:paraId="33061285" w14:textId="77777777" w:rsidR="00606AFB" w:rsidRPr="0097174D" w:rsidRDefault="00000000">
      <w:pPr>
        <w:pStyle w:val="2"/>
        <w:rPr>
          <w:color w:val="auto"/>
        </w:rPr>
      </w:pPr>
      <w:r w:rsidRPr="0097174D">
        <w:rPr>
          <w:color w:val="auto"/>
        </w:rPr>
        <w:t xml:space="preserve">4.3 </w:t>
      </w:r>
      <w:r w:rsidRPr="0097174D">
        <w:rPr>
          <w:color w:val="auto"/>
        </w:rPr>
        <w:t>文化偏见与去污名化</w:t>
      </w:r>
    </w:p>
    <w:p w14:paraId="0B013456" w14:textId="77777777" w:rsidR="00606AFB" w:rsidRPr="0097174D" w:rsidRDefault="00000000">
      <w:pPr>
        <w:spacing w:before="160" w:after="40"/>
        <w:ind w:firstLine="0"/>
        <w:rPr>
          <w:color w:val="auto"/>
        </w:rPr>
      </w:pPr>
      <w:r w:rsidRPr="0097174D">
        <w:rPr>
          <w:color w:val="auto"/>
          <w:sz w:val="18"/>
        </w:rPr>
        <w:t>【第二章】俞思佳</w:t>
      </w:r>
    </w:p>
    <w:p w14:paraId="48418DAD" w14:textId="77777777" w:rsidR="00606AFB" w:rsidRPr="0097174D" w:rsidRDefault="00000000">
      <w:pPr>
        <w:spacing w:after="160"/>
        <w:rPr>
          <w:color w:val="auto"/>
        </w:rPr>
      </w:pPr>
      <w:r w:rsidRPr="0097174D">
        <w:rPr>
          <w:color w:val="auto"/>
        </w:rPr>
        <w:t>不理解这一句话，</w:t>
      </w:r>
      <w:r w:rsidRPr="0097174D">
        <w:rPr>
          <w:color w:val="auto"/>
        </w:rPr>
        <w:t>“</w:t>
      </w:r>
      <w:r w:rsidRPr="0097174D">
        <w:rPr>
          <w:color w:val="auto"/>
        </w:rPr>
        <w:t>这些文化偏见往往能够结合本地的一些片面现实，以及特定群体（如中产阶级）的利益和趣味，并非无中生有的谎言，正因此他们才有生命力，才能被社会主流接受成为一种共识。</w:t>
      </w:r>
      <w:r w:rsidRPr="0097174D">
        <w:rPr>
          <w:color w:val="auto"/>
        </w:rPr>
        <w:t>”</w:t>
      </w:r>
      <w:r w:rsidRPr="0097174D">
        <w:rPr>
          <w:color w:val="auto"/>
        </w:rPr>
        <w:t>中产阶级的趣味是指哪一方面，是如何使文化偏见富有生命力的？</w:t>
      </w:r>
    </w:p>
    <w:p w14:paraId="15E4F5CD" w14:textId="77777777" w:rsidR="00606AFB" w:rsidRPr="0097174D" w:rsidRDefault="00000000">
      <w:pPr>
        <w:spacing w:before="160" w:after="40"/>
        <w:ind w:firstLine="0"/>
        <w:rPr>
          <w:color w:val="auto"/>
        </w:rPr>
      </w:pPr>
      <w:r w:rsidRPr="0097174D">
        <w:rPr>
          <w:color w:val="auto"/>
          <w:sz w:val="18"/>
        </w:rPr>
        <w:t>【第二章】王艺霏</w:t>
      </w:r>
    </w:p>
    <w:p w14:paraId="0BB665AF" w14:textId="77777777" w:rsidR="00606AFB" w:rsidRPr="0097174D" w:rsidRDefault="00000000">
      <w:pPr>
        <w:spacing w:after="160"/>
        <w:rPr>
          <w:color w:val="auto"/>
        </w:rPr>
      </w:pPr>
      <w:r w:rsidRPr="0097174D">
        <w:rPr>
          <w:color w:val="auto"/>
        </w:rPr>
        <w:t>如何理解第</w:t>
      </w:r>
      <w:r w:rsidRPr="0097174D">
        <w:rPr>
          <w:color w:val="auto"/>
        </w:rPr>
        <w:t>55</w:t>
      </w:r>
      <w:r w:rsidRPr="0097174D">
        <w:rPr>
          <w:color w:val="auto"/>
        </w:rPr>
        <w:t>、</w:t>
      </w:r>
      <w:r w:rsidRPr="0097174D">
        <w:rPr>
          <w:color w:val="auto"/>
        </w:rPr>
        <w:t>56</w:t>
      </w:r>
      <w:r w:rsidRPr="0097174D">
        <w:rPr>
          <w:color w:val="auto"/>
        </w:rPr>
        <w:t>页中</w:t>
      </w:r>
      <w:r w:rsidRPr="0097174D">
        <w:rPr>
          <w:color w:val="auto"/>
        </w:rPr>
        <w:t>“</w:t>
      </w:r>
      <w:r w:rsidRPr="0097174D">
        <w:rPr>
          <w:color w:val="auto"/>
        </w:rPr>
        <w:t>贫穷的文化偏见</w:t>
      </w:r>
      <w:r w:rsidRPr="0097174D">
        <w:rPr>
          <w:color w:val="auto"/>
        </w:rPr>
        <w:t>”</w:t>
      </w:r>
      <w:r w:rsidRPr="0097174D">
        <w:rPr>
          <w:color w:val="auto"/>
        </w:rPr>
        <w:t>对社会工作减</w:t>
      </w:r>
      <w:proofErr w:type="gramStart"/>
      <w:r w:rsidRPr="0097174D">
        <w:rPr>
          <w:color w:val="auto"/>
        </w:rPr>
        <w:t>贫行动</w:t>
      </w:r>
      <w:proofErr w:type="gramEnd"/>
      <w:r w:rsidRPr="0097174D">
        <w:rPr>
          <w:color w:val="auto"/>
        </w:rPr>
        <w:t>的影响，以及社工应如何利用</w:t>
      </w:r>
      <w:r w:rsidRPr="0097174D">
        <w:rPr>
          <w:color w:val="auto"/>
        </w:rPr>
        <w:t>“</w:t>
      </w:r>
      <w:r w:rsidRPr="0097174D">
        <w:rPr>
          <w:color w:val="auto"/>
        </w:rPr>
        <w:t>社会学的想象力</w:t>
      </w:r>
      <w:r w:rsidRPr="0097174D">
        <w:rPr>
          <w:color w:val="auto"/>
        </w:rPr>
        <w:t>”</w:t>
      </w:r>
      <w:r w:rsidRPr="0097174D">
        <w:rPr>
          <w:color w:val="auto"/>
        </w:rPr>
        <w:t>去应对？</w:t>
      </w:r>
    </w:p>
    <w:p w14:paraId="6F67A47E" w14:textId="77777777" w:rsidR="00606AFB" w:rsidRPr="0097174D" w:rsidRDefault="00000000">
      <w:pPr>
        <w:spacing w:before="160" w:after="40"/>
        <w:ind w:firstLine="0"/>
        <w:rPr>
          <w:color w:val="auto"/>
        </w:rPr>
      </w:pPr>
      <w:r w:rsidRPr="0097174D">
        <w:rPr>
          <w:color w:val="auto"/>
          <w:sz w:val="18"/>
        </w:rPr>
        <w:t>【第九章】梁欣蕊</w:t>
      </w:r>
    </w:p>
    <w:p w14:paraId="761E5F45" w14:textId="77777777" w:rsidR="00606AFB" w:rsidRPr="0097174D" w:rsidRDefault="00000000">
      <w:pPr>
        <w:spacing w:after="160"/>
        <w:rPr>
          <w:color w:val="auto"/>
        </w:rPr>
      </w:pPr>
      <w:r w:rsidRPr="0097174D">
        <w:rPr>
          <w:color w:val="auto"/>
        </w:rPr>
        <w:t>作者在文中指出水上居民</w:t>
      </w:r>
      <w:r w:rsidRPr="0097174D">
        <w:rPr>
          <w:color w:val="auto"/>
        </w:rPr>
        <w:t>“</w:t>
      </w:r>
      <w:r w:rsidRPr="0097174D">
        <w:rPr>
          <w:color w:val="auto"/>
        </w:rPr>
        <w:t>没读书没文化</w:t>
      </w:r>
      <w:r w:rsidRPr="0097174D">
        <w:rPr>
          <w:color w:val="auto"/>
        </w:rPr>
        <w:t>”</w:t>
      </w:r>
      <w:r w:rsidRPr="0097174D">
        <w:rPr>
          <w:color w:val="auto"/>
        </w:rPr>
        <w:t>，却又盛赞其船歌文化</w:t>
      </w:r>
      <w:r w:rsidRPr="0097174D">
        <w:rPr>
          <w:color w:val="auto"/>
        </w:rPr>
        <w:t>p224</w:t>
      </w:r>
      <w:r w:rsidRPr="0097174D">
        <w:rPr>
          <w:color w:val="auto"/>
        </w:rPr>
        <w:t>，我认为作者意图是积极的，但无意识地强化了</w:t>
      </w:r>
      <w:r w:rsidRPr="0097174D">
        <w:rPr>
          <w:color w:val="auto"/>
        </w:rPr>
        <w:t>“</w:t>
      </w:r>
      <w:r w:rsidRPr="0097174D">
        <w:rPr>
          <w:color w:val="auto"/>
        </w:rPr>
        <w:t>主流文化</w:t>
      </w:r>
      <w:r w:rsidRPr="0097174D">
        <w:rPr>
          <w:color w:val="auto"/>
        </w:rPr>
        <w:t>”</w:t>
      </w:r>
      <w:r w:rsidRPr="0097174D">
        <w:rPr>
          <w:color w:val="auto"/>
        </w:rPr>
        <w:t>与</w:t>
      </w:r>
      <w:r w:rsidRPr="0097174D">
        <w:rPr>
          <w:color w:val="auto"/>
        </w:rPr>
        <w:t>“</w:t>
      </w:r>
      <w:r w:rsidRPr="0097174D">
        <w:rPr>
          <w:color w:val="auto"/>
        </w:rPr>
        <w:t>亚文化</w:t>
      </w:r>
      <w:r w:rsidRPr="0097174D">
        <w:rPr>
          <w:color w:val="auto"/>
        </w:rPr>
        <w:t>”</w:t>
      </w:r>
      <w:r w:rsidRPr="0097174D">
        <w:rPr>
          <w:color w:val="auto"/>
        </w:rPr>
        <w:t>的二元对立。社会工作在通过文化路径进行赋权时，如何避免从</w:t>
      </w:r>
      <w:r w:rsidRPr="0097174D">
        <w:rPr>
          <w:color w:val="auto"/>
        </w:rPr>
        <w:t>“</w:t>
      </w:r>
      <w:r w:rsidRPr="0097174D">
        <w:rPr>
          <w:color w:val="auto"/>
        </w:rPr>
        <w:t>消除污名</w:t>
      </w:r>
      <w:r w:rsidRPr="0097174D">
        <w:rPr>
          <w:color w:val="auto"/>
        </w:rPr>
        <w:t>”</w:t>
      </w:r>
      <w:r w:rsidRPr="0097174D">
        <w:rPr>
          <w:color w:val="auto"/>
        </w:rPr>
        <w:t>滑向</w:t>
      </w:r>
      <w:r w:rsidRPr="0097174D">
        <w:rPr>
          <w:color w:val="auto"/>
        </w:rPr>
        <w:t>“</w:t>
      </w:r>
      <w:r w:rsidRPr="0097174D">
        <w:rPr>
          <w:color w:val="auto"/>
        </w:rPr>
        <w:t>固化文化差异</w:t>
      </w:r>
      <w:r w:rsidRPr="0097174D">
        <w:rPr>
          <w:color w:val="auto"/>
        </w:rPr>
        <w:t>”</w:t>
      </w:r>
      <w:r w:rsidRPr="0097174D">
        <w:rPr>
          <w:color w:val="auto"/>
        </w:rPr>
        <w:t>？在</w:t>
      </w:r>
      <w:r w:rsidRPr="0097174D">
        <w:rPr>
          <w:color w:val="auto"/>
        </w:rPr>
        <w:t>“</w:t>
      </w:r>
      <w:r w:rsidRPr="0097174D">
        <w:rPr>
          <w:color w:val="auto"/>
        </w:rPr>
        <w:t>文化自信</w:t>
      </w:r>
      <w:r w:rsidRPr="0097174D">
        <w:rPr>
          <w:color w:val="auto"/>
        </w:rPr>
        <w:t>”</w:t>
      </w:r>
      <w:r w:rsidRPr="0097174D">
        <w:rPr>
          <w:color w:val="auto"/>
        </w:rPr>
        <w:t>和</w:t>
      </w:r>
      <w:r w:rsidRPr="0097174D">
        <w:rPr>
          <w:color w:val="auto"/>
        </w:rPr>
        <w:t>“</w:t>
      </w:r>
      <w:r w:rsidRPr="0097174D">
        <w:rPr>
          <w:color w:val="auto"/>
        </w:rPr>
        <w:t>社会融合</w:t>
      </w:r>
      <w:r w:rsidRPr="0097174D">
        <w:rPr>
          <w:color w:val="auto"/>
        </w:rPr>
        <w:t>”</w:t>
      </w:r>
      <w:r w:rsidRPr="0097174D">
        <w:rPr>
          <w:color w:val="auto"/>
        </w:rPr>
        <w:t>这两个都可能成为目标的方向之间，应如何取得通向共融，而非新的隔离？</w:t>
      </w:r>
    </w:p>
    <w:p w14:paraId="0639D0AF" w14:textId="77777777" w:rsidR="00606AFB" w:rsidRPr="0097174D" w:rsidRDefault="00000000">
      <w:pPr>
        <w:pStyle w:val="1"/>
        <w:rPr>
          <w:color w:val="auto"/>
        </w:rPr>
      </w:pPr>
      <w:r w:rsidRPr="0097174D">
        <w:rPr>
          <w:color w:val="auto"/>
        </w:rPr>
        <w:lastRenderedPageBreak/>
        <w:t>五、研究评估与可持续性问题</w:t>
      </w:r>
    </w:p>
    <w:p w14:paraId="73076B5D" w14:textId="77777777" w:rsidR="00606AFB" w:rsidRPr="0097174D" w:rsidRDefault="00000000">
      <w:pPr>
        <w:pStyle w:val="2"/>
        <w:rPr>
          <w:color w:val="auto"/>
        </w:rPr>
      </w:pPr>
      <w:r w:rsidRPr="0097174D">
        <w:rPr>
          <w:color w:val="auto"/>
        </w:rPr>
        <w:t xml:space="preserve">5.1 </w:t>
      </w:r>
      <w:r w:rsidRPr="0097174D">
        <w:rPr>
          <w:color w:val="auto"/>
        </w:rPr>
        <w:t>效果评估方法</w:t>
      </w:r>
    </w:p>
    <w:p w14:paraId="7EAECBE9" w14:textId="77777777" w:rsidR="00606AFB" w:rsidRPr="0097174D" w:rsidRDefault="00000000">
      <w:pPr>
        <w:spacing w:before="160" w:after="40"/>
        <w:ind w:firstLine="0"/>
        <w:rPr>
          <w:color w:val="auto"/>
        </w:rPr>
      </w:pPr>
      <w:r w:rsidRPr="0097174D">
        <w:rPr>
          <w:color w:val="auto"/>
          <w:sz w:val="18"/>
        </w:rPr>
        <w:t>【第三章】段彦鋆</w:t>
      </w:r>
    </w:p>
    <w:p w14:paraId="12D1B70A" w14:textId="77777777" w:rsidR="00606AFB" w:rsidRPr="0097174D" w:rsidRDefault="00000000">
      <w:pPr>
        <w:spacing w:after="160"/>
        <w:rPr>
          <w:color w:val="auto"/>
        </w:rPr>
      </w:pPr>
      <w:r w:rsidRPr="0097174D">
        <w:rPr>
          <w:color w:val="auto"/>
        </w:rPr>
        <w:t>行动研究在介入农村社会工作时，因方法本身具有较强灵活性，且以赋权理念为核心开展服务，其最终服务成效的评估维度与衡量标准应如何科学构建，才能精准反映服务对象能力提升、需求满足及环境改善等核心目标？</w:t>
      </w:r>
    </w:p>
    <w:p w14:paraId="1267A4D2" w14:textId="77777777" w:rsidR="00606AFB" w:rsidRPr="0097174D" w:rsidRDefault="00000000">
      <w:pPr>
        <w:spacing w:before="160" w:after="40"/>
        <w:ind w:firstLine="0"/>
        <w:rPr>
          <w:color w:val="auto"/>
        </w:rPr>
      </w:pPr>
      <w:r w:rsidRPr="0097174D">
        <w:rPr>
          <w:color w:val="auto"/>
          <w:sz w:val="18"/>
        </w:rPr>
        <w:t>【第三章】梁盈盈</w:t>
      </w:r>
    </w:p>
    <w:p w14:paraId="2D2AC9E2" w14:textId="77777777" w:rsidR="00606AFB" w:rsidRPr="0097174D" w:rsidRDefault="00000000">
      <w:pPr>
        <w:spacing w:after="160"/>
        <w:rPr>
          <w:color w:val="auto"/>
        </w:rPr>
      </w:pPr>
      <w:r w:rsidRPr="0097174D">
        <w:rPr>
          <w:color w:val="auto"/>
        </w:rPr>
        <w:t>82</w:t>
      </w:r>
      <w:r w:rsidRPr="0097174D">
        <w:rPr>
          <w:color w:val="auto"/>
        </w:rPr>
        <w:t>页文中提到利用问卷、量表的方式体现研究结果且仅提到第三年的问卷访谈。好像未体现行动研究中研究者从计划到</w:t>
      </w:r>
      <w:proofErr w:type="gramStart"/>
      <w:r w:rsidRPr="0097174D">
        <w:rPr>
          <w:color w:val="auto"/>
        </w:rPr>
        <w:t>反思再</w:t>
      </w:r>
      <w:proofErr w:type="gramEnd"/>
      <w:r w:rsidRPr="0097174D">
        <w:rPr>
          <w:color w:val="auto"/>
        </w:rPr>
        <w:t>行动的循环过程，效果评估材料缺乏详细？</w:t>
      </w:r>
    </w:p>
    <w:p w14:paraId="5D8FA26A" w14:textId="77777777" w:rsidR="00606AFB" w:rsidRPr="0097174D" w:rsidRDefault="00000000">
      <w:pPr>
        <w:spacing w:before="160" w:after="40"/>
        <w:ind w:firstLine="0"/>
        <w:rPr>
          <w:color w:val="auto"/>
        </w:rPr>
      </w:pPr>
      <w:r w:rsidRPr="0097174D">
        <w:rPr>
          <w:color w:val="auto"/>
          <w:sz w:val="18"/>
        </w:rPr>
        <w:t>【第五章】</w:t>
      </w:r>
      <w:proofErr w:type="gramStart"/>
      <w:r w:rsidRPr="0097174D">
        <w:rPr>
          <w:color w:val="auto"/>
          <w:sz w:val="18"/>
        </w:rPr>
        <w:t>师琦涵</w:t>
      </w:r>
      <w:proofErr w:type="gramEnd"/>
    </w:p>
    <w:p w14:paraId="6A56A900" w14:textId="77777777" w:rsidR="00606AFB" w:rsidRPr="0097174D" w:rsidRDefault="00000000">
      <w:pPr>
        <w:spacing w:after="160"/>
        <w:rPr>
          <w:color w:val="auto"/>
        </w:rPr>
      </w:pPr>
      <w:r w:rsidRPr="0097174D">
        <w:rPr>
          <w:color w:val="auto"/>
        </w:rPr>
        <w:t>在干预效果评估方面（</w:t>
      </w:r>
      <w:r w:rsidRPr="0097174D">
        <w:rPr>
          <w:color w:val="auto"/>
        </w:rPr>
        <w:t>P152</w:t>
      </w:r>
      <w:r w:rsidRPr="0097174D">
        <w:rPr>
          <w:color w:val="auto"/>
        </w:rPr>
        <w:t>页）论文主要通过</w:t>
      </w:r>
      <w:r w:rsidRPr="0097174D">
        <w:rPr>
          <w:color w:val="auto"/>
        </w:rPr>
        <w:t>PTSD</w:t>
      </w:r>
      <w:r w:rsidRPr="0097174D">
        <w:rPr>
          <w:color w:val="auto"/>
        </w:rPr>
        <w:t>检出率等数据来体现，但对于干预对伤员长期生活、社会功能恢复等方面的影响，缺乏更深入的追踪和阐述，长期影响是怎样的？</w:t>
      </w:r>
    </w:p>
    <w:p w14:paraId="199E65CE" w14:textId="77777777" w:rsidR="00606AFB" w:rsidRPr="0097174D" w:rsidRDefault="00000000">
      <w:pPr>
        <w:spacing w:before="160" w:after="40"/>
        <w:ind w:firstLine="0"/>
        <w:rPr>
          <w:color w:val="auto"/>
        </w:rPr>
      </w:pPr>
      <w:r w:rsidRPr="0097174D">
        <w:rPr>
          <w:color w:val="auto"/>
          <w:sz w:val="18"/>
        </w:rPr>
        <w:t>【第六章】王佳悦</w:t>
      </w:r>
    </w:p>
    <w:p w14:paraId="6CB44C87" w14:textId="77777777" w:rsidR="00606AFB" w:rsidRPr="0097174D" w:rsidRDefault="00000000">
      <w:pPr>
        <w:spacing w:after="160"/>
        <w:rPr>
          <w:color w:val="auto"/>
        </w:rPr>
      </w:pPr>
      <w:r w:rsidRPr="0097174D">
        <w:rPr>
          <w:color w:val="auto"/>
        </w:rPr>
        <w:t>论文中提到通过观察和访谈收集质性资料，在观察和访谈中如何确保收集的质性资料客观性和可靠性？在分析这些质性资料的时候，我们一般采用哪些分析框架和方法？</w:t>
      </w:r>
    </w:p>
    <w:p w14:paraId="5BE8B5D3" w14:textId="77777777" w:rsidR="00606AFB" w:rsidRPr="0097174D" w:rsidRDefault="00000000">
      <w:pPr>
        <w:spacing w:before="160" w:after="40"/>
        <w:ind w:firstLine="0"/>
        <w:rPr>
          <w:color w:val="auto"/>
        </w:rPr>
      </w:pPr>
      <w:r w:rsidRPr="0097174D">
        <w:rPr>
          <w:color w:val="auto"/>
          <w:sz w:val="18"/>
        </w:rPr>
        <w:t>【第六章】王佳悦</w:t>
      </w:r>
    </w:p>
    <w:p w14:paraId="09945751" w14:textId="77777777" w:rsidR="00606AFB" w:rsidRPr="0097174D" w:rsidRDefault="00000000">
      <w:pPr>
        <w:spacing w:after="160"/>
        <w:rPr>
          <w:color w:val="auto"/>
        </w:rPr>
      </w:pPr>
      <w:r w:rsidRPr="0097174D">
        <w:rPr>
          <w:color w:val="auto"/>
        </w:rPr>
        <w:t>论文中提到行动研究法能够提升戒毒人员的参与度和积极性，但未详细讨论该方法在不同特征的戒毒人群中的适用性和可能需要的调整，那么在对于不同年龄、性别、文化背景或戒毒经历的戒毒人员，行动研究是否需要进行特定调整？如何确保该方法对所有戒毒人员都有效果？</w:t>
      </w:r>
    </w:p>
    <w:p w14:paraId="1AE674FA" w14:textId="77777777" w:rsidR="00606AFB" w:rsidRPr="0097174D" w:rsidRDefault="00000000">
      <w:pPr>
        <w:spacing w:before="160" w:after="40"/>
        <w:ind w:firstLine="0"/>
        <w:rPr>
          <w:color w:val="auto"/>
        </w:rPr>
      </w:pPr>
      <w:r w:rsidRPr="0097174D">
        <w:rPr>
          <w:color w:val="auto"/>
          <w:sz w:val="18"/>
        </w:rPr>
        <w:t>【第六章】夏露熙</w:t>
      </w:r>
    </w:p>
    <w:p w14:paraId="1622574A" w14:textId="77777777" w:rsidR="00606AFB" w:rsidRPr="0097174D" w:rsidRDefault="00000000">
      <w:pPr>
        <w:spacing w:after="160"/>
        <w:rPr>
          <w:color w:val="auto"/>
        </w:rPr>
      </w:pPr>
      <w:r w:rsidRPr="0097174D">
        <w:rPr>
          <w:color w:val="auto"/>
        </w:rPr>
        <w:t>本文采用行动研究法强调针对复杂、具体的实际问题，采取在实践中寻求解决策略的方式即研究者与实践者共同参与实际工作，共同研究，相互配合调整，齐心协力去解决教育实际问题，但是在强制戒毒的高度管控的封闭环境中，戒毒人员共同参与和积极性是否真实，不受外部压力环境的影响吗？</w:t>
      </w:r>
    </w:p>
    <w:p w14:paraId="3E7B7BC3" w14:textId="77777777" w:rsidR="00606AFB" w:rsidRPr="0097174D" w:rsidRDefault="00000000">
      <w:pPr>
        <w:spacing w:before="160" w:after="40"/>
        <w:ind w:firstLine="0"/>
        <w:rPr>
          <w:color w:val="auto"/>
        </w:rPr>
      </w:pPr>
      <w:r w:rsidRPr="0097174D">
        <w:rPr>
          <w:color w:val="auto"/>
          <w:sz w:val="18"/>
        </w:rPr>
        <w:t>【第六章】夏露熙</w:t>
      </w:r>
    </w:p>
    <w:p w14:paraId="2247C56D" w14:textId="77777777" w:rsidR="00606AFB" w:rsidRPr="0097174D" w:rsidRDefault="00000000">
      <w:pPr>
        <w:spacing w:after="160"/>
        <w:rPr>
          <w:color w:val="auto"/>
        </w:rPr>
      </w:pPr>
      <w:r w:rsidRPr="0097174D">
        <w:rPr>
          <w:color w:val="auto"/>
        </w:rPr>
        <w:t>本文行动研究法注重持续改进与反馈，在建立阶梯式激励机制方面，表现得尤为突出。研究将参与度与参与积极分系统挂钩，这一举措极大地激发了戒毒人员参与的活动热情。研究者如何区分这种积极性是戒毒人员发自内心还是为了积分配合表现出来的？</w:t>
      </w:r>
    </w:p>
    <w:p w14:paraId="366DBB6B" w14:textId="77777777" w:rsidR="00606AFB" w:rsidRPr="0097174D" w:rsidRDefault="00000000">
      <w:pPr>
        <w:spacing w:before="160" w:after="40"/>
        <w:ind w:firstLine="0"/>
        <w:rPr>
          <w:color w:val="auto"/>
        </w:rPr>
      </w:pPr>
      <w:r w:rsidRPr="0097174D">
        <w:rPr>
          <w:color w:val="auto"/>
          <w:sz w:val="18"/>
        </w:rPr>
        <w:lastRenderedPageBreak/>
        <w:t>【第六章】何思雨</w:t>
      </w:r>
    </w:p>
    <w:p w14:paraId="2ABBC307" w14:textId="77777777" w:rsidR="00606AFB" w:rsidRPr="0097174D" w:rsidRDefault="00000000">
      <w:pPr>
        <w:spacing w:after="160"/>
        <w:rPr>
          <w:color w:val="auto"/>
        </w:rPr>
      </w:pPr>
      <w:r w:rsidRPr="0097174D">
        <w:rPr>
          <w:color w:val="auto"/>
        </w:rPr>
        <w:t>论文里的团体辅导，是怎么针对性解决女性戒毒人员</w:t>
      </w:r>
      <w:r w:rsidRPr="0097174D">
        <w:rPr>
          <w:color w:val="auto"/>
        </w:rPr>
        <w:t>“</w:t>
      </w:r>
      <w:r w:rsidRPr="0097174D">
        <w:rPr>
          <w:color w:val="auto"/>
        </w:rPr>
        <w:t>女性身份敏感</w:t>
      </w:r>
      <w:r w:rsidRPr="0097174D">
        <w:rPr>
          <w:color w:val="auto"/>
        </w:rPr>
        <w:t>”+“</w:t>
      </w:r>
      <w:r w:rsidRPr="0097174D">
        <w:rPr>
          <w:color w:val="auto"/>
        </w:rPr>
        <w:t>低学历学习困难</w:t>
      </w:r>
      <w:r w:rsidRPr="0097174D">
        <w:rPr>
          <w:color w:val="auto"/>
        </w:rPr>
        <w:t>”</w:t>
      </w:r>
      <w:r w:rsidRPr="0097174D">
        <w:rPr>
          <w:color w:val="auto"/>
        </w:rPr>
        <w:t>这两个核心困境的？</w:t>
      </w:r>
    </w:p>
    <w:p w14:paraId="00359E24" w14:textId="77777777" w:rsidR="00606AFB" w:rsidRPr="0097174D" w:rsidRDefault="00000000">
      <w:pPr>
        <w:spacing w:before="160" w:after="40"/>
        <w:ind w:firstLine="0"/>
        <w:rPr>
          <w:color w:val="auto"/>
        </w:rPr>
      </w:pPr>
      <w:r w:rsidRPr="0097174D">
        <w:rPr>
          <w:color w:val="auto"/>
          <w:sz w:val="18"/>
        </w:rPr>
        <w:t>【第六章】何思雨</w:t>
      </w:r>
    </w:p>
    <w:p w14:paraId="24008034" w14:textId="77777777" w:rsidR="00606AFB" w:rsidRPr="0097174D" w:rsidRDefault="00000000">
      <w:pPr>
        <w:spacing w:after="160"/>
        <w:rPr>
          <w:color w:val="auto"/>
        </w:rPr>
      </w:pPr>
      <w:r w:rsidRPr="0097174D">
        <w:rPr>
          <w:color w:val="auto"/>
        </w:rPr>
        <w:t>研究怎么证明</w:t>
      </w:r>
      <w:r w:rsidRPr="0097174D">
        <w:rPr>
          <w:color w:val="auto"/>
        </w:rPr>
        <w:t>“</w:t>
      </w:r>
      <w:r w:rsidRPr="0097174D">
        <w:rPr>
          <w:color w:val="auto"/>
        </w:rPr>
        <w:t>团体辅导真的提升了女性戒毒人员的职业生涯规划能力</w:t>
      </w:r>
      <w:r w:rsidRPr="0097174D">
        <w:rPr>
          <w:color w:val="auto"/>
        </w:rPr>
        <w:t>”</w:t>
      </w:r>
      <w:r w:rsidRPr="0097174D">
        <w:rPr>
          <w:color w:val="auto"/>
        </w:rPr>
        <w:t>？</w:t>
      </w:r>
    </w:p>
    <w:p w14:paraId="42431C6A" w14:textId="77777777" w:rsidR="00606AFB" w:rsidRPr="0097174D" w:rsidRDefault="00000000">
      <w:pPr>
        <w:pStyle w:val="2"/>
        <w:rPr>
          <w:color w:val="auto"/>
        </w:rPr>
      </w:pPr>
      <w:r w:rsidRPr="0097174D">
        <w:rPr>
          <w:color w:val="auto"/>
        </w:rPr>
        <w:t xml:space="preserve">5.2 </w:t>
      </w:r>
      <w:r w:rsidRPr="0097174D">
        <w:rPr>
          <w:color w:val="auto"/>
        </w:rPr>
        <w:t>项目可持续性</w:t>
      </w:r>
    </w:p>
    <w:p w14:paraId="23A5E859" w14:textId="77777777" w:rsidR="00606AFB" w:rsidRPr="0097174D" w:rsidRDefault="00000000">
      <w:pPr>
        <w:spacing w:before="160" w:after="40"/>
        <w:ind w:firstLine="0"/>
        <w:rPr>
          <w:color w:val="auto"/>
        </w:rPr>
      </w:pPr>
      <w:r w:rsidRPr="0097174D">
        <w:rPr>
          <w:color w:val="auto"/>
          <w:sz w:val="18"/>
        </w:rPr>
        <w:t>【第三章】徐雅玲</w:t>
      </w:r>
    </w:p>
    <w:p w14:paraId="2ECF7001" w14:textId="77777777" w:rsidR="00606AFB" w:rsidRPr="0097174D" w:rsidRDefault="00000000">
      <w:pPr>
        <w:spacing w:after="160"/>
        <w:rPr>
          <w:color w:val="auto"/>
        </w:rPr>
      </w:pPr>
      <w:r w:rsidRPr="0097174D">
        <w:rPr>
          <w:color w:val="auto"/>
        </w:rPr>
        <w:t>在文章的第六节</w:t>
      </w:r>
      <w:r w:rsidRPr="0097174D">
        <w:rPr>
          <w:color w:val="auto"/>
        </w:rPr>
        <w:t>“</w:t>
      </w:r>
      <w:r w:rsidRPr="0097174D">
        <w:rPr>
          <w:color w:val="auto"/>
        </w:rPr>
        <w:t>行动研究与农村社会工作介入的例子</w:t>
      </w:r>
      <w:r w:rsidRPr="0097174D">
        <w:rPr>
          <w:color w:val="auto"/>
        </w:rPr>
        <w:t>”</w:t>
      </w:r>
      <w:r w:rsidRPr="0097174D">
        <w:rPr>
          <w:color w:val="auto"/>
        </w:rPr>
        <w:t>中，文章提到</w:t>
      </w:r>
      <w:r w:rsidRPr="0097174D">
        <w:rPr>
          <w:color w:val="auto"/>
        </w:rPr>
        <w:t>“</w:t>
      </w:r>
      <w:r w:rsidRPr="0097174D">
        <w:rPr>
          <w:color w:val="auto"/>
        </w:rPr>
        <w:t>影像发声</w:t>
      </w:r>
      <w:r w:rsidRPr="0097174D">
        <w:rPr>
          <w:color w:val="auto"/>
        </w:rPr>
        <w:t>”</w:t>
      </w:r>
      <w:r w:rsidRPr="0097174D">
        <w:rPr>
          <w:color w:val="auto"/>
        </w:rPr>
        <w:t>项目提升了农村妇女的能力，但未讨论项目的持续性和长期影响。如何确保项目结束后持续产生积极影响，并评估其长期效果？</w:t>
      </w:r>
    </w:p>
    <w:p w14:paraId="6708AFC0" w14:textId="77777777" w:rsidR="00606AFB" w:rsidRPr="0097174D" w:rsidRDefault="00000000">
      <w:pPr>
        <w:pStyle w:val="2"/>
        <w:rPr>
          <w:color w:val="auto"/>
        </w:rPr>
      </w:pPr>
      <w:r w:rsidRPr="0097174D">
        <w:rPr>
          <w:color w:val="auto"/>
        </w:rPr>
        <w:t xml:space="preserve">5.3 </w:t>
      </w:r>
      <w:r w:rsidRPr="0097174D">
        <w:rPr>
          <w:color w:val="auto"/>
        </w:rPr>
        <w:t>推广与可复制性</w:t>
      </w:r>
    </w:p>
    <w:p w14:paraId="534B4D56" w14:textId="77777777" w:rsidR="00606AFB" w:rsidRPr="0097174D" w:rsidRDefault="00000000">
      <w:pPr>
        <w:spacing w:before="160" w:after="40"/>
        <w:ind w:firstLine="0"/>
        <w:rPr>
          <w:color w:val="auto"/>
        </w:rPr>
      </w:pPr>
      <w:r w:rsidRPr="0097174D">
        <w:rPr>
          <w:color w:val="auto"/>
          <w:sz w:val="18"/>
        </w:rPr>
        <w:t>【第五章】林优</w:t>
      </w:r>
      <w:proofErr w:type="gramStart"/>
      <w:r w:rsidRPr="0097174D">
        <w:rPr>
          <w:color w:val="auto"/>
          <w:sz w:val="18"/>
        </w:rPr>
        <w:t>优</w:t>
      </w:r>
      <w:proofErr w:type="gramEnd"/>
    </w:p>
    <w:p w14:paraId="0AE2CE5D" w14:textId="77777777" w:rsidR="00606AFB" w:rsidRPr="0097174D" w:rsidRDefault="00000000">
      <w:pPr>
        <w:spacing w:after="160"/>
        <w:rPr>
          <w:color w:val="auto"/>
        </w:rPr>
      </w:pPr>
      <w:r w:rsidRPr="0097174D">
        <w:rPr>
          <w:color w:val="auto"/>
        </w:rPr>
        <w:t>该论文中的医务社工筛选出两个重点专科作为问题识别和资料收集的场域，服务的开展、评估等也是针对特定的人群来开展，那么这种行动研究的过程是否具有可推广性？</w:t>
      </w:r>
    </w:p>
    <w:p w14:paraId="3A136B66" w14:textId="77777777" w:rsidR="00606AFB" w:rsidRPr="0097174D" w:rsidRDefault="00000000">
      <w:pPr>
        <w:spacing w:before="160" w:after="40"/>
        <w:ind w:firstLine="0"/>
        <w:rPr>
          <w:color w:val="auto"/>
        </w:rPr>
      </w:pPr>
      <w:r w:rsidRPr="0097174D">
        <w:rPr>
          <w:color w:val="auto"/>
          <w:sz w:val="18"/>
        </w:rPr>
        <w:t>【第五章】吴佩瑶</w:t>
      </w:r>
    </w:p>
    <w:p w14:paraId="160C08F1" w14:textId="77777777" w:rsidR="00606AFB" w:rsidRPr="0097174D" w:rsidRDefault="00000000">
      <w:pPr>
        <w:spacing w:after="160"/>
        <w:rPr>
          <w:color w:val="auto"/>
        </w:rPr>
      </w:pPr>
      <w:r w:rsidRPr="0097174D">
        <w:rPr>
          <w:color w:val="auto"/>
        </w:rPr>
        <w:t>如果要将</w:t>
      </w:r>
      <w:r w:rsidRPr="0097174D">
        <w:rPr>
          <w:color w:val="auto"/>
        </w:rPr>
        <w:t>“</w:t>
      </w:r>
      <w:r w:rsidRPr="0097174D">
        <w:rPr>
          <w:color w:val="auto"/>
        </w:rPr>
        <w:t>医患共同体</w:t>
      </w:r>
      <w:r w:rsidRPr="0097174D">
        <w:rPr>
          <w:color w:val="auto"/>
        </w:rPr>
        <w:t>”</w:t>
      </w:r>
      <w:r w:rsidRPr="0097174D">
        <w:rPr>
          <w:color w:val="auto"/>
        </w:rPr>
        <w:t>构建模式推广至资源更为匮乏的基层医院，医务社工应如何调整策略以应对资源有限、制度支持不足的挑战？是否有可能发展出一套</w:t>
      </w:r>
      <w:proofErr w:type="gramStart"/>
      <w:r w:rsidRPr="0097174D">
        <w:rPr>
          <w:color w:val="auto"/>
        </w:rPr>
        <w:t>不</w:t>
      </w:r>
      <w:proofErr w:type="gramEnd"/>
      <w:r w:rsidRPr="0097174D">
        <w:rPr>
          <w:color w:val="auto"/>
        </w:rPr>
        <w:t>高度依赖外部慈善资源的、更具普适性的医务社工服务嵌入模式？</w:t>
      </w:r>
    </w:p>
    <w:p w14:paraId="66BFB3B4" w14:textId="77777777" w:rsidR="00606AFB" w:rsidRPr="0097174D" w:rsidRDefault="00000000">
      <w:pPr>
        <w:spacing w:before="160" w:after="40"/>
        <w:ind w:firstLine="0"/>
        <w:rPr>
          <w:color w:val="auto"/>
        </w:rPr>
      </w:pPr>
      <w:r w:rsidRPr="0097174D">
        <w:rPr>
          <w:color w:val="auto"/>
          <w:sz w:val="18"/>
        </w:rPr>
        <w:t>【第六章】何思雨</w:t>
      </w:r>
    </w:p>
    <w:p w14:paraId="635DFC65" w14:textId="77777777" w:rsidR="00606AFB" w:rsidRPr="0097174D" w:rsidRDefault="00000000">
      <w:pPr>
        <w:spacing w:after="160"/>
        <w:rPr>
          <w:color w:val="auto"/>
        </w:rPr>
      </w:pPr>
      <w:r w:rsidRPr="0097174D">
        <w:rPr>
          <w:color w:val="auto"/>
        </w:rPr>
        <w:t>论文说这个辅导</w:t>
      </w:r>
      <w:r w:rsidRPr="0097174D">
        <w:rPr>
          <w:color w:val="auto"/>
        </w:rPr>
        <w:t>“</w:t>
      </w:r>
      <w:r w:rsidRPr="0097174D">
        <w:rPr>
          <w:color w:val="auto"/>
        </w:rPr>
        <w:t>值得推广</w:t>
      </w:r>
      <w:r w:rsidRPr="0097174D">
        <w:rPr>
          <w:color w:val="auto"/>
        </w:rPr>
        <w:t>”</w:t>
      </w:r>
      <w:r w:rsidRPr="0097174D">
        <w:rPr>
          <w:color w:val="auto"/>
        </w:rPr>
        <w:t>，但推广到其他地区时，会遇到什么问题？</w:t>
      </w:r>
    </w:p>
    <w:p w14:paraId="27A8A022" w14:textId="77777777" w:rsidR="00606AFB" w:rsidRPr="0097174D" w:rsidRDefault="00000000">
      <w:pPr>
        <w:pStyle w:val="1"/>
        <w:rPr>
          <w:color w:val="auto"/>
        </w:rPr>
      </w:pPr>
      <w:r w:rsidRPr="0097174D">
        <w:rPr>
          <w:color w:val="auto"/>
        </w:rPr>
        <w:lastRenderedPageBreak/>
        <w:t>六、特定群体服务问题</w:t>
      </w:r>
    </w:p>
    <w:p w14:paraId="0B141258" w14:textId="77777777" w:rsidR="00606AFB" w:rsidRPr="0097174D" w:rsidRDefault="00000000">
      <w:pPr>
        <w:pStyle w:val="2"/>
        <w:rPr>
          <w:color w:val="auto"/>
        </w:rPr>
      </w:pPr>
      <w:r w:rsidRPr="0097174D">
        <w:rPr>
          <w:color w:val="auto"/>
        </w:rPr>
        <w:t xml:space="preserve">6.1 </w:t>
      </w:r>
      <w:r w:rsidRPr="0097174D">
        <w:rPr>
          <w:color w:val="auto"/>
        </w:rPr>
        <w:t>留守儿童服务</w:t>
      </w:r>
    </w:p>
    <w:p w14:paraId="1C107337" w14:textId="77777777" w:rsidR="00606AFB" w:rsidRPr="0097174D" w:rsidRDefault="00000000">
      <w:pPr>
        <w:spacing w:before="160" w:after="40"/>
        <w:ind w:firstLine="0"/>
        <w:rPr>
          <w:color w:val="auto"/>
        </w:rPr>
      </w:pPr>
      <w:r w:rsidRPr="0097174D">
        <w:rPr>
          <w:color w:val="auto"/>
          <w:sz w:val="18"/>
        </w:rPr>
        <w:t>【第三章】胡雨欣</w:t>
      </w:r>
    </w:p>
    <w:p w14:paraId="3E20D621" w14:textId="77777777" w:rsidR="00606AFB" w:rsidRPr="0097174D" w:rsidRDefault="00000000">
      <w:pPr>
        <w:spacing w:after="160"/>
        <w:rPr>
          <w:color w:val="auto"/>
        </w:rPr>
      </w:pPr>
      <w:r w:rsidRPr="0097174D">
        <w:rPr>
          <w:color w:val="auto"/>
        </w:rPr>
        <w:t>针对</w:t>
      </w:r>
      <w:r w:rsidRPr="0097174D">
        <w:rPr>
          <w:color w:val="auto"/>
        </w:rPr>
        <w:t>P77</w:t>
      </w:r>
      <w:r w:rsidRPr="0097174D">
        <w:rPr>
          <w:color w:val="auto"/>
        </w:rPr>
        <w:t>社会层面的分析，</w:t>
      </w:r>
      <w:r w:rsidRPr="0097174D">
        <w:rPr>
          <w:color w:val="auto"/>
        </w:rPr>
        <w:t>Z</w:t>
      </w:r>
      <w:r w:rsidRPr="0097174D">
        <w:rPr>
          <w:color w:val="auto"/>
        </w:rPr>
        <w:t>村面临的</w:t>
      </w:r>
      <w:r w:rsidRPr="0097174D">
        <w:rPr>
          <w:color w:val="auto"/>
        </w:rPr>
        <w:t>“</w:t>
      </w:r>
      <w:r w:rsidRPr="0097174D">
        <w:rPr>
          <w:color w:val="auto"/>
        </w:rPr>
        <w:t>教师难招、人才难留、教学质量难提升</w:t>
      </w:r>
      <w:r w:rsidRPr="0097174D">
        <w:rPr>
          <w:color w:val="auto"/>
        </w:rPr>
        <w:t>”</w:t>
      </w:r>
      <w:r w:rsidRPr="0097174D">
        <w:rPr>
          <w:color w:val="auto"/>
        </w:rPr>
        <w:t>等问题，给出的解决办法大部分是线上授课提高输出质量，但学生接收质量如何保证，如何避免线上授课沦为形式主义教学？</w:t>
      </w:r>
    </w:p>
    <w:p w14:paraId="0CC37EF7" w14:textId="77777777" w:rsidR="00606AFB" w:rsidRPr="0097174D" w:rsidRDefault="00000000">
      <w:pPr>
        <w:spacing w:before="160" w:after="40"/>
        <w:ind w:firstLine="0"/>
        <w:rPr>
          <w:color w:val="auto"/>
        </w:rPr>
      </w:pPr>
      <w:r w:rsidRPr="0097174D">
        <w:rPr>
          <w:color w:val="auto"/>
          <w:sz w:val="18"/>
        </w:rPr>
        <w:t>【第三章】胡雨欣</w:t>
      </w:r>
    </w:p>
    <w:p w14:paraId="42EA8E71" w14:textId="77777777" w:rsidR="00606AFB" w:rsidRPr="0097174D" w:rsidRDefault="00000000">
      <w:pPr>
        <w:spacing w:after="160"/>
        <w:rPr>
          <w:color w:val="auto"/>
        </w:rPr>
      </w:pPr>
      <w:r w:rsidRPr="0097174D">
        <w:rPr>
          <w:color w:val="auto"/>
        </w:rPr>
        <w:t>P79“</w:t>
      </w:r>
      <w:r w:rsidRPr="0097174D">
        <w:rPr>
          <w:color w:val="auto"/>
        </w:rPr>
        <w:t>个人</w:t>
      </w:r>
      <w:r w:rsidRPr="0097174D">
        <w:rPr>
          <w:color w:val="auto"/>
        </w:rPr>
        <w:t>-</w:t>
      </w:r>
      <w:r w:rsidRPr="0097174D">
        <w:rPr>
          <w:color w:val="auto"/>
        </w:rPr>
        <w:t>家庭</w:t>
      </w:r>
      <w:r w:rsidRPr="0097174D">
        <w:rPr>
          <w:color w:val="auto"/>
        </w:rPr>
        <w:t>-</w:t>
      </w:r>
      <w:r w:rsidRPr="0097174D">
        <w:rPr>
          <w:color w:val="auto"/>
        </w:rPr>
        <w:t>村社模式服务框架图</w:t>
      </w:r>
      <w:r w:rsidRPr="0097174D">
        <w:rPr>
          <w:color w:val="auto"/>
        </w:rPr>
        <w:t>”</w:t>
      </w:r>
      <w:r w:rsidRPr="0097174D">
        <w:rPr>
          <w:color w:val="auto"/>
        </w:rPr>
        <w:t>显示家庭增能包括</w:t>
      </w:r>
      <w:r w:rsidRPr="0097174D">
        <w:rPr>
          <w:color w:val="auto"/>
        </w:rPr>
        <w:t>“</w:t>
      </w:r>
      <w:r w:rsidRPr="0097174D">
        <w:rPr>
          <w:color w:val="auto"/>
        </w:rPr>
        <w:t>家规共制、关系拉近、教养转变、沟通顺畅</w:t>
      </w:r>
      <w:r w:rsidRPr="0097174D">
        <w:rPr>
          <w:color w:val="auto"/>
        </w:rPr>
        <w:t>”</w:t>
      </w:r>
      <w:r w:rsidRPr="0097174D">
        <w:rPr>
          <w:color w:val="auto"/>
        </w:rPr>
        <w:t>四个部分。诚然，这四个部分的确改善了留守儿童的家庭氛围，但如何确保生活重压下这种家庭氛围能够长久保持而非转瞬即逝？</w:t>
      </w:r>
    </w:p>
    <w:p w14:paraId="3B674E2E" w14:textId="77777777" w:rsidR="00606AFB" w:rsidRPr="0097174D" w:rsidRDefault="00000000">
      <w:pPr>
        <w:spacing w:before="160" w:after="40"/>
        <w:ind w:firstLine="0"/>
        <w:rPr>
          <w:color w:val="auto"/>
        </w:rPr>
      </w:pPr>
      <w:proofErr w:type="gramStart"/>
      <w:r w:rsidRPr="0097174D">
        <w:rPr>
          <w:color w:val="auto"/>
          <w:sz w:val="18"/>
        </w:rPr>
        <w:t>【第三章】丁梦莹</w:t>
      </w:r>
      <w:proofErr w:type="gramEnd"/>
    </w:p>
    <w:p w14:paraId="052F1F58" w14:textId="77777777" w:rsidR="00606AFB" w:rsidRPr="0097174D" w:rsidRDefault="00000000">
      <w:pPr>
        <w:spacing w:after="160"/>
        <w:rPr>
          <w:color w:val="auto"/>
        </w:rPr>
      </w:pPr>
      <w:r w:rsidRPr="0097174D">
        <w:rPr>
          <w:color w:val="auto"/>
        </w:rPr>
        <w:t>论文第三部分文献研究中第二点方案策划提到了社区为本的策略，强调通过干预将个人与社区结合起来，会不会出现对留守儿童个体主体性的忽视？</w:t>
      </w:r>
    </w:p>
    <w:p w14:paraId="7BD22445" w14:textId="77777777" w:rsidR="00606AFB" w:rsidRPr="0097174D" w:rsidRDefault="00000000">
      <w:pPr>
        <w:spacing w:before="160" w:after="40"/>
        <w:ind w:firstLine="0"/>
        <w:rPr>
          <w:color w:val="auto"/>
        </w:rPr>
      </w:pPr>
      <w:proofErr w:type="gramStart"/>
      <w:r w:rsidRPr="0097174D">
        <w:rPr>
          <w:color w:val="auto"/>
          <w:sz w:val="18"/>
        </w:rPr>
        <w:t>【第三章】丁梦莹</w:t>
      </w:r>
      <w:proofErr w:type="gramEnd"/>
    </w:p>
    <w:p w14:paraId="47C658D6" w14:textId="77777777" w:rsidR="00606AFB" w:rsidRPr="0097174D" w:rsidRDefault="00000000">
      <w:pPr>
        <w:spacing w:after="160"/>
        <w:rPr>
          <w:color w:val="auto"/>
        </w:rPr>
      </w:pPr>
      <w:r w:rsidRPr="0097174D">
        <w:rPr>
          <w:color w:val="auto"/>
        </w:rPr>
        <w:t>作者从生态系统视角出发对本文中的农村留守儿童帮扶案例进行行动研究分析，相比宏观层面用于多圈层分析的生态系统理论，就微观上具体实施的针对性而言，有什么其他理论也适用于留守儿童帮扶的论题呢？</w:t>
      </w:r>
    </w:p>
    <w:p w14:paraId="1F4AE7A1" w14:textId="77777777" w:rsidR="00606AFB" w:rsidRPr="0097174D" w:rsidRDefault="00000000">
      <w:pPr>
        <w:spacing w:before="160" w:after="40"/>
        <w:ind w:firstLine="0"/>
        <w:rPr>
          <w:color w:val="auto"/>
        </w:rPr>
      </w:pPr>
      <w:r w:rsidRPr="0097174D">
        <w:rPr>
          <w:color w:val="auto"/>
          <w:sz w:val="18"/>
        </w:rPr>
        <w:t>【第三章】孙欣瑶</w:t>
      </w:r>
    </w:p>
    <w:p w14:paraId="17A4D5D2" w14:textId="77777777" w:rsidR="00606AFB" w:rsidRPr="0097174D" w:rsidRDefault="00000000">
      <w:pPr>
        <w:spacing w:after="160"/>
        <w:rPr>
          <w:color w:val="auto"/>
        </w:rPr>
      </w:pPr>
      <w:r w:rsidRPr="0097174D">
        <w:rPr>
          <w:color w:val="auto"/>
        </w:rPr>
        <w:t>在实践过程中，如何克服各生态层面的脱节，确保个人、家庭、村社和社会资源形成有机整体，从而实现帮扶体系的真正可持续性？请结合论文中的案例或类似情境，讨论具体策略，并分析在乡村振兴背景下可能面临的制度或文化障碍。</w:t>
      </w:r>
    </w:p>
    <w:p w14:paraId="29AB93F6" w14:textId="77777777" w:rsidR="00606AFB" w:rsidRPr="0097174D" w:rsidRDefault="00000000">
      <w:pPr>
        <w:spacing w:before="160" w:after="40"/>
        <w:ind w:firstLine="0"/>
        <w:rPr>
          <w:color w:val="auto"/>
        </w:rPr>
      </w:pPr>
      <w:r w:rsidRPr="0097174D">
        <w:rPr>
          <w:color w:val="auto"/>
          <w:sz w:val="18"/>
        </w:rPr>
        <w:t>【第三章】孙欣瑶</w:t>
      </w:r>
    </w:p>
    <w:p w14:paraId="36580076" w14:textId="77777777" w:rsidR="00606AFB" w:rsidRPr="0097174D" w:rsidRDefault="00000000">
      <w:pPr>
        <w:spacing w:after="160"/>
        <w:rPr>
          <w:color w:val="auto"/>
        </w:rPr>
      </w:pPr>
      <w:r w:rsidRPr="0097174D">
        <w:rPr>
          <w:color w:val="auto"/>
        </w:rPr>
        <w:t>在行动研究框架下，如何通过参与式方法将留守儿童从</w:t>
      </w:r>
      <w:r w:rsidRPr="0097174D">
        <w:rPr>
          <w:color w:val="auto"/>
        </w:rPr>
        <w:t>“</w:t>
      </w:r>
      <w:r w:rsidRPr="0097174D">
        <w:rPr>
          <w:color w:val="auto"/>
        </w:rPr>
        <w:t>被动接受者</w:t>
      </w:r>
      <w:r w:rsidRPr="0097174D">
        <w:rPr>
          <w:color w:val="auto"/>
        </w:rPr>
        <w:t>”</w:t>
      </w:r>
      <w:r w:rsidRPr="0097174D">
        <w:rPr>
          <w:color w:val="auto"/>
        </w:rPr>
        <w:t>转化为</w:t>
      </w:r>
      <w:r w:rsidRPr="0097174D">
        <w:rPr>
          <w:color w:val="auto"/>
        </w:rPr>
        <w:t>“</w:t>
      </w:r>
      <w:r w:rsidRPr="0097174D">
        <w:rPr>
          <w:color w:val="auto"/>
        </w:rPr>
        <w:t>主动参与者</w:t>
      </w:r>
      <w:r w:rsidRPr="0097174D">
        <w:rPr>
          <w:color w:val="auto"/>
        </w:rPr>
        <w:t>”</w:t>
      </w:r>
      <w:r w:rsidRPr="0097174D">
        <w:rPr>
          <w:color w:val="auto"/>
        </w:rPr>
        <w:t>，以确保帮扶服务更精准地反映他们的真实需求和意愿？</w:t>
      </w:r>
      <w:proofErr w:type="gramStart"/>
      <w:r w:rsidRPr="0097174D">
        <w:rPr>
          <w:color w:val="auto"/>
        </w:rPr>
        <w:t>请讨论</w:t>
      </w:r>
      <w:proofErr w:type="gramEnd"/>
      <w:r w:rsidRPr="0097174D">
        <w:rPr>
          <w:color w:val="auto"/>
        </w:rPr>
        <w:t>这种方法在实践中的潜在益处和挑战并指出应对方式。</w:t>
      </w:r>
    </w:p>
    <w:p w14:paraId="69167C44" w14:textId="77777777" w:rsidR="00606AFB" w:rsidRPr="0097174D" w:rsidRDefault="00000000">
      <w:pPr>
        <w:spacing w:before="160" w:after="40"/>
        <w:ind w:firstLine="0"/>
        <w:rPr>
          <w:color w:val="auto"/>
        </w:rPr>
      </w:pPr>
      <w:r w:rsidRPr="0097174D">
        <w:rPr>
          <w:color w:val="auto"/>
          <w:sz w:val="18"/>
        </w:rPr>
        <w:t>【第三章】梁盈盈</w:t>
      </w:r>
    </w:p>
    <w:p w14:paraId="1EAA2EE5" w14:textId="77777777" w:rsidR="00606AFB" w:rsidRPr="0097174D" w:rsidRDefault="00000000">
      <w:pPr>
        <w:spacing w:after="160"/>
        <w:rPr>
          <w:color w:val="auto"/>
        </w:rPr>
      </w:pPr>
      <w:r w:rsidRPr="0097174D">
        <w:rPr>
          <w:color w:val="auto"/>
        </w:rPr>
        <w:lastRenderedPageBreak/>
        <w:t>82</w:t>
      </w:r>
      <w:r w:rsidRPr="0097174D">
        <w:rPr>
          <w:color w:val="auto"/>
        </w:rPr>
        <w:t>页文中提到留守儿童生态层面的整合方面存在欠缺，但在</w:t>
      </w:r>
      <w:r w:rsidRPr="0097174D">
        <w:rPr>
          <w:color w:val="auto"/>
        </w:rPr>
        <w:t>83</w:t>
      </w:r>
      <w:r w:rsidRPr="0097174D">
        <w:rPr>
          <w:color w:val="auto"/>
        </w:rPr>
        <w:t>页的前景展望中却未提出解决意见。可能是本文的遗留问题，未解决各部门、项目间配合少的问题？</w:t>
      </w:r>
    </w:p>
    <w:p w14:paraId="01D5DA24" w14:textId="77777777" w:rsidR="00606AFB" w:rsidRPr="0097174D" w:rsidRDefault="00000000">
      <w:pPr>
        <w:spacing w:before="160" w:after="40"/>
        <w:ind w:firstLine="0"/>
        <w:rPr>
          <w:color w:val="auto"/>
        </w:rPr>
      </w:pPr>
      <w:r w:rsidRPr="0097174D">
        <w:rPr>
          <w:color w:val="auto"/>
          <w:sz w:val="18"/>
        </w:rPr>
        <w:t>【第三章】梁盈盈</w:t>
      </w:r>
    </w:p>
    <w:p w14:paraId="041E4D7B" w14:textId="77777777" w:rsidR="00606AFB" w:rsidRPr="0097174D" w:rsidRDefault="00000000">
      <w:pPr>
        <w:spacing w:after="160"/>
        <w:rPr>
          <w:color w:val="auto"/>
        </w:rPr>
      </w:pPr>
      <w:r w:rsidRPr="0097174D">
        <w:rPr>
          <w:color w:val="auto"/>
        </w:rPr>
        <w:t>82</w:t>
      </w:r>
      <w:r w:rsidRPr="0097174D">
        <w:rPr>
          <w:color w:val="auto"/>
        </w:rPr>
        <w:t>页文中提到利用问卷、量表的方式体现研究结果且仅提到第三年的问卷访谈。好像未体现行动研究中研究者从计划到</w:t>
      </w:r>
      <w:proofErr w:type="gramStart"/>
      <w:r w:rsidRPr="0097174D">
        <w:rPr>
          <w:color w:val="auto"/>
        </w:rPr>
        <w:t>反思再</w:t>
      </w:r>
      <w:proofErr w:type="gramEnd"/>
      <w:r w:rsidRPr="0097174D">
        <w:rPr>
          <w:color w:val="auto"/>
        </w:rPr>
        <w:t>行动的循环过程，效果评估材料缺乏详细？</w:t>
      </w:r>
    </w:p>
    <w:p w14:paraId="198F1638" w14:textId="77777777" w:rsidR="00606AFB" w:rsidRPr="0097174D" w:rsidRDefault="00000000">
      <w:pPr>
        <w:spacing w:before="160" w:after="40"/>
        <w:ind w:firstLine="0"/>
        <w:rPr>
          <w:color w:val="auto"/>
        </w:rPr>
      </w:pPr>
      <w:r w:rsidRPr="0097174D">
        <w:rPr>
          <w:color w:val="auto"/>
          <w:sz w:val="18"/>
        </w:rPr>
        <w:t>【第三章】钱嘉好</w:t>
      </w:r>
    </w:p>
    <w:p w14:paraId="21542519" w14:textId="77777777" w:rsidR="00606AFB" w:rsidRPr="0097174D" w:rsidRDefault="00000000">
      <w:pPr>
        <w:spacing w:after="160"/>
        <w:rPr>
          <w:color w:val="auto"/>
        </w:rPr>
      </w:pPr>
      <w:r w:rsidRPr="0097174D">
        <w:rPr>
          <w:color w:val="auto"/>
        </w:rPr>
        <w:t>学校和社区作为帮扶主体究竟是参与性主体还是基础性主体？</w:t>
      </w:r>
    </w:p>
    <w:p w14:paraId="341FF49B" w14:textId="77777777" w:rsidR="00606AFB" w:rsidRPr="0097174D" w:rsidRDefault="00000000">
      <w:pPr>
        <w:pStyle w:val="2"/>
        <w:rPr>
          <w:color w:val="auto"/>
        </w:rPr>
      </w:pPr>
      <w:r w:rsidRPr="0097174D">
        <w:rPr>
          <w:color w:val="auto"/>
        </w:rPr>
        <w:t xml:space="preserve">6.2 </w:t>
      </w:r>
      <w:proofErr w:type="gramStart"/>
      <w:r w:rsidRPr="0097174D">
        <w:rPr>
          <w:color w:val="auto"/>
        </w:rPr>
        <w:t>失独家庭</w:t>
      </w:r>
      <w:proofErr w:type="gramEnd"/>
      <w:r w:rsidRPr="0097174D">
        <w:rPr>
          <w:color w:val="auto"/>
        </w:rPr>
        <w:t>服务</w:t>
      </w:r>
    </w:p>
    <w:p w14:paraId="48F7A933" w14:textId="77777777" w:rsidR="00606AFB" w:rsidRPr="0097174D" w:rsidRDefault="00000000">
      <w:pPr>
        <w:spacing w:before="160" w:after="40"/>
        <w:ind w:firstLine="0"/>
        <w:rPr>
          <w:color w:val="auto"/>
        </w:rPr>
      </w:pPr>
      <w:r w:rsidRPr="0097174D">
        <w:rPr>
          <w:color w:val="auto"/>
          <w:sz w:val="18"/>
        </w:rPr>
        <w:t>【第四章】杨斌星</w:t>
      </w:r>
    </w:p>
    <w:p w14:paraId="6022E547" w14:textId="77777777" w:rsidR="00606AFB" w:rsidRPr="0097174D" w:rsidRDefault="00000000">
      <w:pPr>
        <w:spacing w:after="160"/>
        <w:rPr>
          <w:color w:val="auto"/>
        </w:rPr>
      </w:pPr>
      <w:r w:rsidRPr="0097174D">
        <w:rPr>
          <w:color w:val="auto"/>
        </w:rPr>
        <w:t>项目调查显示农村</w:t>
      </w:r>
      <w:proofErr w:type="gramStart"/>
      <w:r w:rsidRPr="0097174D">
        <w:rPr>
          <w:color w:val="auto"/>
        </w:rPr>
        <w:t>失独家庭</w:t>
      </w:r>
      <w:proofErr w:type="gramEnd"/>
      <w:r w:rsidRPr="0097174D">
        <w:rPr>
          <w:color w:val="auto"/>
        </w:rPr>
        <w:t>占比</w:t>
      </w:r>
      <w:r w:rsidRPr="0097174D">
        <w:rPr>
          <w:color w:val="auto"/>
        </w:rPr>
        <w:t>61.8%</w:t>
      </w:r>
      <w:r w:rsidRPr="0097174D">
        <w:rPr>
          <w:color w:val="auto"/>
        </w:rPr>
        <w:t>，且社会保障水平远低于城镇，但论文中政策倡导与服务设计未明显体现城乡差异。</w:t>
      </w:r>
      <w:proofErr w:type="gramStart"/>
      <w:r w:rsidRPr="0097174D">
        <w:rPr>
          <w:color w:val="auto"/>
        </w:rPr>
        <w:t>若针对农村失独家庭</w:t>
      </w:r>
      <w:proofErr w:type="gramEnd"/>
      <w:r w:rsidRPr="0097174D">
        <w:rPr>
          <w:color w:val="auto"/>
        </w:rPr>
        <w:t>优化项目，应在哪些方面重点调整？</w:t>
      </w:r>
    </w:p>
    <w:p w14:paraId="35C2AB90" w14:textId="77777777" w:rsidR="00606AFB" w:rsidRPr="0097174D" w:rsidRDefault="00000000">
      <w:pPr>
        <w:spacing w:before="160" w:after="40"/>
        <w:ind w:firstLine="0"/>
        <w:rPr>
          <w:color w:val="auto"/>
        </w:rPr>
      </w:pPr>
      <w:r w:rsidRPr="0097174D">
        <w:rPr>
          <w:color w:val="auto"/>
          <w:sz w:val="18"/>
        </w:rPr>
        <w:t>【第四章】杨斌星</w:t>
      </w:r>
    </w:p>
    <w:p w14:paraId="083C73D4" w14:textId="77777777" w:rsidR="00606AFB" w:rsidRPr="0097174D" w:rsidRDefault="00000000">
      <w:pPr>
        <w:spacing w:after="160"/>
        <w:rPr>
          <w:color w:val="auto"/>
        </w:rPr>
      </w:pPr>
      <w:r w:rsidRPr="0097174D">
        <w:rPr>
          <w:color w:val="auto"/>
        </w:rPr>
        <w:t>“</w:t>
      </w:r>
      <w:r w:rsidRPr="0097174D">
        <w:rPr>
          <w:color w:val="auto"/>
        </w:rPr>
        <w:t>携爱家园</w:t>
      </w:r>
      <w:r w:rsidRPr="0097174D">
        <w:rPr>
          <w:color w:val="auto"/>
        </w:rPr>
        <w:t>”</w:t>
      </w:r>
      <w:r w:rsidRPr="0097174D">
        <w:rPr>
          <w:color w:val="auto"/>
        </w:rPr>
        <w:t>理事会的成立与成员的积极转变高度依赖社工团队的支持与引导，当项目结束、社工退出后，如何有效保障理事会持续运转，避免动力不足陷入停滞，甚至回到之前的状态？</w:t>
      </w:r>
    </w:p>
    <w:p w14:paraId="12344E8E" w14:textId="77777777" w:rsidR="00606AFB" w:rsidRPr="0097174D" w:rsidRDefault="00000000">
      <w:pPr>
        <w:spacing w:before="160" w:after="40"/>
        <w:ind w:firstLine="0"/>
        <w:rPr>
          <w:color w:val="auto"/>
        </w:rPr>
      </w:pPr>
      <w:r w:rsidRPr="0097174D">
        <w:rPr>
          <w:color w:val="auto"/>
          <w:sz w:val="18"/>
        </w:rPr>
        <w:t>【第四章】徐好</w:t>
      </w:r>
    </w:p>
    <w:p w14:paraId="7BB65C73" w14:textId="77777777" w:rsidR="00606AFB" w:rsidRPr="0097174D" w:rsidRDefault="00000000">
      <w:pPr>
        <w:spacing w:after="160"/>
        <w:rPr>
          <w:color w:val="auto"/>
        </w:rPr>
      </w:pPr>
      <w:r w:rsidRPr="0097174D">
        <w:rPr>
          <w:color w:val="auto"/>
        </w:rPr>
        <w:t>研究团队建立自组织时，骨干成员可能会形成新的权力中心，导致部分家庭被边缘化，影响行动研究</w:t>
      </w:r>
      <w:r w:rsidRPr="0097174D">
        <w:rPr>
          <w:color w:val="auto"/>
        </w:rPr>
        <w:t>“</w:t>
      </w:r>
      <w:r w:rsidRPr="0097174D">
        <w:rPr>
          <w:color w:val="auto"/>
        </w:rPr>
        <w:t>全员赋权</w:t>
      </w:r>
      <w:r w:rsidRPr="0097174D">
        <w:rPr>
          <w:color w:val="auto"/>
        </w:rPr>
        <w:t>”</w:t>
      </w:r>
      <w:r w:rsidRPr="0097174D">
        <w:rPr>
          <w:color w:val="auto"/>
        </w:rPr>
        <w:t>的初衷，应如何防止此现象发生？</w:t>
      </w:r>
    </w:p>
    <w:p w14:paraId="1E0590D4" w14:textId="77777777" w:rsidR="00606AFB" w:rsidRPr="0097174D" w:rsidRDefault="00000000">
      <w:pPr>
        <w:spacing w:before="160" w:after="40"/>
        <w:ind w:firstLine="0"/>
        <w:rPr>
          <w:color w:val="auto"/>
        </w:rPr>
      </w:pPr>
      <w:r w:rsidRPr="0097174D">
        <w:rPr>
          <w:color w:val="auto"/>
          <w:sz w:val="18"/>
        </w:rPr>
        <w:t>【第四章】胡文涛</w:t>
      </w:r>
    </w:p>
    <w:p w14:paraId="5691E1F7" w14:textId="77777777" w:rsidR="00606AFB" w:rsidRPr="0097174D" w:rsidRDefault="00000000">
      <w:pPr>
        <w:spacing w:after="160"/>
        <w:rPr>
          <w:color w:val="auto"/>
        </w:rPr>
      </w:pPr>
      <w:r w:rsidRPr="0097174D">
        <w:rPr>
          <w:color w:val="auto"/>
        </w:rPr>
        <w:t>如果文章的行动研究只有采用开头提到的问题治疗取向而没有</w:t>
      </w:r>
      <w:proofErr w:type="gramStart"/>
      <w:r w:rsidRPr="0097174D">
        <w:rPr>
          <w:color w:val="auto"/>
        </w:rPr>
        <w:t>采用增权取向</w:t>
      </w:r>
      <w:proofErr w:type="gramEnd"/>
      <w:r w:rsidRPr="0097174D">
        <w:rPr>
          <w:color w:val="auto"/>
        </w:rPr>
        <w:t>的助人路径，那么文章提到的</w:t>
      </w:r>
      <w:r w:rsidRPr="0097174D">
        <w:rPr>
          <w:color w:val="auto"/>
        </w:rPr>
        <w:t>“</w:t>
      </w:r>
      <w:r w:rsidRPr="0097174D">
        <w:rPr>
          <w:color w:val="auto"/>
        </w:rPr>
        <w:t>极大地削弱了服务对象对于社会体制结构不公义的进一步觉察</w:t>
      </w:r>
      <w:r w:rsidRPr="0097174D">
        <w:rPr>
          <w:color w:val="auto"/>
        </w:rPr>
        <w:t>……”</w:t>
      </w:r>
      <w:r w:rsidRPr="0097174D">
        <w:rPr>
          <w:color w:val="auto"/>
        </w:rPr>
        <w:t>这些缺点在文章漳州</w:t>
      </w:r>
      <w:proofErr w:type="gramStart"/>
      <w:r w:rsidRPr="0097174D">
        <w:rPr>
          <w:color w:val="auto"/>
        </w:rPr>
        <w:t>失独家庭</w:t>
      </w:r>
      <w:proofErr w:type="gramEnd"/>
      <w:r w:rsidRPr="0097174D">
        <w:rPr>
          <w:color w:val="auto"/>
        </w:rPr>
        <w:t>的行动研究中会怎么呈现？</w:t>
      </w:r>
    </w:p>
    <w:p w14:paraId="3596AF7A" w14:textId="77777777" w:rsidR="00606AFB" w:rsidRPr="0097174D" w:rsidRDefault="00000000">
      <w:pPr>
        <w:spacing w:before="160" w:after="40"/>
        <w:ind w:firstLine="0"/>
        <w:rPr>
          <w:color w:val="auto"/>
        </w:rPr>
      </w:pPr>
      <w:r w:rsidRPr="0097174D">
        <w:rPr>
          <w:color w:val="auto"/>
          <w:sz w:val="18"/>
        </w:rPr>
        <w:t>【第四章】胡文涛</w:t>
      </w:r>
    </w:p>
    <w:p w14:paraId="70D6A0A0" w14:textId="77777777" w:rsidR="00606AFB" w:rsidRPr="0097174D" w:rsidRDefault="00000000">
      <w:pPr>
        <w:spacing w:after="160"/>
        <w:rPr>
          <w:color w:val="auto"/>
        </w:rPr>
      </w:pPr>
      <w:r w:rsidRPr="0097174D">
        <w:rPr>
          <w:color w:val="auto"/>
        </w:rPr>
        <w:t>政策倡导部分提到推动漳州市出台专项帮扶方案，但未说明社会工作在政策制定过程中的具体角色作用，社会工作者如何将微观实践经验转化为宏观政策建议？</w:t>
      </w:r>
    </w:p>
    <w:p w14:paraId="74DD1B00" w14:textId="77777777" w:rsidR="00606AFB" w:rsidRPr="0097174D" w:rsidRDefault="00000000">
      <w:pPr>
        <w:pStyle w:val="2"/>
        <w:rPr>
          <w:color w:val="auto"/>
        </w:rPr>
      </w:pPr>
      <w:r w:rsidRPr="0097174D">
        <w:rPr>
          <w:color w:val="auto"/>
        </w:rPr>
        <w:t xml:space="preserve">6.3 </w:t>
      </w:r>
      <w:r w:rsidRPr="0097174D">
        <w:rPr>
          <w:color w:val="auto"/>
        </w:rPr>
        <w:t>戒毒人员服务</w:t>
      </w:r>
    </w:p>
    <w:p w14:paraId="6161B906" w14:textId="77777777" w:rsidR="00606AFB" w:rsidRPr="0097174D" w:rsidRDefault="00000000">
      <w:pPr>
        <w:spacing w:before="160" w:after="40"/>
        <w:ind w:firstLine="0"/>
        <w:rPr>
          <w:color w:val="auto"/>
        </w:rPr>
      </w:pPr>
      <w:r w:rsidRPr="0097174D">
        <w:rPr>
          <w:color w:val="auto"/>
          <w:sz w:val="18"/>
        </w:rPr>
        <w:t>【第六章】俞佳怡</w:t>
      </w:r>
    </w:p>
    <w:p w14:paraId="7D03F5EA" w14:textId="77777777" w:rsidR="00606AFB" w:rsidRPr="0097174D" w:rsidRDefault="00000000">
      <w:pPr>
        <w:spacing w:after="160"/>
        <w:rPr>
          <w:color w:val="auto"/>
        </w:rPr>
      </w:pPr>
      <w:r w:rsidRPr="0097174D">
        <w:rPr>
          <w:color w:val="auto"/>
        </w:rPr>
        <w:lastRenderedPageBreak/>
        <w:t>行动研究法对吸食不同毒品种类的戒毒人员的无聊倾向干预效果是否有差异？核心自我价值量表的两次结果没有显著变化的原因是什么？</w:t>
      </w:r>
    </w:p>
    <w:p w14:paraId="1BFE10F0" w14:textId="77777777" w:rsidR="00606AFB" w:rsidRPr="0097174D" w:rsidRDefault="00000000">
      <w:pPr>
        <w:spacing w:before="160" w:after="40"/>
        <w:ind w:firstLine="0"/>
        <w:rPr>
          <w:color w:val="auto"/>
        </w:rPr>
      </w:pPr>
      <w:r w:rsidRPr="0097174D">
        <w:rPr>
          <w:color w:val="auto"/>
          <w:sz w:val="18"/>
        </w:rPr>
        <w:t>【第六章】高文杰</w:t>
      </w:r>
    </w:p>
    <w:p w14:paraId="7CDC95A2" w14:textId="77777777" w:rsidR="00606AFB" w:rsidRPr="0097174D" w:rsidRDefault="00000000">
      <w:pPr>
        <w:spacing w:after="160"/>
        <w:rPr>
          <w:color w:val="auto"/>
        </w:rPr>
      </w:pPr>
      <w:r w:rsidRPr="0097174D">
        <w:rPr>
          <w:color w:val="auto"/>
        </w:rPr>
        <w:t>如何从根源上去除戒毒人员毒瘾再复发的状况？</w:t>
      </w:r>
    </w:p>
    <w:p w14:paraId="35656EE0" w14:textId="77777777" w:rsidR="00606AFB" w:rsidRPr="0097174D" w:rsidRDefault="00000000">
      <w:pPr>
        <w:spacing w:before="160" w:after="40"/>
        <w:ind w:firstLine="0"/>
        <w:rPr>
          <w:color w:val="auto"/>
        </w:rPr>
      </w:pPr>
      <w:r w:rsidRPr="0097174D">
        <w:rPr>
          <w:color w:val="auto"/>
          <w:sz w:val="18"/>
        </w:rPr>
        <w:t>【第六章】胡文涛</w:t>
      </w:r>
    </w:p>
    <w:p w14:paraId="0F5B4724" w14:textId="77777777" w:rsidR="00606AFB" w:rsidRPr="0097174D" w:rsidRDefault="00000000">
      <w:pPr>
        <w:spacing w:after="160"/>
        <w:rPr>
          <w:color w:val="auto"/>
        </w:rPr>
      </w:pPr>
      <w:r w:rsidRPr="0097174D">
        <w:rPr>
          <w:color w:val="auto"/>
        </w:rPr>
        <w:t>戒毒是一项任务艰巨且耗时的任务，整篇文章几乎都在关注短时研究实践所带来的改变和成果，在研究人员和实践者撤出戒毒所之后，那么在漫长的戒毒过程中，怎样保持一种</w:t>
      </w:r>
      <w:r w:rsidRPr="0097174D">
        <w:rPr>
          <w:color w:val="auto"/>
        </w:rPr>
        <w:t>“</w:t>
      </w:r>
      <w:r w:rsidRPr="0097174D">
        <w:rPr>
          <w:color w:val="auto"/>
        </w:rPr>
        <w:t>持续性的改变</w:t>
      </w:r>
      <w:r w:rsidRPr="0097174D">
        <w:rPr>
          <w:color w:val="auto"/>
        </w:rPr>
        <w:t>”</w:t>
      </w:r>
      <w:r w:rsidRPr="0097174D">
        <w:rPr>
          <w:color w:val="auto"/>
        </w:rPr>
        <w:t>？</w:t>
      </w:r>
    </w:p>
    <w:p w14:paraId="3BC4F9A9" w14:textId="77777777" w:rsidR="00606AFB" w:rsidRPr="0097174D" w:rsidRDefault="00000000">
      <w:pPr>
        <w:spacing w:before="160" w:after="40"/>
        <w:ind w:firstLine="0"/>
        <w:rPr>
          <w:color w:val="auto"/>
        </w:rPr>
      </w:pPr>
      <w:r w:rsidRPr="0097174D">
        <w:rPr>
          <w:color w:val="auto"/>
          <w:sz w:val="18"/>
        </w:rPr>
        <w:t>【第六章】胡文涛</w:t>
      </w:r>
    </w:p>
    <w:p w14:paraId="0EAA8A1C" w14:textId="77777777" w:rsidR="00606AFB" w:rsidRPr="0097174D" w:rsidRDefault="00000000">
      <w:pPr>
        <w:spacing w:after="160"/>
        <w:rPr>
          <w:color w:val="auto"/>
        </w:rPr>
      </w:pPr>
      <w:r w:rsidRPr="0097174D">
        <w:rPr>
          <w:color w:val="auto"/>
        </w:rPr>
        <w:t>戒毒所注重的首要目标肯定是安全与管理，对于行动研究来说则是注重过程和探索会更多一些，当研究人员提出的</w:t>
      </w:r>
      <w:r w:rsidRPr="0097174D">
        <w:rPr>
          <w:color w:val="auto"/>
        </w:rPr>
        <w:t>“</w:t>
      </w:r>
      <w:r w:rsidRPr="0097174D">
        <w:rPr>
          <w:color w:val="auto"/>
        </w:rPr>
        <w:t>丰富的教育形式</w:t>
      </w:r>
      <w:r w:rsidRPr="0097174D">
        <w:rPr>
          <w:color w:val="auto"/>
        </w:rPr>
        <w:t>”</w:t>
      </w:r>
      <w:r w:rsidRPr="0097174D">
        <w:rPr>
          <w:color w:val="auto"/>
        </w:rPr>
        <w:t>与监所硬性管理规定产生冲突时（就比如做手工的工具是监所规定的违禁品或者隐私性访谈与监所无死角监控要求相冲突），研究者该如何抉择？</w:t>
      </w:r>
    </w:p>
    <w:p w14:paraId="3F81131D" w14:textId="77777777" w:rsidR="00606AFB" w:rsidRPr="0097174D" w:rsidRDefault="00000000">
      <w:pPr>
        <w:spacing w:before="160" w:after="40"/>
        <w:ind w:firstLine="0"/>
        <w:rPr>
          <w:color w:val="auto"/>
        </w:rPr>
      </w:pPr>
      <w:r w:rsidRPr="0097174D">
        <w:rPr>
          <w:color w:val="auto"/>
          <w:sz w:val="18"/>
        </w:rPr>
        <w:t>【第六章】王佳悦</w:t>
      </w:r>
    </w:p>
    <w:p w14:paraId="55C70930" w14:textId="77777777" w:rsidR="00606AFB" w:rsidRPr="0097174D" w:rsidRDefault="00000000">
      <w:pPr>
        <w:spacing w:after="160"/>
        <w:rPr>
          <w:color w:val="auto"/>
        </w:rPr>
      </w:pPr>
      <w:r w:rsidRPr="0097174D">
        <w:rPr>
          <w:color w:val="auto"/>
        </w:rPr>
        <w:t>论文中提到通过观察和访谈收集质性资料，在观察和访谈中如何确保收集的质性资料客观性和可靠性？在分析这些质性资料的时候，我们一般采用哪些分析框架和方法？</w:t>
      </w:r>
    </w:p>
    <w:p w14:paraId="4FB8657B" w14:textId="77777777" w:rsidR="00606AFB" w:rsidRPr="0097174D" w:rsidRDefault="00000000">
      <w:pPr>
        <w:spacing w:before="160" w:after="40"/>
        <w:ind w:firstLine="0"/>
        <w:rPr>
          <w:color w:val="auto"/>
        </w:rPr>
      </w:pPr>
      <w:r w:rsidRPr="0097174D">
        <w:rPr>
          <w:color w:val="auto"/>
          <w:sz w:val="18"/>
        </w:rPr>
        <w:t>【第六章】王佳悦</w:t>
      </w:r>
    </w:p>
    <w:p w14:paraId="701A00DD" w14:textId="77777777" w:rsidR="00606AFB" w:rsidRPr="0097174D" w:rsidRDefault="00000000">
      <w:pPr>
        <w:spacing w:after="160"/>
        <w:rPr>
          <w:color w:val="auto"/>
        </w:rPr>
      </w:pPr>
      <w:r w:rsidRPr="0097174D">
        <w:rPr>
          <w:color w:val="auto"/>
        </w:rPr>
        <w:t>论文中提到行动研究法能够提升戒毒人员的参与度和积极性，但未详细讨论该方法在不同特征的戒毒人群中的适用性和可能需要的调整，那么在对于不同年龄、性别、文化背景或戒毒经历的戒毒人员，行动研究是否需要进行特定调整？如何确保该方法对所有戒毒人员都有效果？</w:t>
      </w:r>
    </w:p>
    <w:p w14:paraId="30A00EAE" w14:textId="77777777" w:rsidR="00606AFB" w:rsidRPr="0097174D" w:rsidRDefault="00000000">
      <w:pPr>
        <w:spacing w:before="160" w:after="40"/>
        <w:ind w:firstLine="0"/>
        <w:rPr>
          <w:color w:val="auto"/>
        </w:rPr>
      </w:pPr>
      <w:r w:rsidRPr="0097174D">
        <w:rPr>
          <w:color w:val="auto"/>
          <w:sz w:val="18"/>
        </w:rPr>
        <w:t>【第六章】夏露熙</w:t>
      </w:r>
    </w:p>
    <w:p w14:paraId="075FEE60" w14:textId="77777777" w:rsidR="00606AFB" w:rsidRPr="0097174D" w:rsidRDefault="00000000">
      <w:pPr>
        <w:spacing w:after="160"/>
        <w:rPr>
          <w:color w:val="auto"/>
        </w:rPr>
      </w:pPr>
      <w:r w:rsidRPr="0097174D">
        <w:rPr>
          <w:color w:val="auto"/>
        </w:rPr>
        <w:t>本文采用行动研究法强调针对复杂、具体的实际问题，采取在实践中寻求解决策略的方式即研究者与实践者共同参与实际工作，共同研究，相互配合调整，齐心协力去解决教育实际问题，但是在强制戒毒的高度管控的封闭环境中，戒毒人员共同参与和积极性是否真实，不受外部压力环境的影响吗？</w:t>
      </w:r>
    </w:p>
    <w:p w14:paraId="06487F18" w14:textId="77777777" w:rsidR="00606AFB" w:rsidRPr="0097174D" w:rsidRDefault="00000000">
      <w:pPr>
        <w:spacing w:before="160" w:after="40"/>
        <w:ind w:firstLine="0"/>
        <w:rPr>
          <w:color w:val="auto"/>
        </w:rPr>
      </w:pPr>
      <w:r w:rsidRPr="0097174D">
        <w:rPr>
          <w:color w:val="auto"/>
          <w:sz w:val="18"/>
        </w:rPr>
        <w:t>【第六章】夏露熙</w:t>
      </w:r>
    </w:p>
    <w:p w14:paraId="26406142" w14:textId="77777777" w:rsidR="00606AFB" w:rsidRPr="0097174D" w:rsidRDefault="00000000">
      <w:pPr>
        <w:spacing w:after="160"/>
        <w:rPr>
          <w:color w:val="auto"/>
        </w:rPr>
      </w:pPr>
      <w:r w:rsidRPr="0097174D">
        <w:rPr>
          <w:color w:val="auto"/>
        </w:rPr>
        <w:t>本文行动研究法注重持续改进与反馈，在建立阶梯式激励机制方面，表现得尤为突出。研究将参与度与参与积极分系统挂钩，这一举措极大地激发了戒毒人员参与的活动热情。研究者如何区分这种积极性是戒毒人员发自内心还是为了积分配合表现出来的？</w:t>
      </w:r>
    </w:p>
    <w:p w14:paraId="0EDFFAE5" w14:textId="77777777" w:rsidR="00606AFB" w:rsidRPr="0097174D" w:rsidRDefault="00000000">
      <w:pPr>
        <w:spacing w:before="160" w:after="40"/>
        <w:ind w:firstLine="0"/>
        <w:rPr>
          <w:color w:val="auto"/>
        </w:rPr>
      </w:pPr>
      <w:r w:rsidRPr="0097174D">
        <w:rPr>
          <w:color w:val="auto"/>
          <w:sz w:val="18"/>
        </w:rPr>
        <w:t>【第六章】何思雨</w:t>
      </w:r>
    </w:p>
    <w:p w14:paraId="41A8D578" w14:textId="77777777" w:rsidR="00606AFB" w:rsidRPr="0097174D" w:rsidRDefault="00000000">
      <w:pPr>
        <w:spacing w:after="160"/>
        <w:rPr>
          <w:color w:val="auto"/>
        </w:rPr>
      </w:pPr>
      <w:r w:rsidRPr="0097174D">
        <w:rPr>
          <w:color w:val="auto"/>
        </w:rPr>
        <w:lastRenderedPageBreak/>
        <w:t>论文里的团体辅导，是怎么针对性解决女性戒毒人员</w:t>
      </w:r>
      <w:r w:rsidRPr="0097174D">
        <w:rPr>
          <w:color w:val="auto"/>
        </w:rPr>
        <w:t>“</w:t>
      </w:r>
      <w:r w:rsidRPr="0097174D">
        <w:rPr>
          <w:color w:val="auto"/>
        </w:rPr>
        <w:t>女性身份敏感</w:t>
      </w:r>
      <w:r w:rsidRPr="0097174D">
        <w:rPr>
          <w:color w:val="auto"/>
        </w:rPr>
        <w:t>”+“</w:t>
      </w:r>
      <w:r w:rsidRPr="0097174D">
        <w:rPr>
          <w:color w:val="auto"/>
        </w:rPr>
        <w:t>低学历学习困难</w:t>
      </w:r>
      <w:r w:rsidRPr="0097174D">
        <w:rPr>
          <w:color w:val="auto"/>
        </w:rPr>
        <w:t>”</w:t>
      </w:r>
      <w:r w:rsidRPr="0097174D">
        <w:rPr>
          <w:color w:val="auto"/>
        </w:rPr>
        <w:t>这两个核心困境的？</w:t>
      </w:r>
    </w:p>
    <w:p w14:paraId="051231DE" w14:textId="77777777" w:rsidR="00606AFB" w:rsidRPr="0097174D" w:rsidRDefault="00000000">
      <w:pPr>
        <w:spacing w:before="160" w:after="40"/>
        <w:ind w:firstLine="0"/>
        <w:rPr>
          <w:color w:val="auto"/>
        </w:rPr>
      </w:pPr>
      <w:r w:rsidRPr="0097174D">
        <w:rPr>
          <w:color w:val="auto"/>
          <w:sz w:val="18"/>
        </w:rPr>
        <w:t>【第六章】何思雨</w:t>
      </w:r>
    </w:p>
    <w:p w14:paraId="260FB9E3" w14:textId="77777777" w:rsidR="00606AFB" w:rsidRPr="0097174D" w:rsidRDefault="00000000">
      <w:pPr>
        <w:spacing w:after="160"/>
        <w:rPr>
          <w:color w:val="auto"/>
        </w:rPr>
      </w:pPr>
      <w:r w:rsidRPr="0097174D">
        <w:rPr>
          <w:color w:val="auto"/>
        </w:rPr>
        <w:t>研究怎么证明</w:t>
      </w:r>
      <w:r w:rsidRPr="0097174D">
        <w:rPr>
          <w:color w:val="auto"/>
        </w:rPr>
        <w:t>“</w:t>
      </w:r>
      <w:r w:rsidRPr="0097174D">
        <w:rPr>
          <w:color w:val="auto"/>
        </w:rPr>
        <w:t>团体辅导真的提升了女性戒毒人员的职业生涯规划能力</w:t>
      </w:r>
      <w:r w:rsidRPr="0097174D">
        <w:rPr>
          <w:color w:val="auto"/>
        </w:rPr>
        <w:t>”</w:t>
      </w:r>
      <w:r w:rsidRPr="0097174D">
        <w:rPr>
          <w:color w:val="auto"/>
        </w:rPr>
        <w:t>？</w:t>
      </w:r>
    </w:p>
    <w:p w14:paraId="445B01B2" w14:textId="77777777" w:rsidR="00606AFB" w:rsidRPr="0097174D" w:rsidRDefault="00000000">
      <w:pPr>
        <w:spacing w:before="160" w:after="40"/>
        <w:ind w:firstLine="0"/>
        <w:rPr>
          <w:color w:val="auto"/>
        </w:rPr>
      </w:pPr>
      <w:r w:rsidRPr="0097174D">
        <w:rPr>
          <w:color w:val="auto"/>
          <w:sz w:val="18"/>
        </w:rPr>
        <w:t>【第六章】何思雨</w:t>
      </w:r>
    </w:p>
    <w:p w14:paraId="725CE766" w14:textId="77777777" w:rsidR="00606AFB" w:rsidRPr="0097174D" w:rsidRDefault="00000000">
      <w:pPr>
        <w:spacing w:after="160"/>
        <w:rPr>
          <w:color w:val="auto"/>
        </w:rPr>
      </w:pPr>
      <w:r w:rsidRPr="0097174D">
        <w:rPr>
          <w:color w:val="auto"/>
        </w:rPr>
        <w:t>论文说这个辅导</w:t>
      </w:r>
      <w:r w:rsidRPr="0097174D">
        <w:rPr>
          <w:color w:val="auto"/>
        </w:rPr>
        <w:t>“</w:t>
      </w:r>
      <w:r w:rsidRPr="0097174D">
        <w:rPr>
          <w:color w:val="auto"/>
        </w:rPr>
        <w:t>值得推广</w:t>
      </w:r>
      <w:r w:rsidRPr="0097174D">
        <w:rPr>
          <w:color w:val="auto"/>
        </w:rPr>
        <w:t>”</w:t>
      </w:r>
      <w:r w:rsidRPr="0097174D">
        <w:rPr>
          <w:color w:val="auto"/>
        </w:rPr>
        <w:t>，但推广到其他地区时，会遇到什么问题？</w:t>
      </w:r>
    </w:p>
    <w:p w14:paraId="712616CF" w14:textId="77777777" w:rsidR="00606AFB" w:rsidRPr="0097174D" w:rsidRDefault="00000000">
      <w:pPr>
        <w:spacing w:before="160" w:after="40"/>
        <w:ind w:firstLine="0"/>
        <w:rPr>
          <w:color w:val="auto"/>
        </w:rPr>
      </w:pPr>
      <w:r w:rsidRPr="0097174D">
        <w:rPr>
          <w:color w:val="auto"/>
          <w:sz w:val="18"/>
        </w:rPr>
        <w:t>【第六章】陈丽</w:t>
      </w:r>
    </w:p>
    <w:p w14:paraId="5D45EC9F" w14:textId="77777777" w:rsidR="00606AFB" w:rsidRPr="0097174D" w:rsidRDefault="00000000">
      <w:pPr>
        <w:spacing w:after="160"/>
        <w:rPr>
          <w:color w:val="auto"/>
        </w:rPr>
      </w:pPr>
      <w:r w:rsidRPr="0097174D">
        <w:rPr>
          <w:color w:val="auto"/>
        </w:rPr>
        <w:t>职业生涯</w:t>
      </w:r>
      <w:proofErr w:type="gramStart"/>
      <w:r w:rsidRPr="0097174D">
        <w:rPr>
          <w:color w:val="auto"/>
        </w:rPr>
        <w:t>规划团辅的</w:t>
      </w:r>
      <w:proofErr w:type="gramEnd"/>
      <w:r w:rsidRPr="0097174D">
        <w:rPr>
          <w:color w:val="auto"/>
        </w:rPr>
        <w:t>目标是赋权，帮助成员完成自我接纳，恢复自主性和掌控感。但戒毒所本身是一个强调服从和纪律的</w:t>
      </w:r>
      <w:proofErr w:type="gramStart"/>
      <w:r w:rsidRPr="0097174D">
        <w:rPr>
          <w:color w:val="auto"/>
        </w:rPr>
        <w:t>规</w:t>
      </w:r>
      <w:proofErr w:type="gramEnd"/>
      <w:r w:rsidRPr="0097174D">
        <w:rPr>
          <w:color w:val="auto"/>
        </w:rPr>
        <w:t>训机构，这种旨在</w:t>
      </w:r>
      <w:r w:rsidRPr="0097174D">
        <w:rPr>
          <w:color w:val="auto"/>
        </w:rPr>
        <w:t>“</w:t>
      </w:r>
      <w:r w:rsidRPr="0097174D">
        <w:rPr>
          <w:color w:val="auto"/>
        </w:rPr>
        <w:t>释放</w:t>
      </w:r>
      <w:r w:rsidRPr="0097174D">
        <w:rPr>
          <w:color w:val="auto"/>
        </w:rPr>
        <w:t>”</w:t>
      </w:r>
      <w:r w:rsidRPr="0097174D">
        <w:rPr>
          <w:color w:val="auto"/>
        </w:rPr>
        <w:t>的干预与其所处的带有控制的环境是否存在矛盾？</w:t>
      </w:r>
    </w:p>
    <w:p w14:paraId="5E937F7A" w14:textId="77777777" w:rsidR="00606AFB" w:rsidRPr="0097174D" w:rsidRDefault="00000000">
      <w:pPr>
        <w:spacing w:before="160" w:after="40"/>
        <w:ind w:firstLine="0"/>
        <w:rPr>
          <w:color w:val="auto"/>
        </w:rPr>
      </w:pPr>
      <w:r w:rsidRPr="0097174D">
        <w:rPr>
          <w:color w:val="auto"/>
          <w:sz w:val="18"/>
        </w:rPr>
        <w:t>【第六章】陈丽</w:t>
      </w:r>
    </w:p>
    <w:p w14:paraId="5B8E64DA" w14:textId="77777777" w:rsidR="00606AFB" w:rsidRPr="0097174D" w:rsidRDefault="00000000">
      <w:pPr>
        <w:spacing w:after="160"/>
        <w:rPr>
          <w:color w:val="auto"/>
        </w:rPr>
      </w:pPr>
      <w:proofErr w:type="gramStart"/>
      <w:r w:rsidRPr="0097174D">
        <w:rPr>
          <w:color w:val="auto"/>
        </w:rPr>
        <w:t>团辅活动</w:t>
      </w:r>
      <w:proofErr w:type="gramEnd"/>
      <w:r w:rsidRPr="0097174D">
        <w:rPr>
          <w:color w:val="auto"/>
        </w:rPr>
        <w:t>的设计是否考虑了女性戒毒人员的年龄分层、教育背景、过往职业经历差异？若只聚焦于女性戒毒人员，是否存在一刀切的设计局限？</w:t>
      </w:r>
    </w:p>
    <w:p w14:paraId="00BFF0DE" w14:textId="77777777" w:rsidR="00606AFB" w:rsidRPr="0097174D" w:rsidRDefault="00000000">
      <w:pPr>
        <w:spacing w:before="160" w:after="40"/>
        <w:ind w:firstLine="0"/>
        <w:rPr>
          <w:color w:val="auto"/>
        </w:rPr>
      </w:pPr>
      <w:r w:rsidRPr="0097174D">
        <w:rPr>
          <w:color w:val="auto"/>
          <w:sz w:val="18"/>
        </w:rPr>
        <w:t>【第六章】贾羽婷</w:t>
      </w:r>
    </w:p>
    <w:p w14:paraId="5E8816D0" w14:textId="77777777" w:rsidR="00606AFB" w:rsidRPr="0097174D" w:rsidRDefault="00000000">
      <w:pPr>
        <w:spacing w:after="160"/>
        <w:rPr>
          <w:color w:val="auto"/>
        </w:rPr>
      </w:pPr>
      <w:r w:rsidRPr="0097174D">
        <w:rPr>
          <w:color w:val="auto"/>
        </w:rPr>
        <w:t>在这项研究中，研究者是如何确保团体辅导的干预措施能够满足女性戒毒人员的实际需求的？</w:t>
      </w:r>
    </w:p>
    <w:p w14:paraId="25E0232D" w14:textId="77777777" w:rsidR="00606AFB" w:rsidRPr="0097174D" w:rsidRDefault="00000000">
      <w:pPr>
        <w:spacing w:before="160" w:after="40"/>
        <w:ind w:firstLine="0"/>
        <w:rPr>
          <w:color w:val="auto"/>
        </w:rPr>
      </w:pPr>
      <w:r w:rsidRPr="0097174D">
        <w:rPr>
          <w:color w:val="auto"/>
          <w:sz w:val="18"/>
        </w:rPr>
        <w:t>【第六章】贾羽婷</w:t>
      </w:r>
    </w:p>
    <w:p w14:paraId="22B22CB9" w14:textId="77777777" w:rsidR="00606AFB" w:rsidRPr="0097174D" w:rsidRDefault="00000000">
      <w:pPr>
        <w:spacing w:after="160"/>
        <w:rPr>
          <w:color w:val="auto"/>
        </w:rPr>
      </w:pPr>
      <w:r w:rsidRPr="0097174D">
        <w:rPr>
          <w:color w:val="auto"/>
        </w:rPr>
        <w:t>研究中提到的</w:t>
      </w:r>
      <w:r w:rsidRPr="0097174D">
        <w:rPr>
          <w:color w:val="auto"/>
        </w:rPr>
        <w:t>“</w:t>
      </w:r>
      <w:r w:rsidRPr="0097174D">
        <w:rPr>
          <w:color w:val="auto"/>
        </w:rPr>
        <w:t>自我价值的实现</w:t>
      </w:r>
      <w:r w:rsidRPr="0097174D">
        <w:rPr>
          <w:color w:val="auto"/>
        </w:rPr>
        <w:t>”</w:t>
      </w:r>
      <w:r w:rsidRPr="0097174D">
        <w:rPr>
          <w:color w:val="auto"/>
        </w:rPr>
        <w:t>对女性戒毒人员的戒毒和康复过程有何重要性？</w:t>
      </w:r>
    </w:p>
    <w:p w14:paraId="286A719A" w14:textId="77777777" w:rsidR="00606AFB" w:rsidRPr="0097174D" w:rsidRDefault="00000000">
      <w:pPr>
        <w:spacing w:before="160" w:after="40"/>
        <w:ind w:firstLine="0"/>
        <w:rPr>
          <w:color w:val="auto"/>
        </w:rPr>
      </w:pPr>
      <w:r w:rsidRPr="0097174D">
        <w:rPr>
          <w:color w:val="auto"/>
          <w:sz w:val="18"/>
        </w:rPr>
        <w:t>【第六章】陆吴奕</w:t>
      </w:r>
    </w:p>
    <w:p w14:paraId="1694E3DC" w14:textId="77777777" w:rsidR="00606AFB" w:rsidRPr="0097174D" w:rsidRDefault="00000000">
      <w:pPr>
        <w:spacing w:after="160"/>
        <w:rPr>
          <w:color w:val="auto"/>
        </w:rPr>
      </w:pPr>
      <w:r w:rsidRPr="0097174D">
        <w:rPr>
          <w:color w:val="auto"/>
        </w:rPr>
        <w:t>论文中提到家庭和社会的不接纳是女性吸毒人员回归社会的重要难题，那么新修订的《治安管理处罚法》设立记录封存制度能否为专业干预提供制度支持？是否可以在</w:t>
      </w:r>
      <w:proofErr w:type="gramStart"/>
      <w:r w:rsidRPr="0097174D">
        <w:rPr>
          <w:color w:val="auto"/>
        </w:rPr>
        <w:t>团辅活动</w:t>
      </w:r>
      <w:proofErr w:type="gramEnd"/>
      <w:r w:rsidRPr="0097174D">
        <w:rPr>
          <w:color w:val="auto"/>
        </w:rPr>
        <w:t>中增加对新政策的解读以</w:t>
      </w:r>
      <w:proofErr w:type="gramStart"/>
      <w:r w:rsidRPr="0097174D">
        <w:rPr>
          <w:color w:val="auto"/>
        </w:rPr>
        <w:t>增加案</w:t>
      </w:r>
      <w:proofErr w:type="gramEnd"/>
      <w:r w:rsidRPr="0097174D">
        <w:rPr>
          <w:color w:val="auto"/>
        </w:rPr>
        <w:t>主对未来的希望以及自我认同？</w:t>
      </w:r>
    </w:p>
    <w:p w14:paraId="68F62A43" w14:textId="77777777" w:rsidR="00606AFB" w:rsidRPr="0097174D" w:rsidRDefault="00000000">
      <w:pPr>
        <w:spacing w:before="160" w:after="40"/>
        <w:ind w:firstLine="0"/>
        <w:rPr>
          <w:color w:val="auto"/>
        </w:rPr>
      </w:pPr>
      <w:r w:rsidRPr="0097174D">
        <w:rPr>
          <w:color w:val="auto"/>
          <w:sz w:val="18"/>
        </w:rPr>
        <w:t>【第六章】陆吴奕</w:t>
      </w:r>
    </w:p>
    <w:p w14:paraId="46C04726" w14:textId="77777777" w:rsidR="00606AFB" w:rsidRPr="0097174D" w:rsidRDefault="00000000">
      <w:pPr>
        <w:spacing w:after="160"/>
        <w:rPr>
          <w:color w:val="auto"/>
        </w:rPr>
      </w:pPr>
      <w:r w:rsidRPr="0097174D">
        <w:rPr>
          <w:color w:val="auto"/>
        </w:rPr>
        <w:t>新政策的保密是否可能让吸毒人员产生误解和侥幸心理，在协助就业时应该如何更好地进行职业适配辅导？</w:t>
      </w:r>
    </w:p>
    <w:p w14:paraId="59764B7A" w14:textId="77777777" w:rsidR="00606AFB" w:rsidRPr="0097174D" w:rsidRDefault="00000000">
      <w:pPr>
        <w:spacing w:before="160" w:after="40"/>
        <w:ind w:firstLine="0"/>
        <w:rPr>
          <w:color w:val="auto"/>
        </w:rPr>
      </w:pPr>
      <w:r w:rsidRPr="0097174D">
        <w:rPr>
          <w:color w:val="auto"/>
          <w:sz w:val="18"/>
        </w:rPr>
        <w:t>【第六章】</w:t>
      </w:r>
      <w:proofErr w:type="gramStart"/>
      <w:r w:rsidRPr="0097174D">
        <w:rPr>
          <w:color w:val="auto"/>
          <w:sz w:val="18"/>
        </w:rPr>
        <w:t>师琦涵</w:t>
      </w:r>
      <w:proofErr w:type="gramEnd"/>
    </w:p>
    <w:p w14:paraId="2A3A7CE2" w14:textId="77777777" w:rsidR="00606AFB" w:rsidRPr="0097174D" w:rsidRDefault="00000000">
      <w:pPr>
        <w:spacing w:after="160"/>
        <w:rPr>
          <w:color w:val="auto"/>
        </w:rPr>
      </w:pPr>
      <w:r w:rsidRPr="0097174D">
        <w:rPr>
          <w:color w:val="auto"/>
        </w:rPr>
        <w:t>关于文中提到的心理测量量表。研究对象中有文盲和小学文凭，文化程度偏低。量表会不会存在文化或群体适配性问题，会不会影响研究结论的科学性？（文盲可能会看不懂然后乱答）</w:t>
      </w:r>
    </w:p>
    <w:p w14:paraId="20D5C3B8" w14:textId="77777777" w:rsidR="00606AFB" w:rsidRPr="0097174D" w:rsidRDefault="00000000">
      <w:pPr>
        <w:spacing w:before="160" w:after="40"/>
        <w:ind w:firstLine="0"/>
        <w:rPr>
          <w:color w:val="auto"/>
        </w:rPr>
      </w:pPr>
      <w:r w:rsidRPr="0097174D">
        <w:rPr>
          <w:color w:val="auto"/>
          <w:sz w:val="18"/>
        </w:rPr>
        <w:t>【第六章】</w:t>
      </w:r>
      <w:proofErr w:type="gramStart"/>
      <w:r w:rsidRPr="0097174D">
        <w:rPr>
          <w:color w:val="auto"/>
          <w:sz w:val="18"/>
        </w:rPr>
        <w:t>师琦涵</w:t>
      </w:r>
      <w:proofErr w:type="gramEnd"/>
    </w:p>
    <w:p w14:paraId="43C2269C" w14:textId="77777777" w:rsidR="00606AFB" w:rsidRPr="0097174D" w:rsidRDefault="00000000">
      <w:pPr>
        <w:spacing w:after="160"/>
        <w:rPr>
          <w:color w:val="auto"/>
        </w:rPr>
      </w:pPr>
      <w:r w:rsidRPr="0097174D">
        <w:rPr>
          <w:color w:val="auto"/>
        </w:rPr>
        <w:lastRenderedPageBreak/>
        <w:t>论文研究方法是团体辅导干预结合行动研究，那么行动研究中研究者同时参与团体辅导干预，会不会发生</w:t>
      </w:r>
      <w:r w:rsidRPr="0097174D">
        <w:rPr>
          <w:color w:val="auto"/>
        </w:rPr>
        <w:t>“</w:t>
      </w:r>
      <w:r w:rsidRPr="0097174D">
        <w:rPr>
          <w:color w:val="auto"/>
        </w:rPr>
        <w:t>研究者角色</w:t>
      </w:r>
      <w:r w:rsidRPr="0097174D">
        <w:rPr>
          <w:color w:val="auto"/>
        </w:rPr>
        <w:t>”</w:t>
      </w:r>
      <w:r w:rsidRPr="0097174D">
        <w:rPr>
          <w:color w:val="auto"/>
        </w:rPr>
        <w:t>与</w:t>
      </w:r>
      <w:r w:rsidRPr="0097174D">
        <w:rPr>
          <w:color w:val="auto"/>
        </w:rPr>
        <w:t>“</w:t>
      </w:r>
      <w:r w:rsidRPr="0097174D">
        <w:rPr>
          <w:color w:val="auto"/>
        </w:rPr>
        <w:t>辅导者角色</w:t>
      </w:r>
      <w:r w:rsidRPr="0097174D">
        <w:rPr>
          <w:color w:val="auto"/>
        </w:rPr>
        <w:t>”</w:t>
      </w:r>
      <w:r w:rsidRPr="0097174D">
        <w:rPr>
          <w:color w:val="auto"/>
        </w:rPr>
        <w:t>的角色冲突？</w:t>
      </w:r>
    </w:p>
    <w:p w14:paraId="0A50146E" w14:textId="77777777" w:rsidR="00606AFB" w:rsidRPr="0097174D" w:rsidRDefault="00000000">
      <w:pPr>
        <w:pStyle w:val="2"/>
        <w:rPr>
          <w:color w:val="auto"/>
        </w:rPr>
      </w:pPr>
      <w:r w:rsidRPr="0097174D">
        <w:rPr>
          <w:color w:val="auto"/>
        </w:rPr>
        <w:t xml:space="preserve">6.4 </w:t>
      </w:r>
      <w:r w:rsidRPr="0097174D">
        <w:rPr>
          <w:color w:val="auto"/>
        </w:rPr>
        <w:t>残障群体服务</w:t>
      </w:r>
    </w:p>
    <w:p w14:paraId="3D2C66B3" w14:textId="77777777" w:rsidR="00606AFB" w:rsidRPr="0097174D" w:rsidRDefault="00000000">
      <w:pPr>
        <w:spacing w:before="160" w:after="40"/>
        <w:ind w:firstLine="0"/>
        <w:rPr>
          <w:color w:val="auto"/>
        </w:rPr>
      </w:pPr>
      <w:r w:rsidRPr="0097174D">
        <w:rPr>
          <w:color w:val="auto"/>
          <w:sz w:val="18"/>
        </w:rPr>
        <w:t>【第七章】潘悦</w:t>
      </w:r>
    </w:p>
    <w:p w14:paraId="6B6CB758" w14:textId="77777777" w:rsidR="00606AFB" w:rsidRPr="0097174D" w:rsidRDefault="00000000">
      <w:pPr>
        <w:spacing w:after="160"/>
        <w:rPr>
          <w:color w:val="auto"/>
        </w:rPr>
      </w:pPr>
      <w:r w:rsidRPr="0097174D">
        <w:rPr>
          <w:color w:val="auto"/>
        </w:rPr>
        <w:t>（</w:t>
      </w:r>
      <w:r w:rsidRPr="0097174D">
        <w:rPr>
          <w:color w:val="auto"/>
        </w:rPr>
        <w:t>p193</w:t>
      </w:r>
      <w:r w:rsidRPr="0097174D">
        <w:rPr>
          <w:color w:val="auto"/>
        </w:rPr>
        <w:t>）文中研究者自身的负面情绪被视作有价值的资料。如何在运用这些负面情绪的过程中保证研究分析的客观性与独立性，维持研究者中立？</w:t>
      </w:r>
    </w:p>
    <w:p w14:paraId="44C28E66" w14:textId="77777777" w:rsidR="00606AFB" w:rsidRPr="0097174D" w:rsidRDefault="00000000">
      <w:pPr>
        <w:spacing w:before="160" w:after="40"/>
        <w:ind w:firstLine="0"/>
        <w:rPr>
          <w:color w:val="auto"/>
        </w:rPr>
      </w:pPr>
      <w:r w:rsidRPr="0097174D">
        <w:rPr>
          <w:color w:val="auto"/>
          <w:sz w:val="18"/>
        </w:rPr>
        <w:t>【第七章】潘悦</w:t>
      </w:r>
    </w:p>
    <w:p w14:paraId="76DDBA64" w14:textId="77777777" w:rsidR="00606AFB" w:rsidRPr="0097174D" w:rsidRDefault="00000000">
      <w:pPr>
        <w:spacing w:after="160"/>
        <w:rPr>
          <w:color w:val="auto"/>
        </w:rPr>
      </w:pPr>
      <w:r w:rsidRPr="0097174D">
        <w:rPr>
          <w:color w:val="auto"/>
        </w:rPr>
        <w:t>这篇行动研究将</w:t>
      </w:r>
      <w:r w:rsidRPr="0097174D">
        <w:rPr>
          <w:color w:val="auto"/>
        </w:rPr>
        <w:t>“</w:t>
      </w:r>
      <w:r w:rsidRPr="0097174D">
        <w:rPr>
          <w:color w:val="auto"/>
        </w:rPr>
        <w:t>自我赋权</w:t>
      </w:r>
      <w:r w:rsidRPr="0097174D">
        <w:rPr>
          <w:color w:val="auto"/>
        </w:rPr>
        <w:t>”</w:t>
      </w:r>
      <w:r w:rsidRPr="0097174D">
        <w:rPr>
          <w:color w:val="auto"/>
        </w:rPr>
        <w:t>作为实践目标之一，且强调聋人是研究的合作者而非被动对象。如何评估这类聋听协作模式是否真正实现了残障群体的</w:t>
      </w:r>
      <w:r w:rsidRPr="0097174D">
        <w:rPr>
          <w:color w:val="auto"/>
        </w:rPr>
        <w:t>“</w:t>
      </w:r>
      <w:r w:rsidRPr="0097174D">
        <w:rPr>
          <w:color w:val="auto"/>
        </w:rPr>
        <w:t>主体赋权</w:t>
      </w:r>
      <w:r w:rsidRPr="0097174D">
        <w:rPr>
          <w:color w:val="auto"/>
        </w:rPr>
        <w:t>”</w:t>
      </w:r>
      <w:r w:rsidRPr="0097174D">
        <w:rPr>
          <w:color w:val="auto"/>
        </w:rPr>
        <w:t>，而非研究者主导的</w:t>
      </w:r>
      <w:r w:rsidRPr="0097174D">
        <w:rPr>
          <w:color w:val="auto"/>
        </w:rPr>
        <w:t>“</w:t>
      </w:r>
      <w:r w:rsidRPr="0097174D">
        <w:rPr>
          <w:color w:val="auto"/>
        </w:rPr>
        <w:t>象征性赋权</w:t>
      </w:r>
      <w:r w:rsidRPr="0097174D">
        <w:rPr>
          <w:color w:val="auto"/>
        </w:rPr>
        <w:t>”</w:t>
      </w:r>
      <w:r w:rsidRPr="0097174D">
        <w:rPr>
          <w:color w:val="auto"/>
        </w:rPr>
        <w:t>？</w:t>
      </w:r>
    </w:p>
    <w:p w14:paraId="33447847" w14:textId="77777777" w:rsidR="00606AFB" w:rsidRPr="0097174D" w:rsidRDefault="00000000">
      <w:pPr>
        <w:spacing w:before="160" w:after="40"/>
        <w:ind w:firstLine="0"/>
        <w:rPr>
          <w:color w:val="auto"/>
        </w:rPr>
      </w:pPr>
      <w:r w:rsidRPr="0097174D">
        <w:rPr>
          <w:color w:val="auto"/>
          <w:sz w:val="18"/>
        </w:rPr>
        <w:t>【第七章】邹佳宁</w:t>
      </w:r>
    </w:p>
    <w:p w14:paraId="64C70FA3" w14:textId="77777777" w:rsidR="00606AFB" w:rsidRPr="0097174D" w:rsidRDefault="00000000">
      <w:pPr>
        <w:spacing w:after="160"/>
        <w:rPr>
          <w:color w:val="auto"/>
        </w:rPr>
      </w:pPr>
      <w:r w:rsidRPr="0097174D">
        <w:rPr>
          <w:color w:val="auto"/>
        </w:rPr>
        <w:t>在社会工作行动研究中，如何确保残障人士在传播行动中的协作伦理，特别是在参与和决策过程中，如何平衡研究目标与残障人士的实际需求和权益？</w:t>
      </w:r>
    </w:p>
    <w:p w14:paraId="43AFC3DF" w14:textId="77777777" w:rsidR="00606AFB" w:rsidRPr="0097174D" w:rsidRDefault="00000000">
      <w:pPr>
        <w:spacing w:before="160" w:after="40"/>
        <w:ind w:firstLine="0"/>
        <w:rPr>
          <w:color w:val="auto"/>
        </w:rPr>
      </w:pPr>
      <w:r w:rsidRPr="0097174D">
        <w:rPr>
          <w:color w:val="auto"/>
          <w:sz w:val="18"/>
        </w:rPr>
        <w:t>【第七章】邹佳宁</w:t>
      </w:r>
    </w:p>
    <w:p w14:paraId="48FA0BD1" w14:textId="77777777" w:rsidR="00606AFB" w:rsidRPr="0097174D" w:rsidRDefault="00000000">
      <w:pPr>
        <w:spacing w:after="160"/>
        <w:rPr>
          <w:color w:val="auto"/>
        </w:rPr>
      </w:pPr>
      <w:r w:rsidRPr="0097174D">
        <w:rPr>
          <w:color w:val="auto"/>
        </w:rPr>
        <w:t>如何通过赋权行动策略，提升残障人士在传播行动中的自主性和能动性，同时结合反身性视角，反思研究者自身的角色和影响，以实现真正的平等与赋权？</w:t>
      </w:r>
    </w:p>
    <w:p w14:paraId="3BA4278B" w14:textId="77777777" w:rsidR="00606AFB" w:rsidRPr="0097174D" w:rsidRDefault="00000000">
      <w:pPr>
        <w:pStyle w:val="2"/>
        <w:rPr>
          <w:color w:val="auto"/>
        </w:rPr>
      </w:pPr>
      <w:r w:rsidRPr="0097174D">
        <w:rPr>
          <w:color w:val="auto"/>
        </w:rPr>
        <w:t xml:space="preserve">6.5 </w:t>
      </w:r>
      <w:r w:rsidRPr="0097174D">
        <w:rPr>
          <w:color w:val="auto"/>
        </w:rPr>
        <w:t>患癌家庭与医务社工</w:t>
      </w:r>
    </w:p>
    <w:p w14:paraId="238DD870" w14:textId="77777777" w:rsidR="00606AFB" w:rsidRPr="0097174D" w:rsidRDefault="00000000">
      <w:pPr>
        <w:spacing w:before="160" w:after="40"/>
        <w:ind w:firstLine="0"/>
        <w:rPr>
          <w:color w:val="auto"/>
        </w:rPr>
      </w:pPr>
      <w:r w:rsidRPr="0097174D">
        <w:rPr>
          <w:color w:val="auto"/>
          <w:sz w:val="18"/>
        </w:rPr>
        <w:t>【第五章】何思雨</w:t>
      </w:r>
    </w:p>
    <w:p w14:paraId="13B50B78" w14:textId="77777777" w:rsidR="00606AFB" w:rsidRPr="0097174D" w:rsidRDefault="00000000">
      <w:pPr>
        <w:spacing w:after="160"/>
        <w:rPr>
          <w:color w:val="auto"/>
        </w:rPr>
      </w:pPr>
      <w:r w:rsidRPr="0097174D">
        <w:rPr>
          <w:color w:val="auto"/>
        </w:rPr>
        <w:t>患癌家庭未成年的多重生存困境与家庭结构不稳定性之间的矛盾，社工应如何介入？</w:t>
      </w:r>
    </w:p>
    <w:p w14:paraId="2385B8B6" w14:textId="77777777" w:rsidR="00606AFB" w:rsidRPr="0097174D" w:rsidRDefault="00000000">
      <w:pPr>
        <w:spacing w:before="160" w:after="40"/>
        <w:ind w:firstLine="0"/>
        <w:rPr>
          <w:color w:val="auto"/>
        </w:rPr>
      </w:pPr>
      <w:r w:rsidRPr="0097174D">
        <w:rPr>
          <w:color w:val="auto"/>
          <w:sz w:val="18"/>
        </w:rPr>
        <w:t>【第五章】何思雨</w:t>
      </w:r>
    </w:p>
    <w:p w14:paraId="5C0BE7D8" w14:textId="77777777" w:rsidR="00606AFB" w:rsidRPr="0097174D" w:rsidRDefault="00000000">
      <w:pPr>
        <w:spacing w:after="160"/>
        <w:rPr>
          <w:color w:val="auto"/>
        </w:rPr>
      </w:pPr>
      <w:r w:rsidRPr="0097174D">
        <w:rPr>
          <w:color w:val="auto"/>
        </w:rPr>
        <w:t>行动研究中</w:t>
      </w:r>
      <w:r w:rsidRPr="0097174D">
        <w:rPr>
          <w:color w:val="auto"/>
        </w:rPr>
        <w:t>“</w:t>
      </w:r>
      <w:r w:rsidRPr="0097174D">
        <w:rPr>
          <w:color w:val="auto"/>
        </w:rPr>
        <w:t>概念释义与实践落差</w:t>
      </w:r>
      <w:r w:rsidRPr="0097174D">
        <w:rPr>
          <w:color w:val="auto"/>
        </w:rPr>
        <w:t>”</w:t>
      </w:r>
      <w:r w:rsidRPr="0097174D">
        <w:rPr>
          <w:color w:val="auto"/>
        </w:rPr>
        <w:t>导致的介入效果</w:t>
      </w:r>
      <w:proofErr w:type="gramStart"/>
      <w:r w:rsidRPr="0097174D">
        <w:rPr>
          <w:color w:val="auto"/>
        </w:rPr>
        <w:t>不</w:t>
      </w:r>
      <w:proofErr w:type="gramEnd"/>
      <w:r w:rsidRPr="0097174D">
        <w:rPr>
          <w:color w:val="auto"/>
        </w:rPr>
        <w:t>准确性，如何提升服务的精准性？</w:t>
      </w:r>
    </w:p>
    <w:p w14:paraId="4FCA3F7B" w14:textId="77777777" w:rsidR="00606AFB" w:rsidRPr="0097174D" w:rsidRDefault="00000000">
      <w:pPr>
        <w:spacing w:before="160" w:after="40"/>
        <w:ind w:firstLine="0"/>
        <w:rPr>
          <w:color w:val="auto"/>
        </w:rPr>
      </w:pPr>
      <w:r w:rsidRPr="0097174D">
        <w:rPr>
          <w:color w:val="auto"/>
          <w:sz w:val="18"/>
        </w:rPr>
        <w:t>【第五章】何思雨</w:t>
      </w:r>
    </w:p>
    <w:p w14:paraId="1CF22EBF" w14:textId="77777777" w:rsidR="00606AFB" w:rsidRPr="0097174D" w:rsidRDefault="00000000">
      <w:pPr>
        <w:spacing w:after="160"/>
        <w:rPr>
          <w:color w:val="auto"/>
        </w:rPr>
      </w:pPr>
      <w:r w:rsidRPr="0097174D">
        <w:rPr>
          <w:color w:val="auto"/>
        </w:rPr>
        <w:t>行动研究中</w:t>
      </w:r>
      <w:r w:rsidRPr="0097174D">
        <w:rPr>
          <w:color w:val="auto"/>
        </w:rPr>
        <w:t>“</w:t>
      </w:r>
      <w:r w:rsidRPr="0097174D">
        <w:rPr>
          <w:color w:val="auto"/>
        </w:rPr>
        <w:t>社工家长主义</w:t>
      </w:r>
      <w:r w:rsidRPr="0097174D">
        <w:rPr>
          <w:color w:val="auto"/>
        </w:rPr>
        <w:t>”</w:t>
      </w:r>
      <w:r w:rsidRPr="0097174D">
        <w:rPr>
          <w:color w:val="auto"/>
        </w:rPr>
        <w:t>与未成年人自决权的伦理困境，应如何平衡保护与赋权？</w:t>
      </w:r>
    </w:p>
    <w:p w14:paraId="11F81FCB" w14:textId="77777777" w:rsidR="00606AFB" w:rsidRPr="0097174D" w:rsidRDefault="00000000">
      <w:pPr>
        <w:spacing w:before="160" w:after="40"/>
        <w:ind w:firstLine="0"/>
        <w:rPr>
          <w:color w:val="auto"/>
        </w:rPr>
      </w:pPr>
      <w:r w:rsidRPr="0097174D">
        <w:rPr>
          <w:color w:val="auto"/>
          <w:sz w:val="18"/>
        </w:rPr>
        <w:t>【第五章】朱慧</w:t>
      </w:r>
    </w:p>
    <w:p w14:paraId="76E87061" w14:textId="77777777" w:rsidR="00606AFB" w:rsidRPr="0097174D" w:rsidRDefault="00000000">
      <w:pPr>
        <w:spacing w:after="160"/>
        <w:rPr>
          <w:color w:val="auto"/>
        </w:rPr>
      </w:pPr>
      <w:r w:rsidRPr="0097174D">
        <w:rPr>
          <w:color w:val="auto"/>
        </w:rPr>
        <w:t>论文提到基于个人与环境交流（</w:t>
      </w:r>
      <w:r w:rsidRPr="0097174D">
        <w:rPr>
          <w:color w:val="auto"/>
        </w:rPr>
        <w:t>TIE</w:t>
      </w:r>
      <w:r w:rsidRPr="0097174D">
        <w:rPr>
          <w:color w:val="auto"/>
        </w:rPr>
        <w:t>）框架拟定行动计划，那在结合行动研究方法实施该计划时，如何灵活地根据不同家庭的特殊情况对</w:t>
      </w:r>
      <w:r w:rsidRPr="0097174D">
        <w:rPr>
          <w:color w:val="auto"/>
        </w:rPr>
        <w:t>TIE</w:t>
      </w:r>
      <w:r w:rsidRPr="0097174D">
        <w:rPr>
          <w:color w:val="auto"/>
        </w:rPr>
        <w:t>框架进行调整和优化，以更精准地满足患癌家庭未成年人的实际需求？</w:t>
      </w:r>
    </w:p>
    <w:p w14:paraId="4E2C3DF0" w14:textId="77777777" w:rsidR="00606AFB" w:rsidRPr="0097174D" w:rsidRDefault="00000000">
      <w:pPr>
        <w:spacing w:before="160" w:after="40"/>
        <w:ind w:firstLine="0"/>
        <w:rPr>
          <w:color w:val="auto"/>
        </w:rPr>
      </w:pPr>
      <w:r w:rsidRPr="0097174D">
        <w:rPr>
          <w:color w:val="auto"/>
          <w:sz w:val="18"/>
        </w:rPr>
        <w:lastRenderedPageBreak/>
        <w:t>【第五章】朱慧</w:t>
      </w:r>
    </w:p>
    <w:p w14:paraId="1250EE0B" w14:textId="77777777" w:rsidR="00606AFB" w:rsidRPr="0097174D" w:rsidRDefault="00000000">
      <w:pPr>
        <w:spacing w:after="160"/>
        <w:rPr>
          <w:color w:val="auto"/>
        </w:rPr>
      </w:pPr>
      <w:r w:rsidRPr="0097174D">
        <w:rPr>
          <w:color w:val="auto"/>
        </w:rPr>
        <w:t>在行动研究过程中，如何确保患癌家庭未成年人及其家庭成员的深度参与和持续合作，以保证研究与介入的有效性和</w:t>
      </w:r>
      <w:proofErr w:type="gramStart"/>
      <w:r w:rsidRPr="0097174D">
        <w:rPr>
          <w:color w:val="auto"/>
        </w:rPr>
        <w:t>可</w:t>
      </w:r>
      <w:proofErr w:type="gramEnd"/>
      <w:r w:rsidRPr="0097174D">
        <w:rPr>
          <w:color w:val="auto"/>
        </w:rPr>
        <w:t>持续性？</w:t>
      </w:r>
    </w:p>
    <w:p w14:paraId="45C8C4E8" w14:textId="77777777" w:rsidR="00606AFB" w:rsidRPr="0097174D" w:rsidRDefault="00000000">
      <w:pPr>
        <w:pStyle w:val="1"/>
        <w:rPr>
          <w:color w:val="auto"/>
        </w:rPr>
      </w:pPr>
      <w:r w:rsidRPr="0097174D">
        <w:rPr>
          <w:color w:val="auto"/>
        </w:rPr>
        <w:lastRenderedPageBreak/>
        <w:t>七、研究方法论问题</w:t>
      </w:r>
    </w:p>
    <w:p w14:paraId="4236D8DD" w14:textId="77777777" w:rsidR="00606AFB" w:rsidRPr="0097174D" w:rsidRDefault="00000000">
      <w:pPr>
        <w:pStyle w:val="2"/>
        <w:rPr>
          <w:color w:val="auto"/>
        </w:rPr>
      </w:pPr>
      <w:r w:rsidRPr="0097174D">
        <w:rPr>
          <w:color w:val="auto"/>
        </w:rPr>
        <w:t xml:space="preserve">7.1 </w:t>
      </w:r>
      <w:r w:rsidRPr="0097174D">
        <w:rPr>
          <w:color w:val="auto"/>
        </w:rPr>
        <w:t>扎根理论方法</w:t>
      </w:r>
    </w:p>
    <w:p w14:paraId="4D2A754B" w14:textId="77777777" w:rsidR="00606AFB" w:rsidRPr="0097174D" w:rsidRDefault="00000000">
      <w:pPr>
        <w:spacing w:before="160" w:after="40"/>
        <w:ind w:firstLine="0"/>
        <w:rPr>
          <w:color w:val="auto"/>
        </w:rPr>
      </w:pPr>
      <w:r w:rsidRPr="0097174D">
        <w:rPr>
          <w:color w:val="auto"/>
          <w:sz w:val="18"/>
        </w:rPr>
        <w:t>【第十一章】汪秦羽</w:t>
      </w:r>
    </w:p>
    <w:p w14:paraId="70E2A45F" w14:textId="77777777" w:rsidR="00606AFB" w:rsidRPr="0097174D" w:rsidRDefault="00000000">
      <w:pPr>
        <w:spacing w:after="160"/>
        <w:rPr>
          <w:color w:val="auto"/>
        </w:rPr>
      </w:pPr>
      <w:r w:rsidRPr="0097174D">
        <w:rPr>
          <w:color w:val="auto"/>
        </w:rPr>
        <w:t>在深度访谈的互动情境中，研究者的个人经历与学科背景等因素可能会影响访谈者的对话，影响数据的生成和理论的建构，后期可以通过哪些方法减少这些偏差？</w:t>
      </w:r>
    </w:p>
    <w:p w14:paraId="41C8C074" w14:textId="77777777" w:rsidR="00606AFB" w:rsidRPr="0097174D" w:rsidRDefault="00000000">
      <w:pPr>
        <w:spacing w:before="160" w:after="40"/>
        <w:ind w:firstLine="0"/>
        <w:rPr>
          <w:color w:val="auto"/>
        </w:rPr>
      </w:pPr>
      <w:r w:rsidRPr="0097174D">
        <w:rPr>
          <w:color w:val="auto"/>
          <w:sz w:val="18"/>
        </w:rPr>
        <w:t>【第十一章】汪秦羽</w:t>
      </w:r>
    </w:p>
    <w:p w14:paraId="4D8C0A5E" w14:textId="77777777" w:rsidR="00606AFB" w:rsidRPr="0097174D" w:rsidRDefault="00000000">
      <w:pPr>
        <w:spacing w:after="160"/>
        <w:rPr>
          <w:color w:val="auto"/>
        </w:rPr>
      </w:pPr>
      <w:r w:rsidRPr="0097174D">
        <w:rPr>
          <w:color w:val="auto"/>
        </w:rPr>
        <w:t>扎根理论的目标在于生成理论，那么在对深度访谈资料的分析和编码时，如何实现从描述现象的编码到理论编码的跨越，有哪些策略可以协助完成？</w:t>
      </w:r>
    </w:p>
    <w:p w14:paraId="10768507" w14:textId="77777777" w:rsidR="00606AFB" w:rsidRPr="0097174D" w:rsidRDefault="00000000">
      <w:pPr>
        <w:spacing w:before="160" w:after="40"/>
        <w:ind w:firstLine="0"/>
        <w:rPr>
          <w:color w:val="auto"/>
        </w:rPr>
      </w:pPr>
      <w:r w:rsidRPr="0097174D">
        <w:rPr>
          <w:color w:val="auto"/>
          <w:sz w:val="18"/>
        </w:rPr>
        <w:t>【第十二章】杨斌星</w:t>
      </w:r>
    </w:p>
    <w:p w14:paraId="2DDA1EF5" w14:textId="77777777" w:rsidR="00606AFB" w:rsidRPr="0097174D" w:rsidRDefault="00000000">
      <w:pPr>
        <w:spacing w:after="160"/>
        <w:rPr>
          <w:color w:val="auto"/>
        </w:rPr>
      </w:pPr>
      <w:r w:rsidRPr="0097174D">
        <w:rPr>
          <w:color w:val="auto"/>
        </w:rPr>
        <w:t>论文指出扎根理论已发展出多个学派，形成了丛林。对于社会工作者而言，在具体社会工作实务过程中，面对不同学派的方法论分歧，应依据什么标准选择适合的扎根理论路径？</w:t>
      </w:r>
    </w:p>
    <w:p w14:paraId="23E26670" w14:textId="77777777" w:rsidR="00606AFB" w:rsidRPr="0097174D" w:rsidRDefault="00000000">
      <w:pPr>
        <w:spacing w:before="160" w:after="40"/>
        <w:ind w:firstLine="0"/>
        <w:rPr>
          <w:color w:val="auto"/>
        </w:rPr>
      </w:pPr>
      <w:r w:rsidRPr="0097174D">
        <w:rPr>
          <w:color w:val="auto"/>
          <w:sz w:val="18"/>
        </w:rPr>
        <w:t>【第十二章】杨斌星</w:t>
      </w:r>
    </w:p>
    <w:p w14:paraId="3F808A77" w14:textId="77777777" w:rsidR="00606AFB" w:rsidRPr="0097174D" w:rsidRDefault="00000000">
      <w:pPr>
        <w:spacing w:after="160"/>
        <w:rPr>
          <w:color w:val="auto"/>
        </w:rPr>
      </w:pPr>
      <w:r w:rsidRPr="0097174D">
        <w:rPr>
          <w:color w:val="auto"/>
        </w:rPr>
        <w:t>论文提到程序化扎根理论的标准化编码步骤让扎根理论更易推广，却也容易被机械化套用，如果将这套程序应用在社会工作的短期社区服务项目中，因为研究周期很短，那么应用这种标准化流程会提升研究效率还是会限制实务灵活性？</w:t>
      </w:r>
    </w:p>
    <w:p w14:paraId="414CBE6A" w14:textId="77777777" w:rsidR="00606AFB" w:rsidRPr="0097174D" w:rsidRDefault="00000000">
      <w:pPr>
        <w:spacing w:before="160" w:after="40"/>
        <w:ind w:firstLine="0"/>
        <w:rPr>
          <w:color w:val="auto"/>
        </w:rPr>
      </w:pPr>
      <w:r w:rsidRPr="0097174D">
        <w:rPr>
          <w:color w:val="auto"/>
          <w:sz w:val="18"/>
        </w:rPr>
        <w:t>【第十二章】徐惟安</w:t>
      </w:r>
    </w:p>
    <w:p w14:paraId="3831B16A" w14:textId="77777777" w:rsidR="00606AFB" w:rsidRPr="0097174D" w:rsidRDefault="00000000">
      <w:pPr>
        <w:spacing w:after="160"/>
        <w:rPr>
          <w:color w:val="auto"/>
        </w:rPr>
      </w:pPr>
      <w:r w:rsidRPr="0097174D">
        <w:rPr>
          <w:color w:val="auto"/>
        </w:rPr>
        <w:t>论文提出</w:t>
      </w:r>
      <w:r w:rsidRPr="0097174D">
        <w:rPr>
          <w:color w:val="auto"/>
        </w:rPr>
        <w:t>“</w:t>
      </w:r>
      <w:r w:rsidRPr="0097174D">
        <w:rPr>
          <w:color w:val="auto"/>
        </w:rPr>
        <w:t>扎根精神</w:t>
      </w:r>
      <w:r w:rsidRPr="0097174D">
        <w:rPr>
          <w:color w:val="auto"/>
        </w:rPr>
        <w:t>”</w:t>
      </w:r>
      <w:r w:rsidRPr="0097174D">
        <w:rPr>
          <w:color w:val="auto"/>
        </w:rPr>
        <w:t>是化解扎根理论学派之争的关键，结合中国管理研究的实践场景，该如何具体界定和</w:t>
      </w:r>
      <w:proofErr w:type="gramStart"/>
      <w:r w:rsidRPr="0097174D">
        <w:rPr>
          <w:color w:val="auto"/>
        </w:rPr>
        <w:t>践行</w:t>
      </w:r>
      <w:proofErr w:type="gramEnd"/>
      <w:r w:rsidRPr="0097174D">
        <w:rPr>
          <w:color w:val="auto"/>
        </w:rPr>
        <w:t>“</w:t>
      </w:r>
      <w:r w:rsidRPr="0097174D">
        <w:rPr>
          <w:color w:val="auto"/>
        </w:rPr>
        <w:t>扎根精神</w:t>
      </w:r>
      <w:r w:rsidRPr="0097174D">
        <w:rPr>
          <w:color w:val="auto"/>
        </w:rPr>
        <w:t>”</w:t>
      </w:r>
      <w:r w:rsidRPr="0097174D">
        <w:rPr>
          <w:color w:val="auto"/>
        </w:rPr>
        <w:t>的内涵，才能避免其成为空泛的理论口号？</w:t>
      </w:r>
    </w:p>
    <w:p w14:paraId="656FFF3B" w14:textId="77777777" w:rsidR="00606AFB" w:rsidRPr="0097174D" w:rsidRDefault="00000000">
      <w:pPr>
        <w:spacing w:before="160" w:after="40"/>
        <w:ind w:firstLine="0"/>
        <w:rPr>
          <w:color w:val="auto"/>
        </w:rPr>
      </w:pPr>
      <w:r w:rsidRPr="0097174D">
        <w:rPr>
          <w:color w:val="auto"/>
          <w:sz w:val="18"/>
        </w:rPr>
        <w:t>【第十二章】徐惟安</w:t>
      </w:r>
    </w:p>
    <w:p w14:paraId="149F5E77" w14:textId="77777777" w:rsidR="00606AFB" w:rsidRPr="0097174D" w:rsidRDefault="00000000">
      <w:pPr>
        <w:spacing w:after="160"/>
        <w:rPr>
          <w:color w:val="auto"/>
        </w:rPr>
      </w:pPr>
      <w:r w:rsidRPr="0097174D">
        <w:rPr>
          <w:color w:val="auto"/>
        </w:rPr>
        <w:t>文中提及</w:t>
      </w:r>
      <w:r w:rsidRPr="0097174D">
        <w:rPr>
          <w:color w:val="auto"/>
        </w:rPr>
        <w:t>“</w:t>
      </w:r>
      <w:r w:rsidRPr="0097174D">
        <w:rPr>
          <w:color w:val="auto"/>
        </w:rPr>
        <w:t>中国管理扎根研究范式</w:t>
      </w:r>
      <w:r w:rsidRPr="0097174D">
        <w:rPr>
          <w:color w:val="auto"/>
        </w:rPr>
        <w:t>”</w:t>
      </w:r>
      <w:r w:rsidRPr="0097174D">
        <w:rPr>
          <w:color w:val="auto"/>
        </w:rPr>
        <w:t>实现了扎根理论定性定量思想的第三次融合，这一范式在实际管理研究中落地时，可能会面临哪些方法适配性或数据获取层面的挑战，又该如何解决？</w:t>
      </w:r>
    </w:p>
    <w:p w14:paraId="40F7C183" w14:textId="77777777" w:rsidR="00606AFB" w:rsidRPr="0097174D" w:rsidRDefault="00000000">
      <w:pPr>
        <w:spacing w:before="160" w:after="40"/>
        <w:ind w:firstLine="0"/>
        <w:rPr>
          <w:color w:val="auto"/>
        </w:rPr>
      </w:pPr>
      <w:r w:rsidRPr="0097174D">
        <w:rPr>
          <w:color w:val="auto"/>
          <w:sz w:val="18"/>
        </w:rPr>
        <w:t>【第十二章】徐好</w:t>
      </w:r>
    </w:p>
    <w:p w14:paraId="7BC7A6F6" w14:textId="77777777" w:rsidR="00606AFB" w:rsidRPr="0097174D" w:rsidRDefault="00000000">
      <w:pPr>
        <w:spacing w:after="160"/>
        <w:rPr>
          <w:color w:val="auto"/>
        </w:rPr>
      </w:pPr>
      <w:r w:rsidRPr="0097174D">
        <w:rPr>
          <w:color w:val="auto"/>
        </w:rPr>
        <w:t>“</w:t>
      </w:r>
      <w:r w:rsidRPr="0097174D">
        <w:rPr>
          <w:color w:val="auto"/>
        </w:rPr>
        <w:t>扎根精神</w:t>
      </w:r>
      <w:r w:rsidRPr="0097174D">
        <w:rPr>
          <w:color w:val="auto"/>
        </w:rPr>
        <w:t>”</w:t>
      </w:r>
      <w:r w:rsidRPr="0097174D">
        <w:rPr>
          <w:color w:val="auto"/>
        </w:rPr>
        <w:t>被视为超越学派分歧的共同内核，应如何在实际研究中使其不流于抽象的口号，并真正贯穿从问题形成到理论构建的全过程？</w:t>
      </w:r>
    </w:p>
    <w:p w14:paraId="355D2C8B" w14:textId="77777777" w:rsidR="00606AFB" w:rsidRPr="0097174D" w:rsidRDefault="00000000">
      <w:pPr>
        <w:spacing w:before="160" w:after="40"/>
        <w:ind w:firstLine="0"/>
        <w:rPr>
          <w:color w:val="auto"/>
        </w:rPr>
      </w:pPr>
      <w:r w:rsidRPr="0097174D">
        <w:rPr>
          <w:color w:val="auto"/>
          <w:sz w:val="18"/>
        </w:rPr>
        <w:t>【第十二章】徐好</w:t>
      </w:r>
    </w:p>
    <w:p w14:paraId="5282B007" w14:textId="77777777" w:rsidR="00606AFB" w:rsidRPr="0097174D" w:rsidRDefault="00000000">
      <w:pPr>
        <w:spacing w:after="160"/>
        <w:rPr>
          <w:color w:val="auto"/>
        </w:rPr>
      </w:pPr>
      <w:r w:rsidRPr="0097174D">
        <w:rPr>
          <w:color w:val="auto"/>
        </w:rPr>
        <w:t>面对中国企业管理实践的快速迭代与情境复杂性，</w:t>
      </w:r>
      <w:r w:rsidRPr="0097174D">
        <w:rPr>
          <w:color w:val="auto"/>
        </w:rPr>
        <w:t>“</w:t>
      </w:r>
      <w:r w:rsidRPr="0097174D">
        <w:rPr>
          <w:color w:val="auto"/>
        </w:rPr>
        <w:t>中国管理扎根研究范式</w:t>
      </w:r>
      <w:r w:rsidRPr="0097174D">
        <w:rPr>
          <w:color w:val="auto"/>
        </w:rPr>
        <w:t>”</w:t>
      </w:r>
      <w:r w:rsidRPr="0097174D">
        <w:rPr>
          <w:color w:val="auto"/>
        </w:rPr>
        <w:t>所构建的理论，其生命力和时效性将如何保持？</w:t>
      </w:r>
    </w:p>
    <w:p w14:paraId="7AA7ED15" w14:textId="77777777" w:rsidR="00606AFB" w:rsidRPr="0097174D" w:rsidRDefault="00000000">
      <w:pPr>
        <w:spacing w:before="160" w:after="40"/>
        <w:ind w:firstLine="0"/>
        <w:rPr>
          <w:color w:val="auto"/>
        </w:rPr>
      </w:pPr>
      <w:r w:rsidRPr="0097174D">
        <w:rPr>
          <w:color w:val="auto"/>
          <w:sz w:val="18"/>
        </w:rPr>
        <w:lastRenderedPageBreak/>
        <w:t>【第十二章】杨婉珑</w:t>
      </w:r>
    </w:p>
    <w:p w14:paraId="173F3817" w14:textId="77777777" w:rsidR="00606AFB" w:rsidRPr="0097174D" w:rsidRDefault="00000000">
      <w:pPr>
        <w:spacing w:after="160"/>
        <w:rPr>
          <w:color w:val="auto"/>
        </w:rPr>
      </w:pPr>
      <w:r w:rsidRPr="0097174D">
        <w:rPr>
          <w:color w:val="auto"/>
        </w:rPr>
        <w:t>社区工作者人才队伍建设的</w:t>
      </w:r>
      <w:proofErr w:type="gramStart"/>
      <w:r w:rsidRPr="0097174D">
        <w:rPr>
          <w:color w:val="auto"/>
        </w:rPr>
        <w:t>实务场</w:t>
      </w:r>
      <w:proofErr w:type="gramEnd"/>
      <w:r w:rsidRPr="0097174D">
        <w:rPr>
          <w:color w:val="auto"/>
        </w:rPr>
        <w:t>域中，如何将行动研究的循环干预模式与生态系统的微观、中观、宏观系统互动机制结合，来推动人才队伍可持续发展的实践落地与动态优化？</w:t>
      </w:r>
    </w:p>
    <w:p w14:paraId="6F578EC3" w14:textId="77777777" w:rsidR="00606AFB" w:rsidRPr="0097174D" w:rsidRDefault="00000000">
      <w:pPr>
        <w:spacing w:before="160" w:after="40"/>
        <w:ind w:firstLine="0"/>
        <w:rPr>
          <w:color w:val="auto"/>
        </w:rPr>
      </w:pPr>
      <w:r w:rsidRPr="0097174D">
        <w:rPr>
          <w:color w:val="auto"/>
          <w:sz w:val="18"/>
        </w:rPr>
        <w:t>【第十二章】杨婉珑</w:t>
      </w:r>
    </w:p>
    <w:p w14:paraId="0D0CC8D4" w14:textId="77777777" w:rsidR="00606AFB" w:rsidRPr="0097174D" w:rsidRDefault="00000000">
      <w:pPr>
        <w:spacing w:after="160"/>
        <w:rPr>
          <w:color w:val="auto"/>
        </w:rPr>
      </w:pPr>
      <w:r w:rsidRPr="0097174D">
        <w:rPr>
          <w:color w:val="auto"/>
        </w:rPr>
        <w:t>扎根理论以经验资料为基础提炼理论，而社区工作者人才队伍建设的政策需具备普适性，在理论层面应如何平衡扎根理论的</w:t>
      </w:r>
      <w:r w:rsidRPr="0097174D">
        <w:rPr>
          <w:color w:val="auto"/>
        </w:rPr>
        <w:t>“</w:t>
      </w:r>
      <w:r w:rsidRPr="0097174D">
        <w:rPr>
          <w:color w:val="auto"/>
        </w:rPr>
        <w:t>本土化归纳</w:t>
      </w:r>
      <w:r w:rsidRPr="0097174D">
        <w:rPr>
          <w:color w:val="auto"/>
        </w:rPr>
        <w:t>”</w:t>
      </w:r>
      <w:r w:rsidRPr="0097174D">
        <w:rPr>
          <w:color w:val="auto"/>
        </w:rPr>
        <w:t>与政策的</w:t>
      </w:r>
      <w:r w:rsidRPr="0097174D">
        <w:rPr>
          <w:color w:val="auto"/>
        </w:rPr>
        <w:t>“</w:t>
      </w:r>
      <w:r w:rsidRPr="0097174D">
        <w:rPr>
          <w:color w:val="auto"/>
        </w:rPr>
        <w:t>普遍性指导</w:t>
      </w:r>
      <w:r w:rsidRPr="0097174D">
        <w:rPr>
          <w:color w:val="auto"/>
        </w:rPr>
        <w:t>”</w:t>
      </w:r>
      <w:r w:rsidRPr="0097174D">
        <w:rPr>
          <w:color w:val="auto"/>
        </w:rPr>
        <w:t>之间的关系？</w:t>
      </w:r>
    </w:p>
    <w:p w14:paraId="3E811567" w14:textId="77777777" w:rsidR="00606AFB" w:rsidRPr="0097174D" w:rsidRDefault="00000000">
      <w:pPr>
        <w:spacing w:before="160" w:after="40"/>
        <w:ind w:firstLine="0"/>
        <w:rPr>
          <w:color w:val="auto"/>
        </w:rPr>
      </w:pPr>
      <w:r w:rsidRPr="0097174D">
        <w:rPr>
          <w:color w:val="auto"/>
          <w:sz w:val="18"/>
        </w:rPr>
        <w:t>【第十二章】周莫越</w:t>
      </w:r>
    </w:p>
    <w:p w14:paraId="791EE695" w14:textId="77777777" w:rsidR="00606AFB" w:rsidRPr="0097174D" w:rsidRDefault="00000000">
      <w:pPr>
        <w:spacing w:after="160"/>
        <w:rPr>
          <w:color w:val="auto"/>
        </w:rPr>
      </w:pPr>
      <w:r w:rsidRPr="0097174D">
        <w:rPr>
          <w:color w:val="auto"/>
        </w:rPr>
        <w:t>行动研究强调实践反馈的即时性，本研究提出了较为完整的发展路径，但在具体社区实际落地时，难免会遇到困难，若提供的方案仍不能解决困难该如何处理？</w:t>
      </w:r>
    </w:p>
    <w:p w14:paraId="3180DDFD" w14:textId="77777777" w:rsidR="00606AFB" w:rsidRPr="0097174D" w:rsidRDefault="00000000">
      <w:pPr>
        <w:pStyle w:val="2"/>
        <w:rPr>
          <w:color w:val="auto"/>
        </w:rPr>
      </w:pPr>
      <w:r w:rsidRPr="0097174D">
        <w:rPr>
          <w:color w:val="auto"/>
        </w:rPr>
        <w:t xml:space="preserve">7.2 </w:t>
      </w:r>
      <w:r w:rsidRPr="0097174D">
        <w:rPr>
          <w:color w:val="auto"/>
        </w:rPr>
        <w:t>深度访谈方法</w:t>
      </w:r>
    </w:p>
    <w:p w14:paraId="37D0F021" w14:textId="77777777" w:rsidR="00606AFB" w:rsidRPr="0097174D" w:rsidRDefault="00000000">
      <w:pPr>
        <w:spacing w:before="160" w:after="40"/>
        <w:ind w:firstLine="0"/>
        <w:rPr>
          <w:color w:val="auto"/>
        </w:rPr>
      </w:pPr>
      <w:r w:rsidRPr="0097174D">
        <w:rPr>
          <w:color w:val="auto"/>
          <w:sz w:val="18"/>
        </w:rPr>
        <w:t>【第十一章】潘悦</w:t>
      </w:r>
    </w:p>
    <w:p w14:paraId="6598E4D3" w14:textId="77777777" w:rsidR="00606AFB" w:rsidRPr="0097174D" w:rsidRDefault="00000000">
      <w:pPr>
        <w:spacing w:after="160"/>
        <w:rPr>
          <w:color w:val="auto"/>
        </w:rPr>
      </w:pPr>
      <w:r w:rsidRPr="0097174D">
        <w:rPr>
          <w:color w:val="auto"/>
        </w:rPr>
        <w:t>文中提到深度访谈需遵循</w:t>
      </w:r>
      <w:r w:rsidRPr="0097174D">
        <w:rPr>
          <w:color w:val="auto"/>
        </w:rPr>
        <w:t>“</w:t>
      </w:r>
      <w:r w:rsidRPr="0097174D">
        <w:rPr>
          <w:color w:val="auto"/>
        </w:rPr>
        <w:t>信息饱和原则</w:t>
      </w:r>
      <w:r w:rsidRPr="0097174D">
        <w:rPr>
          <w:color w:val="auto"/>
        </w:rPr>
        <w:t>”</w:t>
      </w:r>
      <w:r w:rsidRPr="0097174D">
        <w:rPr>
          <w:color w:val="auto"/>
        </w:rPr>
        <w:t>停止访谈，在行动研究的动态进程中，该原则应如何灵活调整以适配行动策略的实时优化需求？</w:t>
      </w:r>
    </w:p>
    <w:p w14:paraId="358F4D64" w14:textId="77777777" w:rsidR="00606AFB" w:rsidRPr="0097174D" w:rsidRDefault="00000000">
      <w:pPr>
        <w:spacing w:before="160" w:after="40"/>
        <w:ind w:firstLine="0"/>
        <w:rPr>
          <w:color w:val="auto"/>
        </w:rPr>
      </w:pPr>
      <w:r w:rsidRPr="0097174D">
        <w:rPr>
          <w:color w:val="auto"/>
          <w:sz w:val="18"/>
        </w:rPr>
        <w:t>【第十一章】潘悦</w:t>
      </w:r>
    </w:p>
    <w:p w14:paraId="5598CDE4" w14:textId="77777777" w:rsidR="00606AFB" w:rsidRPr="0097174D" w:rsidRDefault="00000000">
      <w:pPr>
        <w:spacing w:after="160"/>
        <w:rPr>
          <w:color w:val="auto"/>
        </w:rPr>
      </w:pPr>
      <w:r w:rsidRPr="0097174D">
        <w:rPr>
          <w:color w:val="auto"/>
        </w:rPr>
        <w:t>（</w:t>
      </w:r>
      <w:r w:rsidRPr="0097174D">
        <w:rPr>
          <w:color w:val="auto"/>
        </w:rPr>
        <w:t>p259</w:t>
      </w:r>
      <w:r w:rsidRPr="0097174D">
        <w:rPr>
          <w:color w:val="auto"/>
        </w:rPr>
        <w:t>）深度访谈的备忘录写作作为资料分析的关键环节，如何将其反思成果转化为行动研究中具体的改进措施或行动调整方案？</w:t>
      </w:r>
    </w:p>
    <w:p w14:paraId="621F987D" w14:textId="77777777" w:rsidR="00606AFB" w:rsidRPr="0097174D" w:rsidRDefault="00000000">
      <w:pPr>
        <w:spacing w:before="160" w:after="40"/>
        <w:ind w:firstLine="0"/>
        <w:rPr>
          <w:color w:val="auto"/>
        </w:rPr>
      </w:pPr>
      <w:r w:rsidRPr="0097174D">
        <w:rPr>
          <w:color w:val="auto"/>
          <w:sz w:val="18"/>
        </w:rPr>
        <w:t>【第十一章】朱燚</w:t>
      </w:r>
      <w:proofErr w:type="gramStart"/>
      <w:r w:rsidRPr="0097174D">
        <w:rPr>
          <w:color w:val="auto"/>
          <w:sz w:val="18"/>
        </w:rPr>
        <w:t>薇</w:t>
      </w:r>
      <w:proofErr w:type="gramEnd"/>
    </w:p>
    <w:p w14:paraId="7129EC7E" w14:textId="77777777" w:rsidR="00606AFB" w:rsidRPr="0097174D" w:rsidRDefault="00000000">
      <w:pPr>
        <w:spacing w:after="160"/>
        <w:rPr>
          <w:color w:val="auto"/>
        </w:rPr>
      </w:pPr>
      <w:r w:rsidRPr="0097174D">
        <w:rPr>
          <w:color w:val="auto"/>
        </w:rPr>
        <w:t>作为实践者研究自己的实践，这种</w:t>
      </w:r>
      <w:r w:rsidRPr="0097174D">
        <w:rPr>
          <w:color w:val="auto"/>
        </w:rPr>
        <w:t>“</w:t>
      </w:r>
      <w:r w:rsidRPr="0097174D">
        <w:rPr>
          <w:color w:val="auto"/>
        </w:rPr>
        <w:t>局内人</w:t>
      </w:r>
      <w:r w:rsidRPr="0097174D">
        <w:rPr>
          <w:color w:val="auto"/>
        </w:rPr>
        <w:t>”</w:t>
      </w:r>
      <w:r w:rsidRPr="0097174D">
        <w:rPr>
          <w:color w:val="auto"/>
        </w:rPr>
        <w:t>视角带来了深度理解，但也可能导致</w:t>
      </w:r>
      <w:r w:rsidRPr="0097174D">
        <w:rPr>
          <w:color w:val="auto"/>
        </w:rPr>
        <w:t>“</w:t>
      </w:r>
      <w:r w:rsidRPr="0097174D">
        <w:rPr>
          <w:color w:val="auto"/>
        </w:rPr>
        <w:t>盲点</w:t>
      </w:r>
      <w:r w:rsidRPr="0097174D">
        <w:rPr>
          <w:color w:val="auto"/>
        </w:rPr>
        <w:t>”</w:t>
      </w:r>
      <w:r w:rsidRPr="0097174D">
        <w:rPr>
          <w:color w:val="auto"/>
        </w:rPr>
        <w:t>和主观偏见。有哪些具体策略可以帮助行动研究者实现必要的</w:t>
      </w:r>
      <w:r w:rsidRPr="0097174D">
        <w:rPr>
          <w:color w:val="auto"/>
        </w:rPr>
        <w:t>“</w:t>
      </w:r>
      <w:r w:rsidRPr="0097174D">
        <w:rPr>
          <w:color w:val="auto"/>
        </w:rPr>
        <w:t>自我抽离</w:t>
      </w:r>
      <w:r w:rsidRPr="0097174D">
        <w:rPr>
          <w:color w:val="auto"/>
        </w:rPr>
        <w:t>”</w:t>
      </w:r>
      <w:r w:rsidRPr="0097174D">
        <w:rPr>
          <w:color w:val="auto"/>
        </w:rPr>
        <w:t>与批判性反思？</w:t>
      </w:r>
    </w:p>
    <w:p w14:paraId="70628BFE" w14:textId="77777777" w:rsidR="00606AFB" w:rsidRPr="0097174D" w:rsidRDefault="00000000">
      <w:pPr>
        <w:spacing w:before="160" w:after="40"/>
        <w:ind w:firstLine="0"/>
        <w:rPr>
          <w:color w:val="auto"/>
        </w:rPr>
      </w:pPr>
      <w:r w:rsidRPr="0097174D">
        <w:rPr>
          <w:color w:val="auto"/>
          <w:sz w:val="18"/>
        </w:rPr>
        <w:t>【第十一章】汪涵</w:t>
      </w:r>
    </w:p>
    <w:p w14:paraId="0FA1709C" w14:textId="77777777" w:rsidR="00606AFB" w:rsidRPr="0097174D" w:rsidRDefault="00000000">
      <w:pPr>
        <w:spacing w:after="160"/>
        <w:rPr>
          <w:color w:val="auto"/>
        </w:rPr>
      </w:pPr>
      <w:r w:rsidRPr="0097174D">
        <w:rPr>
          <w:color w:val="auto"/>
        </w:rPr>
        <w:t>当研究者在进行行动研究中又是研究者又是行动者，如何处理好角色之间的转换，避免影响研究的客观性？</w:t>
      </w:r>
    </w:p>
    <w:p w14:paraId="3F69C25A" w14:textId="77777777" w:rsidR="00606AFB" w:rsidRPr="0097174D" w:rsidRDefault="00000000">
      <w:pPr>
        <w:spacing w:before="160" w:after="40"/>
        <w:ind w:firstLine="0"/>
        <w:rPr>
          <w:color w:val="auto"/>
        </w:rPr>
      </w:pPr>
      <w:r w:rsidRPr="0097174D">
        <w:rPr>
          <w:color w:val="auto"/>
          <w:sz w:val="18"/>
        </w:rPr>
        <w:t>【第十一章】汪涵</w:t>
      </w:r>
    </w:p>
    <w:p w14:paraId="5751BA94" w14:textId="77777777" w:rsidR="00606AFB" w:rsidRPr="0097174D" w:rsidRDefault="00000000">
      <w:pPr>
        <w:spacing w:after="160"/>
        <w:rPr>
          <w:color w:val="auto"/>
        </w:rPr>
      </w:pPr>
      <w:r w:rsidRPr="0097174D">
        <w:rPr>
          <w:color w:val="auto"/>
        </w:rPr>
        <w:t>行动研究的成果被应用于实践时，研究者如何对其应用过程和效果进行监督评估，以确保成果应用符合社会利益？</w:t>
      </w:r>
    </w:p>
    <w:p w14:paraId="756FAF55" w14:textId="77777777" w:rsidR="00606AFB" w:rsidRPr="0097174D" w:rsidRDefault="00000000">
      <w:pPr>
        <w:spacing w:before="160" w:after="40"/>
        <w:ind w:firstLine="0"/>
        <w:rPr>
          <w:color w:val="auto"/>
        </w:rPr>
      </w:pPr>
      <w:proofErr w:type="gramStart"/>
      <w:r w:rsidRPr="0097174D">
        <w:rPr>
          <w:color w:val="auto"/>
          <w:sz w:val="18"/>
        </w:rPr>
        <w:t>【第十一章】李微艳</w:t>
      </w:r>
      <w:proofErr w:type="gramEnd"/>
    </w:p>
    <w:p w14:paraId="58A63B7A" w14:textId="77777777" w:rsidR="00606AFB" w:rsidRPr="0097174D" w:rsidRDefault="00000000">
      <w:pPr>
        <w:spacing w:after="160"/>
        <w:rPr>
          <w:color w:val="auto"/>
        </w:rPr>
      </w:pPr>
      <w:r w:rsidRPr="0097174D">
        <w:rPr>
          <w:color w:val="auto"/>
        </w:rPr>
        <w:lastRenderedPageBreak/>
        <w:t>论文中所提到的伦理规则多适用于一次性或者短期访谈，但行动研究是一个长期、动态的过程，可能会出现各种未预料的情况和问题，这要求研究者在研究过程中能够做出及时、合理的伦理决策。是否需要定期重新获取参与者的知情同意？如何为这种动态决策建立有效的机制和框架？</w:t>
      </w:r>
    </w:p>
    <w:p w14:paraId="7C448ADD" w14:textId="77777777" w:rsidR="00606AFB" w:rsidRPr="0097174D" w:rsidRDefault="00000000">
      <w:pPr>
        <w:spacing w:before="160" w:after="40"/>
        <w:ind w:firstLine="0"/>
        <w:rPr>
          <w:color w:val="auto"/>
        </w:rPr>
      </w:pPr>
      <w:proofErr w:type="gramStart"/>
      <w:r w:rsidRPr="0097174D">
        <w:rPr>
          <w:color w:val="auto"/>
          <w:sz w:val="18"/>
        </w:rPr>
        <w:t>【第十一章】李微艳</w:t>
      </w:r>
      <w:proofErr w:type="gramEnd"/>
    </w:p>
    <w:p w14:paraId="6C902E6D" w14:textId="77777777" w:rsidR="00606AFB" w:rsidRPr="0097174D" w:rsidRDefault="00000000">
      <w:pPr>
        <w:spacing w:after="160"/>
        <w:rPr>
          <w:color w:val="auto"/>
        </w:rPr>
      </w:pPr>
      <w:r w:rsidRPr="0097174D">
        <w:rPr>
          <w:color w:val="auto"/>
        </w:rPr>
        <w:t>行动研究过程中，如果参与者临时改变想法，希望退出或调整参与方式，研究者应如何在尊重自主性与研究完整性之间取得平衡？</w:t>
      </w:r>
    </w:p>
    <w:p w14:paraId="72520C66" w14:textId="77777777" w:rsidR="00606AFB" w:rsidRPr="0097174D" w:rsidRDefault="00000000">
      <w:pPr>
        <w:spacing w:before="160" w:after="40"/>
        <w:ind w:firstLine="0"/>
        <w:rPr>
          <w:color w:val="auto"/>
        </w:rPr>
      </w:pPr>
      <w:r w:rsidRPr="0097174D">
        <w:rPr>
          <w:color w:val="auto"/>
          <w:sz w:val="18"/>
        </w:rPr>
        <w:t>【第十一章】李启源</w:t>
      </w:r>
    </w:p>
    <w:p w14:paraId="50B2882F" w14:textId="77777777" w:rsidR="00606AFB" w:rsidRPr="0097174D" w:rsidRDefault="00000000">
      <w:pPr>
        <w:spacing w:after="160"/>
        <w:rPr>
          <w:color w:val="auto"/>
        </w:rPr>
      </w:pPr>
      <w:r w:rsidRPr="0097174D">
        <w:rPr>
          <w:color w:val="auto"/>
        </w:rPr>
        <w:t>在</w:t>
      </w:r>
      <w:proofErr w:type="gramStart"/>
      <w:r w:rsidRPr="0097174D">
        <w:rPr>
          <w:color w:val="auto"/>
        </w:rPr>
        <w:t>针对家暴</w:t>
      </w:r>
      <w:proofErr w:type="gramEnd"/>
      <w:r w:rsidRPr="0097174D">
        <w:rPr>
          <w:color w:val="auto"/>
        </w:rPr>
        <w:t>受害者的深度访谈中，如何平衡知情参与原则与最小伤害原则？例如，当受访者因创伤经历拒绝透露关键细节时，社会工作者应如何调整访谈策略，既尊重其自主权，又避免因信息缺失影响后续干预方案的制定？</w:t>
      </w:r>
    </w:p>
    <w:p w14:paraId="6C1F58E6" w14:textId="77777777" w:rsidR="00606AFB" w:rsidRPr="0097174D" w:rsidRDefault="00000000">
      <w:pPr>
        <w:spacing w:before="160" w:after="40"/>
        <w:ind w:firstLine="0"/>
        <w:rPr>
          <w:color w:val="auto"/>
        </w:rPr>
      </w:pPr>
      <w:r w:rsidRPr="0097174D">
        <w:rPr>
          <w:color w:val="auto"/>
          <w:sz w:val="18"/>
        </w:rPr>
        <w:t>【第十一章】李启源</w:t>
      </w:r>
    </w:p>
    <w:p w14:paraId="09A269FE" w14:textId="77777777" w:rsidR="00606AFB" w:rsidRPr="0097174D" w:rsidRDefault="00000000">
      <w:pPr>
        <w:spacing w:after="160"/>
        <w:rPr>
          <w:color w:val="auto"/>
        </w:rPr>
      </w:pPr>
      <w:r w:rsidRPr="0097174D">
        <w:rPr>
          <w:color w:val="auto"/>
        </w:rPr>
        <w:t>在访谈</w:t>
      </w:r>
      <w:proofErr w:type="gramStart"/>
      <w:r w:rsidRPr="0097174D">
        <w:rPr>
          <w:color w:val="auto"/>
        </w:rPr>
        <w:t>失独家庭</w:t>
      </w:r>
      <w:proofErr w:type="gramEnd"/>
      <w:r w:rsidRPr="0097174D">
        <w:rPr>
          <w:color w:val="auto"/>
        </w:rPr>
        <w:t>时，如何结合具体型提问与开放型提问？比如当受访者对</w:t>
      </w:r>
      <w:r w:rsidRPr="0097174D">
        <w:rPr>
          <w:color w:val="auto"/>
        </w:rPr>
        <w:t>“</w:t>
      </w:r>
      <w:r w:rsidRPr="0097174D">
        <w:rPr>
          <w:color w:val="auto"/>
        </w:rPr>
        <w:t>失去孩子后的生活变化</w:t>
      </w:r>
      <w:r w:rsidRPr="0097174D">
        <w:rPr>
          <w:color w:val="auto"/>
        </w:rPr>
        <w:t>”</w:t>
      </w:r>
      <w:r w:rsidRPr="0097174D">
        <w:rPr>
          <w:color w:val="auto"/>
        </w:rPr>
        <w:t>这一开放问题表现出回避时，社工应如何通过具体问题（如</w:t>
      </w:r>
      <w:r w:rsidRPr="0097174D">
        <w:rPr>
          <w:color w:val="auto"/>
        </w:rPr>
        <w:t>“</w:t>
      </w:r>
      <w:r w:rsidRPr="0097174D">
        <w:rPr>
          <w:color w:val="auto"/>
        </w:rPr>
        <w:t>您最近一次感到孤独是在什么场景下？</w:t>
      </w:r>
      <w:r w:rsidRPr="0097174D">
        <w:rPr>
          <w:color w:val="auto"/>
        </w:rPr>
        <w:t>”</w:t>
      </w:r>
      <w:r w:rsidRPr="0097174D">
        <w:rPr>
          <w:color w:val="auto"/>
        </w:rPr>
        <w:t>）引导其表达真实感受，同时避免二次伤害？</w:t>
      </w:r>
    </w:p>
    <w:p w14:paraId="36C8E142" w14:textId="77777777" w:rsidR="00606AFB" w:rsidRPr="0097174D" w:rsidRDefault="00000000">
      <w:pPr>
        <w:spacing w:before="160" w:after="40"/>
        <w:ind w:firstLine="0"/>
        <w:rPr>
          <w:color w:val="auto"/>
        </w:rPr>
      </w:pPr>
      <w:r w:rsidRPr="0097174D">
        <w:rPr>
          <w:color w:val="auto"/>
          <w:sz w:val="18"/>
        </w:rPr>
        <w:t>【第十章】沈茜</w:t>
      </w:r>
    </w:p>
    <w:p w14:paraId="53766C5B" w14:textId="77777777" w:rsidR="00606AFB" w:rsidRPr="0097174D" w:rsidRDefault="00000000">
      <w:pPr>
        <w:spacing w:after="160"/>
        <w:rPr>
          <w:color w:val="auto"/>
        </w:rPr>
      </w:pPr>
      <w:r w:rsidRPr="0097174D">
        <w:rPr>
          <w:color w:val="auto"/>
        </w:rPr>
        <w:t>在深度访谈的一般程序中，针对特殊服务群体如家暴受害者、留守儿童展开的深度访谈，访谈提纲的设计需要遵循哪些原则；在访谈过程中如果服务对象出现回避、沉默、情绪波动等情况，可以运用哪些社会工作的专业技巧引导访谈，并避免访谈流于表面？</w:t>
      </w:r>
    </w:p>
    <w:p w14:paraId="0127AE90" w14:textId="77777777" w:rsidR="00606AFB" w:rsidRPr="0097174D" w:rsidRDefault="00000000">
      <w:pPr>
        <w:spacing w:before="160" w:after="40"/>
        <w:ind w:firstLine="0"/>
        <w:rPr>
          <w:color w:val="auto"/>
        </w:rPr>
      </w:pPr>
      <w:r w:rsidRPr="0097174D">
        <w:rPr>
          <w:color w:val="auto"/>
          <w:sz w:val="18"/>
        </w:rPr>
        <w:t>【第十章】邹佳宁</w:t>
      </w:r>
    </w:p>
    <w:p w14:paraId="6A607312" w14:textId="77777777" w:rsidR="00606AFB" w:rsidRPr="0097174D" w:rsidRDefault="00000000">
      <w:pPr>
        <w:spacing w:after="160"/>
        <w:rPr>
          <w:color w:val="auto"/>
        </w:rPr>
      </w:pPr>
      <w:r w:rsidRPr="0097174D">
        <w:rPr>
          <w:color w:val="auto"/>
        </w:rPr>
        <w:t>在实际研究中，是否可以将参与观察和深度访谈结合起来，以互补各自的优缺点，提高研究的全面性和深度？</w:t>
      </w:r>
    </w:p>
    <w:p w14:paraId="112B728D" w14:textId="77777777" w:rsidR="00606AFB" w:rsidRPr="0097174D" w:rsidRDefault="00000000">
      <w:pPr>
        <w:spacing w:before="160" w:after="40"/>
        <w:ind w:firstLine="0"/>
        <w:rPr>
          <w:color w:val="auto"/>
        </w:rPr>
      </w:pPr>
      <w:r w:rsidRPr="0097174D">
        <w:rPr>
          <w:color w:val="auto"/>
          <w:sz w:val="18"/>
        </w:rPr>
        <w:t>【第十章】邹佳宁</w:t>
      </w:r>
    </w:p>
    <w:p w14:paraId="4AD65793" w14:textId="77777777" w:rsidR="00606AFB" w:rsidRPr="0097174D" w:rsidRDefault="00000000">
      <w:pPr>
        <w:spacing w:after="160"/>
        <w:rPr>
          <w:color w:val="auto"/>
        </w:rPr>
      </w:pPr>
      <w:r w:rsidRPr="0097174D">
        <w:rPr>
          <w:color w:val="auto"/>
        </w:rPr>
        <w:t>参与观察和深度访谈都需要较长时间和大量资源，如何在时间和资源之间做出权衡，确保研究的可行性和效率？</w:t>
      </w:r>
    </w:p>
    <w:p w14:paraId="1BEA7FC4" w14:textId="77777777" w:rsidR="00606AFB" w:rsidRPr="0097174D" w:rsidRDefault="00000000">
      <w:pPr>
        <w:spacing w:before="160" w:after="40"/>
        <w:ind w:firstLine="0"/>
        <w:rPr>
          <w:color w:val="auto"/>
        </w:rPr>
      </w:pPr>
      <w:r w:rsidRPr="0097174D">
        <w:rPr>
          <w:color w:val="auto"/>
          <w:sz w:val="18"/>
        </w:rPr>
        <w:t>【第九章】林优</w:t>
      </w:r>
      <w:proofErr w:type="gramStart"/>
      <w:r w:rsidRPr="0097174D">
        <w:rPr>
          <w:color w:val="auto"/>
          <w:sz w:val="18"/>
        </w:rPr>
        <w:t>优</w:t>
      </w:r>
      <w:proofErr w:type="gramEnd"/>
    </w:p>
    <w:p w14:paraId="0E34421F" w14:textId="77777777" w:rsidR="00606AFB" w:rsidRPr="0097174D" w:rsidRDefault="00000000">
      <w:pPr>
        <w:spacing w:after="160"/>
        <w:rPr>
          <w:color w:val="auto"/>
        </w:rPr>
      </w:pPr>
      <w:r w:rsidRPr="0097174D">
        <w:rPr>
          <w:color w:val="auto"/>
        </w:rPr>
        <w:t>口述史在受到语言沟通上的困难时，会让服务对象因表达不能被完全理解，从而造成其心理压力以及对社会工作者的不信任等问题，这应该如何解决？现在有许多社会工作岗位招聘社会工作者会要求最好是会本地的语言，这行为是否会给社会工作这一专业设限？</w:t>
      </w:r>
    </w:p>
    <w:p w14:paraId="05D9506B" w14:textId="77777777" w:rsidR="00606AFB" w:rsidRPr="0097174D" w:rsidRDefault="00000000">
      <w:pPr>
        <w:spacing w:before="160" w:after="40"/>
        <w:ind w:firstLine="0"/>
        <w:rPr>
          <w:color w:val="auto"/>
        </w:rPr>
      </w:pPr>
      <w:r w:rsidRPr="0097174D">
        <w:rPr>
          <w:color w:val="auto"/>
          <w:sz w:val="18"/>
        </w:rPr>
        <w:lastRenderedPageBreak/>
        <w:t>【第九章】林优</w:t>
      </w:r>
      <w:proofErr w:type="gramStart"/>
      <w:r w:rsidRPr="0097174D">
        <w:rPr>
          <w:color w:val="auto"/>
          <w:sz w:val="18"/>
        </w:rPr>
        <w:t>优</w:t>
      </w:r>
      <w:proofErr w:type="gramEnd"/>
    </w:p>
    <w:p w14:paraId="7CEED256" w14:textId="77777777" w:rsidR="00606AFB" w:rsidRPr="0097174D" w:rsidRDefault="00000000">
      <w:pPr>
        <w:spacing w:after="160"/>
        <w:rPr>
          <w:color w:val="auto"/>
        </w:rPr>
      </w:pPr>
      <w:r w:rsidRPr="0097174D">
        <w:rPr>
          <w:color w:val="auto"/>
        </w:rPr>
        <w:t>通过口述史，更能够使社会工作者接近居民的生活，从而揭开他们不为人知的另一面。其中蕴含了许多的居民的智慧与文化，比如设计的</w:t>
      </w:r>
      <w:r w:rsidRPr="0097174D">
        <w:rPr>
          <w:color w:val="auto"/>
        </w:rPr>
        <w:t>“</w:t>
      </w:r>
      <w:r w:rsidRPr="0097174D">
        <w:rPr>
          <w:color w:val="auto"/>
        </w:rPr>
        <w:t>背心式</w:t>
      </w:r>
      <w:r w:rsidRPr="0097174D">
        <w:rPr>
          <w:color w:val="auto"/>
        </w:rPr>
        <w:t>”</w:t>
      </w:r>
      <w:r w:rsidRPr="0097174D">
        <w:rPr>
          <w:color w:val="auto"/>
        </w:rPr>
        <w:t>背带、让孩子背背篓等、水上文化等。社会工作者除了通过口述</w:t>
      </w:r>
      <w:proofErr w:type="gramStart"/>
      <w:r w:rsidRPr="0097174D">
        <w:rPr>
          <w:color w:val="auto"/>
        </w:rPr>
        <w:t>史帮助</w:t>
      </w:r>
      <w:proofErr w:type="gramEnd"/>
      <w:r w:rsidRPr="0097174D">
        <w:rPr>
          <w:color w:val="auto"/>
        </w:rPr>
        <w:t>居民赋能，是否能够将这些智慧和文化整理成经验，让更多人从中受益呢？</w:t>
      </w:r>
    </w:p>
    <w:p w14:paraId="710839A8" w14:textId="77777777" w:rsidR="00606AFB" w:rsidRPr="0097174D" w:rsidRDefault="00000000">
      <w:pPr>
        <w:spacing w:before="160" w:after="40"/>
        <w:ind w:firstLine="0"/>
        <w:rPr>
          <w:color w:val="auto"/>
        </w:rPr>
      </w:pPr>
      <w:r w:rsidRPr="0097174D">
        <w:rPr>
          <w:color w:val="auto"/>
          <w:sz w:val="18"/>
        </w:rPr>
        <w:t>【第十一章】杨婉珑</w:t>
      </w:r>
    </w:p>
    <w:p w14:paraId="6398CB27" w14:textId="77777777" w:rsidR="00606AFB" w:rsidRPr="0097174D" w:rsidRDefault="00000000">
      <w:pPr>
        <w:spacing w:after="160"/>
        <w:rPr>
          <w:color w:val="auto"/>
        </w:rPr>
      </w:pPr>
      <w:r w:rsidRPr="0097174D">
        <w:rPr>
          <w:color w:val="auto"/>
        </w:rPr>
        <w:t>在社</w:t>
      </w:r>
      <w:proofErr w:type="gramStart"/>
      <w:r w:rsidRPr="0097174D">
        <w:rPr>
          <w:color w:val="auto"/>
        </w:rPr>
        <w:t>工行动</w:t>
      </w:r>
      <w:proofErr w:type="gramEnd"/>
      <w:r w:rsidRPr="0097174D">
        <w:rPr>
          <w:color w:val="auto"/>
        </w:rPr>
        <w:t>研究的实务场景中，扎根理论的</w:t>
      </w:r>
      <w:r w:rsidRPr="0097174D">
        <w:rPr>
          <w:color w:val="auto"/>
        </w:rPr>
        <w:t>“</w:t>
      </w:r>
      <w:r w:rsidRPr="0097174D">
        <w:rPr>
          <w:color w:val="auto"/>
        </w:rPr>
        <w:t>理论饱和抽样原则</w:t>
      </w:r>
      <w:r w:rsidRPr="0097174D">
        <w:rPr>
          <w:color w:val="auto"/>
        </w:rPr>
        <w:t>”</w:t>
      </w:r>
      <w:r w:rsidRPr="0097174D">
        <w:rPr>
          <w:color w:val="auto"/>
        </w:rPr>
        <w:t>该如何适配行动研究的循环迭代过程（比如行动中持续收集资料时，如何动态判断理论饱和）？同时，如何让服务对象参与到扎根理论的编码、备忘录环节中，以体现行动研究的</w:t>
      </w:r>
      <w:r w:rsidRPr="0097174D">
        <w:rPr>
          <w:color w:val="auto"/>
        </w:rPr>
        <w:t>“</w:t>
      </w:r>
      <w:r w:rsidRPr="0097174D">
        <w:rPr>
          <w:color w:val="auto"/>
        </w:rPr>
        <w:t>赋权性</w:t>
      </w:r>
      <w:r w:rsidRPr="0097174D">
        <w:rPr>
          <w:color w:val="auto"/>
        </w:rPr>
        <w:t>”</w:t>
      </w:r>
      <w:r w:rsidRPr="0097174D">
        <w:rPr>
          <w:color w:val="auto"/>
        </w:rPr>
        <w:t>与</w:t>
      </w:r>
      <w:r w:rsidRPr="0097174D">
        <w:rPr>
          <w:color w:val="auto"/>
        </w:rPr>
        <w:t>“</w:t>
      </w:r>
      <w:r w:rsidRPr="0097174D">
        <w:rPr>
          <w:color w:val="auto"/>
        </w:rPr>
        <w:t>参与式</w:t>
      </w:r>
      <w:r w:rsidRPr="0097174D">
        <w:rPr>
          <w:color w:val="auto"/>
        </w:rPr>
        <w:t>”</w:t>
      </w:r>
      <w:r w:rsidRPr="0097174D">
        <w:rPr>
          <w:color w:val="auto"/>
        </w:rPr>
        <w:t>理念？</w:t>
      </w:r>
    </w:p>
    <w:p w14:paraId="77B6915F" w14:textId="77777777" w:rsidR="00606AFB" w:rsidRPr="0097174D" w:rsidRDefault="00000000">
      <w:pPr>
        <w:pStyle w:val="2"/>
        <w:rPr>
          <w:color w:val="auto"/>
        </w:rPr>
      </w:pPr>
      <w:r w:rsidRPr="0097174D">
        <w:rPr>
          <w:color w:val="auto"/>
        </w:rPr>
        <w:t xml:space="preserve">7.3 </w:t>
      </w:r>
      <w:r w:rsidRPr="0097174D">
        <w:rPr>
          <w:color w:val="auto"/>
        </w:rPr>
        <w:t>参与观察方法</w:t>
      </w:r>
    </w:p>
    <w:p w14:paraId="31F3F388" w14:textId="77777777" w:rsidR="00606AFB" w:rsidRPr="0097174D" w:rsidRDefault="00000000">
      <w:pPr>
        <w:spacing w:before="160" w:after="40"/>
        <w:ind w:firstLine="0"/>
        <w:rPr>
          <w:color w:val="auto"/>
        </w:rPr>
      </w:pPr>
      <w:r w:rsidRPr="0097174D">
        <w:rPr>
          <w:color w:val="auto"/>
          <w:sz w:val="18"/>
        </w:rPr>
        <w:t>【第十章】郑毅国</w:t>
      </w:r>
    </w:p>
    <w:p w14:paraId="76D2725C" w14:textId="77777777" w:rsidR="00606AFB" w:rsidRPr="0097174D" w:rsidRDefault="00000000">
      <w:pPr>
        <w:spacing w:after="160"/>
        <w:rPr>
          <w:color w:val="auto"/>
        </w:rPr>
      </w:pPr>
      <w:proofErr w:type="gramStart"/>
      <w:r w:rsidRPr="0097174D">
        <w:rPr>
          <w:color w:val="auto"/>
        </w:rPr>
        <w:t>后基础</w:t>
      </w:r>
      <w:proofErr w:type="gramEnd"/>
      <w:r w:rsidRPr="0097174D">
        <w:rPr>
          <w:color w:val="auto"/>
        </w:rPr>
        <w:t>批评认为不存在</w:t>
      </w:r>
      <w:r w:rsidRPr="0097174D">
        <w:rPr>
          <w:color w:val="auto"/>
        </w:rPr>
        <w:t>“</w:t>
      </w:r>
      <w:r w:rsidRPr="0097174D">
        <w:rPr>
          <w:color w:val="auto"/>
        </w:rPr>
        <w:t>可准确描写的外部文化</w:t>
      </w:r>
      <w:r w:rsidRPr="0097174D">
        <w:rPr>
          <w:color w:val="auto"/>
        </w:rPr>
        <w:t>”</w:t>
      </w:r>
      <w:r w:rsidRPr="0097174D">
        <w:rPr>
          <w:color w:val="auto"/>
        </w:rPr>
        <w:t>，怀特以</w:t>
      </w:r>
      <w:r w:rsidRPr="0097174D">
        <w:rPr>
          <w:color w:val="auto"/>
        </w:rPr>
        <w:t>“</w:t>
      </w:r>
      <w:r w:rsidRPr="0097174D">
        <w:rPr>
          <w:color w:val="auto"/>
        </w:rPr>
        <w:t>研究可观察测量成分</w:t>
      </w:r>
      <w:r w:rsidRPr="0097174D">
        <w:rPr>
          <w:color w:val="auto"/>
        </w:rPr>
        <w:t>”</w:t>
      </w:r>
      <w:r w:rsidRPr="0097174D">
        <w:rPr>
          <w:color w:val="auto"/>
        </w:rPr>
        <w:t>回应，但其研究结论的主观性偏差是否仍未被充分论证？</w:t>
      </w:r>
    </w:p>
    <w:p w14:paraId="027A17FB" w14:textId="77777777" w:rsidR="00606AFB" w:rsidRPr="0097174D" w:rsidRDefault="00000000">
      <w:pPr>
        <w:spacing w:before="160" w:after="40"/>
        <w:ind w:firstLine="0"/>
        <w:rPr>
          <w:color w:val="auto"/>
        </w:rPr>
      </w:pPr>
      <w:r w:rsidRPr="0097174D">
        <w:rPr>
          <w:color w:val="auto"/>
          <w:sz w:val="18"/>
        </w:rPr>
        <w:t>【第十章】郑毅国</w:t>
      </w:r>
    </w:p>
    <w:p w14:paraId="20F6A2AC" w14:textId="77777777" w:rsidR="00606AFB" w:rsidRPr="0097174D" w:rsidRDefault="00000000">
      <w:pPr>
        <w:spacing w:after="160"/>
        <w:rPr>
          <w:color w:val="auto"/>
        </w:rPr>
      </w:pPr>
      <w:r w:rsidRPr="0097174D">
        <w:rPr>
          <w:color w:val="auto"/>
        </w:rPr>
        <w:t>论文强调《街角社会》对我国当代社会调查的借鉴意义，但城市社区类型、文化背景与波士顿意裔贫民区差异显著，该方法的本土化</w:t>
      </w:r>
      <w:proofErr w:type="gramStart"/>
      <w:r w:rsidRPr="0097174D">
        <w:rPr>
          <w:color w:val="auto"/>
        </w:rPr>
        <w:t>适配性需哪些</w:t>
      </w:r>
      <w:proofErr w:type="gramEnd"/>
      <w:r w:rsidRPr="0097174D">
        <w:rPr>
          <w:color w:val="auto"/>
        </w:rPr>
        <w:t>调整？</w:t>
      </w:r>
    </w:p>
    <w:p w14:paraId="30CB5397" w14:textId="77777777" w:rsidR="00606AFB" w:rsidRPr="0097174D" w:rsidRDefault="00000000">
      <w:pPr>
        <w:spacing w:before="160" w:after="40"/>
        <w:ind w:firstLine="0"/>
        <w:rPr>
          <w:color w:val="auto"/>
        </w:rPr>
      </w:pPr>
      <w:r w:rsidRPr="0097174D">
        <w:rPr>
          <w:color w:val="auto"/>
          <w:sz w:val="18"/>
        </w:rPr>
        <w:t>【第十章】程思翰</w:t>
      </w:r>
    </w:p>
    <w:p w14:paraId="03528DB1" w14:textId="77777777" w:rsidR="00606AFB" w:rsidRPr="0097174D" w:rsidRDefault="00000000">
      <w:pPr>
        <w:spacing w:after="160"/>
        <w:rPr>
          <w:color w:val="auto"/>
        </w:rPr>
      </w:pPr>
      <w:r w:rsidRPr="0097174D">
        <w:rPr>
          <w:color w:val="auto"/>
        </w:rPr>
        <w:t>在《街角社会》案例中如若出现被研究者中途退出或者意见分歧是否对研究有影响？</w:t>
      </w:r>
    </w:p>
    <w:p w14:paraId="11127DDE" w14:textId="77777777" w:rsidR="00606AFB" w:rsidRPr="0097174D" w:rsidRDefault="00000000">
      <w:pPr>
        <w:spacing w:before="160" w:after="40"/>
        <w:ind w:firstLine="0"/>
        <w:rPr>
          <w:color w:val="auto"/>
        </w:rPr>
      </w:pPr>
      <w:r w:rsidRPr="0097174D">
        <w:rPr>
          <w:color w:val="auto"/>
          <w:sz w:val="18"/>
        </w:rPr>
        <w:t>【第十章】程思翰</w:t>
      </w:r>
    </w:p>
    <w:p w14:paraId="0D737AD5" w14:textId="77777777" w:rsidR="00606AFB" w:rsidRPr="0097174D" w:rsidRDefault="00000000">
      <w:pPr>
        <w:spacing w:after="160"/>
        <w:rPr>
          <w:color w:val="auto"/>
        </w:rPr>
      </w:pPr>
      <w:r w:rsidRPr="0097174D">
        <w:rPr>
          <w:color w:val="auto"/>
        </w:rPr>
        <w:t>文中有学者认为怀特的研究方法已经过时，是基于什么更合适的方法还是什么其他的原因？</w:t>
      </w:r>
    </w:p>
    <w:p w14:paraId="223BE4F1" w14:textId="77777777" w:rsidR="00606AFB" w:rsidRPr="0097174D" w:rsidRDefault="00000000">
      <w:pPr>
        <w:spacing w:before="160" w:after="40"/>
        <w:ind w:firstLine="0"/>
        <w:rPr>
          <w:color w:val="auto"/>
        </w:rPr>
      </w:pPr>
      <w:r w:rsidRPr="0097174D">
        <w:rPr>
          <w:color w:val="auto"/>
          <w:sz w:val="18"/>
        </w:rPr>
        <w:t>【第十章】唐林钰</w:t>
      </w:r>
    </w:p>
    <w:p w14:paraId="6ECAC7CA" w14:textId="77777777" w:rsidR="00606AFB" w:rsidRPr="0097174D" w:rsidRDefault="00000000">
      <w:pPr>
        <w:spacing w:after="160"/>
        <w:rPr>
          <w:color w:val="auto"/>
        </w:rPr>
      </w:pPr>
      <w:r w:rsidRPr="0097174D">
        <w:rPr>
          <w:color w:val="auto"/>
        </w:rPr>
        <w:t>在社会工作行动研究中，如何建立真正互惠、符合伦理的研究者与被研究者关系，避免</w:t>
      </w:r>
      <w:r w:rsidRPr="0097174D">
        <w:rPr>
          <w:color w:val="auto"/>
        </w:rPr>
        <w:t>“</w:t>
      </w:r>
      <w:r w:rsidRPr="0097174D">
        <w:rPr>
          <w:color w:val="auto"/>
        </w:rPr>
        <w:t>剥削</w:t>
      </w:r>
      <w:r w:rsidRPr="0097174D">
        <w:rPr>
          <w:color w:val="auto"/>
        </w:rPr>
        <w:t>”</w:t>
      </w:r>
      <w:r w:rsidRPr="0097174D">
        <w:rPr>
          <w:color w:val="auto"/>
        </w:rPr>
        <w:t>质疑？</w:t>
      </w:r>
    </w:p>
    <w:p w14:paraId="745F9334" w14:textId="77777777" w:rsidR="00606AFB" w:rsidRPr="0097174D" w:rsidRDefault="00000000">
      <w:pPr>
        <w:spacing w:before="160" w:after="40"/>
        <w:ind w:firstLine="0"/>
        <w:rPr>
          <w:color w:val="auto"/>
        </w:rPr>
      </w:pPr>
      <w:r w:rsidRPr="0097174D">
        <w:rPr>
          <w:color w:val="auto"/>
          <w:sz w:val="18"/>
        </w:rPr>
        <w:t>【第十章】唐林钰</w:t>
      </w:r>
    </w:p>
    <w:p w14:paraId="119F37CA" w14:textId="77777777" w:rsidR="00606AFB" w:rsidRPr="0097174D" w:rsidRDefault="00000000">
      <w:pPr>
        <w:spacing w:after="160"/>
        <w:rPr>
          <w:color w:val="auto"/>
        </w:rPr>
      </w:pPr>
      <w:r w:rsidRPr="0097174D">
        <w:rPr>
          <w:color w:val="auto"/>
        </w:rPr>
        <w:t>社会工作行动研究如何有效融合参与观察与实践干预，并在</w:t>
      </w:r>
      <w:proofErr w:type="gramStart"/>
      <w:r w:rsidRPr="0097174D">
        <w:rPr>
          <w:color w:val="auto"/>
        </w:rPr>
        <w:t>后基础</w:t>
      </w:r>
      <w:proofErr w:type="gramEnd"/>
      <w:r w:rsidRPr="0097174D">
        <w:rPr>
          <w:color w:val="auto"/>
        </w:rPr>
        <w:t>批评下，保持研究的实践有效性与解释合理性？</w:t>
      </w:r>
    </w:p>
    <w:p w14:paraId="242C0AA4" w14:textId="77777777" w:rsidR="00606AFB" w:rsidRPr="0097174D" w:rsidRDefault="00000000">
      <w:pPr>
        <w:spacing w:before="160" w:after="40"/>
        <w:ind w:firstLine="0"/>
        <w:rPr>
          <w:color w:val="auto"/>
        </w:rPr>
      </w:pPr>
      <w:r w:rsidRPr="0097174D">
        <w:rPr>
          <w:color w:val="auto"/>
          <w:sz w:val="18"/>
        </w:rPr>
        <w:t>【第十章】江恭</w:t>
      </w:r>
      <w:proofErr w:type="gramStart"/>
      <w:r w:rsidRPr="0097174D">
        <w:rPr>
          <w:color w:val="auto"/>
          <w:sz w:val="18"/>
        </w:rPr>
        <w:t>圳</w:t>
      </w:r>
      <w:proofErr w:type="gramEnd"/>
    </w:p>
    <w:p w14:paraId="48A0E947" w14:textId="77777777" w:rsidR="00606AFB" w:rsidRPr="0097174D" w:rsidRDefault="00000000">
      <w:pPr>
        <w:spacing w:after="160"/>
        <w:rPr>
          <w:color w:val="auto"/>
        </w:rPr>
      </w:pPr>
      <w:r w:rsidRPr="0097174D">
        <w:rPr>
          <w:color w:val="auto"/>
        </w:rPr>
        <w:t>怀特在附录中坦言的蠢事和错误会提高还是削弱其结论的可信度？</w:t>
      </w:r>
    </w:p>
    <w:p w14:paraId="60222F5E" w14:textId="77777777" w:rsidR="00606AFB" w:rsidRPr="0097174D" w:rsidRDefault="00000000">
      <w:pPr>
        <w:spacing w:before="160" w:after="40"/>
        <w:ind w:firstLine="0"/>
        <w:rPr>
          <w:color w:val="auto"/>
        </w:rPr>
      </w:pPr>
      <w:r w:rsidRPr="0097174D">
        <w:rPr>
          <w:color w:val="auto"/>
          <w:sz w:val="18"/>
        </w:rPr>
        <w:t>【第十章】江恭</w:t>
      </w:r>
      <w:proofErr w:type="gramStart"/>
      <w:r w:rsidRPr="0097174D">
        <w:rPr>
          <w:color w:val="auto"/>
          <w:sz w:val="18"/>
        </w:rPr>
        <w:t>圳</w:t>
      </w:r>
      <w:proofErr w:type="gramEnd"/>
    </w:p>
    <w:p w14:paraId="1A801C8A" w14:textId="77777777" w:rsidR="00606AFB" w:rsidRPr="0097174D" w:rsidRDefault="00000000">
      <w:pPr>
        <w:spacing w:after="160"/>
        <w:rPr>
          <w:color w:val="auto"/>
        </w:rPr>
      </w:pPr>
      <w:proofErr w:type="gramStart"/>
      <w:r w:rsidRPr="0097174D">
        <w:rPr>
          <w:color w:val="auto"/>
        </w:rPr>
        <w:lastRenderedPageBreak/>
        <w:t>后基础</w:t>
      </w:r>
      <w:proofErr w:type="gramEnd"/>
      <w:r w:rsidRPr="0097174D">
        <w:rPr>
          <w:color w:val="auto"/>
        </w:rPr>
        <w:t>批评认为真理存在于不断加深的主观的反思和揭示之中，而行动研究认为真理在行动和时间中产生，所以用行动研究是否能更好的批驳</w:t>
      </w:r>
      <w:proofErr w:type="gramStart"/>
      <w:r w:rsidRPr="0097174D">
        <w:rPr>
          <w:color w:val="auto"/>
        </w:rPr>
        <w:t>后基础</w:t>
      </w:r>
      <w:proofErr w:type="gramEnd"/>
      <w:r w:rsidRPr="0097174D">
        <w:rPr>
          <w:color w:val="auto"/>
        </w:rPr>
        <w:t>批评的观点？</w:t>
      </w:r>
    </w:p>
    <w:p w14:paraId="3FD3A97B" w14:textId="77777777" w:rsidR="00606AFB" w:rsidRPr="0097174D" w:rsidRDefault="00000000">
      <w:pPr>
        <w:spacing w:before="160" w:after="40"/>
        <w:ind w:firstLine="0"/>
        <w:rPr>
          <w:color w:val="auto"/>
        </w:rPr>
      </w:pPr>
      <w:proofErr w:type="gramStart"/>
      <w:r w:rsidRPr="0097174D">
        <w:rPr>
          <w:color w:val="auto"/>
          <w:sz w:val="18"/>
        </w:rPr>
        <w:t>【第十章】胡琼文</w:t>
      </w:r>
      <w:proofErr w:type="gramEnd"/>
    </w:p>
    <w:p w14:paraId="3619BB3C" w14:textId="77777777" w:rsidR="00606AFB" w:rsidRPr="0097174D" w:rsidRDefault="00000000">
      <w:pPr>
        <w:spacing w:after="160"/>
        <w:rPr>
          <w:color w:val="auto"/>
        </w:rPr>
      </w:pPr>
      <w:r w:rsidRPr="0097174D">
        <w:rPr>
          <w:color w:val="auto"/>
        </w:rPr>
        <w:t>《街角社会》中怀特的</w:t>
      </w:r>
      <w:r w:rsidRPr="0097174D">
        <w:rPr>
          <w:color w:val="auto"/>
        </w:rPr>
        <w:t>“</w:t>
      </w:r>
      <w:r w:rsidRPr="0097174D">
        <w:rPr>
          <w:color w:val="auto"/>
        </w:rPr>
        <w:t>参与观察法</w:t>
      </w:r>
      <w:r w:rsidRPr="0097174D">
        <w:rPr>
          <w:color w:val="auto"/>
        </w:rPr>
        <w:t>”</w:t>
      </w:r>
      <w:r w:rsidRPr="0097174D">
        <w:rPr>
          <w:color w:val="auto"/>
        </w:rPr>
        <w:t>和马林诺夫斯基的有什么区别？</w:t>
      </w:r>
    </w:p>
    <w:p w14:paraId="1430C7B0" w14:textId="77777777" w:rsidR="00606AFB" w:rsidRPr="0097174D" w:rsidRDefault="00000000">
      <w:pPr>
        <w:spacing w:before="160" w:after="40"/>
        <w:ind w:firstLine="0"/>
        <w:rPr>
          <w:color w:val="auto"/>
        </w:rPr>
      </w:pPr>
      <w:proofErr w:type="gramStart"/>
      <w:r w:rsidRPr="0097174D">
        <w:rPr>
          <w:color w:val="auto"/>
          <w:sz w:val="18"/>
        </w:rPr>
        <w:t>【第十章】胡琼文</w:t>
      </w:r>
      <w:proofErr w:type="gramEnd"/>
    </w:p>
    <w:p w14:paraId="2E696B14" w14:textId="77777777" w:rsidR="00606AFB" w:rsidRPr="0097174D" w:rsidRDefault="00000000">
      <w:pPr>
        <w:spacing w:after="160"/>
        <w:rPr>
          <w:color w:val="auto"/>
        </w:rPr>
      </w:pPr>
      <w:r w:rsidRPr="0097174D">
        <w:rPr>
          <w:color w:val="auto"/>
        </w:rPr>
        <w:t>最早将参与观察法运用于田野工作的是马林诺夫斯基（</w:t>
      </w:r>
      <w:r w:rsidRPr="0097174D">
        <w:rPr>
          <w:color w:val="auto"/>
        </w:rPr>
        <w:t>1915</w:t>
      </w:r>
      <w:r w:rsidRPr="0097174D">
        <w:rPr>
          <w:color w:val="auto"/>
        </w:rPr>
        <w:t>年至</w:t>
      </w:r>
      <w:r w:rsidRPr="0097174D">
        <w:rPr>
          <w:color w:val="auto"/>
        </w:rPr>
        <w:t>1917</w:t>
      </w:r>
      <w:r w:rsidRPr="0097174D">
        <w:rPr>
          <w:color w:val="auto"/>
        </w:rPr>
        <w:t>年对特罗比思岛土著人的研究），最早使用</w:t>
      </w:r>
      <w:r w:rsidRPr="0097174D">
        <w:rPr>
          <w:color w:val="auto"/>
        </w:rPr>
        <w:t>“</w:t>
      </w:r>
      <w:r w:rsidRPr="0097174D">
        <w:rPr>
          <w:color w:val="auto"/>
        </w:rPr>
        <w:t>参与观察</w:t>
      </w:r>
      <w:r w:rsidRPr="0097174D">
        <w:rPr>
          <w:color w:val="auto"/>
        </w:rPr>
        <w:t>”</w:t>
      </w:r>
      <w:r w:rsidRPr="0097174D">
        <w:rPr>
          <w:color w:val="auto"/>
        </w:rPr>
        <w:t>一词的学者是林德曼（</w:t>
      </w:r>
      <w:r w:rsidRPr="0097174D">
        <w:rPr>
          <w:color w:val="auto"/>
        </w:rPr>
        <w:t>1924</w:t>
      </w:r>
      <w:r w:rsidRPr="0097174D">
        <w:rPr>
          <w:color w:val="auto"/>
        </w:rPr>
        <w:t>年提出），威廉</w:t>
      </w:r>
      <w:r w:rsidRPr="0097174D">
        <w:rPr>
          <w:color w:val="auto"/>
        </w:rPr>
        <w:t>·</w:t>
      </w:r>
      <w:r w:rsidRPr="0097174D">
        <w:rPr>
          <w:color w:val="auto"/>
        </w:rPr>
        <w:t>富特</w:t>
      </w:r>
      <w:r w:rsidRPr="0097174D">
        <w:rPr>
          <w:color w:val="auto"/>
        </w:rPr>
        <w:t>·</w:t>
      </w:r>
      <w:r w:rsidRPr="0097174D">
        <w:rPr>
          <w:color w:val="auto"/>
        </w:rPr>
        <w:t>怀特则在《街角社会》中将该方法引入城市并进行了深化，到了</w:t>
      </w:r>
      <w:r w:rsidRPr="0097174D">
        <w:rPr>
          <w:color w:val="auto"/>
        </w:rPr>
        <w:t>20</w:t>
      </w:r>
      <w:r w:rsidRPr="0097174D">
        <w:rPr>
          <w:color w:val="auto"/>
        </w:rPr>
        <w:t>世纪</w:t>
      </w:r>
      <w:r w:rsidRPr="0097174D">
        <w:rPr>
          <w:color w:val="auto"/>
        </w:rPr>
        <w:t>60</w:t>
      </w:r>
      <w:r w:rsidRPr="0097174D">
        <w:rPr>
          <w:color w:val="auto"/>
        </w:rPr>
        <w:t>年代，参与观察法已被芝加哥学派发展成一项独特的研究技术。</w:t>
      </w:r>
    </w:p>
    <w:p w14:paraId="1D3DA453" w14:textId="77777777" w:rsidR="00606AFB" w:rsidRPr="0097174D" w:rsidRDefault="00000000">
      <w:pPr>
        <w:spacing w:before="160" w:after="40"/>
        <w:ind w:firstLine="0"/>
        <w:rPr>
          <w:color w:val="auto"/>
        </w:rPr>
      </w:pPr>
      <w:proofErr w:type="gramStart"/>
      <w:r w:rsidRPr="0097174D">
        <w:rPr>
          <w:color w:val="auto"/>
          <w:sz w:val="18"/>
        </w:rPr>
        <w:t>【第十章】胡琼文</w:t>
      </w:r>
      <w:proofErr w:type="gramEnd"/>
    </w:p>
    <w:p w14:paraId="60D5D79F" w14:textId="77777777" w:rsidR="00606AFB" w:rsidRPr="0097174D" w:rsidRDefault="00000000">
      <w:pPr>
        <w:spacing w:after="160"/>
        <w:rPr>
          <w:color w:val="auto"/>
        </w:rPr>
      </w:pPr>
      <w:r w:rsidRPr="0097174D">
        <w:rPr>
          <w:color w:val="auto"/>
        </w:rPr>
        <w:t>什么是</w:t>
      </w:r>
      <w:r w:rsidRPr="0097174D">
        <w:rPr>
          <w:color w:val="auto"/>
        </w:rPr>
        <w:t>“</w:t>
      </w:r>
      <w:r w:rsidRPr="0097174D">
        <w:rPr>
          <w:color w:val="auto"/>
        </w:rPr>
        <w:t>后基础批评</w:t>
      </w:r>
      <w:r w:rsidRPr="0097174D">
        <w:rPr>
          <w:color w:val="auto"/>
        </w:rPr>
        <w:t>”</w:t>
      </w:r>
      <w:r w:rsidRPr="0097174D">
        <w:rPr>
          <w:color w:val="auto"/>
        </w:rPr>
        <w:t>？它为什么认为怀特的研究方法</w:t>
      </w:r>
      <w:r w:rsidRPr="0097174D">
        <w:rPr>
          <w:color w:val="auto"/>
        </w:rPr>
        <w:t>“</w:t>
      </w:r>
      <w:r w:rsidRPr="0097174D">
        <w:rPr>
          <w:color w:val="auto"/>
        </w:rPr>
        <w:t>过时了</w:t>
      </w:r>
      <w:r w:rsidRPr="0097174D">
        <w:rPr>
          <w:color w:val="auto"/>
        </w:rPr>
        <w:t>”</w:t>
      </w:r>
      <w:r w:rsidRPr="0097174D">
        <w:rPr>
          <w:color w:val="auto"/>
        </w:rPr>
        <w:t>？</w:t>
      </w:r>
    </w:p>
    <w:p w14:paraId="06BDD5F1" w14:textId="77777777" w:rsidR="00606AFB" w:rsidRPr="0097174D" w:rsidRDefault="00000000">
      <w:pPr>
        <w:spacing w:before="160" w:after="40"/>
        <w:ind w:firstLine="0"/>
        <w:rPr>
          <w:color w:val="auto"/>
        </w:rPr>
      </w:pPr>
      <w:r w:rsidRPr="0097174D">
        <w:rPr>
          <w:color w:val="auto"/>
          <w:sz w:val="18"/>
        </w:rPr>
        <w:t>【第十章】叶治宏</w:t>
      </w:r>
    </w:p>
    <w:p w14:paraId="3BC53699" w14:textId="77777777" w:rsidR="00606AFB" w:rsidRPr="0097174D" w:rsidRDefault="00000000">
      <w:pPr>
        <w:spacing w:after="160"/>
        <w:rPr>
          <w:color w:val="auto"/>
        </w:rPr>
      </w:pPr>
      <w:r w:rsidRPr="0097174D">
        <w:rPr>
          <w:color w:val="auto"/>
        </w:rPr>
        <w:t>怀特在《街角社会》中提到的</w:t>
      </w:r>
      <w:r w:rsidRPr="0097174D">
        <w:rPr>
          <w:color w:val="auto"/>
        </w:rPr>
        <w:t>“</w:t>
      </w:r>
      <w:r w:rsidRPr="0097174D">
        <w:rPr>
          <w:color w:val="auto"/>
        </w:rPr>
        <w:t>参与行动研究</w:t>
      </w:r>
      <w:r w:rsidRPr="0097174D">
        <w:rPr>
          <w:color w:val="auto"/>
        </w:rPr>
        <w:t>”</w:t>
      </w:r>
      <w:r w:rsidRPr="0097174D">
        <w:rPr>
          <w:color w:val="auto"/>
        </w:rPr>
        <w:t>是什么？它能解决什么问题？</w:t>
      </w:r>
    </w:p>
    <w:p w14:paraId="17CC6054" w14:textId="77777777" w:rsidR="00606AFB" w:rsidRPr="0097174D" w:rsidRDefault="00000000">
      <w:pPr>
        <w:spacing w:before="160" w:after="40"/>
        <w:ind w:firstLine="0"/>
        <w:rPr>
          <w:color w:val="auto"/>
        </w:rPr>
      </w:pPr>
      <w:r w:rsidRPr="0097174D">
        <w:rPr>
          <w:color w:val="auto"/>
          <w:sz w:val="18"/>
        </w:rPr>
        <w:t>【第十章】叶治宏</w:t>
      </w:r>
    </w:p>
    <w:p w14:paraId="16983AB4" w14:textId="77777777" w:rsidR="00606AFB" w:rsidRPr="0097174D" w:rsidRDefault="00000000">
      <w:pPr>
        <w:spacing w:after="160"/>
        <w:rPr>
          <w:color w:val="auto"/>
        </w:rPr>
      </w:pPr>
      <w:r w:rsidRPr="0097174D">
        <w:rPr>
          <w:color w:val="auto"/>
        </w:rPr>
        <w:t>为什么说《街角社会》是参与观察法的</w:t>
      </w:r>
      <w:r w:rsidRPr="0097174D">
        <w:rPr>
          <w:color w:val="auto"/>
        </w:rPr>
        <w:t>“</w:t>
      </w:r>
      <w:r w:rsidRPr="0097174D">
        <w:rPr>
          <w:color w:val="auto"/>
        </w:rPr>
        <w:t>成功范例</w:t>
      </w:r>
      <w:r w:rsidRPr="0097174D">
        <w:rPr>
          <w:color w:val="auto"/>
        </w:rPr>
        <w:t>”</w:t>
      </w:r>
      <w:r w:rsidRPr="0097174D">
        <w:rPr>
          <w:color w:val="auto"/>
        </w:rPr>
        <w:t>？</w:t>
      </w:r>
    </w:p>
    <w:p w14:paraId="6910CA1A" w14:textId="77777777" w:rsidR="00606AFB" w:rsidRPr="0097174D" w:rsidRDefault="00000000">
      <w:pPr>
        <w:spacing w:before="160" w:after="40"/>
        <w:ind w:firstLine="0"/>
        <w:rPr>
          <w:color w:val="auto"/>
        </w:rPr>
      </w:pPr>
      <w:r w:rsidRPr="0097174D">
        <w:rPr>
          <w:color w:val="auto"/>
          <w:sz w:val="18"/>
        </w:rPr>
        <w:t>【第十章】夏露熙</w:t>
      </w:r>
    </w:p>
    <w:p w14:paraId="442648EC" w14:textId="77777777" w:rsidR="00606AFB" w:rsidRPr="0097174D" w:rsidRDefault="00000000">
      <w:pPr>
        <w:spacing w:after="160"/>
        <w:rPr>
          <w:color w:val="auto"/>
        </w:rPr>
      </w:pPr>
      <w:r w:rsidRPr="0097174D">
        <w:rPr>
          <w:color w:val="auto"/>
        </w:rPr>
        <w:t>论文提及全参与观察法需以隐瞒研究者身份为前提，方可获取深层且隐秘的研究资料，但这种做法一旦被发现，甚至对其原有被观察者文化生活造成干扰。研究者应如何明确</w:t>
      </w:r>
      <w:r w:rsidRPr="0097174D">
        <w:rPr>
          <w:color w:val="auto"/>
        </w:rPr>
        <w:t>“</w:t>
      </w:r>
      <w:r w:rsidRPr="0097174D">
        <w:rPr>
          <w:color w:val="auto"/>
        </w:rPr>
        <w:t>身份隐瞒</w:t>
      </w:r>
      <w:r w:rsidRPr="0097174D">
        <w:rPr>
          <w:color w:val="auto"/>
        </w:rPr>
        <w:t>”</w:t>
      </w:r>
      <w:r w:rsidRPr="0097174D">
        <w:rPr>
          <w:color w:val="auto"/>
        </w:rPr>
        <w:t>的合理边界？若因身份隐瞒导致被调查群体产生信任危机，又该采取哪些具体补救措施，以实现研究价值与伦理责任的有效平衡？</w:t>
      </w:r>
    </w:p>
    <w:p w14:paraId="0BC85AC8" w14:textId="77777777" w:rsidR="00606AFB" w:rsidRPr="0097174D" w:rsidRDefault="00000000">
      <w:pPr>
        <w:spacing w:before="160" w:after="40"/>
        <w:ind w:firstLine="0"/>
        <w:rPr>
          <w:color w:val="auto"/>
        </w:rPr>
      </w:pPr>
      <w:r w:rsidRPr="0097174D">
        <w:rPr>
          <w:color w:val="auto"/>
          <w:sz w:val="18"/>
        </w:rPr>
        <w:t>【第十章】夏露熙</w:t>
      </w:r>
    </w:p>
    <w:p w14:paraId="204F645A" w14:textId="77777777" w:rsidR="00606AFB" w:rsidRPr="0097174D" w:rsidRDefault="00000000">
      <w:pPr>
        <w:spacing w:after="160"/>
        <w:rPr>
          <w:color w:val="auto"/>
        </w:rPr>
      </w:pPr>
      <w:r w:rsidRPr="0097174D">
        <w:rPr>
          <w:color w:val="auto"/>
        </w:rPr>
        <w:t>集体访谈存在</w:t>
      </w:r>
      <w:r w:rsidRPr="0097174D">
        <w:rPr>
          <w:color w:val="auto"/>
        </w:rPr>
        <w:t>“</w:t>
      </w:r>
      <w:r w:rsidRPr="0097174D">
        <w:rPr>
          <w:color w:val="auto"/>
        </w:rPr>
        <w:t>易受被访谈者间社会心理因素干扰，职位较高、表达能力强的参与者可能主导话语权</w:t>
      </w:r>
      <w:r w:rsidRPr="0097174D">
        <w:rPr>
          <w:color w:val="auto"/>
        </w:rPr>
        <w:t>”</w:t>
      </w:r>
      <w:r w:rsidRPr="0097174D">
        <w:rPr>
          <w:color w:val="auto"/>
        </w:rPr>
        <w:t>的核心局限。访谈者应设计哪些具体的会场组织与引导策略，才能在充分保留集体访谈高效收集海量信息优势的前提下，确保不同身份背景被访谈者的真实观点与核心诉求都能得到全面、客观的呈现？</w:t>
      </w:r>
    </w:p>
    <w:p w14:paraId="20C9A54B" w14:textId="77777777" w:rsidR="00606AFB" w:rsidRPr="0097174D" w:rsidRDefault="00000000">
      <w:pPr>
        <w:pStyle w:val="2"/>
        <w:rPr>
          <w:color w:val="auto"/>
        </w:rPr>
      </w:pPr>
      <w:r w:rsidRPr="0097174D">
        <w:rPr>
          <w:color w:val="auto"/>
        </w:rPr>
        <w:t xml:space="preserve">7.4 </w:t>
      </w:r>
      <w:r w:rsidRPr="0097174D">
        <w:rPr>
          <w:color w:val="auto"/>
        </w:rPr>
        <w:t>研究者角色与客观性</w:t>
      </w:r>
    </w:p>
    <w:p w14:paraId="72D6E47E" w14:textId="77777777" w:rsidR="00606AFB" w:rsidRPr="0097174D" w:rsidRDefault="00000000">
      <w:pPr>
        <w:spacing w:before="160" w:after="40"/>
        <w:ind w:firstLine="0"/>
        <w:rPr>
          <w:color w:val="auto"/>
        </w:rPr>
      </w:pPr>
      <w:r w:rsidRPr="0097174D">
        <w:rPr>
          <w:color w:val="auto"/>
          <w:sz w:val="18"/>
        </w:rPr>
        <w:t>【第八章】郑毅国</w:t>
      </w:r>
    </w:p>
    <w:p w14:paraId="3908A318" w14:textId="77777777" w:rsidR="00606AFB" w:rsidRPr="0097174D" w:rsidRDefault="00000000">
      <w:pPr>
        <w:spacing w:after="160"/>
        <w:rPr>
          <w:color w:val="auto"/>
        </w:rPr>
      </w:pPr>
      <w:r w:rsidRPr="0097174D">
        <w:rPr>
          <w:color w:val="auto"/>
        </w:rPr>
        <w:lastRenderedPageBreak/>
        <w:t>文中认为田野经验不是知识唯一来源，但未明确</w:t>
      </w:r>
      <w:r w:rsidRPr="0097174D">
        <w:rPr>
          <w:color w:val="auto"/>
        </w:rPr>
        <w:t>“</w:t>
      </w:r>
      <w:r w:rsidRPr="0097174D">
        <w:rPr>
          <w:color w:val="auto"/>
        </w:rPr>
        <w:t>先验观念</w:t>
      </w:r>
      <w:r w:rsidRPr="0097174D">
        <w:rPr>
          <w:color w:val="auto"/>
        </w:rPr>
        <w:t>”</w:t>
      </w:r>
      <w:r w:rsidRPr="0097174D">
        <w:rPr>
          <w:color w:val="auto"/>
        </w:rPr>
        <w:t>的具体来源，这种观念是否会受学者自身文化背景、学科训练的局限，进而影响知识的客观性？</w:t>
      </w:r>
    </w:p>
    <w:p w14:paraId="1B65AA29" w14:textId="77777777" w:rsidR="00606AFB" w:rsidRPr="0097174D" w:rsidRDefault="00000000">
      <w:pPr>
        <w:spacing w:before="160" w:after="40"/>
        <w:ind w:firstLine="0"/>
        <w:rPr>
          <w:color w:val="auto"/>
        </w:rPr>
      </w:pPr>
      <w:r w:rsidRPr="0097174D">
        <w:rPr>
          <w:color w:val="auto"/>
          <w:sz w:val="18"/>
        </w:rPr>
        <w:t>【第八章】郑毅国</w:t>
      </w:r>
    </w:p>
    <w:p w14:paraId="263DA397" w14:textId="77777777" w:rsidR="00606AFB" w:rsidRPr="0097174D" w:rsidRDefault="00000000">
      <w:pPr>
        <w:spacing w:after="160"/>
        <w:rPr>
          <w:color w:val="auto"/>
        </w:rPr>
      </w:pPr>
      <w:r w:rsidRPr="0097174D">
        <w:rPr>
          <w:color w:val="auto"/>
        </w:rPr>
        <w:t>文中强调的</w:t>
      </w:r>
      <w:r w:rsidRPr="0097174D">
        <w:rPr>
          <w:color w:val="auto"/>
        </w:rPr>
        <w:t>“</w:t>
      </w:r>
      <w:r w:rsidRPr="0097174D">
        <w:rPr>
          <w:color w:val="auto"/>
        </w:rPr>
        <w:t>先验综合判断</w:t>
      </w:r>
      <w:r w:rsidRPr="0097174D">
        <w:rPr>
          <w:color w:val="auto"/>
        </w:rPr>
        <w:t>”</w:t>
      </w:r>
      <w:r w:rsidRPr="0097174D">
        <w:rPr>
          <w:color w:val="auto"/>
        </w:rPr>
        <w:t>与列维</w:t>
      </w:r>
      <w:r w:rsidRPr="0097174D">
        <w:rPr>
          <w:color w:val="auto"/>
        </w:rPr>
        <w:t>-</w:t>
      </w:r>
      <w:r w:rsidRPr="0097174D">
        <w:rPr>
          <w:color w:val="auto"/>
        </w:rPr>
        <w:t>斯特劳斯的</w:t>
      </w:r>
      <w:r w:rsidRPr="0097174D">
        <w:rPr>
          <w:color w:val="auto"/>
        </w:rPr>
        <w:t>“</w:t>
      </w:r>
      <w:r w:rsidRPr="0097174D">
        <w:rPr>
          <w:color w:val="auto"/>
        </w:rPr>
        <w:t>无意识结构</w:t>
      </w:r>
      <w:r w:rsidRPr="0097174D">
        <w:rPr>
          <w:color w:val="auto"/>
        </w:rPr>
        <w:t>”</w:t>
      </w:r>
      <w:r w:rsidRPr="0097174D">
        <w:rPr>
          <w:color w:val="auto"/>
        </w:rPr>
        <w:t>本质区别是什么？二者在田野调查中如何明确区分与应用？</w:t>
      </w:r>
    </w:p>
    <w:p w14:paraId="25B99047" w14:textId="77777777" w:rsidR="00606AFB" w:rsidRPr="0097174D" w:rsidRDefault="00000000">
      <w:pPr>
        <w:spacing w:before="160" w:after="40"/>
        <w:ind w:firstLine="0"/>
        <w:rPr>
          <w:color w:val="auto"/>
        </w:rPr>
      </w:pPr>
      <w:r w:rsidRPr="0097174D">
        <w:rPr>
          <w:color w:val="auto"/>
          <w:sz w:val="18"/>
        </w:rPr>
        <w:t>【第八章】郑毅国</w:t>
      </w:r>
    </w:p>
    <w:p w14:paraId="5AE0C504" w14:textId="77777777" w:rsidR="00606AFB" w:rsidRPr="0097174D" w:rsidRDefault="00000000">
      <w:pPr>
        <w:spacing w:after="160"/>
        <w:rPr>
          <w:color w:val="auto"/>
        </w:rPr>
      </w:pPr>
      <w:r w:rsidRPr="0097174D">
        <w:rPr>
          <w:color w:val="auto"/>
        </w:rPr>
        <w:t>论文主张通过</w:t>
      </w:r>
      <w:r w:rsidRPr="0097174D">
        <w:rPr>
          <w:color w:val="auto"/>
        </w:rPr>
        <w:t>“</w:t>
      </w:r>
      <w:r w:rsidRPr="0097174D">
        <w:rPr>
          <w:color w:val="auto"/>
        </w:rPr>
        <w:t>行动立法</w:t>
      </w:r>
      <w:r w:rsidRPr="0097174D">
        <w:rPr>
          <w:color w:val="auto"/>
        </w:rPr>
        <w:t>”</w:t>
      </w:r>
      <w:r w:rsidRPr="0097174D">
        <w:rPr>
          <w:color w:val="auto"/>
        </w:rPr>
        <w:t>调和现代与后现代人类学的矛盾，但</w:t>
      </w:r>
      <w:r w:rsidRPr="0097174D">
        <w:rPr>
          <w:color w:val="auto"/>
        </w:rPr>
        <w:t>“</w:t>
      </w:r>
      <w:r w:rsidRPr="0097174D">
        <w:rPr>
          <w:color w:val="auto"/>
        </w:rPr>
        <w:t>立法</w:t>
      </w:r>
      <w:r w:rsidRPr="0097174D">
        <w:rPr>
          <w:color w:val="auto"/>
        </w:rPr>
        <w:t>”</w:t>
      </w:r>
      <w:r w:rsidRPr="0097174D">
        <w:rPr>
          <w:color w:val="auto"/>
        </w:rPr>
        <w:t>本身依赖学者主观建构，如何避免陷入后现代主义所批判的</w:t>
      </w:r>
      <w:r w:rsidRPr="0097174D">
        <w:rPr>
          <w:color w:val="auto"/>
        </w:rPr>
        <w:t>“</w:t>
      </w:r>
      <w:r w:rsidRPr="0097174D">
        <w:rPr>
          <w:color w:val="auto"/>
        </w:rPr>
        <w:t>主观化陷阱</w:t>
      </w:r>
      <w:r w:rsidRPr="0097174D">
        <w:rPr>
          <w:color w:val="auto"/>
        </w:rPr>
        <w:t>”</w:t>
      </w:r>
      <w:r w:rsidRPr="0097174D">
        <w:rPr>
          <w:color w:val="auto"/>
        </w:rPr>
        <w:t>？</w:t>
      </w:r>
    </w:p>
    <w:p w14:paraId="7BF30064" w14:textId="77777777" w:rsidR="00606AFB" w:rsidRPr="0097174D" w:rsidRDefault="00000000">
      <w:pPr>
        <w:spacing w:before="160" w:after="40"/>
        <w:ind w:firstLine="0"/>
        <w:rPr>
          <w:color w:val="auto"/>
        </w:rPr>
      </w:pPr>
      <w:r w:rsidRPr="0097174D">
        <w:rPr>
          <w:color w:val="auto"/>
          <w:sz w:val="18"/>
        </w:rPr>
        <w:t>【第八章】郑毅国</w:t>
      </w:r>
    </w:p>
    <w:p w14:paraId="346309A5" w14:textId="77777777" w:rsidR="00606AFB" w:rsidRPr="0097174D" w:rsidRDefault="00000000">
      <w:pPr>
        <w:spacing w:after="160"/>
        <w:rPr>
          <w:color w:val="auto"/>
        </w:rPr>
      </w:pPr>
      <w:r w:rsidRPr="0097174D">
        <w:rPr>
          <w:color w:val="auto"/>
        </w:rPr>
        <w:t>论文提及</w:t>
      </w:r>
      <w:r w:rsidRPr="0097174D">
        <w:rPr>
          <w:color w:val="auto"/>
        </w:rPr>
        <w:t>“</w:t>
      </w:r>
      <w:r w:rsidRPr="0097174D">
        <w:rPr>
          <w:color w:val="auto"/>
        </w:rPr>
        <w:t>可重复性观察与相互核对</w:t>
      </w:r>
      <w:r w:rsidRPr="0097174D">
        <w:rPr>
          <w:color w:val="auto"/>
        </w:rPr>
        <w:t>”</w:t>
      </w:r>
      <w:r w:rsidRPr="0097174D">
        <w:rPr>
          <w:color w:val="auto"/>
        </w:rPr>
        <w:t>，但田野调查具有情境唯一性，不同学者如何在同一田野点实现</w:t>
      </w:r>
      <w:r w:rsidRPr="0097174D">
        <w:rPr>
          <w:color w:val="auto"/>
        </w:rPr>
        <w:t>“</w:t>
      </w:r>
      <w:r w:rsidRPr="0097174D">
        <w:rPr>
          <w:color w:val="auto"/>
        </w:rPr>
        <w:t>可重复验证</w:t>
      </w:r>
      <w:r w:rsidRPr="0097174D">
        <w:rPr>
          <w:color w:val="auto"/>
        </w:rPr>
        <w:t>”</w:t>
      </w:r>
      <w:r w:rsidRPr="0097174D">
        <w:rPr>
          <w:color w:val="auto"/>
        </w:rPr>
        <w:t>？验证的核心指标是什么？</w:t>
      </w:r>
    </w:p>
    <w:p w14:paraId="5675C898" w14:textId="77777777" w:rsidR="00606AFB" w:rsidRPr="0097174D" w:rsidRDefault="00000000">
      <w:pPr>
        <w:spacing w:before="160" w:after="40"/>
        <w:ind w:firstLine="0"/>
        <w:rPr>
          <w:color w:val="auto"/>
        </w:rPr>
      </w:pPr>
      <w:r w:rsidRPr="0097174D">
        <w:rPr>
          <w:color w:val="auto"/>
          <w:sz w:val="18"/>
        </w:rPr>
        <w:t>【第八章】郑毅国</w:t>
      </w:r>
    </w:p>
    <w:p w14:paraId="7F9D5E42" w14:textId="77777777" w:rsidR="00606AFB" w:rsidRPr="0097174D" w:rsidRDefault="00000000">
      <w:pPr>
        <w:spacing w:after="160"/>
        <w:rPr>
          <w:color w:val="auto"/>
        </w:rPr>
      </w:pPr>
      <w:r w:rsidRPr="0097174D">
        <w:rPr>
          <w:color w:val="auto"/>
        </w:rPr>
        <w:t>论文将</w:t>
      </w:r>
      <w:r w:rsidRPr="0097174D">
        <w:rPr>
          <w:color w:val="auto"/>
        </w:rPr>
        <w:t>“</w:t>
      </w:r>
      <w:r w:rsidRPr="0097174D">
        <w:rPr>
          <w:color w:val="auto"/>
        </w:rPr>
        <w:t>合理的人类学知识</w:t>
      </w:r>
      <w:r w:rsidRPr="0097174D">
        <w:rPr>
          <w:color w:val="auto"/>
        </w:rPr>
        <w:t>”</w:t>
      </w:r>
      <w:r w:rsidRPr="0097174D">
        <w:rPr>
          <w:color w:val="auto"/>
        </w:rPr>
        <w:t>定义为</w:t>
      </w:r>
      <w:r w:rsidRPr="0097174D">
        <w:rPr>
          <w:color w:val="auto"/>
        </w:rPr>
        <w:t>“</w:t>
      </w:r>
      <w:r w:rsidRPr="0097174D">
        <w:rPr>
          <w:color w:val="auto"/>
        </w:rPr>
        <w:t>普遍理性命题</w:t>
      </w:r>
      <w:r w:rsidRPr="0097174D">
        <w:rPr>
          <w:color w:val="auto"/>
        </w:rPr>
        <w:t>+</w:t>
      </w:r>
      <w:r w:rsidRPr="0097174D">
        <w:rPr>
          <w:color w:val="auto"/>
        </w:rPr>
        <w:t>田野经验验证</w:t>
      </w:r>
      <w:r w:rsidRPr="0097174D">
        <w:rPr>
          <w:color w:val="auto"/>
        </w:rPr>
        <w:t>”</w:t>
      </w:r>
      <w:r w:rsidRPr="0097174D">
        <w:rPr>
          <w:color w:val="auto"/>
        </w:rPr>
        <w:t>，但</w:t>
      </w:r>
      <w:r w:rsidRPr="0097174D">
        <w:rPr>
          <w:color w:val="auto"/>
        </w:rPr>
        <w:t>“</w:t>
      </w:r>
      <w:r w:rsidRPr="0097174D">
        <w:rPr>
          <w:color w:val="auto"/>
        </w:rPr>
        <w:t>普遍理性</w:t>
      </w:r>
      <w:r w:rsidRPr="0097174D">
        <w:rPr>
          <w:color w:val="auto"/>
        </w:rPr>
        <w:t>”</w:t>
      </w:r>
      <w:r w:rsidRPr="0097174D">
        <w:rPr>
          <w:color w:val="auto"/>
        </w:rPr>
        <w:t>的边界如何界定？是否存在跨文化、跨学科的统一标准？</w:t>
      </w:r>
    </w:p>
    <w:p w14:paraId="53361185" w14:textId="77777777" w:rsidR="00606AFB" w:rsidRPr="0097174D" w:rsidRDefault="00000000">
      <w:pPr>
        <w:spacing w:before="160" w:after="40"/>
        <w:ind w:firstLine="0"/>
        <w:rPr>
          <w:color w:val="auto"/>
        </w:rPr>
      </w:pPr>
      <w:r w:rsidRPr="0097174D">
        <w:rPr>
          <w:color w:val="auto"/>
          <w:sz w:val="18"/>
        </w:rPr>
        <w:t>【第八章】郑毅国</w:t>
      </w:r>
    </w:p>
    <w:p w14:paraId="5C4B0BC8" w14:textId="77777777" w:rsidR="00606AFB" w:rsidRPr="0097174D" w:rsidRDefault="00000000">
      <w:pPr>
        <w:spacing w:after="160"/>
        <w:rPr>
          <w:color w:val="auto"/>
        </w:rPr>
      </w:pPr>
      <w:r w:rsidRPr="0097174D">
        <w:rPr>
          <w:color w:val="auto"/>
        </w:rPr>
        <w:t>老师，这篇论文好多点我理解起来有些费劲，很多专业性的名词的组合，而且大多数是概念性的东西，读不懂。</w:t>
      </w:r>
    </w:p>
    <w:p w14:paraId="460FEA26" w14:textId="77777777" w:rsidR="00606AFB" w:rsidRPr="0097174D" w:rsidRDefault="00000000">
      <w:pPr>
        <w:spacing w:before="160" w:after="40"/>
        <w:ind w:firstLine="0"/>
        <w:rPr>
          <w:color w:val="auto"/>
        </w:rPr>
      </w:pPr>
      <w:proofErr w:type="gramStart"/>
      <w:r w:rsidRPr="0097174D">
        <w:rPr>
          <w:color w:val="auto"/>
          <w:sz w:val="18"/>
        </w:rPr>
        <w:t>【第八章】吴路明</w:t>
      </w:r>
      <w:proofErr w:type="gramEnd"/>
    </w:p>
    <w:p w14:paraId="6B967C42" w14:textId="77777777" w:rsidR="00606AFB" w:rsidRPr="0097174D" w:rsidRDefault="00000000">
      <w:pPr>
        <w:spacing w:after="160"/>
        <w:rPr>
          <w:color w:val="auto"/>
        </w:rPr>
      </w:pPr>
      <w:r w:rsidRPr="0097174D">
        <w:rPr>
          <w:color w:val="auto"/>
        </w:rPr>
        <w:t>作者认为后现代主义人类学导致了学科衰落，其核心症结是</w:t>
      </w:r>
      <w:r w:rsidRPr="0097174D">
        <w:rPr>
          <w:color w:val="auto"/>
        </w:rPr>
        <w:t>“</w:t>
      </w:r>
      <w:r w:rsidRPr="0097174D">
        <w:rPr>
          <w:color w:val="auto"/>
        </w:rPr>
        <w:t>遗失研究对象的确定性</w:t>
      </w:r>
      <w:r w:rsidRPr="0097174D">
        <w:rPr>
          <w:color w:val="auto"/>
        </w:rPr>
        <w:t>”</w:t>
      </w:r>
      <w:r w:rsidRPr="0097174D">
        <w:rPr>
          <w:color w:val="auto"/>
        </w:rPr>
        <w:t>，这一观点是否适用于当前中国人类学的田野调查实践？</w:t>
      </w:r>
    </w:p>
    <w:p w14:paraId="0729E29F" w14:textId="77777777" w:rsidR="00606AFB" w:rsidRPr="0097174D" w:rsidRDefault="00000000">
      <w:pPr>
        <w:spacing w:before="160" w:after="40"/>
        <w:ind w:firstLine="0"/>
        <w:rPr>
          <w:color w:val="auto"/>
        </w:rPr>
      </w:pPr>
      <w:proofErr w:type="gramStart"/>
      <w:r w:rsidRPr="0097174D">
        <w:rPr>
          <w:color w:val="auto"/>
          <w:sz w:val="18"/>
        </w:rPr>
        <w:t>【第八章】吴路明</w:t>
      </w:r>
      <w:proofErr w:type="gramEnd"/>
    </w:p>
    <w:p w14:paraId="6CE79DF0" w14:textId="77777777" w:rsidR="00606AFB" w:rsidRPr="0097174D" w:rsidRDefault="00000000">
      <w:pPr>
        <w:spacing w:after="160"/>
        <w:rPr>
          <w:color w:val="auto"/>
        </w:rPr>
      </w:pPr>
      <w:r w:rsidRPr="0097174D">
        <w:rPr>
          <w:color w:val="auto"/>
        </w:rPr>
        <w:t>文中以徐霞客的地理田野调查为例，其方法论对当代人类学田野调查的理论建构有哪些启发？</w:t>
      </w:r>
    </w:p>
    <w:p w14:paraId="0CA2F887" w14:textId="77777777" w:rsidR="00606AFB" w:rsidRPr="0097174D" w:rsidRDefault="00000000">
      <w:pPr>
        <w:spacing w:before="160" w:after="40"/>
        <w:ind w:firstLine="0"/>
        <w:rPr>
          <w:color w:val="auto"/>
        </w:rPr>
      </w:pPr>
      <w:r w:rsidRPr="0097174D">
        <w:rPr>
          <w:color w:val="auto"/>
          <w:sz w:val="18"/>
        </w:rPr>
        <w:t>【第八章】程思翰</w:t>
      </w:r>
    </w:p>
    <w:p w14:paraId="6324FBBA" w14:textId="77777777" w:rsidR="00606AFB" w:rsidRPr="0097174D" w:rsidRDefault="00000000">
      <w:pPr>
        <w:spacing w:after="160"/>
        <w:rPr>
          <w:color w:val="auto"/>
        </w:rPr>
      </w:pPr>
      <w:r w:rsidRPr="0097174D">
        <w:rPr>
          <w:color w:val="auto"/>
        </w:rPr>
        <w:t>人类学家去做田野调查时，总忍不住用自己的生活经验去理解当地人，那这样得出的结论会不会</w:t>
      </w:r>
      <w:r w:rsidRPr="0097174D">
        <w:rPr>
          <w:color w:val="auto"/>
        </w:rPr>
        <w:t>“</w:t>
      </w:r>
      <w:r w:rsidRPr="0097174D">
        <w:rPr>
          <w:color w:val="auto"/>
        </w:rPr>
        <w:t>带偏见</w:t>
      </w:r>
      <w:r w:rsidRPr="0097174D">
        <w:rPr>
          <w:color w:val="auto"/>
        </w:rPr>
        <w:t>”</w:t>
      </w:r>
      <w:r w:rsidRPr="0097174D">
        <w:rPr>
          <w:color w:val="auto"/>
        </w:rPr>
        <w:t>？</w:t>
      </w:r>
    </w:p>
    <w:p w14:paraId="1CDA009D" w14:textId="77777777" w:rsidR="00606AFB" w:rsidRPr="0097174D" w:rsidRDefault="00000000">
      <w:pPr>
        <w:spacing w:before="160" w:after="40"/>
        <w:ind w:firstLine="0"/>
        <w:rPr>
          <w:color w:val="auto"/>
        </w:rPr>
      </w:pPr>
      <w:r w:rsidRPr="0097174D">
        <w:rPr>
          <w:color w:val="auto"/>
          <w:sz w:val="18"/>
        </w:rPr>
        <w:t>【第八章】程思翰</w:t>
      </w:r>
    </w:p>
    <w:p w14:paraId="72564C0B" w14:textId="77777777" w:rsidR="00606AFB" w:rsidRPr="0097174D" w:rsidRDefault="00000000">
      <w:pPr>
        <w:spacing w:after="160"/>
        <w:rPr>
          <w:color w:val="auto"/>
        </w:rPr>
      </w:pPr>
      <w:r w:rsidRPr="0097174D">
        <w:rPr>
          <w:color w:val="auto"/>
        </w:rPr>
        <w:lastRenderedPageBreak/>
        <w:t>为啥有些田野调查写出的报告，要么是</w:t>
      </w:r>
      <w:proofErr w:type="gramStart"/>
      <w:r w:rsidRPr="0097174D">
        <w:rPr>
          <w:color w:val="auto"/>
        </w:rPr>
        <w:t>堆材料没</w:t>
      </w:r>
      <w:proofErr w:type="gramEnd"/>
      <w:r w:rsidRPr="0097174D">
        <w:rPr>
          <w:color w:val="auto"/>
        </w:rPr>
        <w:t>重点，要么是照搬外国理论？普通人咋能看出一份田野报告好不好？</w:t>
      </w:r>
    </w:p>
    <w:p w14:paraId="73B026FF" w14:textId="77777777" w:rsidR="00606AFB" w:rsidRPr="0097174D" w:rsidRDefault="00000000">
      <w:pPr>
        <w:pStyle w:val="2"/>
        <w:rPr>
          <w:color w:val="auto"/>
        </w:rPr>
      </w:pPr>
      <w:r w:rsidRPr="0097174D">
        <w:rPr>
          <w:color w:val="auto"/>
        </w:rPr>
        <w:t xml:space="preserve">7.5 </w:t>
      </w:r>
      <w:r w:rsidRPr="0097174D">
        <w:rPr>
          <w:color w:val="auto"/>
        </w:rPr>
        <w:t>理论饱和与抽样</w:t>
      </w:r>
    </w:p>
    <w:p w14:paraId="47D4FF25" w14:textId="77777777" w:rsidR="00606AFB" w:rsidRPr="0097174D" w:rsidRDefault="00000000">
      <w:pPr>
        <w:spacing w:before="160" w:after="40"/>
        <w:ind w:firstLine="0"/>
        <w:rPr>
          <w:color w:val="auto"/>
        </w:rPr>
      </w:pPr>
      <w:r w:rsidRPr="0097174D">
        <w:rPr>
          <w:color w:val="auto"/>
          <w:sz w:val="18"/>
        </w:rPr>
        <w:t>【第十二章】金一</w:t>
      </w:r>
    </w:p>
    <w:p w14:paraId="514D07AE" w14:textId="77777777" w:rsidR="00606AFB" w:rsidRPr="0097174D" w:rsidRDefault="00000000">
      <w:pPr>
        <w:spacing w:after="160"/>
        <w:rPr>
          <w:color w:val="auto"/>
        </w:rPr>
      </w:pPr>
      <w:r w:rsidRPr="0097174D">
        <w:rPr>
          <w:color w:val="auto"/>
        </w:rPr>
        <w:t>理论饱和是什么？饱和度的测量工作是如何评定的？</w:t>
      </w:r>
    </w:p>
    <w:p w14:paraId="132C84DE" w14:textId="77777777" w:rsidR="00606AFB" w:rsidRPr="0097174D" w:rsidRDefault="00000000">
      <w:pPr>
        <w:spacing w:before="160" w:after="40"/>
        <w:ind w:firstLine="0"/>
        <w:rPr>
          <w:color w:val="auto"/>
        </w:rPr>
      </w:pPr>
      <w:r w:rsidRPr="0097174D">
        <w:rPr>
          <w:color w:val="auto"/>
          <w:sz w:val="18"/>
        </w:rPr>
        <w:t>【第十二章】徐惟安</w:t>
      </w:r>
    </w:p>
    <w:p w14:paraId="2DF1E648" w14:textId="77777777" w:rsidR="00606AFB" w:rsidRPr="0097174D" w:rsidRDefault="00000000">
      <w:pPr>
        <w:spacing w:after="160"/>
        <w:rPr>
          <w:color w:val="auto"/>
        </w:rPr>
      </w:pPr>
      <w:r w:rsidRPr="0097174D">
        <w:rPr>
          <w:color w:val="auto"/>
        </w:rPr>
        <w:t>该研究仅选取</w:t>
      </w:r>
      <w:r w:rsidRPr="0097174D">
        <w:rPr>
          <w:color w:val="auto"/>
        </w:rPr>
        <w:t>5</w:t>
      </w:r>
      <w:r w:rsidRPr="0097174D">
        <w:rPr>
          <w:color w:val="auto"/>
        </w:rPr>
        <w:t>名福建医科大学相关领域专家作为访谈对象，样本量较小且地域集中，这种抽样方式是否会导致研究得出的专业能力指标存在地域局限性，该如何验证或弥补这一局限？</w:t>
      </w:r>
    </w:p>
    <w:p w14:paraId="341C2363" w14:textId="77777777" w:rsidR="00606AFB" w:rsidRPr="0097174D" w:rsidRDefault="00000000">
      <w:pPr>
        <w:spacing w:before="160" w:after="40"/>
        <w:ind w:firstLine="0"/>
        <w:rPr>
          <w:color w:val="auto"/>
        </w:rPr>
      </w:pPr>
      <w:r w:rsidRPr="0097174D">
        <w:rPr>
          <w:color w:val="auto"/>
          <w:sz w:val="18"/>
        </w:rPr>
        <w:t>【第十一章】杨婉珑</w:t>
      </w:r>
    </w:p>
    <w:p w14:paraId="36864E87" w14:textId="77777777" w:rsidR="00606AFB" w:rsidRPr="0097174D" w:rsidRDefault="00000000">
      <w:pPr>
        <w:spacing w:after="160"/>
        <w:rPr>
          <w:color w:val="auto"/>
        </w:rPr>
      </w:pPr>
      <w:r w:rsidRPr="0097174D">
        <w:rPr>
          <w:color w:val="auto"/>
        </w:rPr>
        <w:t>在社</w:t>
      </w:r>
      <w:proofErr w:type="gramStart"/>
      <w:r w:rsidRPr="0097174D">
        <w:rPr>
          <w:color w:val="auto"/>
        </w:rPr>
        <w:t>工行动</w:t>
      </w:r>
      <w:proofErr w:type="gramEnd"/>
      <w:r w:rsidRPr="0097174D">
        <w:rPr>
          <w:color w:val="auto"/>
        </w:rPr>
        <w:t>研究的实务场景中，扎根理论的</w:t>
      </w:r>
      <w:r w:rsidRPr="0097174D">
        <w:rPr>
          <w:color w:val="auto"/>
        </w:rPr>
        <w:t>“</w:t>
      </w:r>
      <w:r w:rsidRPr="0097174D">
        <w:rPr>
          <w:color w:val="auto"/>
        </w:rPr>
        <w:t>理论饱和抽样原则</w:t>
      </w:r>
      <w:r w:rsidRPr="0097174D">
        <w:rPr>
          <w:color w:val="auto"/>
        </w:rPr>
        <w:t>”</w:t>
      </w:r>
      <w:r w:rsidRPr="0097174D">
        <w:rPr>
          <w:color w:val="auto"/>
        </w:rPr>
        <w:t>该如何适配行动研究的循环迭代过程（比如行动中持续收集资料时，如何动态判断理论饱和）？同时，如何让服务对象参与到扎根理论的编码、备忘录环节中，以体现行动研究的</w:t>
      </w:r>
      <w:r w:rsidRPr="0097174D">
        <w:rPr>
          <w:color w:val="auto"/>
        </w:rPr>
        <w:t>“</w:t>
      </w:r>
      <w:r w:rsidRPr="0097174D">
        <w:rPr>
          <w:color w:val="auto"/>
        </w:rPr>
        <w:t>赋权性</w:t>
      </w:r>
      <w:r w:rsidRPr="0097174D">
        <w:rPr>
          <w:color w:val="auto"/>
        </w:rPr>
        <w:t>”</w:t>
      </w:r>
      <w:r w:rsidRPr="0097174D">
        <w:rPr>
          <w:color w:val="auto"/>
        </w:rPr>
        <w:t>与</w:t>
      </w:r>
      <w:r w:rsidRPr="0097174D">
        <w:rPr>
          <w:color w:val="auto"/>
        </w:rPr>
        <w:t>“</w:t>
      </w:r>
      <w:r w:rsidRPr="0097174D">
        <w:rPr>
          <w:color w:val="auto"/>
        </w:rPr>
        <w:t>参与式</w:t>
      </w:r>
      <w:r w:rsidRPr="0097174D">
        <w:rPr>
          <w:color w:val="auto"/>
        </w:rPr>
        <w:t>”</w:t>
      </w:r>
      <w:r w:rsidRPr="0097174D">
        <w:rPr>
          <w:color w:val="auto"/>
        </w:rPr>
        <w:t>理念？</w:t>
      </w:r>
    </w:p>
    <w:p w14:paraId="597F6868" w14:textId="77777777" w:rsidR="00606AFB" w:rsidRPr="0097174D" w:rsidRDefault="00000000">
      <w:pPr>
        <w:spacing w:before="160" w:after="40"/>
        <w:ind w:firstLine="0"/>
        <w:rPr>
          <w:color w:val="auto"/>
        </w:rPr>
      </w:pPr>
      <w:r w:rsidRPr="0097174D">
        <w:rPr>
          <w:color w:val="auto"/>
          <w:sz w:val="18"/>
        </w:rPr>
        <w:t>【第十一章】杨婉珑</w:t>
      </w:r>
    </w:p>
    <w:p w14:paraId="07D5560B" w14:textId="77777777" w:rsidR="00606AFB" w:rsidRPr="0097174D" w:rsidRDefault="00000000">
      <w:pPr>
        <w:spacing w:after="160"/>
        <w:rPr>
          <w:color w:val="auto"/>
        </w:rPr>
      </w:pPr>
      <w:r w:rsidRPr="0097174D">
        <w:rPr>
          <w:color w:val="auto"/>
        </w:rPr>
        <w:t>论文以留美科学家（表达能力较强、叙事逻辑相对清晰的群体）为访谈对象构建扎根理论，但社会工作的服务对象多为经验叙事碎片化、隐性需求难以清晰表达的弱势群体（如困境青少年、老年失能群体）。请问针对这类服务对象的深度访谈资料，扎根理论的</w:t>
      </w:r>
      <w:r w:rsidRPr="0097174D">
        <w:rPr>
          <w:color w:val="auto"/>
        </w:rPr>
        <w:t>“</w:t>
      </w:r>
      <w:r w:rsidRPr="0097174D">
        <w:rPr>
          <w:color w:val="auto"/>
        </w:rPr>
        <w:t>开放式编码</w:t>
      </w:r>
      <w:r w:rsidRPr="0097174D">
        <w:rPr>
          <w:color w:val="auto"/>
        </w:rPr>
        <w:t>-</w:t>
      </w:r>
      <w:r w:rsidRPr="0097174D">
        <w:rPr>
          <w:color w:val="auto"/>
        </w:rPr>
        <w:t>关联式编码</w:t>
      </w:r>
      <w:r w:rsidRPr="0097174D">
        <w:rPr>
          <w:color w:val="auto"/>
        </w:rPr>
        <w:t>-</w:t>
      </w:r>
      <w:r w:rsidRPr="0097174D">
        <w:rPr>
          <w:color w:val="auto"/>
        </w:rPr>
        <w:t>选择式编码</w:t>
      </w:r>
      <w:r w:rsidRPr="0097174D">
        <w:rPr>
          <w:color w:val="auto"/>
        </w:rPr>
        <w:t>”</w:t>
      </w:r>
      <w:r w:rsidRPr="0097174D">
        <w:rPr>
          <w:color w:val="auto"/>
        </w:rPr>
        <w:t>技术需要做哪些实务调整，才能避免研究者的主观诠释偏差？同时，如何通过扎根理论的备忘录环节，将服务对象未被明确表达的隐性经验（如模糊的需求、情境化的感受）转化为可指导社工实务的本土理论？</w:t>
      </w:r>
    </w:p>
    <w:sectPr w:rsidR="00606AFB" w:rsidRPr="0097174D">
      <w:headerReference w:type="default" r:id="rId13"/>
      <w:footerReference w:type="default" r:id="rId14"/>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9D790" w14:textId="77777777" w:rsidR="005F654E" w:rsidRDefault="005F654E">
      <w:pPr>
        <w:spacing w:after="0" w:line="240" w:lineRule="auto"/>
      </w:pPr>
      <w:r>
        <w:separator/>
      </w:r>
    </w:p>
  </w:endnote>
  <w:endnote w:type="continuationSeparator" w:id="0">
    <w:p w14:paraId="7C3669DF" w14:textId="77777777" w:rsidR="005F654E" w:rsidRDefault="005F65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2F895" w14:textId="77777777" w:rsidR="0097174D" w:rsidRDefault="0097174D">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DB5B1" w14:textId="77777777" w:rsidR="0097174D" w:rsidRDefault="0097174D">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EF61" w14:textId="77777777" w:rsidR="0097174D" w:rsidRDefault="0097174D">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E3F37" w14:textId="77777777" w:rsidR="00606AFB" w:rsidRDefault="00000000">
    <w:pPr>
      <w:jc w:val="center"/>
    </w:pPr>
    <w:r>
      <w:t xml:space="preserve">— </w:t>
    </w:r>
    <w:r>
      <w:fldChar w:fldCharType="begin"/>
    </w:r>
    <w:r>
      <w:instrText>PAGE</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6EC61" w14:textId="77777777" w:rsidR="005F654E" w:rsidRDefault="005F654E">
      <w:pPr>
        <w:spacing w:after="0" w:line="240" w:lineRule="auto"/>
      </w:pPr>
      <w:r>
        <w:separator/>
      </w:r>
    </w:p>
  </w:footnote>
  <w:footnote w:type="continuationSeparator" w:id="0">
    <w:p w14:paraId="6F18E976" w14:textId="77777777" w:rsidR="005F654E" w:rsidRDefault="005F65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FC6A8" w14:textId="77777777" w:rsidR="0097174D" w:rsidRDefault="0097174D">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F4A45" w14:textId="77777777" w:rsidR="0097174D" w:rsidRDefault="0097174D">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1BB75" w14:textId="77777777" w:rsidR="0097174D" w:rsidRDefault="0097174D">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3915C" w14:textId="5FAB1E06" w:rsidR="00606AFB" w:rsidRDefault="00606AFB">
    <w:pPr>
      <w:pBdr>
        <w:bottom w:val="single" w:sz="4" w:space="0" w:color="BEE3F8"/>
      </w:pBd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21EA6"/>
    <w:multiLevelType w:val="multilevel"/>
    <w:tmpl w:val="D608A982"/>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89456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06AFB"/>
    <w:rsid w:val="005F654E"/>
    <w:rsid w:val="00606AFB"/>
    <w:rsid w:val="0097174D"/>
    <w:rsid w:val="00DE43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AFD975"/>
  <w15:docId w15:val="{5EF12F6C-05A7-423B-AE42-1F7858997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320" w:lineRule="auto"/>
      <w:ind w:firstLine="420"/>
    </w:pPr>
    <w:rPr>
      <w:rFonts w:ascii="Calibri" w:eastAsia="微软雅黑" w:hAnsi="Calibri"/>
      <w:color w:val="1A202C"/>
      <w:sz w:val="20"/>
    </w:rPr>
  </w:style>
  <w:style w:type="paragraph" w:styleId="1">
    <w:name w:val="heading 1"/>
    <w:basedOn w:val="a"/>
    <w:uiPriority w:val="9"/>
    <w:qFormat/>
    <w:pPr>
      <w:keepNext/>
      <w:keepLines/>
      <w:pageBreakBefore/>
      <w:spacing w:before="300" w:after="200" w:line="240" w:lineRule="auto"/>
      <w:ind w:firstLine="0"/>
      <w:outlineLvl w:val="0"/>
    </w:pPr>
    <w:rPr>
      <w:rFonts w:eastAsia="黑体"/>
      <w:b/>
      <w:color w:val="2C5282"/>
      <w:sz w:val="32"/>
    </w:rPr>
  </w:style>
  <w:style w:type="paragraph" w:styleId="2">
    <w:name w:val="heading 2"/>
    <w:basedOn w:val="a"/>
    <w:uiPriority w:val="9"/>
    <w:unhideWhenUsed/>
    <w:qFormat/>
    <w:pPr>
      <w:keepNext/>
      <w:keepLines/>
      <w:spacing w:before="240" w:after="160"/>
      <w:ind w:firstLine="0"/>
      <w:outlineLvl w:val="1"/>
    </w:pPr>
    <w:rPr>
      <w:rFonts w:eastAsia="黑体"/>
      <w:b/>
      <w:color w:val="4A5568"/>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pPr>
      <w:tabs>
        <w:tab w:val="right" w:leader="dot" w:pos="9350"/>
      </w:tabs>
      <w:spacing w:before="160" w:after="40"/>
      <w:ind w:firstLine="0"/>
    </w:pPr>
    <w:rPr>
      <w:b/>
    </w:rPr>
  </w:style>
  <w:style w:type="paragraph" w:styleId="TOC2">
    <w:name w:val="toc 2"/>
    <w:basedOn w:val="a"/>
    <w:pPr>
      <w:tabs>
        <w:tab w:val="right" w:leader="dot" w:pos="9350"/>
      </w:tabs>
      <w:spacing w:before="40" w:after="40"/>
      <w:ind w:left="420" w:firstLine="0"/>
    </w:pPr>
    <w:rPr>
      <w:color w:val="4A5568"/>
    </w:rPr>
  </w:style>
  <w:style w:type="paragraph" w:styleId="a3">
    <w:name w:val="header"/>
    <w:basedOn w:val="a"/>
    <w:link w:val="a4"/>
    <w:uiPriority w:val="99"/>
    <w:unhideWhenUsed/>
    <w:rsid w:val="0097174D"/>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97174D"/>
    <w:rPr>
      <w:rFonts w:ascii="Calibri" w:eastAsia="微软雅黑" w:hAnsi="Calibri"/>
      <w:color w:val="1A202C"/>
      <w:sz w:val="18"/>
      <w:szCs w:val="18"/>
    </w:rPr>
  </w:style>
  <w:style w:type="paragraph" w:styleId="a5">
    <w:name w:val="footer"/>
    <w:basedOn w:val="a"/>
    <w:link w:val="a6"/>
    <w:uiPriority w:val="99"/>
    <w:unhideWhenUsed/>
    <w:rsid w:val="0097174D"/>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97174D"/>
    <w:rPr>
      <w:rFonts w:ascii="Calibri" w:eastAsia="微软雅黑" w:hAnsi="Calibri"/>
      <w:color w:val="1A202C"/>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38</Pages>
  <Words>11940</Words>
  <Characters>12179</Characters>
  <Application>Microsoft Office Word</Application>
  <DocSecurity>0</DocSecurity>
  <Lines>553</Lines>
  <Paragraphs>313</Paragraphs>
  <ScaleCrop>false</ScaleCrop>
  <Company/>
  <LinksUpToDate>false</LinksUpToDate>
  <CharactersWithSpaces>23806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YICHI ZHANG</cp:lastModifiedBy>
  <cp:revision>2</cp:revision>
  <dcterms:created xsi:type="dcterms:W3CDTF">2026-03-25T06:46:00Z</dcterms:created>
  <dcterms:modified xsi:type="dcterms:W3CDTF">2026-03-25T06:55:00Z</dcterms:modified>
</cp:coreProperties>
</file>