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7DA7" w14:textId="77777777" w:rsidR="001C0417" w:rsidRDefault="001C0417" w:rsidP="001C0417">
      <w:pPr>
        <w:spacing w:line="480" w:lineRule="auto"/>
      </w:pPr>
      <w:r>
        <w:t>This is a very useful skill for OA (office automation).</w:t>
      </w:r>
    </w:p>
    <w:p w14:paraId="429A1A4D" w14:textId="77777777" w:rsidR="001C0417" w:rsidRDefault="001C0417" w:rsidP="001C0417">
      <w:pPr>
        <w:spacing w:line="480" w:lineRule="auto"/>
      </w:pPr>
    </w:p>
    <w:p w14:paraId="2CEFE360" w14:textId="77777777" w:rsidR="001C0417" w:rsidRDefault="001C0417" w:rsidP="001C0417">
      <w:pPr>
        <w:spacing w:line="480" w:lineRule="auto"/>
      </w:pPr>
      <w:r>
        <w:t>Before in my business, sale excel files with customer, product, price and more info were</w:t>
      </w:r>
    </w:p>
    <w:p w14:paraId="654B9D5D" w14:textId="0B67466F" w:rsidR="001C0417" w:rsidRDefault="001C0417" w:rsidP="001C0417">
      <w:pPr>
        <w:spacing w:line="480" w:lineRule="auto"/>
      </w:pPr>
      <w:r>
        <w:t xml:space="preserve"> created daily with </w:t>
      </w:r>
      <w:r>
        <w:t>hundreds</w:t>
      </w:r>
      <w:r>
        <w:t xml:space="preserve"> of records. Every month the daily records need to be merged, every season the monthly</w:t>
      </w:r>
      <w:r>
        <w:rPr>
          <w:rFonts w:hint="eastAsia"/>
        </w:rPr>
        <w:t xml:space="preserve"> </w:t>
      </w:r>
      <w:r>
        <w:t>needs</w:t>
      </w:r>
      <w:r>
        <w:t xml:space="preserve"> to be merged, </w:t>
      </w:r>
      <w:r>
        <w:t>and at the</w:t>
      </w:r>
      <w:r>
        <w:t xml:space="preserve"> year end the </w:t>
      </w:r>
      <w:r>
        <w:t>season</w:t>
      </w:r>
      <w:r>
        <w:t xml:space="preserve"> </w:t>
      </w:r>
      <w:r>
        <w:t>needs</w:t>
      </w:r>
      <w:r>
        <w:t xml:space="preserve"> to be merged, to calculate profits, generate </w:t>
      </w:r>
      <w:r>
        <w:t>reports and</w:t>
      </w:r>
      <w:r>
        <w:t xml:space="preserve"> do analysis and predictions. </w:t>
      </w:r>
    </w:p>
    <w:p w14:paraId="20E0D34D" w14:textId="77777777" w:rsidR="001C0417" w:rsidRDefault="001C0417" w:rsidP="001C0417">
      <w:pPr>
        <w:spacing w:line="480" w:lineRule="auto"/>
      </w:pPr>
    </w:p>
    <w:p w14:paraId="6C16F4A1" w14:textId="77777777" w:rsidR="001C0417" w:rsidRDefault="001C0417" w:rsidP="001C0417">
      <w:pPr>
        <w:spacing w:line="480" w:lineRule="auto"/>
      </w:pPr>
      <w:r>
        <w:t>Just like in the example folders I provided, only Jan and Feb have minor data in there, we</w:t>
      </w:r>
    </w:p>
    <w:p w14:paraId="47B3C584" w14:textId="77777777" w:rsidR="001C0417" w:rsidRDefault="001C0417" w:rsidP="001C0417">
      <w:pPr>
        <w:spacing w:line="480" w:lineRule="auto"/>
      </w:pPr>
      <w:r>
        <w:t xml:space="preserve"> can easily copy and paste within the excel file. But what if in my case the daily record is </w:t>
      </w:r>
    </w:p>
    <w:p w14:paraId="56AD2AB3" w14:textId="0E58DC7B" w:rsidR="001C0417" w:rsidRDefault="001C0417" w:rsidP="001C0417">
      <w:pPr>
        <w:spacing w:line="480" w:lineRule="auto"/>
        <w:rPr>
          <w:rFonts w:hint="eastAsia"/>
        </w:rPr>
      </w:pPr>
      <w:r>
        <w:t xml:space="preserve">in </w:t>
      </w:r>
      <w:r>
        <w:t>hundreds</w:t>
      </w:r>
      <w:r>
        <w:t xml:space="preserve">, what if bigger data </w:t>
      </w:r>
      <w:r>
        <w:t>is like</w:t>
      </w:r>
      <w:r>
        <w:t xml:space="preserve"> in millions? Follow the simple codes which help a lot</w:t>
      </w:r>
      <w:r>
        <w:rPr>
          <w:rFonts w:hint="eastAsia"/>
        </w:rPr>
        <w:t>, avoid excel stopping working, or even computer crash.</w:t>
      </w:r>
    </w:p>
    <w:p w14:paraId="4C4BF562" w14:textId="77777777" w:rsidR="001C0417" w:rsidRDefault="001C0417" w:rsidP="001C0417">
      <w:pPr>
        <w:spacing w:line="480" w:lineRule="auto"/>
      </w:pPr>
    </w:p>
    <w:p w14:paraId="215BF00E" w14:textId="60879173" w:rsidR="006F312E" w:rsidRDefault="001C0417" w:rsidP="001C0417">
      <w:pPr>
        <w:spacing w:line="480" w:lineRule="auto"/>
        <w:rPr>
          <w:rFonts w:hint="eastAsia"/>
        </w:rPr>
      </w:pPr>
      <w:r>
        <w:t>After merg</w:t>
      </w:r>
      <w:r>
        <w:rPr>
          <w:rFonts w:hint="eastAsia"/>
        </w:rPr>
        <w:t>ing</w:t>
      </w:r>
      <w:r>
        <w:t xml:space="preserve">, we can do the analysis </w:t>
      </w:r>
      <w:r>
        <w:t>of</w:t>
      </w:r>
      <w:r>
        <w:t xml:space="preserve"> sales by region, and predict inventory based on the previous sales</w:t>
      </w:r>
      <w:r>
        <w:rPr>
          <w:rFonts w:hint="eastAsia"/>
        </w:rPr>
        <w:t xml:space="preserve">, like </w:t>
      </w:r>
      <w:hyperlink r:id="rId4" w:history="1">
        <w:r w:rsidRPr="001C0417">
          <w:rPr>
            <w:rStyle w:val="Hyperlink"/>
            <w:rFonts w:hint="eastAsia"/>
          </w:rPr>
          <w:t>linear regression</w:t>
        </w:r>
      </w:hyperlink>
      <w:r>
        <w:rPr>
          <w:rFonts w:hint="eastAsia"/>
        </w:rPr>
        <w:t xml:space="preserve">; and we can target and advertise the right customers with </w:t>
      </w:r>
      <w:hyperlink r:id="rId5" w:history="1">
        <w:r w:rsidRPr="001C0417">
          <w:rPr>
            <w:rStyle w:val="Hyperlink"/>
            <w:rFonts w:hint="eastAsia"/>
          </w:rPr>
          <w:t>classification analysis</w:t>
        </w:r>
      </w:hyperlink>
      <w:r>
        <w:rPr>
          <w:rFonts w:hint="eastAsia"/>
        </w:rPr>
        <w:t>.</w:t>
      </w:r>
    </w:p>
    <w:sectPr w:rsidR="006F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4E9"/>
    <w:rsid w:val="001444E9"/>
    <w:rsid w:val="001C0417"/>
    <w:rsid w:val="004E1165"/>
    <w:rsid w:val="006F312E"/>
    <w:rsid w:val="00804222"/>
    <w:rsid w:val="00C40753"/>
    <w:rsid w:val="00E6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D6E"/>
  <w15:chartTrackingRefBased/>
  <w15:docId w15:val="{869D38B7-D13E-4E58-866C-41188826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4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eig521/Data-Mining-Classification-tele-banking-campain-analysis" TargetMode="External"/><Relationship Id="rId4" Type="http://schemas.openxmlformats.org/officeDocument/2006/relationships/hyperlink" Target="https://github.com/weig521/LinearRegression-Paris-Housing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Wei</dc:creator>
  <cp:keywords/>
  <dc:description/>
  <cp:lastModifiedBy>Gang Wei</cp:lastModifiedBy>
  <cp:revision>2</cp:revision>
  <dcterms:created xsi:type="dcterms:W3CDTF">2024-07-06T16:16:00Z</dcterms:created>
  <dcterms:modified xsi:type="dcterms:W3CDTF">2024-07-06T16:21:00Z</dcterms:modified>
</cp:coreProperties>
</file>