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5CCE6F4C"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infer </w:t>
      </w:r>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4A5A76EA"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xml:space="preserve">. </w:t>
      </w:r>
      <w:commentRangeStart w:id="2"/>
      <w:r w:rsidR="00B710D5">
        <w:t>Previous</w:t>
      </w:r>
      <w:commentRangeEnd w:id="2"/>
      <w:r w:rsidR="00E705AB">
        <w:rPr>
          <w:rStyle w:val="CommentReference"/>
        </w:rPr>
        <w:commentReference w:id="2"/>
      </w:r>
      <w:r w:rsidR="00B710D5">
        <w:t xml:space="preserve">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3"/>
      <w:r w:rsidR="00F151AB">
        <w:t>The</w:t>
      </w:r>
      <w:commentRangeEnd w:id="3"/>
      <w:r w:rsidR="001C7C1D">
        <w:rPr>
          <w:rStyle w:val="CommentReference"/>
        </w:rPr>
        <w:commentReference w:id="3"/>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w:t>
      </w:r>
      <w:commentRangeStart w:id="4"/>
      <w:r w:rsidR="004F6CAE">
        <w:t>models</w:t>
      </w:r>
      <w:commentRangeEnd w:id="4"/>
      <w:r w:rsidR="00BE7D30">
        <w:rPr>
          <w:rStyle w:val="CommentReference"/>
        </w:rPr>
        <w:commentReference w:id="4"/>
      </w:r>
      <w:r w:rsidR="004F6CAE">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r w:rsidR="004A666A">
        <w:t xml:space="preserve"> 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993E45"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r>
        <w:t xml:space="preserve">Given the initial state mean and covariance … , linear dynamics </w:t>
      </w:r>
      <m:oMath>
        <m:r>
          <w:rPr>
            <w:rFonts w:ascii="Cambria Math" w:hAnsi="Cambria Math"/>
          </w:rPr>
          <m:t>F</m:t>
        </m:r>
      </m:oMath>
      <w:r>
        <w:t xml:space="preserve">, and process covariance </w:t>
      </w:r>
      <m:oMath>
        <m:r>
          <w:rPr>
            <w:rFonts w:ascii="Cambria Math" w:hAnsi="Cambria Math"/>
          </w:rPr>
          <m:t>Q</m:t>
        </m:r>
      </m:oMath>
      <w:r>
        <w:t>.</w:t>
      </w:r>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993E45"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993E45"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(Rauch-Tung-Striebel smoother)</w:t>
      </w:r>
      <w:r w:rsidR="00A80A0D">
        <w:t>.</w:t>
      </w:r>
      <w:r w:rsidR="004C7526">
        <w:t xml:space="preserve"> </w:t>
      </w:r>
      <w:r w:rsidR="001B5D3F">
        <w:t xml:space="preserve">Although doing smoothing 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4B74A132"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ins w:id="5" w:author="wei ganchao" w:date="2022-01-09T10:24:00Z">
        <w:r w:rsidR="009E06DA">
          <w:t xml:space="preserve"> an</w:t>
        </w:r>
      </w:ins>
      <w:r w:rsidR="00664944">
        <w:t xml:space="preserve"> </w:t>
      </w:r>
      <w:r w:rsidR="009B22F1">
        <w:t>Expectation Maximization</w:t>
      </w:r>
      <w:ins w:id="6" w:author="wei ganchao" w:date="2022-01-09T10:24:00Z">
        <w:r w:rsidR="009E06DA">
          <w:t xml:space="preserve"> (EM) algorithm</w:t>
        </w:r>
      </w:ins>
      <w:del w:id="7" w:author="wei ganchao" w:date="2022-01-09T10:22:00Z">
        <w:r w:rsidR="009B22F1" w:rsidDel="009E06DA">
          <w:delText xml:space="preserve"> </w:delText>
        </w:r>
      </w:del>
      <w:ins w:id="8" w:author="wei ganchao" w:date="2022-01-09T10:23:00Z">
        <w:r w:rsidR="009E06DA">
          <w:t xml:space="preserve"> </w:t>
        </w:r>
        <w:r w:rsidR="009E06DA">
          <w:fldChar w:fldCharType="begin" w:fldLock="1"/>
        </w:r>
      </w:ins>
      <w:r w:rsidR="009E06DA">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2011)"},"properties":{"noteIndex":0},"schema":"https://github.com/citation-style-language/schema/raw/master/csl-citation.json"}</w:instrText>
      </w:r>
      <w:r w:rsidR="009E06DA">
        <w:fldChar w:fldCharType="separate"/>
      </w:r>
      <w:r w:rsidR="009E06DA" w:rsidRPr="009E06DA">
        <w:rPr>
          <w:noProof/>
        </w:rPr>
        <w:t>(Macke et al. 2011)</w:t>
      </w:r>
      <w:ins w:id="9" w:author="wei ganchao" w:date="2022-01-09T10:23:00Z">
        <w:r w:rsidR="009E06DA">
          <w:fldChar w:fldCharType="end"/>
        </w:r>
      </w:ins>
      <w:del w:id="10" w:author="wei ganchao" w:date="2022-01-09T10:22:00Z">
        <w:r w:rsidR="009B22F1" w:rsidDel="009E06DA">
          <w:delText>(cite</w:delText>
        </w:r>
        <w:r w:rsidR="00694027" w:rsidDel="009E06DA">
          <w:delText xml:space="preserve"> PLDS</w:delText>
        </w:r>
        <w:r w:rsidR="009B22F1" w:rsidDel="009E06DA">
          <w:delText>)</w:delText>
        </w:r>
      </w:del>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Pr>
        <w:rPr>
          <w:ins w:id="11" w:author="wei ganchao" w:date="2022-01-08T10:53:00Z"/>
        </w:rPr>
      </w:pPr>
    </w:p>
    <w:p w14:paraId="5051BDAC" w14:textId="5BD21582" w:rsidR="00102D28" w:rsidRDefault="00A02EEB" w:rsidP="00D27569">
      <w:pPr>
        <w:rPr>
          <w:ins w:id="12" w:author="wei ganchao" w:date="2022-01-08T10:13:00Z"/>
          <w:lang w:eastAsia="zh-CN"/>
        </w:rPr>
      </w:pPr>
      <w:ins w:id="13" w:author="wei ganchao" w:date="2022-01-08T10:53:00Z">
        <w:r>
          <w:t>I prefer to move this section to application part (reason: this is the dat</w:t>
        </w:r>
      </w:ins>
      <w:ins w:id="14" w:author="wei ganchao" w:date="2022-01-08T10:54:00Z">
        <w:r>
          <w:t xml:space="preserve">a we use, but the not the method we propose. If we collect the data by ourself, surely we should write it here. But we are just </w:t>
        </w:r>
      </w:ins>
      <w:ins w:id="15" w:author="wei ganchao" w:date="2022-01-08T10:55:00Z">
        <w:r>
          <w:t>using</w:t>
        </w:r>
      </w:ins>
      <w:ins w:id="16" w:author="wei ganchao" w:date="2022-01-08T10:54:00Z">
        <w:r>
          <w:t xml:space="preserve"> </w:t>
        </w:r>
      </w:ins>
      <w:ins w:id="17" w:author="wei ganchao" w:date="2022-01-08T10:55:00Z">
        <w:r>
          <w:t>it…</w:t>
        </w:r>
      </w:ins>
      <w:ins w:id="18" w:author="wei ganchao" w:date="2022-01-08T10:53:00Z">
        <w:r>
          <w:t>)</w:t>
        </w:r>
      </w:ins>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19"/>
      <w:r>
        <w:t>Figure 1</w:t>
      </w:r>
      <w:commentRangeEnd w:id="19"/>
      <w:r w:rsidR="001C7C1D">
        <w:rPr>
          <w:rStyle w:val="CommentReference"/>
          <w:rFonts w:eastAsia="Songti SC"/>
          <w:b w:val="0"/>
          <w:bCs w:val="0"/>
          <w:color w:val="auto"/>
        </w:rPr>
        <w:commentReference w:id="19"/>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7A84B9CF" w:rsidR="00D62B20" w:rsidRDefault="00C05D37" w:rsidP="009A7B80">
      <w:ins w:id="20" w:author="wei ganchao" w:date="2022-01-08T14:35:00Z">
        <w:r>
          <w:rPr>
            <w:noProof/>
          </w:rPr>
          <w:lastRenderedPageBreak/>
          <w:drawing>
            <wp:inline distT="0" distB="0" distL="0" distR="0" wp14:anchorId="6237D559" wp14:editId="37F62F63">
              <wp:extent cx="6396355" cy="40151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del w:id="21" w:author="wei ganchao" w:date="2022-01-08T14:34:00Z">
        <w:r w:rsidR="00C9305C" w:rsidDel="00C05D37">
          <w:rPr>
            <w:noProof/>
          </w:rPr>
          <w:drawing>
            <wp:inline distT="0" distB="0" distL="0" distR="0" wp14:anchorId="48C51021" wp14:editId="43350089">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del>
    </w:p>
    <w:p w14:paraId="27DA0B57" w14:textId="5E0F00FB" w:rsidR="00A6091C" w:rsidRDefault="00E10417" w:rsidP="009A7B80">
      <w:pPr>
        <w:rPr>
          <w:ins w:id="22" w:author="wei ganchao" w:date="2022-01-09T17:20:00Z"/>
          <w:lang w:eastAsia="zh-CN"/>
        </w:rPr>
      </w:pPr>
      <w:ins w:id="23" w:author="wei ganchao" w:date="2022-01-09T15:23:00Z">
        <w:r>
          <w:t>Figure 1.</w:t>
        </w:r>
      </w:ins>
      <w:ins w:id="24" w:author="wei ganchao" w:date="2022-01-09T16:57:00Z">
        <w:r w:rsidR="00755C62">
          <w:t xml:space="preserve"> </w:t>
        </w:r>
      </w:ins>
      <w:ins w:id="25" w:author="wei ganchao" w:date="2022-01-09T16:58:00Z">
        <w:r w:rsidR="00755C62">
          <w:t>A s</w:t>
        </w:r>
      </w:ins>
      <w:ins w:id="26" w:author="wei ganchao" w:date="2022-01-09T16:57:00Z">
        <w:r w:rsidR="00755C62">
          <w:t>imulate</w:t>
        </w:r>
      </w:ins>
      <w:ins w:id="27" w:author="wei ganchao" w:date="2022-01-09T16:58:00Z">
        <w:r w:rsidR="00755C62">
          <w:t xml:space="preserve">d neuron with shifting </w:t>
        </w:r>
        <w:r w:rsidR="00B14018">
          <w:t xml:space="preserve">firing pattern. </w:t>
        </w:r>
      </w:ins>
      <w:ins w:id="28" w:author="wei ganchao" w:date="2022-01-09T16:59:00Z">
        <w:r w:rsidR="00B14018">
          <w:t>(A) The place field of the neuron</w:t>
        </w:r>
      </w:ins>
      <w:ins w:id="29" w:author="wei ganchao" w:date="2022-01-09T17:06:00Z">
        <w:r w:rsidR="004435A2">
          <w:t xml:space="preserve"> shifted linearl</w:t>
        </w:r>
      </w:ins>
      <w:ins w:id="30" w:author="wei ganchao" w:date="2022-01-09T17:07:00Z">
        <w:r w:rsidR="004435A2">
          <w:t>y, with the response amplitude</w:t>
        </w:r>
      </w:ins>
      <w:ins w:id="31" w:author="wei ganchao" w:date="2022-01-09T17:08:00Z">
        <w:r w:rsidR="004435A2">
          <w:t xml:space="preserve"> increasing. (B) The </w:t>
        </w:r>
      </w:ins>
      <w:ins w:id="32" w:author="wei ganchao" w:date="2022-01-09T17:09:00Z">
        <w:r w:rsidR="007648AE">
          <w:t>neuron chan</w:t>
        </w:r>
      </w:ins>
      <w:ins w:id="33" w:author="wei ganchao" w:date="2022-01-09T17:10:00Z">
        <w:r w:rsidR="007648AE">
          <w:t xml:space="preserve">ges from over-dispersion to under-dispersion, , with </w:t>
        </w:r>
      </w:ins>
      <w:ins w:id="34" w:author="wei ganchao" w:date="2022-01-09T17:11:00Z">
        <w:r w:rsidR="007648AE">
          <w:rPr>
            <w:lang w:eastAsia="zh-CN"/>
          </w:rPr>
          <w:t xml:space="preserve">linear changing </w:t>
        </w:r>
      </w:ins>
      <m:oMath>
        <m:sSub>
          <m:sSubPr>
            <m:ctrlPr>
              <w:ins w:id="35" w:author="wei ganchao" w:date="2022-01-09T17:11:00Z">
                <w:rPr>
                  <w:rFonts w:ascii="Cambria Math" w:hAnsi="Cambria Math"/>
                  <w:i/>
                  <w:lang w:eastAsia="zh-CN"/>
                </w:rPr>
              </w:ins>
            </m:ctrlPr>
          </m:sSubPr>
          <m:e>
            <m:r>
              <w:ins w:id="36" w:author="wei ganchao" w:date="2022-01-09T17:11:00Z">
                <w:rPr>
                  <w:rFonts w:ascii="Cambria Math" w:hAnsi="Cambria Math"/>
                  <w:lang w:eastAsia="zh-CN"/>
                </w:rPr>
                <m:t>ν</m:t>
              </w:ins>
            </m:r>
          </m:e>
          <m:sub>
            <m:r>
              <w:ins w:id="37" w:author="wei ganchao" w:date="2022-01-09T17:11:00Z">
                <w:rPr>
                  <w:rFonts w:ascii="Cambria Math" w:hAnsi="Cambria Math"/>
                  <w:lang w:eastAsia="zh-CN"/>
                </w:rPr>
                <m:t>t</m:t>
              </w:ins>
            </m:r>
          </m:sub>
        </m:sSub>
      </m:oMath>
      <w:ins w:id="38" w:author="wei ganchao" w:date="2022-01-09T17:11:00Z">
        <w:r w:rsidR="007648AE">
          <w:rPr>
            <w:lang w:eastAsia="zh-CN"/>
          </w:rPr>
          <w:t xml:space="preserve"> (0.3679 ~ 2.7183) in log-scale.</w:t>
        </w:r>
      </w:ins>
      <w:ins w:id="39" w:author="wei ganchao" w:date="2022-01-09T17:12:00Z">
        <w:r w:rsidR="007648AE">
          <w:rPr>
            <w:lang w:eastAsia="zh-CN"/>
          </w:rPr>
          <w:t xml:space="preserve"> This leads to a decreasing Fano factor from 1.94 to 0.38. (C) The shifting pattern of </w:t>
        </w:r>
      </w:ins>
      <w:ins w:id="40" w:author="wei ganchao" w:date="2022-01-09T17:13:00Z">
        <w:r w:rsidR="007648AE">
          <w:rPr>
            <w:lang w:eastAsia="zh-CN"/>
          </w:rPr>
          <w:t>the neural activity can be clearly viewed by slicing</w:t>
        </w:r>
      </w:ins>
      <w:ins w:id="41" w:author="wei ganchao" w:date="2022-01-09T17:14:00Z">
        <w:r w:rsidR="00946BEA">
          <w:rPr>
            <w:lang w:eastAsia="zh-CN"/>
          </w:rPr>
          <w:t xml:space="preserve"> the 20</w:t>
        </w:r>
        <w:r w:rsidR="00946BEA" w:rsidRPr="00946BEA">
          <w:rPr>
            <w:vertAlign w:val="superscript"/>
            <w:lang w:eastAsia="zh-CN"/>
            <w:rPrChange w:id="42" w:author="wei ganchao" w:date="2022-01-09T17:14:00Z">
              <w:rPr>
                <w:lang w:eastAsia="zh-CN"/>
              </w:rPr>
            </w:rPrChange>
          </w:rPr>
          <w:t>th</w:t>
        </w:r>
        <w:r w:rsidR="00946BEA">
          <w:rPr>
            <w:lang w:eastAsia="zh-CN"/>
          </w:rPr>
          <w:t xml:space="preserve"> (</w:t>
        </w:r>
      </w:ins>
      <w:ins w:id="43" w:author="wei ganchao" w:date="2022-01-09T17:15:00Z">
        <w:r w:rsidR="00946BEA">
          <w:rPr>
            <w:lang w:eastAsia="zh-CN"/>
          </w:rPr>
          <w:t>blue</w:t>
        </w:r>
      </w:ins>
      <w:ins w:id="44" w:author="wei ganchao" w:date="2022-01-09T17:14:00Z">
        <w:r w:rsidR="00946BEA">
          <w:rPr>
            <w:lang w:eastAsia="zh-CN"/>
          </w:rPr>
          <w:t>)</w:t>
        </w:r>
      </w:ins>
      <w:ins w:id="45" w:author="wei ganchao" w:date="2022-01-09T17:15:00Z">
        <w:r w:rsidR="00946BEA">
          <w:rPr>
            <w:lang w:eastAsia="zh-CN"/>
          </w:rPr>
          <w:t xml:space="preserve"> </w:t>
        </w:r>
      </w:ins>
      <w:ins w:id="46" w:author="wei ganchao" w:date="2022-01-09T17:14:00Z">
        <w:r w:rsidR="00946BEA">
          <w:rPr>
            <w:lang w:eastAsia="zh-CN"/>
          </w:rPr>
          <w:t>and 80</w:t>
        </w:r>
        <w:r w:rsidR="00946BEA" w:rsidRPr="00946BEA">
          <w:rPr>
            <w:vertAlign w:val="superscript"/>
            <w:lang w:eastAsia="zh-CN"/>
            <w:rPrChange w:id="47" w:author="wei ganchao" w:date="2022-01-09T17:14:00Z">
              <w:rPr>
                <w:lang w:eastAsia="zh-CN"/>
              </w:rPr>
            </w:rPrChange>
          </w:rPr>
          <w:t>th</w:t>
        </w:r>
        <w:r w:rsidR="00946BEA">
          <w:rPr>
            <w:lang w:eastAsia="zh-CN"/>
          </w:rPr>
          <w:t xml:space="preserve"> trial</w:t>
        </w:r>
      </w:ins>
      <w:ins w:id="48" w:author="wei ganchao" w:date="2022-01-09T17:15:00Z">
        <w:r w:rsidR="00946BEA">
          <w:rPr>
            <w:lang w:eastAsia="zh-CN"/>
          </w:rPr>
          <w:t xml:space="preserve"> (red)</w:t>
        </w:r>
      </w:ins>
      <w:ins w:id="49" w:author="wei ganchao" w:date="2022-01-09T17:14:00Z">
        <w:r w:rsidR="00946BEA">
          <w:rPr>
            <w:lang w:eastAsia="zh-CN"/>
          </w:rPr>
          <w:t>. (D)</w:t>
        </w:r>
      </w:ins>
      <w:ins w:id="50" w:author="wei ganchao" w:date="2022-01-09T17:15:00Z">
        <w:r w:rsidR="00946BEA">
          <w:rPr>
            <w:lang w:eastAsia="zh-CN"/>
          </w:rPr>
          <w:t xml:space="preserve"> </w:t>
        </w:r>
      </w:ins>
      <w:ins w:id="51" w:author="wei ganchao" w:date="2022-01-09T17:20:00Z">
        <w:r w:rsidR="00A6091C">
          <w:rPr>
            <w:lang w:eastAsia="zh-CN"/>
          </w:rPr>
          <w:t>To show the decreasing pattern in Fa</w:t>
        </w:r>
      </w:ins>
      <w:ins w:id="52" w:author="wei ganchao" w:date="2022-01-09T17:21:00Z">
        <w:r w:rsidR="00A6091C">
          <w:rPr>
            <w:lang w:eastAsia="zh-CN"/>
          </w:rPr>
          <w:t>no factor, we investigate the peak response orientation of 20</w:t>
        </w:r>
        <w:r w:rsidR="00A6091C" w:rsidRPr="000E5689">
          <w:rPr>
            <w:vertAlign w:val="superscript"/>
            <w:lang w:eastAsia="zh-CN"/>
          </w:rPr>
          <w:t>th</w:t>
        </w:r>
        <w:r w:rsidR="00A6091C">
          <w:rPr>
            <w:lang w:eastAsia="zh-CN"/>
          </w:rPr>
          <w:t xml:space="preserve"> (cyan, 87.27 degree)and 80</w:t>
        </w:r>
        <w:r w:rsidR="00A6091C" w:rsidRPr="000E5689">
          <w:rPr>
            <w:vertAlign w:val="superscript"/>
            <w:lang w:eastAsia="zh-CN"/>
          </w:rPr>
          <w:t>th</w:t>
        </w:r>
        <w:r w:rsidR="00A6091C">
          <w:rPr>
            <w:lang w:eastAsia="zh-CN"/>
          </w:rPr>
          <w:t xml:space="preserve"> trial (yellow, 112.73 degree).</w:t>
        </w:r>
      </w:ins>
      <w:ins w:id="53" w:author="wei ganchao" w:date="2022-01-09T17:20:00Z">
        <w:r w:rsidR="00A6091C">
          <w:rPr>
            <w:lang w:eastAsia="zh-CN"/>
          </w:rPr>
          <w:t xml:space="preserve"> </w:t>
        </w:r>
      </w:ins>
      <w:ins w:id="54" w:author="wei ganchao" w:date="2022-01-09T17:21:00Z">
        <w:r w:rsidR="00A6091C">
          <w:rPr>
            <w:lang w:eastAsia="zh-CN"/>
          </w:rPr>
          <w:t>The dashed lines are fitted values.</w:t>
        </w:r>
      </w:ins>
    </w:p>
    <w:p w14:paraId="68EE28F8" w14:textId="0EFAE8CF" w:rsidR="00E10417" w:rsidRDefault="00E10417" w:rsidP="009A7B80">
      <w:pPr>
        <w:rPr>
          <w:ins w:id="55" w:author="wei ganchao" w:date="2022-01-09T15:41:00Z"/>
        </w:rPr>
      </w:pPr>
    </w:p>
    <w:p w14:paraId="4AC20A91" w14:textId="45379742" w:rsidR="0043029A" w:rsidRDefault="0043029A" w:rsidP="009A7B80">
      <w:pPr>
        <w:rPr>
          <w:ins w:id="56" w:author="wei ganchao" w:date="2022-01-09T15:41:00Z"/>
        </w:rPr>
      </w:pPr>
    </w:p>
    <w:p w14:paraId="65B2BA0D" w14:textId="77777777" w:rsidR="00F84301" w:rsidRDefault="00997EAF" w:rsidP="009A7B80">
      <w:pPr>
        <w:rPr>
          <w:ins w:id="57" w:author="wei ganchao" w:date="2022-01-09T15:56:00Z"/>
          <w:lang w:eastAsia="zh-CN"/>
        </w:rPr>
      </w:pPr>
      <w:ins w:id="58" w:author="wei ganchao" w:date="2022-01-09T15:51:00Z">
        <w:r>
          <w:rPr>
            <w:lang w:eastAsia="zh-CN"/>
          </w:rPr>
          <w:t>The neural responses are nonstationary over time</w:t>
        </w:r>
        <w:r w:rsidR="00F84301">
          <w:rPr>
            <w:lang w:eastAsia="zh-CN"/>
          </w:rPr>
          <w:t xml:space="preserve">, </w:t>
        </w:r>
      </w:ins>
      <w:ins w:id="59" w:author="wei ganchao" w:date="2022-01-09T15:52:00Z">
        <w:r w:rsidR="00F84301">
          <w:rPr>
            <w:lang w:eastAsia="zh-CN"/>
          </w:rPr>
          <w:t xml:space="preserve">not only in mean but also in </w:t>
        </w:r>
      </w:ins>
      <w:ins w:id="60" w:author="wei ganchao" w:date="2022-01-09T15:53:00Z">
        <w:r w:rsidR="00F84301">
          <w:rPr>
            <w:lang w:eastAsia="zh-CN"/>
          </w:rPr>
          <w:t>variance</w:t>
        </w:r>
      </w:ins>
      <w:ins w:id="61" w:author="wei ganchao" w:date="2022-01-09T15:52:00Z">
        <w:r w:rsidR="00F84301">
          <w:rPr>
            <w:lang w:eastAsia="zh-CN"/>
          </w:rPr>
          <w:t xml:space="preserve">. There is  growing evidence that the </w:t>
        </w:r>
      </w:ins>
      <w:ins w:id="62" w:author="wei ganchao" w:date="2022-01-09T15:53:00Z">
        <w:r w:rsidR="00F84301">
          <w:rPr>
            <w:lang w:eastAsia="zh-CN"/>
          </w:rPr>
          <w:t xml:space="preserve">neural variability also changes over time, depending on </w:t>
        </w:r>
      </w:ins>
      <w:ins w:id="63" w:author="wei ganchao" w:date="2022-01-09T15:54:00Z">
        <w:r w:rsidR="00F84301">
          <w:rPr>
            <w:lang w:eastAsia="zh-CN"/>
          </w:rPr>
          <w:t xml:space="preserve">an animal’s alertness or motivation, as well as, the specific stimuli or behavior. </w:t>
        </w:r>
      </w:ins>
    </w:p>
    <w:p w14:paraId="255D4778" w14:textId="09226D8A" w:rsidR="00F84301" w:rsidRDefault="00F84301" w:rsidP="009A7B80">
      <w:pPr>
        <w:rPr>
          <w:ins w:id="64" w:author="wei ganchao" w:date="2022-01-09T15:59:00Z"/>
          <w:lang w:eastAsia="zh-CN"/>
        </w:rPr>
      </w:pPr>
    </w:p>
    <w:p w14:paraId="15542A93" w14:textId="511DA3DE" w:rsidR="0043029A" w:rsidRDefault="003154D7" w:rsidP="009A7B80">
      <w:pPr>
        <w:rPr>
          <w:ins w:id="65" w:author="wei ganchao" w:date="2022-01-09T15:41:00Z"/>
          <w:lang w:eastAsia="zh-CN"/>
        </w:rPr>
      </w:pPr>
      <w:ins w:id="66" w:author="wei ganchao" w:date="2022-01-09T15:59:00Z">
        <w:r>
          <w:rPr>
            <w:lang w:eastAsia="zh-CN"/>
          </w:rPr>
          <w:t>Here, we simulated a neuron</w:t>
        </w:r>
      </w:ins>
      <w:ins w:id="67" w:author="wei ganchao" w:date="2022-01-09T16:00:00Z">
        <w:r>
          <w:rPr>
            <w:lang w:eastAsia="zh-CN"/>
          </w:rPr>
          <w:t>, with place field</w:t>
        </w:r>
      </w:ins>
      <w:ins w:id="68" w:author="wei ganchao" w:date="2022-01-09T16:40:00Z">
        <w:r w:rsidR="001A5BF5">
          <w:rPr>
            <w:lang w:eastAsia="zh-CN"/>
          </w:rPr>
          <w:t xml:space="preserve">, the </w:t>
        </w:r>
      </w:ins>
      <w:ins w:id="69" w:author="wei ganchao" w:date="2022-01-09T16:41:00Z">
        <w:r w:rsidR="001A5BF5">
          <w:rPr>
            <w:lang w:eastAsia="zh-CN"/>
          </w:rPr>
          <w:t>response region of orientation,</w:t>
        </w:r>
      </w:ins>
      <w:ins w:id="70" w:author="wei ganchao" w:date="2022-01-09T16:00:00Z">
        <w:r>
          <w:rPr>
            <w:lang w:eastAsia="zh-CN"/>
          </w:rPr>
          <w:t xml:space="preserve"> shifting </w:t>
        </w:r>
      </w:ins>
      <w:ins w:id="71" w:author="wei ganchao" w:date="2022-01-09T16:31:00Z">
        <w:r w:rsidR="00B63D17">
          <w:rPr>
            <w:lang w:eastAsia="zh-CN"/>
          </w:rPr>
          <w:t>over 100 trials</w:t>
        </w:r>
      </w:ins>
      <w:ins w:id="72" w:author="wei ganchao" w:date="2022-01-09T16:01:00Z">
        <w:r>
          <w:rPr>
            <w:lang w:eastAsia="zh-CN"/>
          </w:rPr>
          <w:t xml:space="preserve">. </w:t>
        </w:r>
      </w:ins>
      <w:ins w:id="73" w:author="wei ganchao" w:date="2022-01-09T16:42:00Z">
        <w:r w:rsidR="003C1FC7">
          <w:rPr>
            <w:lang w:eastAsia="zh-CN"/>
          </w:rPr>
          <w:t>T</w:t>
        </w:r>
      </w:ins>
      <w:ins w:id="74" w:author="wei ganchao" w:date="2022-01-09T16:43:00Z">
        <w:r w:rsidR="003C1FC7">
          <w:rPr>
            <w:lang w:eastAsia="zh-CN"/>
          </w:rPr>
          <w:t>he response amplitude also increases along the time</w:t>
        </w:r>
      </w:ins>
      <w:ins w:id="75" w:author="wei ganchao" w:date="2022-01-09T16:44:00Z">
        <w:r w:rsidR="003C1FC7">
          <w:rPr>
            <w:lang w:eastAsia="zh-CN"/>
          </w:rPr>
          <w:t xml:space="preserve"> at the same time (panel A and C in Figure 1). </w:t>
        </w:r>
      </w:ins>
      <w:ins w:id="76" w:author="wei ganchao" w:date="2022-01-09T16:45:00Z">
        <w:r w:rsidR="003C1FC7">
          <w:rPr>
            <w:lang w:eastAsia="zh-CN"/>
          </w:rPr>
          <w:t xml:space="preserve">Meanwhile, the dispersion pattern also changes from over-dispersion to under-dispersion, controlled by linear changing </w:t>
        </w:r>
      </w:ins>
      <m:oMath>
        <m:sSub>
          <m:sSubPr>
            <m:ctrlPr>
              <w:ins w:id="77" w:author="wei ganchao" w:date="2022-01-09T16:45:00Z">
                <w:rPr>
                  <w:rFonts w:ascii="Cambria Math" w:hAnsi="Cambria Math"/>
                  <w:i/>
                  <w:lang w:eastAsia="zh-CN"/>
                </w:rPr>
              </w:ins>
            </m:ctrlPr>
          </m:sSubPr>
          <m:e>
            <m:r>
              <w:ins w:id="78" w:author="wei ganchao" w:date="2022-01-09T16:45:00Z">
                <w:rPr>
                  <w:rFonts w:ascii="Cambria Math" w:hAnsi="Cambria Math"/>
                  <w:lang w:eastAsia="zh-CN"/>
                </w:rPr>
                <m:t>ν</m:t>
              </w:ins>
            </m:r>
          </m:e>
          <m:sub>
            <m:r>
              <w:ins w:id="79" w:author="wei ganchao" w:date="2022-01-09T16:45:00Z">
                <w:rPr>
                  <w:rFonts w:ascii="Cambria Math" w:hAnsi="Cambria Math"/>
                  <w:lang w:eastAsia="zh-CN"/>
                </w:rPr>
                <m:t>t</m:t>
              </w:ins>
            </m:r>
          </m:sub>
        </m:sSub>
      </m:oMath>
      <w:ins w:id="80" w:author="wei ganchao" w:date="2022-01-09T16:45:00Z">
        <w:r w:rsidR="003C1FC7">
          <w:rPr>
            <w:lang w:eastAsia="zh-CN"/>
          </w:rPr>
          <w:t xml:space="preserve"> (0.3679 ~ 2.7183) in log-scale</w:t>
        </w:r>
      </w:ins>
      <w:ins w:id="81" w:author="wei ganchao" w:date="2022-01-09T16:46:00Z">
        <w:r w:rsidR="003C1FC7">
          <w:rPr>
            <w:lang w:eastAsia="zh-CN"/>
          </w:rPr>
          <w:t>. This leads to a decreasing Fano factor from 1.</w:t>
        </w:r>
      </w:ins>
      <w:ins w:id="82" w:author="wei ganchao" w:date="2022-01-09T16:49:00Z">
        <w:r w:rsidR="00AE4031">
          <w:rPr>
            <w:lang w:eastAsia="zh-CN"/>
          </w:rPr>
          <w:t>94</w:t>
        </w:r>
      </w:ins>
      <w:ins w:id="83" w:author="wei ganchao" w:date="2022-01-09T16:46:00Z">
        <w:r w:rsidR="003C1FC7">
          <w:rPr>
            <w:lang w:eastAsia="zh-CN"/>
          </w:rPr>
          <w:t xml:space="preserve"> to</w:t>
        </w:r>
      </w:ins>
      <w:ins w:id="84" w:author="wei ganchao" w:date="2022-01-09T16:49:00Z">
        <w:r w:rsidR="00AE4031">
          <w:rPr>
            <w:lang w:eastAsia="zh-CN"/>
          </w:rPr>
          <w:t xml:space="preserve"> 0.38</w:t>
        </w:r>
      </w:ins>
      <w:ins w:id="85" w:author="wei ganchao" w:date="2022-01-09T16:45:00Z">
        <w:r w:rsidR="003C1FC7">
          <w:rPr>
            <w:lang w:eastAsia="zh-CN"/>
          </w:rPr>
          <w:t xml:space="preserve"> (panel B in Figure 1)</w:t>
        </w:r>
      </w:ins>
      <w:ins w:id="86" w:author="wei ganchao" w:date="2022-01-09T16:49:00Z">
        <w:r w:rsidR="00AE4031">
          <w:rPr>
            <w:lang w:eastAsia="zh-CN"/>
          </w:rPr>
          <w:t>. We then fitted the simulated data</w:t>
        </w:r>
      </w:ins>
      <w:ins w:id="87" w:author="wei ganchao" w:date="2022-01-09T16:50:00Z">
        <w:r w:rsidR="00AE4031">
          <w:rPr>
            <w:lang w:eastAsia="zh-CN"/>
          </w:rPr>
          <w:t>, with</w:t>
        </w:r>
      </w:ins>
      <w:ins w:id="88" w:author="wei ganchao" w:date="2022-01-09T16:54:00Z">
        <w:r w:rsidR="00755C62">
          <w:rPr>
            <w:lang w:eastAsia="zh-CN"/>
          </w:rPr>
          <w:t xml:space="preserve"> the same generated predictors: </w:t>
        </w:r>
      </w:ins>
      <m:oMath>
        <m:sSub>
          <m:sSubPr>
            <m:ctrlPr>
              <w:ins w:id="89" w:author="wei ganchao" w:date="2022-01-09T16:51:00Z">
                <w:rPr>
                  <w:rFonts w:ascii="Cambria Math" w:hAnsi="Cambria Math"/>
                  <w:i/>
                </w:rPr>
              </w:ins>
            </m:ctrlPr>
          </m:sSubPr>
          <m:e>
            <m:r>
              <w:ins w:id="90" w:author="wei ganchao" w:date="2022-01-09T16:51:00Z">
                <m:rPr>
                  <m:sty m:val="bi"/>
                </m:rPr>
                <w:rPr>
                  <w:rFonts w:ascii="Cambria Math" w:hAnsi="Cambria Math"/>
                </w:rPr>
                <m:t>X</m:t>
              </w:ins>
            </m:r>
          </m:e>
          <m:sub>
            <m:r>
              <w:ins w:id="91" w:author="wei ganchao" w:date="2022-01-09T16:51:00Z">
                <w:rPr>
                  <w:rFonts w:ascii="Cambria Math" w:hAnsi="Cambria Math"/>
                </w:rPr>
                <m:t>t</m:t>
              </w:ins>
            </m:r>
          </m:sub>
        </m:sSub>
      </m:oMath>
      <w:ins w:id="92" w:author="wei ganchao" w:date="2022-01-09T16:51:00Z">
        <w:r w:rsidR="00AE4031">
          <w:t xml:space="preserve"> be</w:t>
        </w:r>
      </w:ins>
      <w:ins w:id="93" w:author="wei ganchao" w:date="2022-01-09T16:52:00Z">
        <w:r w:rsidR="00AE4031">
          <w:t xml:space="preserve"> 10-knots</w:t>
        </w:r>
      </w:ins>
      <w:ins w:id="94" w:author="wei ganchao" w:date="2022-01-09T16:51:00Z">
        <w:r w:rsidR="00AE4031">
          <w:t xml:space="preserve"> cubic spline basis expansion </w:t>
        </w:r>
      </w:ins>
      <w:ins w:id="95" w:author="wei ganchao" w:date="2022-01-09T16:52:00Z">
        <w:r w:rsidR="00AE4031">
          <w:t>of the orientation</w:t>
        </w:r>
      </w:ins>
      <w:ins w:id="96" w:author="wei ganchao" w:date="2022-01-09T16:54:00Z">
        <w:r w:rsidR="00755C62">
          <w:t xml:space="preserve"> and </w:t>
        </w:r>
      </w:ins>
      <m:oMath>
        <m:sSub>
          <m:sSubPr>
            <m:ctrlPr>
              <w:ins w:id="97" w:author="wei ganchao" w:date="2022-01-09T16:54:00Z">
                <w:rPr>
                  <w:rFonts w:ascii="Cambria Math" w:hAnsi="Cambria Math"/>
                  <w:i/>
                </w:rPr>
              </w:ins>
            </m:ctrlPr>
          </m:sSubPr>
          <m:e>
            <m:r>
              <w:ins w:id="98" w:author="wei ganchao" w:date="2022-01-09T16:54:00Z">
                <m:rPr>
                  <m:sty m:val="bi"/>
                </m:rPr>
                <w:rPr>
                  <w:rFonts w:ascii="Cambria Math" w:hAnsi="Cambria Math"/>
                </w:rPr>
                <m:t>G</m:t>
              </w:ins>
            </m:r>
          </m:e>
          <m:sub>
            <m:r>
              <w:ins w:id="99" w:author="wei ganchao" w:date="2022-01-09T16:54:00Z">
                <w:rPr>
                  <w:rFonts w:ascii="Cambria Math" w:hAnsi="Cambria Math"/>
                </w:rPr>
                <m:t>t</m:t>
              </w:ins>
            </m:r>
          </m:sub>
        </m:sSub>
        <m:r>
          <w:ins w:id="100" w:author="wei ganchao" w:date="2022-01-09T16:54:00Z">
            <w:rPr>
              <w:rFonts w:ascii="Cambria Math" w:hAnsi="Cambria Math"/>
            </w:rPr>
            <m:t>=1</m:t>
          </w:ins>
        </m:r>
      </m:oMath>
      <w:ins w:id="101" w:author="wei ganchao" w:date="2022-01-09T16:54:00Z">
        <w:r w:rsidR="00755C62">
          <w:t xml:space="preserve">, at </w:t>
        </w:r>
      </w:ins>
      <w:ins w:id="102" w:author="wei ganchao" w:date="2022-01-09T16:55:00Z">
        <w:r w:rsidR="00755C62">
          <w:t xml:space="preserve">trial </w:t>
        </w:r>
      </w:ins>
      <m:oMath>
        <m:r>
          <w:ins w:id="103" w:author="wei ganchao" w:date="2022-01-09T16:55:00Z">
            <w:rPr>
              <w:rFonts w:ascii="Cambria Math" w:hAnsi="Cambria Math"/>
            </w:rPr>
            <m:t>t</m:t>
          </w:ins>
        </m:r>
      </m:oMath>
      <w:ins w:id="104" w:author="wei ganchao" w:date="2022-01-09T16:55:00Z">
        <w:r w:rsidR="00755C62">
          <w:t xml:space="preserve">. The panel C and D </w:t>
        </w:r>
      </w:ins>
      <w:ins w:id="105" w:author="wei ganchao" w:date="2022-01-09T16:56:00Z">
        <w:r w:rsidR="00755C62">
          <w:t>in figure 1 show the fitting results for the selected slices.</w:t>
        </w:r>
      </w:ins>
    </w:p>
    <w:p w14:paraId="4DF4A2B0" w14:textId="3DE66A8C" w:rsidR="00CC3ADA" w:rsidDel="00D30DD2" w:rsidRDefault="00052A6C" w:rsidP="009A7B80">
      <w:pPr>
        <w:rPr>
          <w:del w:id="106" w:author="wei ganchao" w:date="2022-01-09T17:38:00Z"/>
        </w:rPr>
      </w:pPr>
      <w:del w:id="107" w:author="wei ganchao" w:date="2022-01-09T17:38:00Z">
        <w:r w:rsidDel="00D30DD2">
          <w:lastRenderedPageBreak/>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7CB3C8F5" w14:textId="57503139" w:rsidR="00052A6C" w:rsidDel="00D30DD2" w:rsidRDefault="00052A6C" w:rsidP="009A7B80">
      <w:pPr>
        <w:rPr>
          <w:del w:id="108" w:author="wei ganchao" w:date="2022-01-09T17:38:00Z"/>
        </w:rPr>
      </w:pPr>
    </w:p>
    <w:p w14:paraId="35542D65" w14:textId="3F3E5382" w:rsidR="00CC3ADA" w:rsidDel="00D30DD2" w:rsidRDefault="00CC3ADA" w:rsidP="009A7B80">
      <w:pPr>
        <w:rPr>
          <w:del w:id="109" w:author="wei ganchao" w:date="2022-01-09T17:38:00Z"/>
        </w:rPr>
      </w:pPr>
      <w:del w:id="110" w:author="wei ganchao" w:date="2022-01-09T17:38:00Z">
        <w:r w:rsidDel="00D30DD2">
          <w:delText xml:space="preserve">Simulation settings: 100 directions from 0 to </w:delText>
        </w:r>
      </w:del>
      <w:del w:id="111" w:author="wei ganchao" w:date="2022-01-08T14:35:00Z">
        <w:r w:rsidDel="00C05D37">
          <w:delText>1 rad</w:delText>
        </w:r>
      </w:del>
      <w:del w:id="112" w:author="wei ganchao" w:date="2022-01-09T17:38:00Z">
        <w:r w:rsidDel="00D30DD2">
          <w:delText xml:space="preserve">. 100 trials. </w:delText>
        </w:r>
      </w:del>
      <m:oMath>
        <m:r>
          <w:del w:id="113" w:author="wei ganchao" w:date="2022-01-09T17:38:00Z">
            <w:rPr>
              <w:rFonts w:ascii="Cambria Math" w:hAnsi="Cambria Math"/>
            </w:rPr>
            <m:t>λ</m:t>
          </w:del>
        </m:r>
      </m:oMath>
      <w:del w:id="114" w:author="wei ganchao" w:date="2022-01-09T17:38:00Z">
        <w:r w:rsidDel="00D30DD2">
          <w:delText xml:space="preserve"> is modeled by </w:delText>
        </w:r>
      </w:del>
      <m:oMath>
        <m:r>
          <w:del w:id="115" w:author="wei ganchao" w:date="2022-01-09T17:38:00Z">
            <m:rPr>
              <m:sty m:val="p"/>
            </m:rPr>
            <w:rPr>
              <w:rFonts w:ascii="Cambria Math" w:hAnsi="Cambria Math"/>
            </w:rPr>
            <m:t>log⁡</m:t>
          </w:del>
        </m:r>
        <m:r>
          <w:del w:id="116" w:author="wei ganchao" w:date="2022-01-09T17:38:00Z">
            <w:rPr>
              <w:rFonts w:ascii="Cambria Math" w:hAnsi="Cambria Math"/>
            </w:rPr>
            <m:t>(Xβ)</m:t>
          </w:del>
        </m:r>
      </m:oMath>
      <w:del w:id="117" w:author="wei ganchao" w:date="2022-01-09T17:38:00Z">
        <w:r w:rsidDel="00D30DD2">
          <w:delText xml:space="preserve"> with </w:delText>
        </w:r>
        <w:r w:rsidR="00EA442D" w:rsidDel="00D30DD2">
          <w:delText>10</w:delText>
        </w:r>
        <w:r w:rsidDel="00D30DD2">
          <w:delText xml:space="preserve"> knots, </w:delText>
        </w:r>
      </w:del>
      <m:oMath>
        <m:r>
          <w:del w:id="118" w:author="wei ganchao" w:date="2022-01-09T17:38:00Z">
            <w:rPr>
              <w:rFonts w:ascii="Cambria Math" w:hAnsi="Cambria Math"/>
            </w:rPr>
            <m:t>ν=</m:t>
          </w:del>
        </m:r>
        <m:func>
          <m:funcPr>
            <m:ctrlPr>
              <w:del w:id="119" w:author="wei ganchao" w:date="2022-01-09T17:38:00Z">
                <w:rPr>
                  <w:rFonts w:ascii="Cambria Math" w:hAnsi="Cambria Math"/>
                </w:rPr>
              </w:del>
            </m:ctrlPr>
          </m:funcPr>
          <m:fName>
            <m:r>
              <w:del w:id="120" w:author="wei ganchao" w:date="2022-01-09T17:38:00Z">
                <m:rPr>
                  <m:sty m:val="p"/>
                </m:rPr>
                <w:rPr>
                  <w:rFonts w:ascii="Cambria Math" w:hAnsi="Cambria Math"/>
                </w:rPr>
                <m:t>log</m:t>
              </w:del>
            </m:r>
          </m:fName>
          <m:e>
            <m:d>
              <m:dPr>
                <m:ctrlPr>
                  <w:del w:id="121" w:author="wei ganchao" w:date="2022-01-09T17:38:00Z">
                    <w:rPr>
                      <w:rFonts w:ascii="Cambria Math" w:hAnsi="Cambria Math"/>
                      <w:i/>
                    </w:rPr>
                  </w:del>
                </m:ctrlPr>
              </m:dPr>
              <m:e>
                <m:r>
                  <w:del w:id="122" w:author="wei ganchao" w:date="2022-01-09T17:38:00Z">
                    <w:rPr>
                      <w:rFonts w:ascii="Cambria Math" w:hAnsi="Cambria Math"/>
                    </w:rPr>
                    <m:t>linspace</m:t>
                  </w:del>
                </m:r>
                <m:d>
                  <m:dPr>
                    <m:ctrlPr>
                      <w:del w:id="123" w:author="wei ganchao" w:date="2022-01-09T17:38:00Z">
                        <w:rPr>
                          <w:rFonts w:ascii="Cambria Math" w:hAnsi="Cambria Math"/>
                          <w:i/>
                        </w:rPr>
                      </w:del>
                    </m:ctrlPr>
                  </m:dPr>
                  <m:e>
                    <m:r>
                      <w:del w:id="124" w:author="wei ganchao" w:date="2022-01-09T17:38:00Z">
                        <w:rPr>
                          <w:rFonts w:ascii="Cambria Math" w:hAnsi="Cambria Math"/>
                        </w:rPr>
                        <m:t>-1, 1,100</m:t>
                      </w:del>
                    </m:r>
                  </m:e>
                </m:d>
              </m:e>
            </m:d>
          </m:e>
        </m:func>
        <m:r>
          <w:del w:id="125" w:author="wei ganchao" w:date="2022-01-09T17:38:00Z">
            <w:rPr>
              <w:rFonts w:ascii="Cambria Math" w:hAnsi="Cambria Math"/>
            </w:rPr>
            <m:t>=0.3679~2.7183</m:t>
          </w:del>
        </m:r>
      </m:oMath>
      <w:del w:id="126" w:author="wei ganchao" w:date="2022-01-09T17:38:00Z">
        <w:r w:rsidR="000D2C87" w:rsidDel="00D30DD2">
          <w:delText>, i.e., over- to under- dispersion.</w:delText>
        </w:r>
      </w:del>
    </w:p>
    <w:p w14:paraId="150A9D3B" w14:textId="59C513CE" w:rsidR="00D00308" w:rsidDel="00D30DD2" w:rsidRDefault="00052A6C" w:rsidP="009A7B80">
      <w:pPr>
        <w:rPr>
          <w:del w:id="127" w:author="wei ganchao" w:date="2022-01-09T17:38:00Z"/>
        </w:rPr>
      </w:pPr>
      <w:del w:id="128" w:author="wei ganchao" w:date="2022-01-09T17:38:00Z">
        <w:r w:rsidDel="00D30DD2">
          <w:delText>Blue = The 20-th trial</w:delText>
        </w:r>
      </w:del>
    </w:p>
    <w:p w14:paraId="5EC511B6" w14:textId="2099D052" w:rsidR="00052A6C" w:rsidDel="00D30DD2" w:rsidRDefault="00052A6C" w:rsidP="009A7B80">
      <w:pPr>
        <w:rPr>
          <w:del w:id="129" w:author="wei ganchao" w:date="2022-01-09T17:38:00Z"/>
        </w:rPr>
      </w:pPr>
      <w:del w:id="130" w:author="wei ganchao" w:date="2022-01-09T17:38:00Z">
        <w:r w:rsidDel="00D30DD2">
          <w:delText>Red = the 80-th trial</w:delText>
        </w:r>
      </w:del>
    </w:p>
    <w:p w14:paraId="5A094B57" w14:textId="3AF134D8" w:rsidR="00052A6C" w:rsidDel="00D30DD2" w:rsidRDefault="00052A6C" w:rsidP="009A7B80">
      <w:pPr>
        <w:rPr>
          <w:del w:id="131" w:author="wei ganchao" w:date="2022-01-09T17:38:00Z"/>
        </w:rPr>
      </w:pPr>
      <w:del w:id="132" w:author="wei ganchao" w:date="2022-01-09T17:38:00Z">
        <w:r w:rsidDel="00D30DD2">
          <w:delText>Cyan = the peak place field position for the 20-th trial</w:delText>
        </w:r>
        <w:r w:rsidR="00640263" w:rsidDel="00D30DD2">
          <w:delText xml:space="preserve">, </w:delText>
        </w:r>
      </w:del>
      <w:del w:id="133" w:author="wei ganchao" w:date="2022-01-09T17:18:00Z">
        <w:r w:rsidR="00640263" w:rsidDel="00946BEA">
          <w:delText>0.485 rad</w:delText>
        </w:r>
      </w:del>
    </w:p>
    <w:p w14:paraId="53671689" w14:textId="35CAA23D" w:rsidR="00052A6C" w:rsidDel="00D30DD2" w:rsidRDefault="00052A6C" w:rsidP="009A7B80">
      <w:pPr>
        <w:rPr>
          <w:del w:id="134" w:author="wei ganchao" w:date="2022-01-09T17:38:00Z"/>
        </w:rPr>
      </w:pPr>
      <w:del w:id="135" w:author="wei ganchao" w:date="2022-01-09T17:38:00Z">
        <w:r w:rsidDel="00D30DD2">
          <w:delText>Yellow = the peak place filed position for the 80-th trial</w:delText>
        </w:r>
        <w:r w:rsidR="00640263" w:rsidDel="00D30DD2">
          <w:delText xml:space="preserve">, </w:delText>
        </w:r>
      </w:del>
      <w:del w:id="136" w:author="wei ganchao" w:date="2022-01-09T17:18:00Z">
        <w:r w:rsidR="00640263" w:rsidDel="00A6091C">
          <w:delText>0.626 rad</w:delText>
        </w:r>
      </w:del>
    </w:p>
    <w:p w14:paraId="7E0EE10C" w14:textId="3D2CB63E" w:rsidR="00D00308" w:rsidRDefault="00D00308" w:rsidP="009A7B80"/>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6D02C124" w14:textId="1B1C844F" w:rsidR="005D4FB7" w:rsidRDefault="00295B55" w:rsidP="009A7B80">
      <w:ins w:id="137"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138" w:author="wei ganchao" w:date="2022-01-08T14:42:00Z">
        <w:r w:rsidR="005D4FB7" w:rsidDel="0087120C">
          <w:delText>TBD…</w:delText>
        </w:r>
      </w:del>
    </w:p>
    <w:p w14:paraId="085B8E8A" w14:textId="097F014D" w:rsidR="005D4FB7" w:rsidRDefault="00D30DD2" w:rsidP="009A7B80">
      <w:pPr>
        <w:rPr>
          <w:ins w:id="139" w:author="wei ganchao" w:date="2022-01-09T17:39:00Z"/>
          <w:lang w:eastAsia="zh-CN"/>
        </w:rPr>
      </w:pPr>
      <w:ins w:id="140" w:author="wei ganchao" w:date="2022-01-09T17:39:00Z">
        <w:r>
          <w:t>Figure 2.</w:t>
        </w:r>
      </w:ins>
      <w:ins w:id="141" w:author="wei ganchao" w:date="2022-01-09T18:05:00Z">
        <w:r w:rsidR="000F0CE2">
          <w:rPr>
            <w:rFonts w:hint="eastAsia"/>
            <w:lang w:eastAsia="zh-CN"/>
          </w:rPr>
          <w:t xml:space="preserve"> </w:t>
        </w:r>
      </w:ins>
      <w:ins w:id="142" w:author="wei ganchao" w:date="2022-01-09T18:09:00Z">
        <w:r w:rsidR="000F0CE2">
          <w:rPr>
            <w:lang w:eastAsia="zh-CN"/>
          </w:rPr>
          <w:t xml:space="preserve">Constant firing rate with non-stationary variability. The </w:t>
        </w:r>
      </w:ins>
      <w:ins w:id="143" w:author="wei ganchao" w:date="2022-01-09T18:10:00Z">
        <w:r w:rsidR="000F0CE2">
          <w:rPr>
            <w:lang w:eastAsia="zh-CN"/>
          </w:rPr>
          <w:t xml:space="preserve">mean firing rate is </w:t>
        </w:r>
        <w:r w:rsidR="00E24EAF">
          <w:rPr>
            <w:lang w:eastAsia="zh-CN"/>
          </w:rPr>
          <w:t>held constant</w:t>
        </w:r>
      </w:ins>
      <w:ins w:id="144" w:author="wei ganchao" w:date="2022-01-09T18:13:00Z">
        <w:r w:rsidR="00E24EAF">
          <w:rPr>
            <w:lang w:eastAsia="zh-CN"/>
          </w:rPr>
          <w:t xml:space="preserve"> at 4</w:t>
        </w:r>
      </w:ins>
      <w:ins w:id="145" w:author="wei ganchao" w:date="2022-01-09T18:10:00Z">
        <w:r w:rsidR="00E24EAF">
          <w:rPr>
            <w:lang w:eastAsia="zh-CN"/>
          </w:rPr>
          <w:t xml:space="preserve">, but there is a sharp decrease in variability at around </w:t>
        </w:r>
      </w:ins>
      <w:ins w:id="146" w:author="wei ganchao" w:date="2022-01-09T18:11:00Z">
        <w:r w:rsidR="00E24EAF">
          <w:rPr>
            <w:lang w:eastAsia="zh-CN"/>
          </w:rPr>
          <w:t xml:space="preserve">500. The dispersion recovers back exponentially afterwards. (A) The </w:t>
        </w:r>
      </w:ins>
      <w:ins w:id="147" w:author="wei ganchao" w:date="2022-01-09T18:12:00Z">
        <w:r w:rsidR="00E24EAF">
          <w:rPr>
            <w:lang w:eastAsia="zh-CN"/>
          </w:rPr>
          <w:t>background grey line shows the simulated spikes, with</w:t>
        </w:r>
      </w:ins>
      <w:ins w:id="148" w:author="wei ganchao" w:date="2022-01-09T18:13:00Z">
        <w:r w:rsidR="00E24EAF">
          <w:rPr>
            <w:lang w:eastAsia="zh-CN"/>
          </w:rPr>
          <w:t xml:space="preserve"> the ground truth firing rate</w:t>
        </w:r>
      </w:ins>
      <w:ins w:id="149" w:author="wei ganchao" w:date="2022-01-09T18:14:00Z">
        <w:r w:rsidR="00E24EAF">
          <w:rPr>
            <w:lang w:eastAsia="zh-CN"/>
          </w:rPr>
          <w:t xml:space="preserve"> in blue. The </w:t>
        </w:r>
      </w:ins>
      <w:ins w:id="150" w:author="wei ganchao" w:date="2022-01-09T18:15:00Z">
        <w:r w:rsidR="00E24EAF">
          <w:rPr>
            <w:lang w:eastAsia="zh-CN"/>
          </w:rPr>
          <w:t xml:space="preserve">solid </w:t>
        </w:r>
      </w:ins>
      <w:ins w:id="151" w:author="wei ganchao" w:date="2022-01-09T18:14:00Z">
        <w:r w:rsidR="00E24EAF">
          <w:rPr>
            <w:lang w:eastAsia="zh-CN"/>
          </w:rPr>
          <w:t>red line shows the fitted value</w:t>
        </w:r>
      </w:ins>
      <w:ins w:id="152" w:author="wei ganchao" w:date="2022-01-09T18:15:00Z">
        <w:r w:rsidR="00E24EAF">
          <w:rPr>
            <w:lang w:eastAsia="zh-CN"/>
          </w:rPr>
          <w:t xml:space="preserve">, and the dashed line shows one standard deviation from the </w:t>
        </w:r>
        <w:r w:rsidR="0055435D">
          <w:rPr>
            <w:lang w:eastAsia="zh-CN"/>
          </w:rPr>
          <w:t>MAP. The standard deviations are calculated by truncated summation</w:t>
        </w:r>
      </w:ins>
      <w:ins w:id="153" w:author="wei ganchao" w:date="2022-01-09T18:16:00Z">
        <w:r w:rsidR="0055435D">
          <w:rPr>
            <w:lang w:eastAsia="zh-CN"/>
          </w:rPr>
          <w:t>, but the approximations give essentially the same results (details in</w:t>
        </w:r>
      </w:ins>
      <w:ins w:id="154" w:author="wei ganchao" w:date="2022-01-09T18:17:00Z">
        <w:r w:rsidR="0055435D">
          <w:rPr>
            <w:lang w:eastAsia="zh-CN"/>
          </w:rPr>
          <w:t xml:space="preserve"> appendix- quantifying uncertainties</w:t>
        </w:r>
      </w:ins>
      <w:ins w:id="155" w:author="wei ganchao" w:date="2022-01-09T18:16:00Z">
        <w:r w:rsidR="0055435D">
          <w:rPr>
            <w:lang w:eastAsia="zh-CN"/>
          </w:rPr>
          <w:t>).</w:t>
        </w:r>
      </w:ins>
      <w:ins w:id="156" w:author="wei ganchao" w:date="2022-01-09T18:17:00Z">
        <w:r w:rsidR="0055435D">
          <w:rPr>
            <w:lang w:eastAsia="zh-CN"/>
          </w:rPr>
          <w:t xml:space="preserve"> (B) The fitted Fano factor is shown in red, overlai</w:t>
        </w:r>
      </w:ins>
      <w:ins w:id="157" w:author="wei ganchao" w:date="2022-01-09T18:18:00Z">
        <w:r w:rsidR="0055435D">
          <w:rPr>
            <w:lang w:eastAsia="zh-CN"/>
          </w:rPr>
          <w:t>d by the ground truth in blue.</w:t>
        </w:r>
      </w:ins>
      <w:ins w:id="158" w:author="wei ganchao" w:date="2022-01-09T18:14:00Z">
        <w:r w:rsidR="00E24EAF">
          <w:rPr>
            <w:lang w:eastAsia="zh-CN"/>
          </w:rPr>
          <w:t xml:space="preserve"> </w:t>
        </w:r>
      </w:ins>
    </w:p>
    <w:p w14:paraId="22766C19" w14:textId="22B267DB" w:rsidR="00C05D37" w:rsidRDefault="00C05D37" w:rsidP="009A7B80">
      <w:pPr>
        <w:rPr>
          <w:ins w:id="159" w:author="wei ganchao" w:date="2022-01-08T14:35:00Z"/>
        </w:rPr>
      </w:pPr>
    </w:p>
    <w:p w14:paraId="3146FC66" w14:textId="43CA9811" w:rsidR="00C05D37" w:rsidRDefault="00150ECA" w:rsidP="009A7B80">
      <w:pPr>
        <w:rPr>
          <w:ins w:id="160" w:author="wei ganchao" w:date="2022-01-10T10:02:00Z"/>
        </w:rPr>
      </w:pPr>
      <w:ins w:id="161" w:author="wei ganchao" w:date="2022-01-10T09:13:00Z">
        <w:r>
          <w:t>We then control</w:t>
        </w:r>
      </w:ins>
      <w:ins w:id="162" w:author="wei ganchao" w:date="2022-01-10T09:23:00Z">
        <w:r w:rsidR="00676CE8">
          <w:t xml:space="preserve"> the mean firing rate to be constant, but make the variance decrease</w:t>
        </w:r>
      </w:ins>
      <w:ins w:id="163" w:author="wei ganchao" w:date="2022-01-10T09:25:00Z">
        <w:r w:rsidR="00676CE8">
          <w:t xml:space="preserve"> at first and recover back exponentially</w:t>
        </w:r>
      </w:ins>
      <w:ins w:id="164" w:author="wei ganchao" w:date="2022-01-10T09:26:00Z">
        <w:r w:rsidR="00676CE8">
          <w:t>.</w:t>
        </w:r>
      </w:ins>
      <w:ins w:id="165" w:author="wei ganchao" w:date="2022-01-10T09:27:00Z">
        <w:r w:rsidR="00676CE8">
          <w:t xml:space="preserve"> </w:t>
        </w:r>
      </w:ins>
      <w:ins w:id="166" w:author="wei ganchao" w:date="2022-01-10T09:32:00Z">
        <w:r w:rsidR="006C6060">
          <w:t xml:space="preserve">Intuitively, </w:t>
        </w:r>
      </w:ins>
      <w:ins w:id="167" w:author="wei ganchao" w:date="2022-01-10T10:01:00Z">
        <w:r w:rsidR="00F66A46">
          <w:t>the more variability in neu</w:t>
        </w:r>
      </w:ins>
      <w:ins w:id="168" w:author="wei ganchao" w:date="2022-01-10T10:02:00Z">
        <w:r w:rsidR="00F66A46">
          <w:t>ral activities, the more variance in the firing rate.</w:t>
        </w:r>
      </w:ins>
    </w:p>
    <w:p w14:paraId="1FAFFFFA" w14:textId="5C4BA276" w:rsidR="00C05D37" w:rsidRDefault="00F66A46" w:rsidP="009A7B80">
      <w:pPr>
        <w:rPr>
          <w:ins w:id="169" w:author="wei ganchao" w:date="2022-01-10T10:09:00Z"/>
          <w:color w:val="FF0000"/>
        </w:rPr>
      </w:pPr>
      <w:ins w:id="170" w:author="wei ganchao" w:date="2022-01-10T10:03:00Z">
        <w:r>
          <w:rPr>
            <w:color w:val="FF0000"/>
          </w:rPr>
          <w:t>Maybe we can compare CMP vs. Poisson here</w:t>
        </w:r>
      </w:ins>
      <w:ins w:id="171" w:author="wei ganchao" w:date="2022-01-10T10:06:00Z">
        <w:r w:rsidR="009B10EC">
          <w:rPr>
            <w:color w:val="FF0000"/>
          </w:rPr>
          <w:t xml:space="preserve">. </w:t>
        </w:r>
      </w:ins>
      <w:ins w:id="172" w:author="wei ganchao" w:date="2022-01-10T10:08:00Z">
        <w:r w:rsidR="009D1475">
          <w:rPr>
            <w:color w:val="FF0000"/>
          </w:rPr>
          <w:t xml:space="preserve">Basically, there’s no “free lunch”… CMP dynamic model allow us to </w:t>
        </w:r>
      </w:ins>
      <w:ins w:id="173" w:author="wei ganchao" w:date="2022-01-10T10:09:00Z">
        <w:r w:rsidR="009D1475">
          <w:rPr>
            <w:color w:val="FF0000"/>
          </w:rPr>
          <w:t>track FF, but it sacrifice the estimation</w:t>
        </w:r>
      </w:ins>
      <w:ins w:id="174" w:author="wei ganchao" w:date="2022-01-10T10:24:00Z">
        <w:r w:rsidR="006C0592">
          <w:rPr>
            <w:color w:val="FF0000"/>
          </w:rPr>
          <w:t xml:space="preserve"> accuracy</w:t>
        </w:r>
      </w:ins>
      <w:ins w:id="175" w:author="wei ganchao" w:date="2022-01-10T10:09:00Z">
        <w:r w:rsidR="009D1475">
          <w:rPr>
            <w:color w:val="FF0000"/>
          </w:rPr>
          <w:t xml:space="preserve"> </w:t>
        </w:r>
      </w:ins>
      <w:ins w:id="176" w:author="wei ganchao" w:date="2022-01-10T10:25:00Z">
        <w:r w:rsidR="006C0592">
          <w:rPr>
            <w:color w:val="FF0000"/>
          </w:rPr>
          <w:t>for</w:t>
        </w:r>
      </w:ins>
      <w:ins w:id="177" w:author="wei ganchao" w:date="2022-01-10T10:09:00Z">
        <w:r w:rsidR="009D1475">
          <w:rPr>
            <w:color w:val="FF0000"/>
          </w:rPr>
          <w:t xml:space="preserve"> </w:t>
        </w:r>
      </w:ins>
      <w:ins w:id="178" w:author="wei ganchao" w:date="2022-01-10T10:25:00Z">
        <w:r w:rsidR="006C0592">
          <w:rPr>
            <w:color w:val="FF0000"/>
          </w:rPr>
          <w:t xml:space="preserve">mean </w:t>
        </w:r>
      </w:ins>
      <w:ins w:id="179" w:author="wei ganchao" w:date="2022-01-10T10:24:00Z">
        <w:r w:rsidR="002D4B7C">
          <w:rPr>
            <w:color w:val="FF0000"/>
          </w:rPr>
          <w:t>a bit</w:t>
        </w:r>
      </w:ins>
      <w:ins w:id="180" w:author="wei ganchao" w:date="2022-01-10T10:09:00Z">
        <w:r w:rsidR="009D1475">
          <w:rPr>
            <w:color w:val="FF0000"/>
          </w:rPr>
          <w:t>.</w:t>
        </w:r>
      </w:ins>
    </w:p>
    <w:p w14:paraId="00CFEB51" w14:textId="4DB97EF3" w:rsidR="009D1475" w:rsidRDefault="009D1475" w:rsidP="009A7B80">
      <w:pPr>
        <w:rPr>
          <w:ins w:id="181" w:author="wei ganchao" w:date="2022-01-10T10:09:00Z"/>
          <w:color w:val="FF0000"/>
        </w:rPr>
      </w:pPr>
    </w:p>
    <w:p w14:paraId="60481CD9" w14:textId="17C35D5D" w:rsidR="009D1475" w:rsidRDefault="009D1475" w:rsidP="009A7B80">
      <w:pPr>
        <w:rPr>
          <w:ins w:id="182" w:author="wei ganchao" w:date="2022-01-10T10:09:00Z"/>
          <w:color w:val="FF0000"/>
        </w:rPr>
      </w:pPr>
    </w:p>
    <w:p w14:paraId="3CE183F0" w14:textId="21E14A3C" w:rsidR="009D1475" w:rsidRDefault="009D1475" w:rsidP="009A7B80">
      <w:pPr>
        <w:rPr>
          <w:ins w:id="183" w:author="wei ganchao" w:date="2022-01-10T10:09:00Z"/>
          <w:color w:val="FF0000"/>
        </w:rPr>
      </w:pPr>
    </w:p>
    <w:p w14:paraId="4ACE6E9A" w14:textId="4BEA298D" w:rsidR="00A93FB6" w:rsidRDefault="00A93FB6" w:rsidP="009A7B80">
      <w:pPr>
        <w:rPr>
          <w:ins w:id="184" w:author="wei ganchao" w:date="2022-01-10T10:20:00Z"/>
          <w:color w:val="FF0000"/>
        </w:rPr>
      </w:pPr>
      <w:ins w:id="185" w:author="wei ganchao" w:date="2022-01-10T10:20:00Z">
        <w:r>
          <w:rPr>
            <w:color w:val="FF0000"/>
          </w:rPr>
          <w:lastRenderedPageBreak/>
          <w:t xml:space="preserve">Use the same Q for </w:t>
        </w:r>
      </w:ins>
      <m:oMath>
        <m:sSub>
          <m:sSubPr>
            <m:ctrlPr>
              <w:ins w:id="186" w:author="wei ganchao" w:date="2022-01-10T10:20:00Z">
                <w:rPr>
                  <w:rFonts w:ascii="Cambria Math" w:hAnsi="Cambria Math"/>
                  <w:i/>
                  <w:color w:val="FF0000"/>
                </w:rPr>
              </w:ins>
            </m:ctrlPr>
          </m:sSubPr>
          <m:e>
            <m:r>
              <w:ins w:id="187" w:author="wei ganchao" w:date="2022-01-10T10:20:00Z">
                <w:rPr>
                  <w:rFonts w:ascii="Cambria Math" w:hAnsi="Cambria Math"/>
                  <w:color w:val="FF0000"/>
                </w:rPr>
                <m:t>λ</m:t>
              </w:ins>
            </m:r>
          </m:e>
          <m:sub>
            <m:r>
              <w:ins w:id="188" w:author="wei ganchao" w:date="2022-01-10T10:20:00Z">
                <w:rPr>
                  <w:rFonts w:ascii="Cambria Math" w:hAnsi="Cambria Math"/>
                  <w:color w:val="FF0000"/>
                </w:rPr>
                <m:t>t</m:t>
              </w:ins>
            </m:r>
          </m:sub>
        </m:sSub>
      </m:oMath>
      <w:ins w:id="189" w:author="wei ganchao" w:date="2022-01-10T10:20:00Z">
        <w:r>
          <w:rPr>
            <w:color w:val="FF0000"/>
          </w:rPr>
          <w:t xml:space="preserve"> (9.3998e-04).</w:t>
        </w:r>
      </w:ins>
    </w:p>
    <w:p w14:paraId="019C34A1" w14:textId="356F1D1A" w:rsidR="009D1475" w:rsidRDefault="009D1475" w:rsidP="009A7B80">
      <w:pPr>
        <w:rPr>
          <w:ins w:id="190" w:author="wei ganchao" w:date="2022-01-10T10:21:00Z"/>
          <w:color w:val="FF0000"/>
        </w:rPr>
      </w:pPr>
      <w:ins w:id="191" w:author="wei ganchao" w:date="2022-01-10T10:09:00Z">
        <w:r>
          <w:rPr>
            <w:color w:val="FF0000"/>
          </w:rPr>
          <w:t>Left: The mean firing rate</w:t>
        </w:r>
      </w:ins>
      <w:ins w:id="192" w:author="wei ganchao" w:date="2022-01-10T10:20:00Z">
        <w:r w:rsidR="00A93FB6">
          <w:rPr>
            <w:color w:val="FF0000"/>
          </w:rPr>
          <w:t>. Blue</w:t>
        </w:r>
      </w:ins>
      <w:ins w:id="193" w:author="wei ganchao" w:date="2022-01-10T10:21:00Z">
        <w:r w:rsidR="00A93FB6">
          <w:rPr>
            <w:color w:val="FF0000"/>
          </w:rPr>
          <w:t>: CMP fit; red: Poisson fit.</w:t>
        </w:r>
      </w:ins>
    </w:p>
    <w:p w14:paraId="3ABFC597" w14:textId="56EF7A6D" w:rsidR="00A93FB6" w:rsidRDefault="00A93FB6" w:rsidP="009A7B80">
      <w:pPr>
        <w:rPr>
          <w:ins w:id="194" w:author="wei ganchao" w:date="2022-01-10T10:10:00Z"/>
          <w:color w:val="FF0000"/>
        </w:rPr>
      </w:pPr>
      <w:ins w:id="195" w:author="wei ganchao" w:date="2022-01-10T10:21:00Z">
        <w:r>
          <w:rPr>
            <w:color w:val="FF0000"/>
          </w:rPr>
          <w:t>- similar, but the blue one (CMP) varies a bit</w:t>
        </w:r>
      </w:ins>
      <w:ins w:id="196" w:author="wei ganchao" w:date="2022-01-10T10:29:00Z">
        <w:r w:rsidR="002F370F">
          <w:rPr>
            <w:color w:val="FF0000"/>
          </w:rPr>
          <w:t xml:space="preserve"> more</w:t>
        </w:r>
      </w:ins>
      <w:ins w:id="197" w:author="wei ganchao" w:date="2022-01-10T10:21:00Z">
        <w:r>
          <w:rPr>
            <w:color w:val="FF0000"/>
          </w:rPr>
          <w:t>.</w:t>
        </w:r>
      </w:ins>
    </w:p>
    <w:p w14:paraId="5AE99FC9" w14:textId="0E7D1B21" w:rsidR="009D1475" w:rsidRPr="009D1475" w:rsidRDefault="009D1475" w:rsidP="009A7B80">
      <w:pPr>
        <w:rPr>
          <w:ins w:id="198" w:author="wei ganchao" w:date="2022-01-08T14:35:00Z"/>
          <w:color w:val="FF0000"/>
          <w:rPrChange w:id="199" w:author="wei ganchao" w:date="2022-01-10T10:09:00Z">
            <w:rPr>
              <w:ins w:id="200" w:author="wei ganchao" w:date="2022-01-08T14:35:00Z"/>
            </w:rPr>
          </w:rPrChange>
        </w:rPr>
      </w:pPr>
      <w:ins w:id="201" w:author="wei ganchao" w:date="2022-01-10T10:10:00Z">
        <w:r>
          <w:rPr>
            <w:color w:val="FF0000"/>
          </w:rPr>
          <w:t>Right: comparison of variance of mean firing rate, Orange: CMP; blue: Poisson</w:t>
        </w:r>
      </w:ins>
      <w:ins w:id="202" w:author="wei ganchao" w:date="2022-01-10T10:13:00Z">
        <w:r w:rsidR="005A6FAE">
          <w:rPr>
            <w:color w:val="FF0000"/>
          </w:rPr>
          <w:t xml:space="preserve"> (lognormal variance)</w:t>
        </w:r>
      </w:ins>
      <w:ins w:id="203" w:author="wei ganchao" w:date="2022-01-10T10:09:00Z">
        <w:r>
          <w:rPr>
            <w:color w:val="FF0000"/>
          </w:rPr>
          <w:t xml:space="preserve"> </w:t>
        </w:r>
      </w:ins>
    </w:p>
    <w:p w14:paraId="5082F2A4" w14:textId="34370F3B" w:rsidR="00C05D37" w:rsidRDefault="00A93FB6" w:rsidP="009A7B80">
      <w:pPr>
        <w:rPr>
          <w:ins w:id="204" w:author="wei ganchao" w:date="2022-01-10T10:11:00Z"/>
        </w:rPr>
      </w:pPr>
      <w:ins w:id="205" w:author="wei ganchao" w:date="2022-01-10T10:20:00Z">
        <w:r w:rsidRPr="008535D2">
          <w:rPr>
            <w:noProof/>
          </w:rPr>
          <w:drawing>
            <wp:inline distT="0" distB="0" distL="0" distR="0" wp14:anchorId="3F500DCB" wp14:editId="7AC4BAB6">
              <wp:extent cx="2449397"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124" cy="1835695"/>
                      </a:xfrm>
                      <a:prstGeom prst="rect">
                        <a:avLst/>
                      </a:prstGeom>
                      <a:noFill/>
                      <a:ln>
                        <a:noFill/>
                      </a:ln>
                    </pic:spPr>
                  </pic:pic>
                </a:graphicData>
              </a:graphic>
            </wp:inline>
          </w:drawing>
        </w:r>
      </w:ins>
      <w:ins w:id="206" w:author="wei ganchao" w:date="2022-01-10T10:07:00Z">
        <w:r w:rsidR="009B10EC" w:rsidRPr="00207805">
          <w:rPr>
            <w:noProof/>
          </w:rPr>
          <w:drawing>
            <wp:inline distT="0" distB="0" distL="0" distR="0" wp14:anchorId="42C98A73" wp14:editId="63D1CB0F">
              <wp:extent cx="2411450" cy="18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758" cy="1807555"/>
                      </a:xfrm>
                      <a:prstGeom prst="rect">
                        <a:avLst/>
                      </a:prstGeom>
                      <a:noFill/>
                      <a:ln>
                        <a:noFill/>
                      </a:ln>
                    </pic:spPr>
                  </pic:pic>
                </a:graphicData>
              </a:graphic>
            </wp:inline>
          </w:drawing>
        </w:r>
      </w:ins>
    </w:p>
    <w:p w14:paraId="7286FD81" w14:textId="58A36A3F" w:rsidR="009D1475" w:rsidRPr="009D1475" w:rsidRDefault="009D1475" w:rsidP="009A7B80">
      <w:pPr>
        <w:rPr>
          <w:ins w:id="207" w:author="wei ganchao" w:date="2022-01-10T10:07:00Z"/>
          <w:color w:val="FF0000"/>
          <w:rPrChange w:id="208" w:author="wei ganchao" w:date="2022-01-10T10:12:00Z">
            <w:rPr>
              <w:ins w:id="209" w:author="wei ganchao" w:date="2022-01-10T10:07:00Z"/>
            </w:rPr>
          </w:rPrChange>
        </w:rPr>
      </w:pPr>
      <w:ins w:id="210" w:author="wei ganchao" w:date="2022-01-10T10:12:00Z">
        <w:r>
          <w:rPr>
            <w:color w:val="FF0000"/>
          </w:rPr>
          <w:t xml:space="preserve">When we turn on the Q estimation for Poisson, the variance should be even smaller (because the ground truth is constant </w:t>
        </w:r>
      </w:ins>
      <m:oMath>
        <m:sSub>
          <m:sSubPr>
            <m:ctrlPr>
              <w:ins w:id="211" w:author="wei ganchao" w:date="2022-01-10T10:12:00Z">
                <w:rPr>
                  <w:rFonts w:ascii="Cambria Math" w:hAnsi="Cambria Math"/>
                  <w:i/>
                  <w:color w:val="FF0000"/>
                </w:rPr>
              </w:ins>
            </m:ctrlPr>
          </m:sSubPr>
          <m:e>
            <m:r>
              <w:ins w:id="212" w:author="wei ganchao" w:date="2022-01-10T10:12:00Z">
                <w:rPr>
                  <w:rFonts w:ascii="Cambria Math" w:hAnsi="Cambria Math"/>
                  <w:color w:val="FF0000"/>
                </w:rPr>
                <m:t>λ</m:t>
              </w:ins>
            </m:r>
          </m:e>
          <m:sub>
            <m:r>
              <w:ins w:id="213" w:author="wei ganchao" w:date="2022-01-10T10:12:00Z">
                <w:rPr>
                  <w:rFonts w:ascii="Cambria Math" w:hAnsi="Cambria Math"/>
                  <w:color w:val="FF0000"/>
                </w:rPr>
                <m:t>t</m:t>
              </w:ins>
            </m:r>
          </m:sub>
        </m:sSub>
      </m:oMath>
      <w:ins w:id="214" w:author="wei ganchao" w:date="2022-01-10T10:12:00Z">
        <w:r>
          <w:rPr>
            <w:color w:val="FF0000"/>
          </w:rPr>
          <w:t>)</w:t>
        </w:r>
      </w:ins>
      <w:ins w:id="215" w:author="wei ganchao" w:date="2022-01-10T10:13:00Z">
        <w:r>
          <w:rPr>
            <w:color w:val="FF0000"/>
          </w:rPr>
          <w:t xml:space="preserve">. </w:t>
        </w:r>
      </w:ins>
      <w:ins w:id="216" w:author="wei ganchao" w:date="2022-01-10T10:23:00Z">
        <w:r w:rsidR="00A93FB6">
          <w:rPr>
            <w:color w:val="FF0000"/>
          </w:rPr>
          <w:t xml:space="preserve">Optimized </w:t>
        </w:r>
      </w:ins>
      <w:ins w:id="217" w:author="wei ganchao" w:date="2022-01-10T10:13:00Z">
        <w:r>
          <w:rPr>
            <w:color w:val="FF0000"/>
          </w:rPr>
          <w:t>Q = 6.2826e-0</w:t>
        </w:r>
        <w:r w:rsidR="005A6FAE">
          <w:rPr>
            <w:color w:val="FF0000"/>
          </w:rPr>
          <w:t>7</w:t>
        </w:r>
        <w:r>
          <w:rPr>
            <w:color w:val="FF0000"/>
          </w:rPr>
          <w:t>.</w:t>
        </w:r>
      </w:ins>
    </w:p>
    <w:p w14:paraId="73F8F25E" w14:textId="53F7ED8E" w:rsidR="009B10EC" w:rsidRDefault="009B10EC" w:rsidP="009A7B80">
      <w:pPr>
        <w:rPr>
          <w:ins w:id="218" w:author="wei ganchao" w:date="2022-01-10T10:07:00Z"/>
        </w:rPr>
      </w:pPr>
    </w:p>
    <w:p w14:paraId="69613ADF" w14:textId="25A9F292" w:rsidR="009B10EC" w:rsidRDefault="005A6FAE" w:rsidP="009A7B80">
      <w:pPr>
        <w:rPr>
          <w:ins w:id="219" w:author="wei ganchao" w:date="2022-01-08T14:35:00Z"/>
        </w:rPr>
      </w:pPr>
      <w:ins w:id="220" w:author="wei ganchao" w:date="2022-01-10T10:15:00Z">
        <w:r w:rsidRPr="00F30F02">
          <w:rPr>
            <w:noProof/>
          </w:rPr>
          <w:drawing>
            <wp:inline distT="0" distB="0" distL="0" distR="0" wp14:anchorId="03CB97FF" wp14:editId="3492B3A8">
              <wp:extent cx="2390069"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432" cy="1793219"/>
                      </a:xfrm>
                      <a:prstGeom prst="rect">
                        <a:avLst/>
                      </a:prstGeom>
                      <a:noFill/>
                      <a:ln>
                        <a:noFill/>
                      </a:ln>
                    </pic:spPr>
                  </pic:pic>
                </a:graphicData>
              </a:graphic>
            </wp:inline>
          </w:drawing>
        </w:r>
      </w:ins>
      <w:ins w:id="221" w:author="wei ganchao" w:date="2022-01-10T10:07:00Z">
        <w:r w:rsidR="009B10EC" w:rsidRPr="00207805">
          <w:rPr>
            <w:noProof/>
          </w:rPr>
          <w:drawing>
            <wp:inline distT="0" distB="0" distL="0" distR="0" wp14:anchorId="1649E55B" wp14:editId="69D9557D">
              <wp:extent cx="1953585" cy="146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521" cy="1466624"/>
                      </a:xfrm>
                      <a:prstGeom prst="rect">
                        <a:avLst/>
                      </a:prstGeom>
                      <a:noFill/>
                      <a:ln>
                        <a:noFill/>
                      </a:ln>
                    </pic:spPr>
                  </pic:pic>
                </a:graphicData>
              </a:graphic>
            </wp:inline>
          </w:drawing>
        </w:r>
      </w:ins>
    </w:p>
    <w:p w14:paraId="34386B2E" w14:textId="29369F20" w:rsidR="00C05D37" w:rsidRDefault="00C05D37" w:rsidP="009A7B80">
      <w:pPr>
        <w:rPr>
          <w:ins w:id="222" w:author="wei ganchao" w:date="2022-01-08T14:35:00Z"/>
        </w:rPr>
      </w:pPr>
    </w:p>
    <w:p w14:paraId="2F835AC1" w14:textId="6BE0822F" w:rsidR="00C05D37" w:rsidDel="00C05D37" w:rsidRDefault="00C05D37" w:rsidP="009A7B80">
      <w:pPr>
        <w:rPr>
          <w:del w:id="223" w:author="wei ganchao" w:date="2022-01-08T14:35:00Z"/>
        </w:rPr>
      </w:pPr>
    </w:p>
    <w:p w14:paraId="4CF50E23" w14:textId="23F700A6" w:rsidR="00D62B20" w:rsidDel="00C05D37" w:rsidRDefault="00CC050A" w:rsidP="009A7B80">
      <w:pPr>
        <w:rPr>
          <w:del w:id="224" w:author="wei ganchao" w:date="2022-01-08T14:35:00Z"/>
        </w:rPr>
      </w:pPr>
      <w:del w:id="225"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226" w:author="wei ganchao" w:date="2022-01-08T14:35:00Z"/>
        </w:trPr>
        <w:tc>
          <w:tcPr>
            <w:tcW w:w="2369" w:type="dxa"/>
          </w:tcPr>
          <w:p w14:paraId="51EA9E2B" w14:textId="273B472B" w:rsidR="00CC050A" w:rsidDel="00C05D37" w:rsidRDefault="00CC050A" w:rsidP="00A85C14">
            <w:pPr>
              <w:rPr>
                <w:del w:id="227" w:author="wei ganchao" w:date="2022-01-08T14:35:00Z"/>
                <w:noProof/>
              </w:rPr>
            </w:pPr>
            <w:del w:id="228"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229" w:author="wei ganchao" w:date="2022-01-08T14:35:00Z"/>
                <w:noProof/>
              </w:rPr>
            </w:pPr>
            <w:del w:id="230" w:author="wei ganchao" w:date="2022-01-08T14:35:00Z">
              <w:r w:rsidDel="00C05D37">
                <w:rPr>
                  <w:noProof/>
                </w:rPr>
                <w:delText>Q_lam</w:delText>
              </w:r>
            </w:del>
          </w:p>
          <w:p w14:paraId="3B7A46DF" w14:textId="25F4AF46" w:rsidR="00CC050A" w:rsidDel="00C05D37" w:rsidRDefault="00CC050A" w:rsidP="00A85C14">
            <w:pPr>
              <w:rPr>
                <w:del w:id="231" w:author="wei ganchao" w:date="2022-01-08T14:35:00Z"/>
                <w:noProof/>
              </w:rPr>
            </w:pPr>
          </w:p>
          <w:p w14:paraId="5CFDADD4" w14:textId="6A28A921" w:rsidR="00CC050A" w:rsidDel="00C05D37" w:rsidRDefault="00CC050A" w:rsidP="00A85C14">
            <w:pPr>
              <w:rPr>
                <w:del w:id="232" w:author="wei ganchao" w:date="2022-01-08T14:35:00Z"/>
                <w:noProof/>
              </w:rPr>
            </w:pPr>
            <w:del w:id="233" w:author="wei ganchao" w:date="2022-01-08T14:35:00Z">
              <w:r w:rsidDel="00C05D37">
                <w:rPr>
                  <w:noProof/>
                </w:rPr>
                <w:delText>Y = estimated log10(Q_lam)</w:delText>
              </w:r>
            </w:del>
          </w:p>
          <w:p w14:paraId="0B028F89" w14:textId="0BCD174D" w:rsidR="00CC050A" w:rsidDel="00C05D37" w:rsidRDefault="00CC050A" w:rsidP="00A85C14">
            <w:pPr>
              <w:rPr>
                <w:del w:id="234" w:author="wei ganchao" w:date="2022-01-08T14:35:00Z"/>
                <w:noProof/>
              </w:rPr>
            </w:pPr>
            <w:del w:id="235" w:author="wei ganchao" w:date="2022-01-08T14:35:00Z">
              <w:r w:rsidDel="00C05D37">
                <w:rPr>
                  <w:noProof/>
                </w:rPr>
                <w:delText>X = true log10(Q_lam)</w:delText>
              </w:r>
            </w:del>
          </w:p>
          <w:p w14:paraId="7C49355C" w14:textId="5603A051" w:rsidR="00CC050A" w:rsidDel="00C05D37" w:rsidRDefault="00CC050A" w:rsidP="00A85C14">
            <w:pPr>
              <w:rPr>
                <w:del w:id="236" w:author="wei ganchao" w:date="2022-01-08T14:35:00Z"/>
                <w:noProof/>
              </w:rPr>
            </w:pPr>
          </w:p>
          <w:p w14:paraId="1F910C46" w14:textId="3DE294B0" w:rsidR="00CC050A" w:rsidDel="00C05D37" w:rsidRDefault="00CC050A" w:rsidP="00A85C14">
            <w:pPr>
              <w:rPr>
                <w:del w:id="237" w:author="wei ganchao" w:date="2022-01-08T14:35:00Z"/>
                <w:noProof/>
              </w:rPr>
            </w:pPr>
            <w:del w:id="238"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239" w:author="wei ganchao" w:date="2022-01-08T14:35:00Z"/>
                <w:noProof/>
              </w:rPr>
            </w:pPr>
            <w:del w:id="240" w:author="wei ganchao" w:date="2022-01-08T14:35:00Z">
              <w:r w:rsidDel="00C05D37">
                <w:rPr>
                  <w:noProof/>
                </w:rPr>
                <w:delText>Q_nu</w:delText>
              </w:r>
            </w:del>
          </w:p>
          <w:p w14:paraId="3AFDFDF7" w14:textId="25BFFCA6" w:rsidR="00CC050A" w:rsidDel="00C05D37" w:rsidRDefault="00CC050A" w:rsidP="00A85C14">
            <w:pPr>
              <w:rPr>
                <w:del w:id="241" w:author="wei ganchao" w:date="2022-01-08T14:35:00Z"/>
                <w:noProof/>
              </w:rPr>
            </w:pPr>
          </w:p>
          <w:p w14:paraId="3D04BF14" w14:textId="723518C3" w:rsidR="00CC050A" w:rsidDel="00C05D37" w:rsidRDefault="00CC050A" w:rsidP="00A85C14">
            <w:pPr>
              <w:rPr>
                <w:del w:id="242" w:author="wei ganchao" w:date="2022-01-08T14:35:00Z"/>
                <w:noProof/>
              </w:rPr>
            </w:pPr>
            <w:del w:id="243" w:author="wei ganchao" w:date="2022-01-08T14:35:00Z">
              <w:r w:rsidDel="00C05D37">
                <w:rPr>
                  <w:noProof/>
                </w:rPr>
                <w:delText>Y = estimated log10(Q_nu)</w:delText>
              </w:r>
            </w:del>
          </w:p>
          <w:p w14:paraId="7A232DA4" w14:textId="03BBEAC0" w:rsidR="00CC050A" w:rsidDel="00C05D37" w:rsidRDefault="00CC050A" w:rsidP="00A85C14">
            <w:pPr>
              <w:rPr>
                <w:del w:id="244" w:author="wei ganchao" w:date="2022-01-08T14:35:00Z"/>
                <w:noProof/>
              </w:rPr>
            </w:pPr>
            <w:del w:id="245" w:author="wei ganchao" w:date="2022-01-08T14:35:00Z">
              <w:r w:rsidDel="00C05D37">
                <w:rPr>
                  <w:noProof/>
                </w:rPr>
                <w:delText>X = true log10(Q_nu)</w:delText>
              </w:r>
            </w:del>
          </w:p>
          <w:p w14:paraId="329AE271" w14:textId="5B297CB9" w:rsidR="00CC050A" w:rsidDel="00C05D37" w:rsidRDefault="00CC050A" w:rsidP="00A85C14">
            <w:pPr>
              <w:rPr>
                <w:del w:id="246" w:author="wei ganchao" w:date="2022-01-08T14:35:00Z"/>
                <w:noProof/>
              </w:rPr>
            </w:pPr>
          </w:p>
          <w:p w14:paraId="7AEDD83F" w14:textId="110637CB" w:rsidR="00CC050A" w:rsidDel="00C05D37" w:rsidRDefault="00CC050A" w:rsidP="00A85C14">
            <w:pPr>
              <w:rPr>
                <w:del w:id="247" w:author="wei ganchao" w:date="2022-01-08T14:35:00Z"/>
                <w:noProof/>
              </w:rPr>
            </w:pPr>
            <w:del w:id="248"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249" w:author="wei ganchao" w:date="2022-01-08T14:35:00Z"/>
                <w:noProof/>
              </w:rPr>
            </w:pPr>
            <w:del w:id="250" w:author="wei ganchao" w:date="2022-01-08T14:35:00Z">
              <w:r w:rsidDel="00C05D37">
                <w:rPr>
                  <w:noProof/>
                </w:rPr>
                <w:delText>fitting</w:delText>
              </w:r>
            </w:del>
          </w:p>
        </w:tc>
      </w:tr>
      <w:tr w:rsidR="00CC050A" w:rsidDel="00C05D37" w14:paraId="721FAEB9" w14:textId="7D4B9DF2" w:rsidTr="00A85C14">
        <w:trPr>
          <w:del w:id="251" w:author="wei ganchao" w:date="2022-01-08T14:35:00Z"/>
        </w:trPr>
        <w:tc>
          <w:tcPr>
            <w:tcW w:w="2369" w:type="dxa"/>
          </w:tcPr>
          <w:p w14:paraId="341CD071" w14:textId="785FE910" w:rsidR="00CC050A" w:rsidDel="00C05D37" w:rsidRDefault="00CC050A" w:rsidP="00A85C14">
            <w:pPr>
              <w:rPr>
                <w:del w:id="252" w:author="wei ganchao" w:date="2022-01-08T14:35:00Z"/>
              </w:rPr>
            </w:pPr>
            <w:del w:id="253"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254" w:author="wei ganchao" w:date="2022-01-08T14:35:00Z"/>
              </w:rPr>
            </w:pPr>
            <w:del w:id="255"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256" w:author="wei ganchao" w:date="2022-01-08T14:35:00Z"/>
              </w:rPr>
            </w:pPr>
            <w:del w:id="257"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258" w:author="wei ganchao" w:date="2022-01-08T14:35:00Z"/>
              </w:rPr>
            </w:pPr>
            <w:del w:id="259"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260" w:author="wei ganchao" w:date="2022-01-08T10:55:00Z"/>
        </w:rPr>
      </w:pPr>
      <w:r>
        <w:t>Application</w:t>
      </w:r>
    </w:p>
    <w:p w14:paraId="00A4A023" w14:textId="2B9B491D" w:rsidR="00A02EEB" w:rsidRDefault="00A02EEB" w:rsidP="00A02EEB">
      <w:pPr>
        <w:rPr>
          <w:ins w:id="261" w:author="wei ganchao" w:date="2022-01-08T10:55:00Z"/>
        </w:rPr>
      </w:pPr>
      <w:ins w:id="262"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263" w:author="wei ganchao" w:date="2022-01-08T10:55:00Z"/>
        </w:rPr>
      </w:pPr>
    </w:p>
    <w:p w14:paraId="78B45F87" w14:textId="77777777" w:rsidR="00A02EEB" w:rsidRPr="00A02EEB" w:rsidRDefault="00A02EEB">
      <w:pPr>
        <w:pPrChange w:id="264" w:author="wei ganchao" w:date="2022-01-08T10:55:00Z">
          <w:pPr>
            <w:pStyle w:val="Heading2"/>
          </w:pPr>
        </w:pPrChange>
      </w:pPr>
    </w:p>
    <w:p w14:paraId="57C4E387" w14:textId="7E0E2973" w:rsidR="00D62B20" w:rsidRDefault="003C3470" w:rsidP="009A7B80">
      <w:pPr>
        <w:rPr>
          <w:ins w:id="265" w:author="wei ganchao" w:date="2022-01-08T10:55:00Z"/>
        </w:rPr>
      </w:pPr>
      <w:r>
        <w:t>V1 data</w:t>
      </w:r>
    </w:p>
    <w:p w14:paraId="00591E10" w14:textId="31BD0EEE" w:rsidR="00A02EEB" w:rsidRDefault="00A02EEB" w:rsidP="009A7B80">
      <w:pPr>
        <w:rPr>
          <w:ins w:id="266" w:author="wei ganchao" w:date="2022-01-08T10:55:00Z"/>
        </w:rPr>
      </w:pPr>
      <w:ins w:id="267" w:author="wei ganchao" w:date="2022-01-08T10:55:00Z">
        <w:r>
          <w:t>In the V1 dataset</w:t>
        </w:r>
      </w:ins>
      <w:ins w:id="268" w:author="wei ganchao" w:date="2022-01-08T12:50:00Z">
        <w:r w:rsidR="006E61ED">
          <w:t xml:space="preserve"> </w:t>
        </w:r>
      </w:ins>
      <w:ins w:id="269"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270" w:author="wei ganchao" w:date="2022-01-08T12:48:00Z">
        <w:r w:rsidR="006E61ED">
          <w:fldChar w:fldCharType="end"/>
        </w:r>
      </w:ins>
      <w:ins w:id="271" w:author="wei ganchao" w:date="2022-01-08T10:55:00Z">
        <w:r>
          <w:t xml:space="preserve">, the spiking activity was recorded while presenting a movie of sinusoidal gratings with ~100 different drift directions (300ms each, 30s movie in total). The trial was replicated 120 times. </w:t>
        </w:r>
      </w:ins>
      <w:ins w:id="272" w:author="wei ganchao" w:date="2022-01-08T12:51:00Z">
        <w:r w:rsidR="006E61ED" w:rsidRPr="006E61ED">
          <w:t>For further details on how the data were obtained,</w:t>
        </w:r>
        <w:r w:rsidR="006E61ED">
          <w:t xml:space="preserve"> see </w:t>
        </w:r>
      </w:ins>
      <w:ins w:id="273"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 xml:space="preserve">(Kelly et al. 2010; Smith and </w:t>
      </w:r>
      <w:r w:rsidR="006E61ED" w:rsidRPr="006E61ED">
        <w:rPr>
          <w:noProof/>
        </w:rPr>
        <w:lastRenderedPageBreak/>
        <w:t>Kohn 2008)</w:t>
      </w:r>
      <w:ins w:id="274" w:author="wei ganchao" w:date="2022-01-08T12:52:00Z">
        <w:r w:rsidR="006E61ED">
          <w:fldChar w:fldCharType="end"/>
        </w:r>
        <w:r w:rsidR="006E61ED">
          <w:t xml:space="preserve">. </w:t>
        </w:r>
      </w:ins>
      <w:ins w:id="275" w:author="wei ganchao" w:date="2022-01-08T10:55:00Z">
        <w:r>
          <w:t>Considering the sequential measurement effect, we analyze the data with single neuron input. The predictor</w:t>
        </w:r>
      </w:ins>
      <w:ins w:id="276" w:author="wei ganchao" w:date="2022-01-08T10:56:00Z">
        <w:r>
          <w:t>s</w:t>
        </w:r>
      </w:ins>
      <w:ins w:id="277" w:author="wei ganchao" w:date="2022-01-08T10:55:00Z">
        <w:r>
          <w:t xml:space="preserve"> </w:t>
        </w:r>
      </w:ins>
      <m:oMath>
        <m:sSub>
          <m:sSubPr>
            <m:ctrlPr>
              <w:ins w:id="278" w:author="wei ganchao" w:date="2022-01-08T10:55:00Z">
                <w:rPr>
                  <w:rFonts w:ascii="Cambria Math" w:hAnsi="Cambria Math"/>
                  <w:i/>
                </w:rPr>
              </w:ins>
            </m:ctrlPr>
          </m:sSubPr>
          <m:e>
            <m:r>
              <w:ins w:id="279" w:author="wei ganchao" w:date="2022-01-08T10:55:00Z">
                <m:rPr>
                  <m:sty m:val="bi"/>
                </m:rPr>
                <w:rPr>
                  <w:rFonts w:ascii="Cambria Math" w:hAnsi="Cambria Math"/>
                </w:rPr>
                <m:t>X</m:t>
              </w:ins>
            </m:r>
          </m:e>
          <m:sub>
            <m:r>
              <w:ins w:id="280" w:author="wei ganchao" w:date="2022-01-08T10:55:00Z">
                <w:rPr>
                  <w:rFonts w:ascii="Cambria Math" w:hAnsi="Cambria Math"/>
                </w:rPr>
                <m:t>t</m:t>
              </w:ins>
            </m:r>
          </m:sub>
        </m:sSub>
      </m:oMath>
      <w:ins w:id="281" w:author="wei ganchao" w:date="2022-01-08T10:55:00Z">
        <w:r>
          <w:t xml:space="preserve"> and </w:t>
        </w:r>
      </w:ins>
      <m:oMath>
        <m:sSub>
          <m:sSubPr>
            <m:ctrlPr>
              <w:ins w:id="282" w:author="wei ganchao" w:date="2022-01-08T10:55:00Z">
                <w:rPr>
                  <w:rFonts w:ascii="Cambria Math" w:hAnsi="Cambria Math"/>
                  <w:i/>
                </w:rPr>
              </w:ins>
            </m:ctrlPr>
          </m:sSubPr>
          <m:e>
            <m:r>
              <w:ins w:id="283" w:author="wei ganchao" w:date="2022-01-08T10:55:00Z">
                <m:rPr>
                  <m:sty m:val="bi"/>
                </m:rPr>
                <w:rPr>
                  <w:rFonts w:ascii="Cambria Math" w:hAnsi="Cambria Math"/>
                </w:rPr>
                <m:t>G</m:t>
              </w:ins>
            </m:r>
          </m:e>
          <m:sub>
            <m:r>
              <w:ins w:id="284" w:author="wei ganchao" w:date="2022-01-08T10:55:00Z">
                <w:rPr>
                  <w:rFonts w:ascii="Cambria Math" w:hAnsi="Cambria Math"/>
                </w:rPr>
                <m:t>t</m:t>
              </w:ins>
            </m:r>
          </m:sub>
        </m:sSub>
      </m:oMath>
      <w:ins w:id="285" w:author="wei ganchao" w:date="2022-01-08T10:55:00Z">
        <w:r>
          <w:t xml:space="preserve"> are circular cubic spline basis expansion of the grating directions.</w:t>
        </w:r>
      </w:ins>
      <w:ins w:id="286" w:author="wei ganchao" w:date="2022-01-08T10:56:00Z">
        <w:r>
          <w:t xml:space="preserve"> The basis</w:t>
        </w:r>
      </w:ins>
      <w:ins w:id="287" w:author="wei ganchao" w:date="2022-01-08T10:57:00Z">
        <w:r>
          <w:t xml:space="preserve"> number</w:t>
        </w:r>
      </w:ins>
      <w:ins w:id="288" w:author="wei ganchao" w:date="2022-01-08T10:56:00Z">
        <w:r>
          <w:t xml:space="preserve"> for </w:t>
        </w:r>
      </w:ins>
      <m:oMath>
        <m:sSub>
          <m:sSubPr>
            <m:ctrlPr>
              <w:ins w:id="289" w:author="wei ganchao" w:date="2022-01-08T10:56:00Z">
                <w:rPr>
                  <w:rFonts w:ascii="Cambria Math" w:hAnsi="Cambria Math"/>
                  <w:i/>
                </w:rPr>
              </w:ins>
            </m:ctrlPr>
          </m:sSubPr>
          <m:e>
            <m:r>
              <w:ins w:id="290" w:author="wei ganchao" w:date="2022-01-08T10:56:00Z">
                <m:rPr>
                  <m:sty m:val="bi"/>
                </m:rPr>
                <w:rPr>
                  <w:rFonts w:ascii="Cambria Math" w:hAnsi="Cambria Math"/>
                </w:rPr>
                <m:t>X</m:t>
              </w:ins>
            </m:r>
          </m:e>
          <m:sub>
            <m:r>
              <w:ins w:id="291" w:author="wei ganchao" w:date="2022-01-08T10:56:00Z">
                <w:rPr>
                  <w:rFonts w:ascii="Cambria Math" w:hAnsi="Cambria Math"/>
                </w:rPr>
                <m:t>t</m:t>
              </w:ins>
            </m:r>
          </m:sub>
        </m:sSub>
      </m:oMath>
      <w:ins w:id="292" w:author="wei ganchao" w:date="2022-01-08T10:56:00Z">
        <w:r>
          <w:t xml:space="preserve"> is 5, </w:t>
        </w:r>
      </w:ins>
      <w:ins w:id="293" w:author="wei ganchao" w:date="2022-01-08T10:57:00Z">
        <w:r>
          <w:t>while it va</w:t>
        </w:r>
      </w:ins>
      <w:ins w:id="294"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295" w:author="wei ganchao" w:date="2022-01-08T10:55:00Z"/>
        </w:rPr>
      </w:pPr>
    </w:p>
    <w:p w14:paraId="06C78105" w14:textId="13AED29E" w:rsidR="00A02EEB" w:rsidRDefault="00A02EEB" w:rsidP="009A7B80">
      <w:pPr>
        <w:rPr>
          <w:ins w:id="296"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4" w:tooltip="v1_comparison_nan.m" w:history="1">
        <w:r>
          <w:rPr>
            <w:rStyle w:val="Hyperlink"/>
            <w:rFonts w:ascii="Segoe UI" w:hAnsi="Segoe UI" w:cs="Segoe UI"/>
            <w:sz w:val="21"/>
            <w:szCs w:val="21"/>
            <w:shd w:val="clear" w:color="auto" w:fill="F6F8FA"/>
          </w:rPr>
          <w:t>v1_comparison_nan.m</w:t>
        </w:r>
      </w:hyperlink>
      <w:r>
        <w:t xml:space="preserve">; </w:t>
      </w:r>
      <w:hyperlink r:id="rId25" w:tooltip="compare_all_na.m" w:history="1">
        <w:r>
          <w:rPr>
            <w:rStyle w:val="Hyperlink"/>
            <w:rFonts w:ascii="Segoe UI" w:hAnsi="Segoe UI" w:cs="Segoe UI"/>
            <w:sz w:val="21"/>
            <w:szCs w:val="21"/>
            <w:shd w:val="clear" w:color="auto" w:fill="FFFFFF"/>
          </w:rPr>
          <w:t>compare_all_na.m</w:t>
        </w:r>
      </w:hyperlink>
      <w:r>
        <w:t xml:space="preserve">; </w:t>
      </w:r>
      <w:hyperlink r:id="rId26"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297" w:author="wei ganchao" w:date="2022-01-10T11:40:00Z"/>
        </w:rPr>
      </w:pPr>
      <w:r w:rsidRPr="00CC050A">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298" w:author="wei ganchao" w:date="2022-01-10T11:40:00Z"/>
        </w:rPr>
      </w:pPr>
    </w:p>
    <w:p w14:paraId="667F97D1" w14:textId="618FAB81" w:rsidR="00795C92" w:rsidRDefault="00795C92" w:rsidP="00CC050A">
      <w:pPr>
        <w:jc w:val="left"/>
        <w:rPr>
          <w:ins w:id="299" w:author="wei ganchao" w:date="2022-01-10T11:40:00Z"/>
        </w:rPr>
      </w:pPr>
    </w:p>
    <w:p w14:paraId="5FB354E5" w14:textId="4CFC1F5D" w:rsidR="00795C92" w:rsidRDefault="00795C92" w:rsidP="00CC050A">
      <w:pPr>
        <w:jc w:val="left"/>
        <w:rPr>
          <w:ins w:id="300" w:author="wei ganchao" w:date="2022-01-10T11:42:00Z"/>
        </w:rPr>
      </w:pPr>
      <w:ins w:id="301" w:author="wei ganchao" w:date="2022-01-10T11:40:00Z">
        <w:r>
          <w:t>Another example: neuron = 5</w:t>
        </w:r>
      </w:ins>
    </w:p>
    <w:p w14:paraId="7F4C23EC" w14:textId="30FBF7B5" w:rsidR="00795C92" w:rsidRDefault="00795C92" w:rsidP="00CC050A">
      <w:pPr>
        <w:jc w:val="left"/>
        <w:rPr>
          <w:ins w:id="302" w:author="wei ganchao" w:date="2022-01-10T11:40:00Z"/>
        </w:rPr>
      </w:pPr>
      <w:ins w:id="303" w:author="wei ganchao" w:date="2022-01-10T11:42:00Z">
        <w:r>
          <w:t>FF doesn’t change a lot (tiny increase)</w:t>
        </w:r>
      </w:ins>
    </w:p>
    <w:p w14:paraId="528720E6" w14:textId="7E64B331" w:rsidR="00795C92" w:rsidRDefault="00795C92" w:rsidP="00CC050A">
      <w:pPr>
        <w:jc w:val="left"/>
        <w:rPr>
          <w:ins w:id="304" w:author="wei ganchao" w:date="2022-01-10T11:41:00Z"/>
        </w:rPr>
      </w:pPr>
      <w:ins w:id="305" w:author="wei ganchao" w:date="2022-01-10T11:40:00Z">
        <w:r w:rsidRPr="00795C92">
          <w:rPr>
            <w:noProof/>
          </w:rPr>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306"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307" w:author="wei ganchao" w:date="2022-01-10T11:40:00Z"/>
        </w:rPr>
      </w:pPr>
      <w:ins w:id="308" w:author="wei ganchao" w:date="2022-01-10T11:41:00Z">
        <w:r w:rsidRPr="00795C92">
          <w:rPr>
            <w:noProof/>
          </w:rPr>
          <w:lastRenderedPageBreak/>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309" w:author="wei ganchao" w:date="2022-01-10T11:40:00Z"/>
        </w:rPr>
      </w:pPr>
    </w:p>
    <w:p w14:paraId="4C18553F" w14:textId="77070B0F" w:rsidR="00795C92" w:rsidRDefault="00795C92" w:rsidP="00CC050A">
      <w:pPr>
        <w:jc w:val="left"/>
        <w:rPr>
          <w:ins w:id="310"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11" w:author="wei ganchao" w:date="2022-01-08T10:58:00Z"/>
        </w:rPr>
      </w:pPr>
      <w:r>
        <w:t>Hippocampus data</w:t>
      </w:r>
    </w:p>
    <w:p w14:paraId="3BAE579E" w14:textId="124D878F" w:rsidR="00844C49" w:rsidRDefault="000F7FB1" w:rsidP="009A7B80">
      <w:pPr>
        <w:rPr>
          <w:ins w:id="312" w:author="wei ganchao" w:date="2022-01-08T10:58:00Z"/>
        </w:rPr>
      </w:pPr>
      <w:ins w:id="313" w:author="wei ganchao" w:date="2022-01-08T10:59:00Z">
        <w:r>
          <w:t>In the HC data</w:t>
        </w:r>
      </w:ins>
      <w:ins w:id="314" w:author="wei ganchao" w:date="2022-01-08T12:25:00Z">
        <w:r w:rsidR="00D70083">
          <w:t xml:space="preserve">set, </w:t>
        </w:r>
      </w:ins>
      <w:ins w:id="315" w:author="wei ganchao" w:date="2022-01-08T12:26:00Z">
        <w:r w:rsidR="00D70083">
          <w:t xml:space="preserve">the rat was running back and </w:t>
        </w:r>
      </w:ins>
      <w:ins w:id="316" w:author="wei ganchao" w:date="2022-01-08T12:28:00Z">
        <w:r w:rsidR="00D70083">
          <w:t>forth along the 250cm linear track.</w:t>
        </w:r>
      </w:ins>
      <w:ins w:id="317" w:author="wei ganchao" w:date="2022-01-08T12:34:00Z">
        <w:r w:rsidR="00B94B85">
          <w:t xml:space="preserve"> The recording </w:t>
        </w:r>
      </w:ins>
      <w:ins w:id="318" w:author="wei ganchao" w:date="2022-01-08T12:36:00Z">
        <w:r w:rsidR="00844C49">
          <w:t>holds up to ~66 min. The input predic</w:t>
        </w:r>
      </w:ins>
      <w:ins w:id="319" w:author="wei ganchao" w:date="2022-01-08T12:37:00Z">
        <w:r w:rsidR="00844C49">
          <w:t xml:space="preserve">tors </w:t>
        </w:r>
      </w:ins>
      <m:oMath>
        <m:sSub>
          <m:sSubPr>
            <m:ctrlPr>
              <w:ins w:id="320" w:author="wei ganchao" w:date="2022-01-08T12:37:00Z">
                <w:rPr>
                  <w:rFonts w:ascii="Cambria Math" w:hAnsi="Cambria Math"/>
                  <w:i/>
                </w:rPr>
              </w:ins>
            </m:ctrlPr>
          </m:sSubPr>
          <m:e>
            <m:r>
              <w:ins w:id="321" w:author="wei ganchao" w:date="2022-01-08T12:37:00Z">
                <m:rPr>
                  <m:sty m:val="bi"/>
                </m:rPr>
                <w:rPr>
                  <w:rFonts w:ascii="Cambria Math" w:hAnsi="Cambria Math"/>
                </w:rPr>
                <m:t>X</m:t>
              </w:ins>
            </m:r>
          </m:e>
          <m:sub>
            <m:r>
              <w:ins w:id="322" w:author="wei ganchao" w:date="2022-01-08T12:37:00Z">
                <w:rPr>
                  <w:rFonts w:ascii="Cambria Math" w:hAnsi="Cambria Math"/>
                </w:rPr>
                <m:t>t</m:t>
              </w:ins>
            </m:r>
          </m:sub>
        </m:sSub>
      </m:oMath>
      <w:ins w:id="323" w:author="wei ganchao" w:date="2022-01-08T12:37:00Z">
        <w:r w:rsidR="00844C49">
          <w:t xml:space="preserve"> are </w:t>
        </w:r>
      </w:ins>
      <w:ins w:id="324" w:author="wei ganchao" w:date="2022-01-09T16:52:00Z">
        <w:r w:rsidR="00AE4031">
          <w:t xml:space="preserve">10-knots </w:t>
        </w:r>
      </w:ins>
      <w:ins w:id="325" w:author="wei ganchao" w:date="2022-01-08T12:37:00Z">
        <w:r w:rsidR="00844C49">
          <w:t>cubic spline basis expansion</w:t>
        </w:r>
      </w:ins>
      <w:ins w:id="326" w:author="wei ganchao" w:date="2022-01-09T16:51:00Z">
        <w:r w:rsidR="00AE4031">
          <w:t xml:space="preserve"> of </w:t>
        </w:r>
      </w:ins>
      <w:ins w:id="327" w:author="wei ganchao" w:date="2022-01-09T16:52:00Z">
        <w:r w:rsidR="00AE4031">
          <w:t>positions</w:t>
        </w:r>
      </w:ins>
      <w:ins w:id="328" w:author="wei ganchao" w:date="2022-01-08T12:37:00Z">
        <w:r w:rsidR="00844C49">
          <w:t xml:space="preserve">, and the </w:t>
        </w:r>
      </w:ins>
      <m:oMath>
        <m:sSub>
          <m:sSubPr>
            <m:ctrlPr>
              <w:ins w:id="329" w:author="wei ganchao" w:date="2022-01-08T12:37:00Z">
                <w:rPr>
                  <w:rFonts w:ascii="Cambria Math" w:hAnsi="Cambria Math"/>
                  <w:i/>
                </w:rPr>
              </w:ins>
            </m:ctrlPr>
          </m:sSubPr>
          <m:e>
            <m:r>
              <w:ins w:id="330" w:author="wei ganchao" w:date="2022-01-08T12:37:00Z">
                <m:rPr>
                  <m:sty m:val="bi"/>
                </m:rPr>
                <w:rPr>
                  <w:rFonts w:ascii="Cambria Math" w:hAnsi="Cambria Math"/>
                </w:rPr>
                <m:t>G</m:t>
              </w:ins>
            </m:r>
          </m:e>
          <m:sub>
            <m:r>
              <w:ins w:id="331" w:author="wei ganchao" w:date="2022-01-08T12:37:00Z">
                <w:rPr>
                  <w:rFonts w:ascii="Cambria Math" w:hAnsi="Cambria Math"/>
                </w:rPr>
                <m:t>t</m:t>
              </w:ins>
            </m:r>
          </m:sub>
        </m:sSub>
        <m:r>
          <w:ins w:id="332" w:author="wei ganchao" w:date="2022-01-08T12:37:00Z">
            <w:rPr>
              <w:rFonts w:ascii="Cambria Math" w:hAnsi="Cambria Math"/>
            </w:rPr>
            <m:t>=1</m:t>
          </w:ins>
        </m:r>
      </m:oMath>
      <w:ins w:id="333" w:author="wei ganchao" w:date="2022-01-08T12:37:00Z">
        <w:r w:rsidR="00844C49">
          <w:t xml:space="preserve"> for all </w:t>
        </w:r>
      </w:ins>
      <m:oMath>
        <m:r>
          <w:ins w:id="334" w:author="wei ganchao" w:date="2022-01-08T12:37:00Z">
            <w:rPr>
              <w:rFonts w:ascii="Cambria Math" w:hAnsi="Cambria Math"/>
            </w:rPr>
            <m:t>t</m:t>
          </w:ins>
        </m:r>
      </m:oMath>
      <w:ins w:id="335" w:author="wei ganchao" w:date="2022-01-08T12:38:00Z">
        <w:r w:rsidR="00844C49">
          <w:t>.</w:t>
        </w:r>
      </w:ins>
    </w:p>
    <w:p w14:paraId="0E3A70B1" w14:textId="1686912E" w:rsidR="000F7FB1" w:rsidRDefault="000F7FB1" w:rsidP="009A7B80">
      <w:pPr>
        <w:rPr>
          <w:ins w:id="336"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4"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337"/>
      <w:commentRangeStart w:id="338"/>
      <w:r w:rsidRPr="00791872">
        <w:rPr>
          <w:color w:val="FF0000"/>
        </w:rPr>
        <w:t>separated</w:t>
      </w:r>
      <w:commentRangeEnd w:id="337"/>
      <w:r w:rsidR="005744B6">
        <w:rPr>
          <w:rStyle w:val="CommentReference"/>
        </w:rPr>
        <w:commentReference w:id="337"/>
      </w:r>
      <w:commentRangeEnd w:id="338"/>
      <w:r w:rsidR="00ED7FBA">
        <w:rPr>
          <w:rStyle w:val="CommentReference"/>
        </w:rPr>
        <w:commentReference w:id="338"/>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lastRenderedPageBreak/>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541C42F" w14:textId="2C95AFCE" w:rsidR="009E06DA" w:rsidRPr="009E06DA" w:rsidRDefault="00D27569" w:rsidP="009E06DA">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E06DA" w:rsidRPr="009E06DA">
        <w:rPr>
          <w:rFonts w:ascii="Times New Roman" w:hAnsi="Times New Roman" w:cs="Times New Roman"/>
          <w:b/>
          <w:bCs/>
          <w:noProof/>
        </w:rPr>
        <w:t>Barbieri R</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Quirk MC</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Frank LM</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Wilson MA</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Brown EN</w:t>
      </w:r>
      <w:r w:rsidR="009E06DA" w:rsidRPr="009E06DA">
        <w:rPr>
          <w:rFonts w:ascii="Times New Roman" w:hAnsi="Times New Roman" w:cs="Times New Roman"/>
          <w:noProof/>
        </w:rPr>
        <w:t xml:space="preserve">. Construction and analysis of non-Poisson stimulus-response models of neural spiking activity. </w:t>
      </w:r>
      <w:r w:rsidR="009E06DA" w:rsidRPr="009E06DA">
        <w:rPr>
          <w:rFonts w:ascii="Times New Roman" w:hAnsi="Times New Roman" w:cs="Times New Roman"/>
          <w:i/>
          <w:iCs/>
          <w:noProof/>
        </w:rPr>
        <w:t>J Neurosci Methods</w:t>
      </w:r>
      <w:r w:rsidR="009E06DA" w:rsidRPr="009E06DA">
        <w:rPr>
          <w:rFonts w:ascii="Times New Roman" w:hAnsi="Times New Roman" w:cs="Times New Roman"/>
          <w:noProof/>
        </w:rPr>
        <w:t xml:space="preserve"> 105: 25–37, 2001.</w:t>
      </w:r>
    </w:p>
    <w:p w14:paraId="77102C0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Brown EN</w:t>
      </w:r>
      <w:r w:rsidRPr="009E06DA">
        <w:rPr>
          <w:rFonts w:ascii="Times New Roman" w:hAnsi="Times New Roman" w:cs="Times New Roman"/>
          <w:noProof/>
        </w:rPr>
        <w:t xml:space="preserve">, </w:t>
      </w:r>
      <w:r w:rsidRPr="009E06DA">
        <w:rPr>
          <w:rFonts w:ascii="Times New Roman" w:hAnsi="Times New Roman" w:cs="Times New Roman"/>
          <w:b/>
          <w:bCs/>
          <w:noProof/>
        </w:rPr>
        <w:t>Nguyen DP</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Wilson MA</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An analysis of neural receptive field plasticity by point process adaptive filtering. </w:t>
      </w:r>
      <w:r w:rsidRPr="009E06DA">
        <w:rPr>
          <w:rFonts w:ascii="Times New Roman" w:hAnsi="Times New Roman" w:cs="Times New Roman"/>
          <w:i/>
          <w:iCs/>
          <w:noProof/>
        </w:rPr>
        <w:t>Proc Natl Acad Sci</w:t>
      </w:r>
      <w:r w:rsidRPr="009E06DA">
        <w:rPr>
          <w:rFonts w:ascii="Times New Roman" w:hAnsi="Times New Roman" w:cs="Times New Roman"/>
          <w:noProof/>
        </w:rPr>
        <w:t xml:space="preserve"> 98: 12261–12266, 2001.</w:t>
      </w:r>
    </w:p>
    <w:p w14:paraId="4275B0C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Chatla SB</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Efficient estimation of COM–Poisson regression and a generalized additive model. </w:t>
      </w:r>
      <w:r w:rsidRPr="009E06DA">
        <w:rPr>
          <w:rFonts w:ascii="Times New Roman" w:hAnsi="Times New Roman" w:cs="Times New Roman"/>
          <w:i/>
          <w:iCs/>
          <w:noProof/>
        </w:rPr>
        <w:t>Comput Stat Data Anal</w:t>
      </w:r>
      <w:r w:rsidRPr="009E06DA">
        <w:rPr>
          <w:rFonts w:ascii="Times New Roman" w:hAnsi="Times New Roman" w:cs="Times New Roman"/>
          <w:noProof/>
        </w:rPr>
        <w:t xml:space="preserve"> 121: 71–88, 2018.</w:t>
      </w:r>
    </w:p>
    <w:p w14:paraId="380BB0F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Chestek CA</w:t>
      </w:r>
      <w:r w:rsidRPr="009E06DA">
        <w:rPr>
          <w:rFonts w:ascii="Times New Roman" w:hAnsi="Times New Roman" w:cs="Times New Roman"/>
          <w:noProof/>
        </w:rPr>
        <w:t xml:space="preserve">, </w:t>
      </w:r>
      <w:r w:rsidRPr="009E06DA">
        <w:rPr>
          <w:rFonts w:ascii="Times New Roman" w:hAnsi="Times New Roman" w:cs="Times New Roman"/>
          <w:b/>
          <w:bCs/>
          <w:noProof/>
        </w:rPr>
        <w:t>Batista AP</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Afshar A</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Gilja V</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Single-neuron stability during repeated reaching in macaque premotor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27: 10742–10750, 2007.</w:t>
      </w:r>
    </w:p>
    <w:p w14:paraId="3390B21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AK</w:t>
      </w:r>
      <w:r w:rsidRPr="009E06DA">
        <w:rPr>
          <w:rFonts w:ascii="Times New Roman" w:hAnsi="Times New Roman" w:cs="Times New Roman"/>
          <w:noProof/>
        </w:rPr>
        <w:t xml:space="preserve">, </w:t>
      </w:r>
      <w:r w:rsidRPr="009E06DA">
        <w:rPr>
          <w:rFonts w:ascii="Times New Roman" w:hAnsi="Times New Roman" w:cs="Times New Roman"/>
          <w:b/>
          <w:bCs/>
          <w:noProof/>
        </w:rPr>
        <w:t>Kiani R</w:t>
      </w:r>
      <w:r w:rsidRPr="009E06DA">
        <w:rPr>
          <w:rFonts w:ascii="Times New Roman" w:hAnsi="Times New Roman" w:cs="Times New Roman"/>
          <w:noProof/>
        </w:rPr>
        <w:t xml:space="preserve">, </w:t>
      </w:r>
      <w:r w:rsidRPr="009E06DA">
        <w:rPr>
          <w:rFonts w:ascii="Times New Roman" w:hAnsi="Times New Roman" w:cs="Times New Roman"/>
          <w:b/>
          <w:bCs/>
          <w:noProof/>
        </w:rPr>
        <w:t>Chaudhuri R</w:t>
      </w:r>
      <w:r w:rsidRPr="009E06DA">
        <w:rPr>
          <w:rFonts w:ascii="Times New Roman" w:hAnsi="Times New Roman" w:cs="Times New Roman"/>
          <w:noProof/>
        </w:rPr>
        <w:t xml:space="preserve">, </w:t>
      </w:r>
      <w:r w:rsidRPr="009E06DA">
        <w:rPr>
          <w:rFonts w:ascii="Times New Roman" w:hAnsi="Times New Roman" w:cs="Times New Roman"/>
          <w:b/>
          <w:bCs/>
          <w:noProof/>
        </w:rPr>
        <w:t>Wang XJ</w:t>
      </w:r>
      <w:r w:rsidRPr="009E06DA">
        <w:rPr>
          <w:rFonts w:ascii="Times New Roman" w:hAnsi="Times New Roman" w:cs="Times New Roman"/>
          <w:noProof/>
        </w:rPr>
        <w:t xml:space="preserve">, </w:t>
      </w:r>
      <w:r w:rsidRPr="009E06DA">
        <w:rPr>
          <w:rFonts w:ascii="Times New Roman" w:hAnsi="Times New Roman" w:cs="Times New Roman"/>
          <w:b/>
          <w:bCs/>
          <w:noProof/>
        </w:rPr>
        <w:t>Pouget A</w:t>
      </w:r>
      <w:r w:rsidRPr="009E06DA">
        <w:rPr>
          <w:rFonts w:ascii="Times New Roman" w:hAnsi="Times New Roman" w:cs="Times New Roman"/>
          <w:noProof/>
        </w:rPr>
        <w:t xml:space="preserve">, </w:t>
      </w:r>
      <w:r w:rsidRPr="009E06DA">
        <w:rPr>
          <w:rFonts w:ascii="Times New Roman" w:hAnsi="Times New Roman" w:cs="Times New Roman"/>
          <w:b/>
          <w:bCs/>
          <w:noProof/>
        </w:rPr>
        <w:t>Shadlen MN</w:t>
      </w:r>
      <w:r w:rsidRPr="009E06DA">
        <w:rPr>
          <w:rFonts w:ascii="Times New Roman" w:hAnsi="Times New Roman" w:cs="Times New Roman"/>
          <w:noProof/>
        </w:rPr>
        <w:t xml:space="preserve">. Variance as a Signature of Neural Computations during Decision Making. </w:t>
      </w:r>
      <w:r w:rsidRPr="009E06DA">
        <w:rPr>
          <w:rFonts w:ascii="Times New Roman" w:hAnsi="Times New Roman" w:cs="Times New Roman"/>
          <w:i/>
          <w:iCs/>
          <w:noProof/>
        </w:rPr>
        <w:t>Neuron</w:t>
      </w:r>
      <w:r w:rsidRPr="009E06DA">
        <w:rPr>
          <w:rFonts w:ascii="Times New Roman" w:hAnsi="Times New Roman" w:cs="Times New Roman"/>
          <w:noProof/>
        </w:rPr>
        <w:t xml:space="preserve"> 69: 818–831, 2011.</w:t>
      </w:r>
    </w:p>
    <w:p w14:paraId="510C3B2C"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Sugrue LP</w:t>
      </w:r>
      <w:r w:rsidRPr="009E06DA">
        <w:rPr>
          <w:rFonts w:ascii="Times New Roman" w:hAnsi="Times New Roman" w:cs="Times New Roman"/>
          <w:noProof/>
        </w:rPr>
        <w:t xml:space="preserve">, </w:t>
      </w:r>
      <w:r w:rsidRPr="009E06DA">
        <w:rPr>
          <w:rFonts w:ascii="Times New Roman" w:hAnsi="Times New Roman" w:cs="Times New Roman"/>
          <w:b/>
          <w:bCs/>
          <w:noProof/>
        </w:rPr>
        <w:t>Cohen MR</w:t>
      </w:r>
      <w:r w:rsidRPr="009E06DA">
        <w:rPr>
          <w:rFonts w:ascii="Times New Roman" w:hAnsi="Times New Roman" w:cs="Times New Roman"/>
          <w:noProof/>
        </w:rPr>
        <w:t xml:space="preserve">, </w:t>
      </w:r>
      <w:r w:rsidRPr="009E06DA">
        <w:rPr>
          <w:rFonts w:ascii="Times New Roman" w:hAnsi="Times New Roman" w:cs="Times New Roman"/>
          <w:b/>
          <w:bCs/>
          <w:noProof/>
        </w:rPr>
        <w:t>Corrado GS</w:t>
      </w:r>
      <w:r w:rsidRPr="009E06DA">
        <w:rPr>
          <w:rFonts w:ascii="Times New Roman" w:hAnsi="Times New Roman" w:cs="Times New Roman"/>
          <w:noProof/>
        </w:rPr>
        <w:t xml:space="preserve">, </w:t>
      </w:r>
      <w:r w:rsidRPr="009E06DA">
        <w:rPr>
          <w:rFonts w:ascii="Times New Roman" w:hAnsi="Times New Roman" w:cs="Times New Roman"/>
          <w:b/>
          <w:bCs/>
          <w:noProof/>
        </w:rPr>
        <w:t>Newsome WT</w:t>
      </w:r>
      <w:r w:rsidRPr="009E06DA">
        <w:rPr>
          <w:rFonts w:ascii="Times New Roman" w:hAnsi="Times New Roman" w:cs="Times New Roman"/>
          <w:noProof/>
        </w:rPr>
        <w:t xml:space="preserve">, </w:t>
      </w:r>
      <w:r w:rsidRPr="009E06DA">
        <w:rPr>
          <w:rFonts w:ascii="Times New Roman" w:hAnsi="Times New Roman" w:cs="Times New Roman"/>
          <w:b/>
          <w:bCs/>
          <w:noProof/>
        </w:rPr>
        <w:t>Clark AM</w:t>
      </w:r>
      <w:r w:rsidRPr="009E06DA">
        <w:rPr>
          <w:rFonts w:ascii="Times New Roman" w:hAnsi="Times New Roman" w:cs="Times New Roman"/>
          <w:noProof/>
        </w:rPr>
        <w:t xml:space="preserve">, </w:t>
      </w:r>
      <w:r w:rsidRPr="009E06DA">
        <w:rPr>
          <w:rFonts w:ascii="Times New Roman" w:hAnsi="Times New Roman" w:cs="Times New Roman"/>
          <w:b/>
          <w:bCs/>
          <w:noProof/>
        </w:rPr>
        <w:t>Hosseini P</w:t>
      </w:r>
      <w:r w:rsidRPr="009E06DA">
        <w:rPr>
          <w:rFonts w:ascii="Times New Roman" w:hAnsi="Times New Roman" w:cs="Times New Roman"/>
          <w:noProof/>
        </w:rPr>
        <w:t xml:space="preserve">, </w:t>
      </w:r>
      <w:r w:rsidRPr="009E06DA">
        <w:rPr>
          <w:rFonts w:ascii="Times New Roman" w:hAnsi="Times New Roman" w:cs="Times New Roman"/>
          <w:b/>
          <w:bCs/>
          <w:noProof/>
        </w:rPr>
        <w:t>Scott BB</w:t>
      </w:r>
      <w:r w:rsidRPr="009E06DA">
        <w:rPr>
          <w:rFonts w:ascii="Times New Roman" w:hAnsi="Times New Roman" w:cs="Times New Roman"/>
          <w:noProof/>
        </w:rPr>
        <w:t xml:space="preserve">, </w:t>
      </w:r>
      <w:r w:rsidRPr="009E06DA">
        <w:rPr>
          <w:rFonts w:ascii="Times New Roman" w:hAnsi="Times New Roman" w:cs="Times New Roman"/>
          <w:b/>
          <w:bCs/>
          <w:noProof/>
        </w:rPr>
        <w:t>Bradley DC</w:t>
      </w:r>
      <w:r w:rsidRPr="009E06DA">
        <w:rPr>
          <w:rFonts w:ascii="Times New Roman" w:hAnsi="Times New Roman" w:cs="Times New Roman"/>
          <w:noProof/>
        </w:rPr>
        <w:t xml:space="preserve">, </w:t>
      </w:r>
      <w:r w:rsidRPr="009E06DA">
        <w:rPr>
          <w:rFonts w:ascii="Times New Roman" w:hAnsi="Times New Roman" w:cs="Times New Roman"/>
          <w:b/>
          <w:bCs/>
          <w:noProof/>
        </w:rPr>
        <w:t>Smith M 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Movshon JA</w:t>
      </w:r>
      <w:r w:rsidRPr="009E06DA">
        <w:rPr>
          <w:rFonts w:ascii="Times New Roman" w:hAnsi="Times New Roman" w:cs="Times New Roman"/>
          <w:noProof/>
        </w:rPr>
        <w:t xml:space="preserve">, </w:t>
      </w:r>
      <w:r w:rsidRPr="009E06DA">
        <w:rPr>
          <w:rFonts w:ascii="Times New Roman" w:hAnsi="Times New Roman" w:cs="Times New Roman"/>
          <w:b/>
          <w:bCs/>
          <w:noProof/>
        </w:rPr>
        <w:t>Armstrong KM</w:t>
      </w:r>
      <w:r w:rsidRPr="009E06DA">
        <w:rPr>
          <w:rFonts w:ascii="Times New Roman" w:hAnsi="Times New Roman" w:cs="Times New Roman"/>
          <w:noProof/>
        </w:rPr>
        <w:t xml:space="preserve">, </w:t>
      </w:r>
      <w:r w:rsidRPr="009E06DA">
        <w:rPr>
          <w:rFonts w:ascii="Times New Roman" w:hAnsi="Times New Roman" w:cs="Times New Roman"/>
          <w:b/>
          <w:bCs/>
          <w:noProof/>
        </w:rPr>
        <w:t>Moore T</w:t>
      </w:r>
      <w:r w:rsidRPr="009E06DA">
        <w:rPr>
          <w:rFonts w:ascii="Times New Roman" w:hAnsi="Times New Roman" w:cs="Times New Roman"/>
          <w:noProof/>
        </w:rPr>
        <w:t xml:space="preserve">, </w:t>
      </w:r>
      <w:r w:rsidRPr="009E06DA">
        <w:rPr>
          <w:rFonts w:ascii="Times New Roman" w:hAnsi="Times New Roman" w:cs="Times New Roman"/>
          <w:b/>
          <w:bCs/>
          <w:noProof/>
        </w:rPr>
        <w:t>Chang SW</w:t>
      </w:r>
      <w:r w:rsidRPr="009E06DA">
        <w:rPr>
          <w:rFonts w:ascii="Times New Roman" w:hAnsi="Times New Roman" w:cs="Times New Roman"/>
          <w:noProof/>
        </w:rPr>
        <w:t xml:space="preserve">, </w:t>
      </w:r>
      <w:r w:rsidRPr="009E06DA">
        <w:rPr>
          <w:rFonts w:ascii="Times New Roman" w:hAnsi="Times New Roman" w:cs="Times New Roman"/>
          <w:b/>
          <w:bCs/>
          <w:noProof/>
        </w:rPr>
        <w:t>Snyder LH</w:t>
      </w:r>
      <w:r w:rsidRPr="009E06DA">
        <w:rPr>
          <w:rFonts w:ascii="Times New Roman" w:hAnsi="Times New Roman" w:cs="Times New Roman"/>
          <w:noProof/>
        </w:rPr>
        <w:t xml:space="preserve">, </w:t>
      </w:r>
      <w:r w:rsidRPr="009E06DA">
        <w:rPr>
          <w:rFonts w:ascii="Times New Roman" w:hAnsi="Times New Roman" w:cs="Times New Roman"/>
          <w:b/>
          <w:bCs/>
          <w:noProof/>
        </w:rPr>
        <w:t>Lisberger SG</w:t>
      </w:r>
      <w:r w:rsidRPr="009E06DA">
        <w:rPr>
          <w:rFonts w:ascii="Times New Roman" w:hAnsi="Times New Roman" w:cs="Times New Roman"/>
          <w:noProof/>
        </w:rPr>
        <w:t xml:space="preserve">, </w:t>
      </w:r>
      <w:r w:rsidRPr="009E06DA">
        <w:rPr>
          <w:rFonts w:ascii="Times New Roman" w:hAnsi="Times New Roman" w:cs="Times New Roman"/>
          <w:b/>
          <w:bCs/>
          <w:noProof/>
        </w:rPr>
        <w:t>Priebe NJ</w:t>
      </w:r>
      <w:r w:rsidRPr="009E06DA">
        <w:rPr>
          <w:rFonts w:ascii="Times New Roman" w:hAnsi="Times New Roman" w:cs="Times New Roman"/>
          <w:noProof/>
        </w:rPr>
        <w:t xml:space="preserve">, </w:t>
      </w:r>
      <w:r w:rsidRPr="009E06DA">
        <w:rPr>
          <w:rFonts w:ascii="Times New Roman" w:hAnsi="Times New Roman" w:cs="Times New Roman"/>
          <w:b/>
          <w:bCs/>
          <w:noProof/>
        </w:rPr>
        <w:t>Finn IM</w:t>
      </w:r>
      <w:r w:rsidRPr="009E06DA">
        <w:rPr>
          <w:rFonts w:ascii="Times New Roman" w:hAnsi="Times New Roman" w:cs="Times New Roman"/>
          <w:noProof/>
        </w:rPr>
        <w:t xml:space="preserve">, </w:t>
      </w:r>
      <w:r w:rsidRPr="009E06DA">
        <w:rPr>
          <w:rFonts w:ascii="Times New Roman" w:hAnsi="Times New Roman" w:cs="Times New Roman"/>
          <w:b/>
          <w:bCs/>
          <w:noProof/>
        </w:rPr>
        <w:t>Ferster D</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Stimulus onset quenches neural variability: A widespread cortical phenomenon. </w:t>
      </w:r>
      <w:r w:rsidRPr="009E06DA">
        <w:rPr>
          <w:rFonts w:ascii="Times New Roman" w:hAnsi="Times New Roman" w:cs="Times New Roman"/>
          <w:i/>
          <w:iCs/>
          <w:noProof/>
        </w:rPr>
        <w:t>Nat Neurosci</w:t>
      </w:r>
      <w:r w:rsidRPr="009E06DA">
        <w:rPr>
          <w:rFonts w:ascii="Times New Roman" w:hAnsi="Times New Roman" w:cs="Times New Roman"/>
          <w:noProof/>
        </w:rPr>
        <w:t xml:space="preserve"> 13: 369–378, 2010.</w:t>
      </w:r>
    </w:p>
    <w:p w14:paraId="5D46F0A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DeWeese M</w:t>
      </w:r>
      <w:r w:rsidRPr="009E06DA">
        <w:rPr>
          <w:rFonts w:ascii="Times New Roman" w:hAnsi="Times New Roman" w:cs="Times New Roman"/>
          <w:noProof/>
        </w:rPr>
        <w:t xml:space="preserve">, </w:t>
      </w:r>
      <w:r w:rsidRPr="009E06DA">
        <w:rPr>
          <w:rFonts w:ascii="Times New Roman" w:hAnsi="Times New Roman" w:cs="Times New Roman"/>
          <w:b/>
          <w:bCs/>
          <w:noProof/>
        </w:rPr>
        <w:t>Zador A</w:t>
      </w:r>
      <w:r w:rsidRPr="009E06DA">
        <w:rPr>
          <w:rFonts w:ascii="Times New Roman" w:hAnsi="Times New Roman" w:cs="Times New Roman"/>
          <w:noProof/>
        </w:rPr>
        <w:t xml:space="preserve">. Asymmetric Dynamics in Optimal Variance Adaptation. </w:t>
      </w:r>
      <w:r w:rsidRPr="009E06DA">
        <w:rPr>
          <w:rFonts w:ascii="Times New Roman" w:hAnsi="Times New Roman" w:cs="Times New Roman"/>
          <w:i/>
          <w:iCs/>
          <w:noProof/>
        </w:rPr>
        <w:t>Neural Comput</w:t>
      </w:r>
      <w:r w:rsidRPr="009E06DA">
        <w:rPr>
          <w:rFonts w:ascii="Times New Roman" w:hAnsi="Times New Roman" w:cs="Times New Roman"/>
          <w:noProof/>
        </w:rPr>
        <w:t xml:space="preserve"> 10: 1179–1202, 1998.</w:t>
      </w:r>
    </w:p>
    <w:p w14:paraId="058A550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Dickey AS</w:t>
      </w:r>
      <w:r w:rsidRPr="009E06DA">
        <w:rPr>
          <w:rFonts w:ascii="Times New Roman" w:hAnsi="Times New Roman" w:cs="Times New Roman"/>
          <w:noProof/>
        </w:rPr>
        <w:t xml:space="preserve">, </w:t>
      </w:r>
      <w:r w:rsidRPr="009E06DA">
        <w:rPr>
          <w:rFonts w:ascii="Times New Roman" w:hAnsi="Times New Roman" w:cs="Times New Roman"/>
          <w:b/>
          <w:bCs/>
          <w:noProof/>
        </w:rPr>
        <w:t>Suminski A</w:t>
      </w:r>
      <w:r w:rsidRPr="009E06DA">
        <w:rPr>
          <w:rFonts w:ascii="Times New Roman" w:hAnsi="Times New Roman" w:cs="Times New Roman"/>
          <w:noProof/>
        </w:rPr>
        <w:t xml:space="preserve">, </w:t>
      </w:r>
      <w:r w:rsidRPr="009E06DA">
        <w:rPr>
          <w:rFonts w:ascii="Times New Roman" w:hAnsi="Times New Roman" w:cs="Times New Roman"/>
          <w:b/>
          <w:bCs/>
          <w:noProof/>
        </w:rPr>
        <w:t>Amit Y</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Single-unit stability using chronically implanted multielectrode arrays.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102: 1331–1339, 2009.</w:t>
      </w:r>
    </w:p>
    <w:p w14:paraId="26ED207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Eden UT</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Barbieri R</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w:t>
      </w:r>
      <w:r w:rsidRPr="009E06DA">
        <w:rPr>
          <w:rFonts w:ascii="Times New Roman" w:hAnsi="Times New Roman" w:cs="Times New Roman"/>
          <w:b/>
          <w:bCs/>
          <w:noProof/>
        </w:rPr>
        <w:t>Brown EN</w:t>
      </w:r>
      <w:r w:rsidRPr="009E06DA">
        <w:rPr>
          <w:rFonts w:ascii="Times New Roman" w:hAnsi="Times New Roman" w:cs="Times New Roman"/>
          <w:noProof/>
        </w:rPr>
        <w:t xml:space="preserve">. Dynamic Analysis of Neural Encoding by Point Process Adaptive Filtering. </w:t>
      </w:r>
      <w:r w:rsidRPr="009E06DA">
        <w:rPr>
          <w:rFonts w:ascii="Times New Roman" w:hAnsi="Times New Roman" w:cs="Times New Roman"/>
          <w:i/>
          <w:iCs/>
          <w:noProof/>
        </w:rPr>
        <w:t>Neural Comput</w:t>
      </w:r>
      <w:r w:rsidRPr="009E06DA">
        <w:rPr>
          <w:rFonts w:ascii="Times New Roman" w:hAnsi="Times New Roman" w:cs="Times New Roman"/>
          <w:noProof/>
        </w:rPr>
        <w:t xml:space="preserve"> 16: 971–998, 2004.</w:t>
      </w:r>
    </w:p>
    <w:p w14:paraId="7203928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Fenton AA</w:t>
      </w:r>
      <w:r w:rsidRPr="009E06DA">
        <w:rPr>
          <w:rFonts w:ascii="Times New Roman" w:hAnsi="Times New Roman" w:cs="Times New Roman"/>
          <w:noProof/>
        </w:rPr>
        <w:t xml:space="preserve">, </w:t>
      </w:r>
      <w:r w:rsidRPr="009E06DA">
        <w:rPr>
          <w:rFonts w:ascii="Times New Roman" w:hAnsi="Times New Roman" w:cs="Times New Roman"/>
          <w:b/>
          <w:bCs/>
          <w:noProof/>
        </w:rPr>
        <w:t>Muller RU</w:t>
      </w:r>
      <w:r w:rsidRPr="009E06DA">
        <w:rPr>
          <w:rFonts w:ascii="Times New Roman" w:hAnsi="Times New Roman" w:cs="Times New Roman"/>
          <w:noProof/>
        </w:rPr>
        <w:t xml:space="preserve">. Place cell discharge is extremely variable during individual passes of the rat through the firing field. </w:t>
      </w:r>
      <w:r w:rsidRPr="009E06DA">
        <w:rPr>
          <w:rFonts w:ascii="Times New Roman" w:hAnsi="Times New Roman" w:cs="Times New Roman"/>
          <w:i/>
          <w:iCs/>
          <w:noProof/>
        </w:rPr>
        <w:t>Proc Natl Acad Sci U S A</w:t>
      </w:r>
      <w:r w:rsidRPr="009E06DA">
        <w:rPr>
          <w:rFonts w:ascii="Times New Roman" w:hAnsi="Times New Roman" w:cs="Times New Roman"/>
          <w:noProof/>
        </w:rPr>
        <w:t xml:space="preserve"> 95: 3182–3187, 1998.</w:t>
      </w:r>
    </w:p>
    <w:p w14:paraId="0E1842D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Gaunt RE</w:t>
      </w:r>
      <w:r w:rsidRPr="009E06DA">
        <w:rPr>
          <w:rFonts w:ascii="Times New Roman" w:hAnsi="Times New Roman" w:cs="Times New Roman"/>
          <w:noProof/>
        </w:rPr>
        <w:t xml:space="preserve">, </w:t>
      </w:r>
      <w:r w:rsidRPr="009E06DA">
        <w:rPr>
          <w:rFonts w:ascii="Times New Roman" w:hAnsi="Times New Roman" w:cs="Times New Roman"/>
          <w:b/>
          <w:bCs/>
          <w:noProof/>
        </w:rPr>
        <w:t>Iyengar S</w:t>
      </w:r>
      <w:r w:rsidRPr="009E06DA">
        <w:rPr>
          <w:rFonts w:ascii="Times New Roman" w:hAnsi="Times New Roman" w:cs="Times New Roman"/>
          <w:noProof/>
        </w:rPr>
        <w:t xml:space="preserve">, </w:t>
      </w:r>
      <w:r w:rsidRPr="009E06DA">
        <w:rPr>
          <w:rFonts w:ascii="Times New Roman" w:hAnsi="Times New Roman" w:cs="Times New Roman"/>
          <w:b/>
          <w:bCs/>
          <w:noProof/>
        </w:rPr>
        <w:t>Olde Daalhuis AB</w:t>
      </w:r>
      <w:r w:rsidRPr="009E06DA">
        <w:rPr>
          <w:rFonts w:ascii="Times New Roman" w:hAnsi="Times New Roman" w:cs="Times New Roman"/>
          <w:noProof/>
        </w:rPr>
        <w:t xml:space="preserve">, </w:t>
      </w:r>
      <w:r w:rsidRPr="009E06DA">
        <w:rPr>
          <w:rFonts w:ascii="Times New Roman" w:hAnsi="Times New Roman" w:cs="Times New Roman"/>
          <w:b/>
          <w:bCs/>
          <w:noProof/>
        </w:rPr>
        <w:t>Simsek B</w:t>
      </w:r>
      <w:r w:rsidRPr="009E06DA">
        <w:rPr>
          <w:rFonts w:ascii="Times New Roman" w:hAnsi="Times New Roman" w:cs="Times New Roman"/>
          <w:noProof/>
        </w:rPr>
        <w:t xml:space="preserve">, </w:t>
      </w:r>
      <w:r w:rsidRPr="009E06DA">
        <w:rPr>
          <w:rFonts w:ascii="Times New Roman" w:hAnsi="Times New Roman" w:cs="Times New Roman"/>
          <w:b/>
          <w:bCs/>
          <w:noProof/>
        </w:rPr>
        <w:t>Robert Gaunt BE</w:t>
      </w:r>
      <w:r w:rsidRPr="009E06DA">
        <w:rPr>
          <w:rFonts w:ascii="Times New Roman" w:hAnsi="Times New Roman" w:cs="Times New Roman"/>
          <w:noProof/>
        </w:rPr>
        <w:t xml:space="preserve">. An asymptotic expansion for the normalizing constant of the Conway-Maxwell-Poisson distribution. </w:t>
      </w:r>
      <w:r w:rsidRPr="009E06DA">
        <w:rPr>
          <w:rFonts w:ascii="Times New Roman" w:hAnsi="Times New Roman" w:cs="Times New Roman"/>
          <w:i/>
          <w:iCs/>
          <w:noProof/>
        </w:rPr>
        <w:t>Ann Inst Stat Math</w:t>
      </w:r>
      <w:r w:rsidRPr="009E06DA">
        <w:rPr>
          <w:rFonts w:ascii="Times New Roman" w:hAnsi="Times New Roman" w:cs="Times New Roman"/>
          <w:noProof/>
        </w:rPr>
        <w:t xml:space="preserve"> 71: 163–180, 2019.</w:t>
      </w:r>
    </w:p>
    <w:p w14:paraId="53C831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Ghanbari A</w:t>
      </w:r>
      <w:r w:rsidRPr="009E06DA">
        <w:rPr>
          <w:rFonts w:ascii="Times New Roman" w:hAnsi="Times New Roman" w:cs="Times New Roman"/>
          <w:noProof/>
        </w:rPr>
        <w:t xml:space="preserve">, </w:t>
      </w:r>
      <w:r w:rsidRPr="009E06DA">
        <w:rPr>
          <w:rFonts w:ascii="Times New Roman" w:hAnsi="Times New Roman" w:cs="Times New Roman"/>
          <w:b/>
          <w:bCs/>
          <w:noProof/>
        </w:rPr>
        <w:t>Lee CM</w:t>
      </w:r>
      <w:r w:rsidRPr="009E06DA">
        <w:rPr>
          <w:rFonts w:ascii="Times New Roman" w:hAnsi="Times New Roman" w:cs="Times New Roman"/>
          <w:noProof/>
        </w:rPr>
        <w:t xml:space="preserve">, </w:t>
      </w:r>
      <w:r w:rsidRPr="009E06DA">
        <w:rPr>
          <w:rFonts w:ascii="Times New Roman" w:hAnsi="Times New Roman" w:cs="Times New Roman"/>
          <w:b/>
          <w:bCs/>
          <w:noProof/>
        </w:rPr>
        <w:t>Read HL</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Modeling stimulus-dependent variability improves decoding of population neural responses. </w:t>
      </w:r>
      <w:r w:rsidRPr="009E06DA">
        <w:rPr>
          <w:rFonts w:ascii="Times New Roman" w:hAnsi="Times New Roman" w:cs="Times New Roman"/>
          <w:i/>
          <w:iCs/>
          <w:noProof/>
        </w:rPr>
        <w:t>J Neural Eng</w:t>
      </w:r>
      <w:r w:rsidRPr="009E06DA">
        <w:rPr>
          <w:rFonts w:ascii="Times New Roman" w:hAnsi="Times New Roman" w:cs="Times New Roman"/>
          <w:noProof/>
        </w:rPr>
        <w:t xml:space="preserve"> 16, 2019.</w:t>
      </w:r>
    </w:p>
    <w:p w14:paraId="42298D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Gupta RC</w:t>
      </w:r>
      <w:r w:rsidRPr="009E06DA">
        <w:rPr>
          <w:rFonts w:ascii="Times New Roman" w:hAnsi="Times New Roman" w:cs="Times New Roman"/>
          <w:noProof/>
        </w:rPr>
        <w:t xml:space="preserve">, </w:t>
      </w:r>
      <w:r w:rsidRPr="009E06DA">
        <w:rPr>
          <w:rFonts w:ascii="Times New Roman" w:hAnsi="Times New Roman" w:cs="Times New Roman"/>
          <w:b/>
          <w:bCs/>
          <w:noProof/>
        </w:rPr>
        <w:t>Sim SZ</w:t>
      </w:r>
      <w:r w:rsidRPr="009E06DA">
        <w:rPr>
          <w:rFonts w:ascii="Times New Roman" w:hAnsi="Times New Roman" w:cs="Times New Roman"/>
          <w:noProof/>
        </w:rPr>
        <w:t xml:space="preserve">, </w:t>
      </w:r>
      <w:r w:rsidRPr="009E06DA">
        <w:rPr>
          <w:rFonts w:ascii="Times New Roman" w:hAnsi="Times New Roman" w:cs="Times New Roman"/>
          <w:b/>
          <w:bCs/>
          <w:noProof/>
        </w:rPr>
        <w:t>Ong SH</w:t>
      </w:r>
      <w:r w:rsidRPr="009E06DA">
        <w:rPr>
          <w:rFonts w:ascii="Times New Roman" w:hAnsi="Times New Roman" w:cs="Times New Roman"/>
          <w:noProof/>
        </w:rPr>
        <w:t xml:space="preserve">. Analysis of discrete data by Conway–Maxwell Poisson distribution. </w:t>
      </w:r>
      <w:r w:rsidRPr="009E06DA">
        <w:rPr>
          <w:rFonts w:ascii="Times New Roman" w:hAnsi="Times New Roman" w:cs="Times New Roman"/>
          <w:i/>
          <w:iCs/>
          <w:noProof/>
        </w:rPr>
        <w:t>AStA Adv Stat Anal</w:t>
      </w:r>
      <w:r w:rsidRPr="009E06DA">
        <w:rPr>
          <w:rFonts w:ascii="Times New Roman" w:hAnsi="Times New Roman" w:cs="Times New Roman"/>
          <w:noProof/>
        </w:rPr>
        <w:t xml:space="preserve"> 98: 327–343, 2014.</w:t>
      </w:r>
    </w:p>
    <w:p w14:paraId="4F1A164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Kelly RC</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Kass RE</w:t>
      </w:r>
      <w:r w:rsidRPr="009E06DA">
        <w:rPr>
          <w:rFonts w:ascii="Times New Roman" w:hAnsi="Times New Roman" w:cs="Times New Roman"/>
          <w:noProof/>
        </w:rPr>
        <w:t xml:space="preserve">, </w:t>
      </w:r>
      <w:r w:rsidRPr="009E06DA">
        <w:rPr>
          <w:rFonts w:ascii="Times New Roman" w:hAnsi="Times New Roman" w:cs="Times New Roman"/>
          <w:b/>
          <w:bCs/>
          <w:noProof/>
        </w:rPr>
        <w:t>Lee TS</w:t>
      </w:r>
      <w:r w:rsidRPr="009E06DA">
        <w:rPr>
          <w:rFonts w:ascii="Times New Roman" w:hAnsi="Times New Roman" w:cs="Times New Roman"/>
          <w:noProof/>
        </w:rPr>
        <w:t xml:space="preserve">. Local field potentials indicate network state and account for neuronal response variability.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 567–579, 2010.</w:t>
      </w:r>
    </w:p>
    <w:p w14:paraId="36D538D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lastRenderedPageBreak/>
        <w:t>Kohn A</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Utah array extracellular recordings of spontaneous and visually evoked activity from anesthetized macaque primary visual cortex (V1) [Online]. </w:t>
      </w:r>
      <w:r w:rsidRPr="009E06DA">
        <w:rPr>
          <w:rFonts w:ascii="Times New Roman" w:hAnsi="Times New Roman" w:cs="Times New Roman"/>
          <w:i/>
          <w:iCs/>
          <w:noProof/>
        </w:rPr>
        <w:t>CRCNS.org</w:t>
      </w:r>
      <w:r w:rsidRPr="009E06DA">
        <w:rPr>
          <w:rFonts w:ascii="Times New Roman" w:hAnsi="Times New Roman" w:cs="Times New Roman"/>
          <w:noProof/>
        </w:rPr>
        <w:t xml:space="preserve"> 2016.http://dx.doi.org/10.6080/K0NC5Z4X.</w:t>
      </w:r>
    </w:p>
    <w:p w14:paraId="2CF39A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Lesica NA</w:t>
      </w:r>
      <w:r w:rsidRPr="009E06DA">
        <w:rPr>
          <w:rFonts w:ascii="Times New Roman" w:hAnsi="Times New Roman" w:cs="Times New Roman"/>
          <w:noProof/>
        </w:rPr>
        <w:t xml:space="preserve">, </w:t>
      </w:r>
      <w:r w:rsidRPr="009E06DA">
        <w:rPr>
          <w:rFonts w:ascii="Times New Roman" w:hAnsi="Times New Roman" w:cs="Times New Roman"/>
          <w:b/>
          <w:bCs/>
          <w:noProof/>
        </w:rPr>
        <w:t>Jin J</w:t>
      </w:r>
      <w:r w:rsidRPr="009E06DA">
        <w:rPr>
          <w:rFonts w:ascii="Times New Roman" w:hAnsi="Times New Roman" w:cs="Times New Roman"/>
          <w:noProof/>
        </w:rPr>
        <w:t xml:space="preserve">, </w:t>
      </w:r>
      <w:r w:rsidRPr="009E06DA">
        <w:rPr>
          <w:rFonts w:ascii="Times New Roman" w:hAnsi="Times New Roman" w:cs="Times New Roman"/>
          <w:b/>
          <w:bCs/>
          <w:noProof/>
        </w:rPr>
        <w:t>Weng C</w:t>
      </w:r>
      <w:r w:rsidRPr="009E06DA">
        <w:rPr>
          <w:rFonts w:ascii="Times New Roman" w:hAnsi="Times New Roman" w:cs="Times New Roman"/>
          <w:noProof/>
        </w:rPr>
        <w:t xml:space="preserve">, </w:t>
      </w:r>
      <w:r w:rsidRPr="009E06DA">
        <w:rPr>
          <w:rFonts w:ascii="Times New Roman" w:hAnsi="Times New Roman" w:cs="Times New Roman"/>
          <w:b/>
          <w:bCs/>
          <w:noProof/>
        </w:rPr>
        <w:t>Yeh CI</w:t>
      </w:r>
      <w:r w:rsidRPr="009E06DA">
        <w:rPr>
          <w:rFonts w:ascii="Times New Roman" w:hAnsi="Times New Roman" w:cs="Times New Roman"/>
          <w:noProof/>
        </w:rPr>
        <w:t xml:space="preserve">, </w:t>
      </w:r>
      <w:r w:rsidRPr="009E06DA">
        <w:rPr>
          <w:rFonts w:ascii="Times New Roman" w:hAnsi="Times New Roman" w:cs="Times New Roman"/>
          <w:b/>
          <w:bCs/>
          <w:noProof/>
        </w:rPr>
        <w:t>Butts DA</w:t>
      </w:r>
      <w:r w:rsidRPr="009E06DA">
        <w:rPr>
          <w:rFonts w:ascii="Times New Roman" w:hAnsi="Times New Roman" w:cs="Times New Roman"/>
          <w:noProof/>
        </w:rPr>
        <w:t xml:space="preserve">, </w:t>
      </w:r>
      <w:r w:rsidRPr="009E06DA">
        <w:rPr>
          <w:rFonts w:ascii="Times New Roman" w:hAnsi="Times New Roman" w:cs="Times New Roman"/>
          <w:b/>
          <w:bCs/>
          <w:noProof/>
        </w:rPr>
        <w:t>Stanley GB</w:t>
      </w:r>
      <w:r w:rsidRPr="009E06DA">
        <w:rPr>
          <w:rFonts w:ascii="Times New Roman" w:hAnsi="Times New Roman" w:cs="Times New Roman"/>
          <w:noProof/>
        </w:rPr>
        <w:t xml:space="preserve">, </w:t>
      </w:r>
      <w:r w:rsidRPr="009E06DA">
        <w:rPr>
          <w:rFonts w:ascii="Times New Roman" w:hAnsi="Times New Roman" w:cs="Times New Roman"/>
          <w:b/>
          <w:bCs/>
          <w:noProof/>
        </w:rPr>
        <w:t>Alonso JM</w:t>
      </w:r>
      <w:r w:rsidRPr="009E06DA">
        <w:rPr>
          <w:rFonts w:ascii="Times New Roman" w:hAnsi="Times New Roman" w:cs="Times New Roman"/>
          <w:noProof/>
        </w:rPr>
        <w:t xml:space="preserve">. Adaptation to Stimulus Contrast and Correlations during Natural Visual Stimulation. </w:t>
      </w:r>
      <w:r w:rsidRPr="009E06DA">
        <w:rPr>
          <w:rFonts w:ascii="Times New Roman" w:hAnsi="Times New Roman" w:cs="Times New Roman"/>
          <w:i/>
          <w:iCs/>
          <w:noProof/>
        </w:rPr>
        <w:t>Neuron</w:t>
      </w:r>
      <w:r w:rsidRPr="009E06DA">
        <w:rPr>
          <w:rFonts w:ascii="Times New Roman" w:hAnsi="Times New Roman" w:cs="Times New Roman"/>
          <w:noProof/>
        </w:rPr>
        <w:t xml:space="preserve"> 55: 479–491, 2007.</w:t>
      </w:r>
    </w:p>
    <w:p w14:paraId="1884AC7E"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Macke JH</w:t>
      </w:r>
      <w:r w:rsidRPr="009E06DA">
        <w:rPr>
          <w:rFonts w:ascii="Times New Roman" w:hAnsi="Times New Roman" w:cs="Times New Roman"/>
          <w:noProof/>
        </w:rPr>
        <w:t xml:space="preserve">, </w:t>
      </w:r>
      <w:r w:rsidRPr="009E06DA">
        <w:rPr>
          <w:rFonts w:ascii="Times New Roman" w:hAnsi="Times New Roman" w:cs="Times New Roman"/>
          <w:b/>
          <w:bCs/>
          <w:noProof/>
        </w:rPr>
        <w:t>Buesing L</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Empirical models of spiking in neural populations. </w:t>
      </w:r>
      <w:r w:rsidRPr="009E06DA">
        <w:rPr>
          <w:rFonts w:ascii="Times New Roman" w:hAnsi="Times New Roman" w:cs="Times New Roman"/>
          <w:i/>
          <w:iCs/>
          <w:noProof/>
        </w:rPr>
        <w:t>Adv Neural Inf Process Syst</w:t>
      </w:r>
      <w:r w:rsidRPr="009E06DA">
        <w:rPr>
          <w:rFonts w:ascii="Times New Roman" w:hAnsi="Times New Roman" w:cs="Times New Roman"/>
          <w:noProof/>
        </w:rPr>
        <w:t xml:space="preserve"> 24, 2011.</w:t>
      </w:r>
    </w:p>
    <w:p w14:paraId="34DA111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Maimon G</w:t>
      </w:r>
      <w:r w:rsidRPr="009E06DA">
        <w:rPr>
          <w:rFonts w:ascii="Times New Roman" w:hAnsi="Times New Roman" w:cs="Times New Roman"/>
          <w:noProof/>
        </w:rPr>
        <w:t xml:space="preserve">, </w:t>
      </w:r>
      <w:r w:rsidRPr="009E06DA">
        <w:rPr>
          <w:rFonts w:ascii="Times New Roman" w:hAnsi="Times New Roman" w:cs="Times New Roman"/>
          <w:b/>
          <w:bCs/>
          <w:noProof/>
        </w:rPr>
        <w:t>Assad J a.</w:t>
      </w:r>
      <w:r w:rsidRPr="009E06DA">
        <w:rPr>
          <w:rFonts w:ascii="Times New Roman" w:hAnsi="Times New Roman" w:cs="Times New Roman"/>
          <w:noProof/>
        </w:rPr>
        <w:t xml:space="preserve"> Beyond Poisson: Increased Spike-Time Regularity across Primate Parietal Cortex. </w:t>
      </w:r>
      <w:r w:rsidRPr="009E06DA">
        <w:rPr>
          <w:rFonts w:ascii="Times New Roman" w:hAnsi="Times New Roman" w:cs="Times New Roman"/>
          <w:i/>
          <w:iCs/>
          <w:noProof/>
        </w:rPr>
        <w:t>Neuron</w:t>
      </w:r>
      <w:r w:rsidRPr="009E06DA">
        <w:rPr>
          <w:rFonts w:ascii="Times New Roman" w:hAnsi="Times New Roman" w:cs="Times New Roman"/>
          <w:noProof/>
        </w:rPr>
        <w:t xml:space="preserve"> 62: 426–440, 2009.</w:t>
      </w:r>
    </w:p>
    <w:p w14:paraId="2CCED6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Paninski L</w:t>
      </w:r>
      <w:r w:rsidRPr="009E06DA">
        <w:rPr>
          <w:rFonts w:ascii="Times New Roman" w:hAnsi="Times New Roman" w:cs="Times New Roman"/>
          <w:noProof/>
        </w:rPr>
        <w:t xml:space="preserve">, </w:t>
      </w:r>
      <w:r w:rsidRPr="009E06DA">
        <w:rPr>
          <w:rFonts w:ascii="Times New Roman" w:hAnsi="Times New Roman" w:cs="Times New Roman"/>
          <w:b/>
          <w:bCs/>
          <w:noProof/>
        </w:rPr>
        <w:t>Ahmadian Y</w:t>
      </w:r>
      <w:r w:rsidRPr="009E06DA">
        <w:rPr>
          <w:rFonts w:ascii="Times New Roman" w:hAnsi="Times New Roman" w:cs="Times New Roman"/>
          <w:noProof/>
        </w:rPr>
        <w:t xml:space="preserve">, </w:t>
      </w:r>
      <w:r w:rsidRPr="009E06DA">
        <w:rPr>
          <w:rFonts w:ascii="Times New Roman" w:hAnsi="Times New Roman" w:cs="Times New Roman"/>
          <w:b/>
          <w:bCs/>
          <w:noProof/>
        </w:rPr>
        <w:t>Ferreira DG</w:t>
      </w:r>
      <w:r w:rsidRPr="009E06DA">
        <w:rPr>
          <w:rFonts w:ascii="Times New Roman" w:hAnsi="Times New Roman" w:cs="Times New Roman"/>
          <w:noProof/>
        </w:rPr>
        <w:t xml:space="preserve">, </w:t>
      </w:r>
      <w:r w:rsidRPr="009E06DA">
        <w:rPr>
          <w:rFonts w:ascii="Times New Roman" w:hAnsi="Times New Roman" w:cs="Times New Roman"/>
          <w:b/>
          <w:bCs/>
          <w:noProof/>
        </w:rPr>
        <w:t>Koyama S</w:t>
      </w:r>
      <w:r w:rsidRPr="009E06DA">
        <w:rPr>
          <w:rFonts w:ascii="Times New Roman" w:hAnsi="Times New Roman" w:cs="Times New Roman"/>
          <w:noProof/>
        </w:rPr>
        <w:t xml:space="preserve">, </w:t>
      </w:r>
      <w:r w:rsidRPr="009E06DA">
        <w:rPr>
          <w:rFonts w:ascii="Times New Roman" w:hAnsi="Times New Roman" w:cs="Times New Roman"/>
          <w:b/>
          <w:bCs/>
          <w:noProof/>
        </w:rPr>
        <w:t>Rahnama Rad K</w:t>
      </w:r>
      <w:r w:rsidRPr="009E06DA">
        <w:rPr>
          <w:rFonts w:ascii="Times New Roman" w:hAnsi="Times New Roman" w:cs="Times New Roman"/>
          <w:noProof/>
        </w:rPr>
        <w:t xml:space="preserve">, </w:t>
      </w:r>
      <w:r w:rsidRPr="009E06DA">
        <w:rPr>
          <w:rFonts w:ascii="Times New Roman" w:hAnsi="Times New Roman" w:cs="Times New Roman"/>
          <w:b/>
          <w:bCs/>
          <w:noProof/>
        </w:rPr>
        <w:t>Vidne M</w:t>
      </w:r>
      <w:r w:rsidRPr="009E06DA">
        <w:rPr>
          <w:rFonts w:ascii="Times New Roman" w:hAnsi="Times New Roman" w:cs="Times New Roman"/>
          <w:noProof/>
        </w:rPr>
        <w:t xml:space="preserve">, </w:t>
      </w:r>
      <w:r w:rsidRPr="009E06DA">
        <w:rPr>
          <w:rFonts w:ascii="Times New Roman" w:hAnsi="Times New Roman" w:cs="Times New Roman"/>
          <w:b/>
          <w:bCs/>
          <w:noProof/>
        </w:rPr>
        <w:t>Vogelstein J</w:t>
      </w:r>
      <w:r w:rsidRPr="009E06DA">
        <w:rPr>
          <w:rFonts w:ascii="Times New Roman" w:hAnsi="Times New Roman" w:cs="Times New Roman"/>
          <w:noProof/>
        </w:rPr>
        <w:t xml:space="preserve">, </w:t>
      </w:r>
      <w:r w:rsidRPr="009E06DA">
        <w:rPr>
          <w:rFonts w:ascii="Times New Roman" w:hAnsi="Times New Roman" w:cs="Times New Roman"/>
          <w:b/>
          <w:bCs/>
          <w:noProof/>
        </w:rPr>
        <w:t>Wu W</w:t>
      </w:r>
      <w:r w:rsidRPr="009E06DA">
        <w:rPr>
          <w:rFonts w:ascii="Times New Roman" w:hAnsi="Times New Roman" w:cs="Times New Roman"/>
          <w:noProof/>
        </w:rPr>
        <w:t xml:space="preserve">. A new look at state-space models for neural data.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29Springer: 107–126, 2010.</w:t>
      </w:r>
    </w:p>
    <w:p w14:paraId="15FB845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Rokni U</w:t>
      </w:r>
      <w:r w:rsidRPr="009E06DA">
        <w:rPr>
          <w:rFonts w:ascii="Times New Roman" w:hAnsi="Times New Roman" w:cs="Times New Roman"/>
          <w:noProof/>
        </w:rPr>
        <w:t xml:space="preserve">, </w:t>
      </w:r>
      <w:r w:rsidRPr="009E06DA">
        <w:rPr>
          <w:rFonts w:ascii="Times New Roman" w:hAnsi="Times New Roman" w:cs="Times New Roman"/>
          <w:b/>
          <w:bCs/>
          <w:noProof/>
        </w:rPr>
        <w:t>Richardson AG</w:t>
      </w:r>
      <w:r w:rsidRPr="009E06DA">
        <w:rPr>
          <w:rFonts w:ascii="Times New Roman" w:hAnsi="Times New Roman" w:cs="Times New Roman"/>
          <w:noProof/>
        </w:rPr>
        <w:t xml:space="preserve">, </w:t>
      </w:r>
      <w:r w:rsidRPr="009E06DA">
        <w:rPr>
          <w:rFonts w:ascii="Times New Roman" w:hAnsi="Times New Roman" w:cs="Times New Roman"/>
          <w:b/>
          <w:bCs/>
          <w:noProof/>
        </w:rPr>
        <w:t>Bizzi E</w:t>
      </w:r>
      <w:r w:rsidRPr="009E06DA">
        <w:rPr>
          <w:rFonts w:ascii="Times New Roman" w:hAnsi="Times New Roman" w:cs="Times New Roman"/>
          <w:noProof/>
        </w:rPr>
        <w:t xml:space="preserve">, </w:t>
      </w:r>
      <w:r w:rsidRPr="009E06DA">
        <w:rPr>
          <w:rFonts w:ascii="Times New Roman" w:hAnsi="Times New Roman" w:cs="Times New Roman"/>
          <w:b/>
          <w:bCs/>
          <w:noProof/>
        </w:rPr>
        <w:t>Seung HS</w:t>
      </w:r>
      <w:r w:rsidRPr="009E06DA">
        <w:rPr>
          <w:rFonts w:ascii="Times New Roman" w:hAnsi="Times New Roman" w:cs="Times New Roman"/>
          <w:noProof/>
        </w:rPr>
        <w:t xml:space="preserve">. Motor learning with unstable neural representations. </w:t>
      </w:r>
      <w:r w:rsidRPr="009E06DA">
        <w:rPr>
          <w:rFonts w:ascii="Times New Roman" w:hAnsi="Times New Roman" w:cs="Times New Roman"/>
          <w:i/>
          <w:iCs/>
          <w:noProof/>
        </w:rPr>
        <w:t>Neuron</w:t>
      </w:r>
      <w:r w:rsidRPr="009E06DA">
        <w:rPr>
          <w:rFonts w:ascii="Times New Roman" w:hAnsi="Times New Roman" w:cs="Times New Roman"/>
          <w:noProof/>
        </w:rPr>
        <w:t xml:space="preserve"> 54: 653–666, 2007.</w:t>
      </w:r>
    </w:p>
    <w:p w14:paraId="6D10F17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Sellers KF</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A flexible regression model for count data. </w:t>
      </w:r>
      <w:r w:rsidRPr="009E06DA">
        <w:rPr>
          <w:rFonts w:ascii="Times New Roman" w:hAnsi="Times New Roman" w:cs="Times New Roman"/>
          <w:i/>
          <w:iCs/>
          <w:noProof/>
        </w:rPr>
        <w:t>https://doi.org/101214/09-AOAS306</w:t>
      </w:r>
      <w:r w:rsidRPr="009E06DA">
        <w:rPr>
          <w:rFonts w:ascii="Times New Roman" w:hAnsi="Times New Roman" w:cs="Times New Roman"/>
          <w:noProof/>
        </w:rPr>
        <w:t xml:space="preserve"> 4: 943–961, 2010.</w:t>
      </w:r>
    </w:p>
    <w:p w14:paraId="3E0B753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Shmueli G</w:t>
      </w:r>
      <w:r w:rsidRPr="009E06DA">
        <w:rPr>
          <w:rFonts w:ascii="Times New Roman" w:hAnsi="Times New Roman" w:cs="Times New Roman"/>
          <w:noProof/>
        </w:rPr>
        <w:t xml:space="preserve">, </w:t>
      </w:r>
      <w:r w:rsidRPr="009E06DA">
        <w:rPr>
          <w:rFonts w:ascii="Times New Roman" w:hAnsi="Times New Roman" w:cs="Times New Roman"/>
          <w:b/>
          <w:bCs/>
          <w:noProof/>
        </w:rPr>
        <w:t>Minka TP</w:t>
      </w:r>
      <w:r w:rsidRPr="009E06DA">
        <w:rPr>
          <w:rFonts w:ascii="Times New Roman" w:hAnsi="Times New Roman" w:cs="Times New Roman"/>
          <w:noProof/>
        </w:rPr>
        <w:t xml:space="preserve">, </w:t>
      </w:r>
      <w:r w:rsidRPr="009E06DA">
        <w:rPr>
          <w:rFonts w:ascii="Times New Roman" w:hAnsi="Times New Roman" w:cs="Times New Roman"/>
          <w:b/>
          <w:bCs/>
          <w:noProof/>
        </w:rPr>
        <w:t>Kadane JB</w:t>
      </w:r>
      <w:r w:rsidRPr="009E06DA">
        <w:rPr>
          <w:rFonts w:ascii="Times New Roman" w:hAnsi="Times New Roman" w:cs="Times New Roman"/>
          <w:noProof/>
        </w:rPr>
        <w:t xml:space="preserve">, </w:t>
      </w:r>
      <w:r w:rsidRPr="009E06DA">
        <w:rPr>
          <w:rFonts w:ascii="Times New Roman" w:hAnsi="Times New Roman" w:cs="Times New Roman"/>
          <w:b/>
          <w:bCs/>
          <w:noProof/>
        </w:rPr>
        <w:t>Borle S</w:t>
      </w:r>
      <w:r w:rsidRPr="009E06DA">
        <w:rPr>
          <w:rFonts w:ascii="Times New Roman" w:hAnsi="Times New Roman" w:cs="Times New Roman"/>
          <w:noProof/>
        </w:rPr>
        <w:t xml:space="preserve">, </w:t>
      </w:r>
      <w:r w:rsidRPr="009E06DA">
        <w:rPr>
          <w:rFonts w:ascii="Times New Roman" w:hAnsi="Times New Roman" w:cs="Times New Roman"/>
          <w:b/>
          <w:bCs/>
          <w:noProof/>
        </w:rPr>
        <w:t>Boatwright P</w:t>
      </w:r>
      <w:r w:rsidRPr="009E06DA">
        <w:rPr>
          <w:rFonts w:ascii="Times New Roman" w:hAnsi="Times New Roman" w:cs="Times New Roman"/>
          <w:noProof/>
        </w:rPr>
        <w:t xml:space="preserve">. A useful distribution for fitting discrete data: revival of the Conway–Maxwell–Poisson distribution. </w:t>
      </w:r>
      <w:r w:rsidRPr="009E06DA">
        <w:rPr>
          <w:rFonts w:ascii="Times New Roman" w:hAnsi="Times New Roman" w:cs="Times New Roman"/>
          <w:i/>
          <w:iCs/>
          <w:noProof/>
        </w:rPr>
        <w:t>J R Stat Soc Ser C (Applied Stat</w:t>
      </w:r>
      <w:r w:rsidRPr="009E06DA">
        <w:rPr>
          <w:rFonts w:ascii="Times New Roman" w:hAnsi="Times New Roman" w:cs="Times New Roman"/>
          <w:noProof/>
        </w:rPr>
        <w:t xml:space="preserve"> 54: 127–142, 2005.</w:t>
      </w:r>
    </w:p>
    <w:p w14:paraId="589C678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Spatial and temporal scales of neuronal correlation in primary visual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28: 12591–12603, 2008.</w:t>
      </w:r>
    </w:p>
    <w:p w14:paraId="033C1710"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Steinmetz NA</w:t>
      </w:r>
      <w:r w:rsidRPr="009E06DA">
        <w:rPr>
          <w:rFonts w:ascii="Times New Roman" w:hAnsi="Times New Roman" w:cs="Times New Roman"/>
          <w:noProof/>
        </w:rPr>
        <w:t xml:space="preserve">, </w:t>
      </w:r>
      <w:r w:rsidRPr="009E06DA">
        <w:rPr>
          <w:rFonts w:ascii="Times New Roman" w:hAnsi="Times New Roman" w:cs="Times New Roman"/>
          <w:b/>
          <w:bCs/>
          <w:noProof/>
        </w:rPr>
        <w:t>Aydin C</w:t>
      </w:r>
      <w:r w:rsidRPr="009E06DA">
        <w:rPr>
          <w:rFonts w:ascii="Times New Roman" w:hAnsi="Times New Roman" w:cs="Times New Roman"/>
          <w:noProof/>
        </w:rPr>
        <w:t xml:space="preserve">, </w:t>
      </w:r>
      <w:r w:rsidRPr="009E06DA">
        <w:rPr>
          <w:rFonts w:ascii="Times New Roman" w:hAnsi="Times New Roman" w:cs="Times New Roman"/>
          <w:b/>
          <w:bCs/>
          <w:noProof/>
        </w:rPr>
        <w:t>Lebedeva A</w:t>
      </w:r>
      <w:r w:rsidRPr="009E06DA">
        <w:rPr>
          <w:rFonts w:ascii="Times New Roman" w:hAnsi="Times New Roman" w:cs="Times New Roman"/>
          <w:noProof/>
        </w:rPr>
        <w:t xml:space="preserve">, </w:t>
      </w:r>
      <w:r w:rsidRPr="009E06DA">
        <w:rPr>
          <w:rFonts w:ascii="Times New Roman" w:hAnsi="Times New Roman" w:cs="Times New Roman"/>
          <w:b/>
          <w:bCs/>
          <w:noProof/>
        </w:rPr>
        <w:t>Okun M</w:t>
      </w:r>
      <w:r w:rsidRPr="009E06DA">
        <w:rPr>
          <w:rFonts w:ascii="Times New Roman" w:hAnsi="Times New Roman" w:cs="Times New Roman"/>
          <w:noProof/>
        </w:rPr>
        <w:t xml:space="preserve">, </w:t>
      </w:r>
      <w:r w:rsidRPr="009E06DA">
        <w:rPr>
          <w:rFonts w:ascii="Times New Roman" w:hAnsi="Times New Roman" w:cs="Times New Roman"/>
          <w:b/>
          <w:bCs/>
          <w:noProof/>
        </w:rPr>
        <w:t>Pachitariu M</w:t>
      </w:r>
      <w:r w:rsidRPr="009E06DA">
        <w:rPr>
          <w:rFonts w:ascii="Times New Roman" w:hAnsi="Times New Roman" w:cs="Times New Roman"/>
          <w:noProof/>
        </w:rPr>
        <w:t xml:space="preserve">, </w:t>
      </w:r>
      <w:r w:rsidRPr="009E06DA">
        <w:rPr>
          <w:rFonts w:ascii="Times New Roman" w:hAnsi="Times New Roman" w:cs="Times New Roman"/>
          <w:b/>
          <w:bCs/>
          <w:noProof/>
        </w:rPr>
        <w:t>Bauza M</w:t>
      </w:r>
      <w:r w:rsidRPr="009E06DA">
        <w:rPr>
          <w:rFonts w:ascii="Times New Roman" w:hAnsi="Times New Roman" w:cs="Times New Roman"/>
          <w:noProof/>
        </w:rPr>
        <w:t xml:space="preserve">, </w:t>
      </w:r>
      <w:r w:rsidRPr="009E06DA">
        <w:rPr>
          <w:rFonts w:ascii="Times New Roman" w:hAnsi="Times New Roman" w:cs="Times New Roman"/>
          <w:b/>
          <w:bCs/>
          <w:noProof/>
        </w:rPr>
        <w:t>Beau M</w:t>
      </w:r>
      <w:r w:rsidRPr="009E06DA">
        <w:rPr>
          <w:rFonts w:ascii="Times New Roman" w:hAnsi="Times New Roman" w:cs="Times New Roman"/>
          <w:noProof/>
        </w:rPr>
        <w:t xml:space="preserve">, </w:t>
      </w:r>
      <w:r w:rsidRPr="009E06DA">
        <w:rPr>
          <w:rFonts w:ascii="Times New Roman" w:hAnsi="Times New Roman" w:cs="Times New Roman"/>
          <w:b/>
          <w:bCs/>
          <w:noProof/>
        </w:rPr>
        <w:t>Bhagat J</w:t>
      </w:r>
      <w:r w:rsidRPr="009E06DA">
        <w:rPr>
          <w:rFonts w:ascii="Times New Roman" w:hAnsi="Times New Roman" w:cs="Times New Roman"/>
          <w:noProof/>
        </w:rPr>
        <w:t xml:space="preserve">, </w:t>
      </w:r>
      <w:r w:rsidRPr="009E06DA">
        <w:rPr>
          <w:rFonts w:ascii="Times New Roman" w:hAnsi="Times New Roman" w:cs="Times New Roman"/>
          <w:b/>
          <w:bCs/>
          <w:noProof/>
        </w:rPr>
        <w:t>Böhm C</w:t>
      </w:r>
      <w:r w:rsidRPr="009E06DA">
        <w:rPr>
          <w:rFonts w:ascii="Times New Roman" w:hAnsi="Times New Roman" w:cs="Times New Roman"/>
          <w:noProof/>
        </w:rPr>
        <w:t xml:space="preserve">, </w:t>
      </w:r>
      <w:r w:rsidRPr="009E06DA">
        <w:rPr>
          <w:rFonts w:ascii="Times New Roman" w:hAnsi="Times New Roman" w:cs="Times New Roman"/>
          <w:b/>
          <w:bCs/>
          <w:noProof/>
        </w:rPr>
        <w:t>Broux M</w:t>
      </w:r>
      <w:r w:rsidRPr="009E06DA">
        <w:rPr>
          <w:rFonts w:ascii="Times New Roman" w:hAnsi="Times New Roman" w:cs="Times New Roman"/>
          <w:noProof/>
        </w:rPr>
        <w:t xml:space="preserve">, </w:t>
      </w:r>
      <w:r w:rsidRPr="009E06DA">
        <w:rPr>
          <w:rFonts w:ascii="Times New Roman" w:hAnsi="Times New Roman" w:cs="Times New Roman"/>
          <w:b/>
          <w:bCs/>
          <w:noProof/>
        </w:rPr>
        <w:t>Chen S</w:t>
      </w:r>
      <w:r w:rsidRPr="009E06DA">
        <w:rPr>
          <w:rFonts w:ascii="Times New Roman" w:hAnsi="Times New Roman" w:cs="Times New Roman"/>
          <w:noProof/>
        </w:rPr>
        <w:t xml:space="preserve">, </w:t>
      </w:r>
      <w:r w:rsidRPr="009E06DA">
        <w:rPr>
          <w:rFonts w:ascii="Times New Roman" w:hAnsi="Times New Roman" w:cs="Times New Roman"/>
          <w:b/>
          <w:bCs/>
          <w:noProof/>
        </w:rPr>
        <w:t>Colonell J</w:t>
      </w:r>
      <w:r w:rsidRPr="009E06DA">
        <w:rPr>
          <w:rFonts w:ascii="Times New Roman" w:hAnsi="Times New Roman" w:cs="Times New Roman"/>
          <w:noProof/>
        </w:rPr>
        <w:t xml:space="preserve">, </w:t>
      </w:r>
      <w:r w:rsidRPr="009E06DA">
        <w:rPr>
          <w:rFonts w:ascii="Times New Roman" w:hAnsi="Times New Roman" w:cs="Times New Roman"/>
          <w:b/>
          <w:bCs/>
          <w:noProof/>
        </w:rPr>
        <w:t>Gardner RJ</w:t>
      </w:r>
      <w:r w:rsidRPr="009E06DA">
        <w:rPr>
          <w:rFonts w:ascii="Times New Roman" w:hAnsi="Times New Roman" w:cs="Times New Roman"/>
          <w:noProof/>
        </w:rPr>
        <w:t xml:space="preserve">, </w:t>
      </w:r>
      <w:r w:rsidRPr="009E06DA">
        <w:rPr>
          <w:rFonts w:ascii="Times New Roman" w:hAnsi="Times New Roman" w:cs="Times New Roman"/>
          <w:b/>
          <w:bCs/>
          <w:noProof/>
        </w:rPr>
        <w:t>Karsh B</w:t>
      </w:r>
      <w:r w:rsidRPr="009E06DA">
        <w:rPr>
          <w:rFonts w:ascii="Times New Roman" w:hAnsi="Times New Roman" w:cs="Times New Roman"/>
          <w:noProof/>
        </w:rPr>
        <w:t xml:space="preserve">, </w:t>
      </w:r>
      <w:r w:rsidRPr="009E06DA">
        <w:rPr>
          <w:rFonts w:ascii="Times New Roman" w:hAnsi="Times New Roman" w:cs="Times New Roman"/>
          <w:b/>
          <w:bCs/>
          <w:noProof/>
        </w:rPr>
        <w:t>Kloosterman F</w:t>
      </w:r>
      <w:r w:rsidRPr="009E06DA">
        <w:rPr>
          <w:rFonts w:ascii="Times New Roman" w:hAnsi="Times New Roman" w:cs="Times New Roman"/>
          <w:noProof/>
        </w:rPr>
        <w:t xml:space="preserve">, </w:t>
      </w:r>
      <w:r w:rsidRPr="009E06DA">
        <w:rPr>
          <w:rFonts w:ascii="Times New Roman" w:hAnsi="Times New Roman" w:cs="Times New Roman"/>
          <w:b/>
          <w:bCs/>
          <w:noProof/>
        </w:rPr>
        <w:t>Kostadinov D</w:t>
      </w:r>
      <w:r w:rsidRPr="009E06DA">
        <w:rPr>
          <w:rFonts w:ascii="Times New Roman" w:hAnsi="Times New Roman" w:cs="Times New Roman"/>
          <w:noProof/>
        </w:rPr>
        <w:t xml:space="preserve">, </w:t>
      </w:r>
      <w:r w:rsidRPr="009E06DA">
        <w:rPr>
          <w:rFonts w:ascii="Times New Roman" w:hAnsi="Times New Roman" w:cs="Times New Roman"/>
          <w:b/>
          <w:bCs/>
          <w:noProof/>
        </w:rPr>
        <w:t>Mora-Lopez C</w:t>
      </w:r>
      <w:r w:rsidRPr="009E06DA">
        <w:rPr>
          <w:rFonts w:ascii="Times New Roman" w:hAnsi="Times New Roman" w:cs="Times New Roman"/>
          <w:noProof/>
        </w:rPr>
        <w:t xml:space="preserve">, </w:t>
      </w:r>
      <w:r w:rsidRPr="009E06DA">
        <w:rPr>
          <w:rFonts w:ascii="Times New Roman" w:hAnsi="Times New Roman" w:cs="Times New Roman"/>
          <w:b/>
          <w:bCs/>
          <w:noProof/>
        </w:rPr>
        <w:t>O’Callaghan J</w:t>
      </w:r>
      <w:r w:rsidRPr="009E06DA">
        <w:rPr>
          <w:rFonts w:ascii="Times New Roman" w:hAnsi="Times New Roman" w:cs="Times New Roman"/>
          <w:noProof/>
        </w:rPr>
        <w:t xml:space="preserve">, </w:t>
      </w:r>
      <w:r w:rsidRPr="009E06DA">
        <w:rPr>
          <w:rFonts w:ascii="Times New Roman" w:hAnsi="Times New Roman" w:cs="Times New Roman"/>
          <w:b/>
          <w:bCs/>
          <w:noProof/>
        </w:rPr>
        <w:t>Park J</w:t>
      </w:r>
      <w:r w:rsidRPr="009E06DA">
        <w:rPr>
          <w:rFonts w:ascii="Times New Roman" w:hAnsi="Times New Roman" w:cs="Times New Roman"/>
          <w:noProof/>
        </w:rPr>
        <w:t xml:space="preserve">, </w:t>
      </w:r>
      <w:r w:rsidRPr="009E06DA">
        <w:rPr>
          <w:rFonts w:ascii="Times New Roman" w:hAnsi="Times New Roman" w:cs="Times New Roman"/>
          <w:b/>
          <w:bCs/>
          <w:noProof/>
        </w:rPr>
        <w:t>Putzeys J</w:t>
      </w:r>
      <w:r w:rsidRPr="009E06DA">
        <w:rPr>
          <w:rFonts w:ascii="Times New Roman" w:hAnsi="Times New Roman" w:cs="Times New Roman"/>
          <w:noProof/>
        </w:rPr>
        <w:t xml:space="preserve">, </w:t>
      </w:r>
      <w:r w:rsidRPr="009E06DA">
        <w:rPr>
          <w:rFonts w:ascii="Times New Roman" w:hAnsi="Times New Roman" w:cs="Times New Roman"/>
          <w:b/>
          <w:bCs/>
          <w:noProof/>
        </w:rPr>
        <w:t>Sauerbrei B</w:t>
      </w:r>
      <w:r w:rsidRPr="009E06DA">
        <w:rPr>
          <w:rFonts w:ascii="Times New Roman" w:hAnsi="Times New Roman" w:cs="Times New Roman"/>
          <w:noProof/>
        </w:rPr>
        <w:t xml:space="preserve">, </w:t>
      </w:r>
      <w:r w:rsidRPr="009E06DA">
        <w:rPr>
          <w:rFonts w:ascii="Times New Roman" w:hAnsi="Times New Roman" w:cs="Times New Roman"/>
          <w:b/>
          <w:bCs/>
          <w:noProof/>
        </w:rPr>
        <w:t>van Daal RJJ</w:t>
      </w:r>
      <w:r w:rsidRPr="009E06DA">
        <w:rPr>
          <w:rFonts w:ascii="Times New Roman" w:hAnsi="Times New Roman" w:cs="Times New Roman"/>
          <w:noProof/>
        </w:rPr>
        <w:t xml:space="preserve">, </w:t>
      </w:r>
      <w:r w:rsidRPr="009E06DA">
        <w:rPr>
          <w:rFonts w:ascii="Times New Roman" w:hAnsi="Times New Roman" w:cs="Times New Roman"/>
          <w:b/>
          <w:bCs/>
          <w:noProof/>
        </w:rPr>
        <w:t>Vollan AZ</w:t>
      </w:r>
      <w:r w:rsidRPr="009E06DA">
        <w:rPr>
          <w:rFonts w:ascii="Times New Roman" w:hAnsi="Times New Roman" w:cs="Times New Roman"/>
          <w:noProof/>
        </w:rPr>
        <w:t xml:space="preserve">, </w:t>
      </w:r>
      <w:r w:rsidRPr="009E06DA">
        <w:rPr>
          <w:rFonts w:ascii="Times New Roman" w:hAnsi="Times New Roman" w:cs="Times New Roman"/>
          <w:b/>
          <w:bCs/>
          <w:noProof/>
        </w:rPr>
        <w:t>Wang S</w:t>
      </w:r>
      <w:r w:rsidRPr="009E06DA">
        <w:rPr>
          <w:rFonts w:ascii="Times New Roman" w:hAnsi="Times New Roman" w:cs="Times New Roman"/>
          <w:noProof/>
        </w:rPr>
        <w:t xml:space="preserve">, </w:t>
      </w:r>
      <w:r w:rsidRPr="009E06DA">
        <w:rPr>
          <w:rFonts w:ascii="Times New Roman" w:hAnsi="Times New Roman" w:cs="Times New Roman"/>
          <w:b/>
          <w:bCs/>
          <w:noProof/>
        </w:rPr>
        <w:t>Welkenhuysen M</w:t>
      </w:r>
      <w:r w:rsidRPr="009E06DA">
        <w:rPr>
          <w:rFonts w:ascii="Times New Roman" w:hAnsi="Times New Roman" w:cs="Times New Roman"/>
          <w:noProof/>
        </w:rPr>
        <w:t xml:space="preserve">, </w:t>
      </w:r>
      <w:r w:rsidRPr="009E06DA">
        <w:rPr>
          <w:rFonts w:ascii="Times New Roman" w:hAnsi="Times New Roman" w:cs="Times New Roman"/>
          <w:b/>
          <w:bCs/>
          <w:noProof/>
        </w:rPr>
        <w:t>Ye Z</w:t>
      </w:r>
      <w:r w:rsidRPr="009E06DA">
        <w:rPr>
          <w:rFonts w:ascii="Times New Roman" w:hAnsi="Times New Roman" w:cs="Times New Roman"/>
          <w:noProof/>
        </w:rPr>
        <w:t xml:space="preserve">, </w:t>
      </w:r>
      <w:r w:rsidRPr="009E06DA">
        <w:rPr>
          <w:rFonts w:ascii="Times New Roman" w:hAnsi="Times New Roman" w:cs="Times New Roman"/>
          <w:b/>
          <w:bCs/>
          <w:noProof/>
        </w:rPr>
        <w:t>Dudman JT</w:t>
      </w:r>
      <w:r w:rsidRPr="009E06DA">
        <w:rPr>
          <w:rFonts w:ascii="Times New Roman" w:hAnsi="Times New Roman" w:cs="Times New Roman"/>
          <w:noProof/>
        </w:rPr>
        <w:t xml:space="preserve">, </w:t>
      </w:r>
      <w:r w:rsidRPr="009E06DA">
        <w:rPr>
          <w:rFonts w:ascii="Times New Roman" w:hAnsi="Times New Roman" w:cs="Times New Roman"/>
          <w:b/>
          <w:bCs/>
          <w:noProof/>
        </w:rPr>
        <w:t>Dutta B</w:t>
      </w:r>
      <w:r w:rsidRPr="009E06DA">
        <w:rPr>
          <w:rFonts w:ascii="Times New Roman" w:hAnsi="Times New Roman" w:cs="Times New Roman"/>
          <w:noProof/>
        </w:rPr>
        <w:t xml:space="preserve">, </w:t>
      </w:r>
      <w:r w:rsidRPr="009E06DA">
        <w:rPr>
          <w:rFonts w:ascii="Times New Roman" w:hAnsi="Times New Roman" w:cs="Times New Roman"/>
          <w:b/>
          <w:bCs/>
          <w:noProof/>
        </w:rPr>
        <w:t>Hantman AW</w:t>
      </w:r>
      <w:r w:rsidRPr="009E06DA">
        <w:rPr>
          <w:rFonts w:ascii="Times New Roman" w:hAnsi="Times New Roman" w:cs="Times New Roman"/>
          <w:noProof/>
        </w:rPr>
        <w:t xml:space="preserve">, </w:t>
      </w:r>
      <w:r w:rsidRPr="009E06DA">
        <w:rPr>
          <w:rFonts w:ascii="Times New Roman" w:hAnsi="Times New Roman" w:cs="Times New Roman"/>
          <w:b/>
          <w:bCs/>
          <w:noProof/>
        </w:rPr>
        <w:t>Harris KD</w:t>
      </w:r>
      <w:r w:rsidRPr="009E06DA">
        <w:rPr>
          <w:rFonts w:ascii="Times New Roman" w:hAnsi="Times New Roman" w:cs="Times New Roman"/>
          <w:noProof/>
        </w:rPr>
        <w:t xml:space="preserve">, </w:t>
      </w:r>
      <w:r w:rsidRPr="009E06DA">
        <w:rPr>
          <w:rFonts w:ascii="Times New Roman" w:hAnsi="Times New Roman" w:cs="Times New Roman"/>
          <w:b/>
          <w:bCs/>
          <w:noProof/>
        </w:rPr>
        <w:t>Lee AK</w:t>
      </w:r>
      <w:r w:rsidRPr="009E06DA">
        <w:rPr>
          <w:rFonts w:ascii="Times New Roman" w:hAnsi="Times New Roman" w:cs="Times New Roman"/>
          <w:noProof/>
        </w:rPr>
        <w:t xml:space="preserve">, </w:t>
      </w:r>
      <w:r w:rsidRPr="009E06DA">
        <w:rPr>
          <w:rFonts w:ascii="Times New Roman" w:hAnsi="Times New Roman" w:cs="Times New Roman"/>
          <w:b/>
          <w:bCs/>
          <w:noProof/>
        </w:rPr>
        <w:t>Moser EI</w:t>
      </w:r>
      <w:r w:rsidRPr="009E06DA">
        <w:rPr>
          <w:rFonts w:ascii="Times New Roman" w:hAnsi="Times New Roman" w:cs="Times New Roman"/>
          <w:noProof/>
        </w:rPr>
        <w:t xml:space="preserve">, </w:t>
      </w:r>
      <w:r w:rsidRPr="009E06DA">
        <w:rPr>
          <w:rFonts w:ascii="Times New Roman" w:hAnsi="Times New Roman" w:cs="Times New Roman"/>
          <w:b/>
          <w:bCs/>
          <w:noProof/>
        </w:rPr>
        <w:t>O’Keefe J</w:t>
      </w:r>
      <w:r w:rsidRPr="009E06DA">
        <w:rPr>
          <w:rFonts w:ascii="Times New Roman" w:hAnsi="Times New Roman" w:cs="Times New Roman"/>
          <w:noProof/>
        </w:rPr>
        <w:t xml:space="preserve">, </w:t>
      </w:r>
      <w:r w:rsidRPr="009E06DA">
        <w:rPr>
          <w:rFonts w:ascii="Times New Roman" w:hAnsi="Times New Roman" w:cs="Times New Roman"/>
          <w:b/>
          <w:bCs/>
          <w:noProof/>
        </w:rPr>
        <w:t>Renart A</w:t>
      </w:r>
      <w:r w:rsidRPr="009E06DA">
        <w:rPr>
          <w:rFonts w:ascii="Times New Roman" w:hAnsi="Times New Roman" w:cs="Times New Roman"/>
          <w:noProof/>
        </w:rPr>
        <w:t xml:space="preserve">, </w:t>
      </w:r>
      <w:r w:rsidRPr="009E06DA">
        <w:rPr>
          <w:rFonts w:ascii="Times New Roman" w:hAnsi="Times New Roman" w:cs="Times New Roman"/>
          <w:b/>
          <w:bCs/>
          <w:noProof/>
        </w:rPr>
        <w:t>Svoboda K</w:t>
      </w:r>
      <w:r w:rsidRPr="009E06DA">
        <w:rPr>
          <w:rFonts w:ascii="Times New Roman" w:hAnsi="Times New Roman" w:cs="Times New Roman"/>
          <w:noProof/>
        </w:rPr>
        <w:t xml:space="preserve">, </w:t>
      </w:r>
      <w:r w:rsidRPr="009E06DA">
        <w:rPr>
          <w:rFonts w:ascii="Times New Roman" w:hAnsi="Times New Roman" w:cs="Times New Roman"/>
          <w:b/>
          <w:bCs/>
          <w:noProof/>
        </w:rPr>
        <w:t>Häusser M</w:t>
      </w:r>
      <w:r w:rsidRPr="009E06DA">
        <w:rPr>
          <w:rFonts w:ascii="Times New Roman" w:hAnsi="Times New Roman" w:cs="Times New Roman"/>
          <w:noProof/>
        </w:rPr>
        <w:t xml:space="preserve">, </w:t>
      </w:r>
      <w:r w:rsidRPr="009E06DA">
        <w:rPr>
          <w:rFonts w:ascii="Times New Roman" w:hAnsi="Times New Roman" w:cs="Times New Roman"/>
          <w:b/>
          <w:bCs/>
          <w:noProof/>
        </w:rPr>
        <w:t>Haesler S</w:t>
      </w:r>
      <w:r w:rsidRPr="009E06DA">
        <w:rPr>
          <w:rFonts w:ascii="Times New Roman" w:hAnsi="Times New Roman" w:cs="Times New Roman"/>
          <w:noProof/>
        </w:rPr>
        <w:t xml:space="preserve">, </w:t>
      </w:r>
      <w:r w:rsidRPr="009E06DA">
        <w:rPr>
          <w:rFonts w:ascii="Times New Roman" w:hAnsi="Times New Roman" w:cs="Times New Roman"/>
          <w:b/>
          <w:bCs/>
          <w:noProof/>
        </w:rPr>
        <w:t>Carandini M</w:t>
      </w:r>
      <w:r w:rsidRPr="009E06DA">
        <w:rPr>
          <w:rFonts w:ascii="Times New Roman" w:hAnsi="Times New Roman" w:cs="Times New Roman"/>
          <w:noProof/>
        </w:rPr>
        <w:t xml:space="preserve">, </w:t>
      </w:r>
      <w:r w:rsidRPr="009E06DA">
        <w:rPr>
          <w:rFonts w:ascii="Times New Roman" w:hAnsi="Times New Roman" w:cs="Times New Roman"/>
          <w:b/>
          <w:bCs/>
          <w:noProof/>
        </w:rPr>
        <w:t>Harris TD</w:t>
      </w:r>
      <w:r w:rsidRPr="009E06DA">
        <w:rPr>
          <w:rFonts w:ascii="Times New Roman" w:hAnsi="Times New Roman" w:cs="Times New Roman"/>
          <w:noProof/>
        </w:rPr>
        <w:t xml:space="preserve">. Neuropixels 2.0: A miniaturized high-density probe for stable, long-term brain recordings. </w:t>
      </w:r>
      <w:r w:rsidRPr="009E06DA">
        <w:rPr>
          <w:rFonts w:ascii="Times New Roman" w:hAnsi="Times New Roman" w:cs="Times New Roman"/>
          <w:i/>
          <w:iCs/>
          <w:noProof/>
        </w:rPr>
        <w:t>Science (80- )</w:t>
      </w:r>
      <w:r w:rsidRPr="009E06DA">
        <w:rPr>
          <w:rFonts w:ascii="Times New Roman" w:hAnsi="Times New Roman" w:cs="Times New Roman"/>
          <w:noProof/>
        </w:rPr>
        <w:t xml:space="preserve"> 372, 2021.</w:t>
      </w:r>
    </w:p>
    <w:p w14:paraId="334D67B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Flexible models for spike count data with both over- and under- dispersion.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41: 29–43, 2016.</w:t>
      </w:r>
    </w:p>
    <w:p w14:paraId="3B90224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w:t>
      </w:r>
      <w:r w:rsidRPr="009E06DA">
        <w:rPr>
          <w:rFonts w:ascii="Times New Roman" w:hAnsi="Times New Roman" w:cs="Times New Roman"/>
          <w:b/>
          <w:bCs/>
          <w:noProof/>
        </w:rPr>
        <w:t>Cherian A</w:t>
      </w:r>
      <w:r w:rsidRPr="009E06DA">
        <w:rPr>
          <w:rFonts w:ascii="Times New Roman" w:hAnsi="Times New Roman" w:cs="Times New Roman"/>
          <w:noProof/>
        </w:rPr>
        <w:t xml:space="preserve">, </w:t>
      </w:r>
      <w:r w:rsidRPr="009E06DA">
        <w:rPr>
          <w:rFonts w:ascii="Times New Roman" w:hAnsi="Times New Roman" w:cs="Times New Roman"/>
          <w:b/>
          <w:bCs/>
          <w:noProof/>
        </w:rPr>
        <w:t>London BM</w:t>
      </w:r>
      <w:r w:rsidRPr="009E06DA">
        <w:rPr>
          <w:rFonts w:ascii="Times New Roman" w:hAnsi="Times New Roman" w:cs="Times New Roman"/>
          <w:noProof/>
        </w:rPr>
        <w:t xml:space="preserve">, </w:t>
      </w:r>
      <w:r w:rsidRPr="009E06DA">
        <w:rPr>
          <w:rFonts w:ascii="Times New Roman" w:hAnsi="Times New Roman" w:cs="Times New Roman"/>
          <w:b/>
          <w:bCs/>
          <w:noProof/>
        </w:rPr>
        <w:t>Sachs NA</w:t>
      </w:r>
      <w:r w:rsidRPr="009E06DA">
        <w:rPr>
          <w:rFonts w:ascii="Times New Roman" w:hAnsi="Times New Roman" w:cs="Times New Roman"/>
          <w:noProof/>
        </w:rPr>
        <w:t xml:space="preserve">, </w:t>
      </w:r>
      <w:r w:rsidRPr="009E06DA">
        <w:rPr>
          <w:rFonts w:ascii="Times New Roman" w:hAnsi="Times New Roman" w:cs="Times New Roman"/>
          <w:b/>
          <w:bCs/>
          <w:noProof/>
        </w:rPr>
        <w:t>Lindberg E</w:t>
      </w:r>
      <w:r w:rsidRPr="009E06DA">
        <w:rPr>
          <w:rFonts w:ascii="Times New Roman" w:hAnsi="Times New Roman" w:cs="Times New Roman"/>
          <w:noProof/>
        </w:rPr>
        <w:t xml:space="preserve">, </w:t>
      </w:r>
      <w:r w:rsidRPr="009E06DA">
        <w:rPr>
          <w:rFonts w:ascii="Times New Roman" w:hAnsi="Times New Roman" w:cs="Times New Roman"/>
          <w:b/>
          <w:bCs/>
          <w:noProof/>
        </w:rPr>
        <w:t>Reimer J</w:t>
      </w:r>
      <w:r w:rsidRPr="009E06DA">
        <w:rPr>
          <w:rFonts w:ascii="Times New Roman" w:hAnsi="Times New Roman" w:cs="Times New Roman"/>
          <w:noProof/>
        </w:rPr>
        <w:t xml:space="preserve">, </w:t>
      </w:r>
      <w:r w:rsidRPr="009E06DA">
        <w:rPr>
          <w:rFonts w:ascii="Times New Roman" w:hAnsi="Times New Roman" w:cs="Times New Roman"/>
          <w:b/>
          <w:bCs/>
          <w:noProof/>
        </w:rPr>
        <w:t>Slutzky MW</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w:t>
      </w:r>
      <w:r w:rsidRPr="009E06DA">
        <w:rPr>
          <w:rFonts w:ascii="Times New Roman" w:hAnsi="Times New Roman" w:cs="Times New Roman"/>
          <w:b/>
          <w:bCs/>
          <w:noProof/>
        </w:rPr>
        <w:t>Miller LE</w:t>
      </w:r>
      <w:r w:rsidRPr="009E06DA">
        <w:rPr>
          <w:rFonts w:ascii="Times New Roman" w:hAnsi="Times New Roman" w:cs="Times New Roman"/>
          <w:noProof/>
        </w:rPr>
        <w:t xml:space="preserve">, </w:t>
      </w:r>
      <w:r w:rsidRPr="009E06DA">
        <w:rPr>
          <w:rFonts w:ascii="Times New Roman" w:hAnsi="Times New Roman" w:cs="Times New Roman"/>
          <w:b/>
          <w:bCs/>
          <w:noProof/>
        </w:rPr>
        <w:t>Kording KP</w:t>
      </w:r>
      <w:r w:rsidRPr="009E06DA">
        <w:rPr>
          <w:rFonts w:ascii="Times New Roman" w:hAnsi="Times New Roman" w:cs="Times New Roman"/>
          <w:noProof/>
        </w:rPr>
        <w:t xml:space="preserve">. Statistical assessment of the stability of neural movement representations.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106: 764–774, 2011.</w:t>
      </w:r>
    </w:p>
    <w:p w14:paraId="2380165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Tomko GJ</w:t>
      </w:r>
      <w:r w:rsidRPr="009E06DA">
        <w:rPr>
          <w:rFonts w:ascii="Times New Roman" w:hAnsi="Times New Roman" w:cs="Times New Roman"/>
          <w:noProof/>
        </w:rPr>
        <w:t xml:space="preserve">, </w:t>
      </w:r>
      <w:r w:rsidRPr="009E06DA">
        <w:rPr>
          <w:rFonts w:ascii="Times New Roman" w:hAnsi="Times New Roman" w:cs="Times New Roman"/>
          <w:b/>
          <w:bCs/>
          <w:noProof/>
        </w:rPr>
        <w:t>Crapper DR</w:t>
      </w:r>
      <w:r w:rsidRPr="009E06DA">
        <w:rPr>
          <w:rFonts w:ascii="Times New Roman" w:hAnsi="Times New Roman" w:cs="Times New Roman"/>
          <w:noProof/>
        </w:rPr>
        <w:t xml:space="preserve">. Neuronal Variability - Nonstationary Responses to Identical Visual-Stimuli. </w:t>
      </w:r>
      <w:r w:rsidRPr="009E06DA">
        <w:rPr>
          <w:rFonts w:ascii="Times New Roman" w:hAnsi="Times New Roman" w:cs="Times New Roman"/>
          <w:i/>
          <w:iCs/>
          <w:noProof/>
        </w:rPr>
        <w:t>Brain Res</w:t>
      </w:r>
      <w:r w:rsidRPr="009E06DA">
        <w:rPr>
          <w:rFonts w:ascii="Times New Roman" w:hAnsi="Times New Roman" w:cs="Times New Roman"/>
          <w:noProof/>
        </w:rPr>
        <w:t xml:space="preserve"> 79: 405–418, 1974.</w:t>
      </w:r>
    </w:p>
    <w:p w14:paraId="03E6274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Wei G</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Tracking Fast and Slow Changes in Synaptic Weights From Simultaneously Observed Pre- and Postsynaptic Spiking. </w:t>
      </w:r>
      <w:r w:rsidRPr="009E06DA">
        <w:rPr>
          <w:rFonts w:ascii="Times New Roman" w:hAnsi="Times New Roman" w:cs="Times New Roman"/>
          <w:i/>
          <w:iCs/>
          <w:noProof/>
        </w:rPr>
        <w:t>Neural Comput</w:t>
      </w:r>
      <w:r w:rsidRPr="009E06DA">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r w:rsidR="00480942">
        <w:t xml:space="preserve">pmf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993E45"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993E45"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339"/>
      <w:commentRangeStart w:id="340"/>
      <w:r>
        <w:t>. Because of the factorial, the “outliers” are common.</w:t>
      </w:r>
      <w:r w:rsidR="00C63DA0">
        <w:t xml:space="preserve"> </w:t>
      </w:r>
      <w:commentRangeEnd w:id="339"/>
      <w:r w:rsidR="00480942">
        <w:rPr>
          <w:rStyle w:val="CommentReference"/>
        </w:rPr>
        <w:commentReference w:id="339"/>
      </w:r>
      <w:commentRangeEnd w:id="340"/>
      <w:r w:rsidR="005440FC">
        <w:rPr>
          <w:rStyle w:val="CommentReference"/>
        </w:rPr>
        <w:commentReference w:id="340"/>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341"/>
      <w:r>
        <w:t>state</w:t>
      </w:r>
      <w:commentRangeEnd w:id="341"/>
      <w:r w:rsidR="00A13D6F">
        <w:rPr>
          <w:rStyle w:val="CommentReference"/>
        </w:rPr>
        <w:commentReference w:id="341"/>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342"/>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342"/>
      <w:r w:rsidR="00C45B17">
        <w:rPr>
          <w:rStyle w:val="CommentReference"/>
        </w:rPr>
        <w:commentReference w:id="342"/>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993E45"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9AF388C" w14:textId="7CEFE50A" w:rsidR="00245114" w:rsidRPr="00946536" w:rsidDel="00CE6C00" w:rsidRDefault="00817235" w:rsidP="00295B55">
      <w:pPr>
        <w:jc w:val="left"/>
        <w:rPr>
          <w:del w:id="343" w:author="wei ganchao" w:date="2022-01-08T15:04:00Z"/>
          <w:lang w:eastAsia="zh-CN"/>
        </w:rPr>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2756C8D8" w14:textId="462CCB87" w:rsidR="00CE6C00" w:rsidRPr="00D3079B" w:rsidRDefault="00CE6C00" w:rsidP="00D3079B"/>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7T13:26:00Z" w:initials="SI">
    <w:p w14:paraId="4AFBBE66" w14:textId="77777777" w:rsidR="00E705AB" w:rsidRDefault="00E705AB" w:rsidP="000373A9">
      <w:pPr>
        <w:pStyle w:val="CommentText"/>
        <w:jc w:val="left"/>
      </w:pPr>
      <w:r>
        <w:rPr>
          <w:rStyle w:val="CommentReference"/>
        </w:rPr>
        <w:annotationRef/>
      </w:r>
      <w:r>
        <w:t>Maybe add more to introduce GLM</w:t>
      </w:r>
    </w:p>
  </w:comment>
  <w:comment w:id="3"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 w:author="Stevenson, Ian" w:date="2022-01-07T13:37:00Z" w:initials="SI">
    <w:p w14:paraId="164A8B49" w14:textId="77777777" w:rsidR="00BE7D30" w:rsidRDefault="00BE7D30" w:rsidP="000E0FB0">
      <w:pPr>
        <w:pStyle w:val="CommentText"/>
        <w:jc w:val="left"/>
      </w:pPr>
      <w:r>
        <w:rPr>
          <w:rStyle w:val="CommentReference"/>
        </w:rPr>
        <w:annotationRef/>
      </w:r>
      <w:r>
        <w:t>Maybe rephrase to reduce redundancy</w:t>
      </w:r>
    </w:p>
  </w:comment>
  <w:comment w:id="19"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337"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338"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339"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340"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341"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342"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4AFBBE66" w15:done="0"/>
  <w15:commentEx w15:paraId="64C82903" w15:done="1"/>
  <w15:commentEx w15:paraId="164A8B49" w15:done="0"/>
  <w15:commentEx w15:paraId="3F370878"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2BDF8" w16cex:dateUtc="2022-01-07T18:26:00Z"/>
  <w16cex:commentExtensible w16cex:durableId="2581519D" w16cex:dateUtc="2022-01-06T16:31:00Z"/>
  <w16cex:commentExtensible w16cex:durableId="2582C096" w16cex:dateUtc="2022-01-07T18:37:00Z"/>
  <w16cex:commentExtensible w16cex:durableId="2581510A" w16cex:dateUtc="2022-01-06T16:29: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4AFBBE66" w16cid:durableId="2582BDF8"/>
  <w16cid:commentId w16cid:paraId="64C82903" w16cid:durableId="2581519D"/>
  <w16cid:commentId w16cid:paraId="164A8B49" w16cid:durableId="2582C096"/>
  <w16cid:commentId w16cid:paraId="3F370878" w16cid:durableId="2581510A"/>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7B5E" w14:textId="77777777" w:rsidR="00993E45" w:rsidRDefault="00993E45" w:rsidP="009B10EC">
      <w:pPr>
        <w:spacing w:line="240" w:lineRule="auto"/>
      </w:pPr>
      <w:r>
        <w:separator/>
      </w:r>
    </w:p>
  </w:endnote>
  <w:endnote w:type="continuationSeparator" w:id="0">
    <w:p w14:paraId="201B7987" w14:textId="77777777" w:rsidR="00993E45" w:rsidRDefault="00993E45"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DF2BD" w14:textId="77777777" w:rsidR="00993E45" w:rsidRDefault="00993E45" w:rsidP="009B10EC">
      <w:pPr>
        <w:spacing w:line="240" w:lineRule="auto"/>
      </w:pPr>
      <w:r>
        <w:separator/>
      </w:r>
    </w:p>
  </w:footnote>
  <w:footnote w:type="continuationSeparator" w:id="0">
    <w:p w14:paraId="570BC613" w14:textId="77777777" w:rsidR="00993E45" w:rsidRDefault="00993E45"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44B6"/>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5113"/>
    <w:rsid w:val="005F239B"/>
    <w:rsid w:val="006044CC"/>
    <w:rsid w:val="00605B64"/>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2BB7"/>
    <w:rsid w:val="007D1021"/>
    <w:rsid w:val="007E3A6A"/>
    <w:rsid w:val="007E7CE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46BEA"/>
    <w:rsid w:val="00950493"/>
    <w:rsid w:val="00952FB1"/>
    <w:rsid w:val="009668AF"/>
    <w:rsid w:val="0097421A"/>
    <w:rsid w:val="00986D6A"/>
    <w:rsid w:val="00993E45"/>
    <w:rsid w:val="00996C17"/>
    <w:rsid w:val="00997EAF"/>
    <w:rsid w:val="009A67EB"/>
    <w:rsid w:val="009A7B80"/>
    <w:rsid w:val="009B10EC"/>
    <w:rsid w:val="009B22F1"/>
    <w:rsid w:val="009B5928"/>
    <w:rsid w:val="009C1731"/>
    <w:rsid w:val="009D07DC"/>
    <w:rsid w:val="009D1475"/>
    <w:rsid w:val="009E06DA"/>
    <w:rsid w:val="009F4668"/>
    <w:rsid w:val="009F4DA1"/>
    <w:rsid w:val="00A02EEB"/>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72B0"/>
    <w:rsid w:val="00D12651"/>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yperlink" Target="https://github.com/weigcdsb/COM_POISSON/blob/main/demo/v1/demo_v1_pd.m"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github.com/weigcdsb/COM_POISSON/blob/main/demo/hc/hc_comparison_v2.m" TargetMode="Externa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emf"/><Relationship Id="rId25" Type="http://schemas.openxmlformats.org/officeDocument/2006/relationships/hyperlink" Target="https://github.com/weigcdsb/COM_POISSON/blob/main/demo/v1/compare_all_na.m" TargetMode="External"/><Relationship Id="rId33" Type="http://schemas.openxmlformats.org/officeDocument/2006/relationships/image" Target="media/image18.em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weigcdsb/COM_POISSON/blob/main/demo/v1/v1_comparison_nan.m" TargetMode="External"/><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image" Target="media/image20.emf"/><Relationship Id="rId10" Type="http://schemas.microsoft.com/office/2016/09/relationships/commentsIds" Target="commentsIds.xml"/><Relationship Id="rId19" Type="http://schemas.openxmlformats.org/officeDocument/2006/relationships/image" Target="media/image7.emf"/><Relationship Id="rId31" Type="http://schemas.openxmlformats.org/officeDocument/2006/relationships/image" Target="media/image1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19.emf"/><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14</Pages>
  <Words>15909</Words>
  <Characters>90684</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13</cp:revision>
  <dcterms:created xsi:type="dcterms:W3CDTF">2022-01-07T19:50:00Z</dcterms:created>
  <dcterms:modified xsi:type="dcterms:W3CDTF">2022-01-10T16:42:00Z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