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248077" w14:textId="37EC229F" w:rsidR="009E27B8" w:rsidRDefault="00994BF5" w:rsidP="003C0864">
      <w:pPr>
        <w:pStyle w:val="Heading1"/>
      </w:pPr>
      <w:r>
        <w:t>Notations (common)</w:t>
      </w:r>
    </w:p>
    <w:p w14:paraId="7A5DEEF2" w14:textId="1E5BB62B" w:rsidR="00994BF5" w:rsidRDefault="00994BF5">
      <w:r>
        <w:t xml:space="preserve">Each row is the recording for neuron </w:t>
      </w:r>
      <m:oMath>
        <m:r>
          <w:rPr>
            <w:rFonts w:ascii="Cambria Math" w:hAnsi="Cambria Math"/>
          </w:rPr>
          <m:t>i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  <m:r>
          <w:rPr>
            <w:rFonts w:ascii="Cambria Math" w:hAnsi="Cambria Math"/>
          </w:rPr>
          <m:t>)'</m:t>
        </m:r>
      </m:oMath>
      <w:r>
        <w:t xml:space="preserve">, </w:t>
      </w:r>
      <m:oMath>
        <m:r>
          <w:rPr>
            <w:rFonts w:ascii="Cambria Math" w:hAnsi="Cambria Math"/>
          </w:rPr>
          <m:t>i=1,…N.</m:t>
        </m:r>
      </m:oMath>
      <w:r>
        <w:t xml:space="preserve"> Denote the cluster index for neuron </w:t>
      </w:r>
      <m:oMath>
        <m:r>
          <w:rPr>
            <w:rFonts w:ascii="Cambria Math" w:hAnsi="Cambria Math"/>
          </w:rPr>
          <m:t>i</m:t>
        </m:r>
      </m:oMath>
      <w:r>
        <w:t xml:space="preserve"> as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∈{1,…}</m:t>
        </m:r>
      </m:oMath>
      <w:r>
        <w:t xml:space="preserve">. </w:t>
      </w:r>
      <w:r w:rsidR="009E27B8">
        <w:t xml:space="preserve">The number of neurons in cluster </w:t>
      </w:r>
      <m:oMath>
        <m:r>
          <w:rPr>
            <w:rFonts w:ascii="Cambria Math" w:hAnsi="Cambria Math"/>
          </w:rPr>
          <m:t>j</m:t>
        </m:r>
      </m:oMath>
      <w:r w:rsidR="009E27B8">
        <w:t xml:space="preserve"> is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w:rPr>
                <w:rFonts w:ascii="Cambria Math" w:hAnsi="Cambria Math"/>
              </w:rPr>
              <m:t>I(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=j)</m:t>
            </m:r>
          </m:e>
        </m:nary>
      </m:oMath>
      <w:r w:rsidR="009E27B8">
        <w:t xml:space="preserve">, and </w:t>
      </w: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j=1,2,…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nary>
        <m:r>
          <w:rPr>
            <w:rFonts w:ascii="Cambria Math" w:hAnsi="Cambria Math"/>
          </w:rPr>
          <m:t>=N</m:t>
        </m:r>
      </m:oMath>
      <w:r w:rsidR="009E27B8">
        <w:t xml:space="preserve">. </w:t>
      </w:r>
    </w:p>
    <w:p w14:paraId="4E8BF3DD" w14:textId="1999A2EC" w:rsidR="00D819C7" w:rsidRDefault="006A15C1" w:rsidP="003C0864">
      <w:pPr>
        <w:pStyle w:val="Heading1"/>
      </w:pPr>
      <w:r>
        <w:t>M</w:t>
      </w:r>
      <w:r w:rsidR="009403F3">
        <w:t>odel</w:t>
      </w:r>
    </w:p>
    <w:p w14:paraId="360C0476" w14:textId="4DD76220" w:rsidR="00F15D55" w:rsidRPr="00F15D55" w:rsidRDefault="00F15D55" w:rsidP="00F15D55">
      <w:r>
        <w:t xml:space="preserve">The recording for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th</m:t>
            </m:r>
          </m:sup>
        </m:sSup>
      </m:oMath>
      <w:r>
        <w:t xml:space="preserve"> neuron in cluster </w:t>
      </w:r>
      <m:oMath>
        <m:r>
          <w:rPr>
            <w:rFonts w:ascii="Cambria Math" w:hAnsi="Cambria Math"/>
          </w:rPr>
          <m:t>j</m:t>
        </m:r>
      </m:oMath>
      <w:r>
        <w:t xml:space="preserve"> at time </w:t>
      </w:r>
      <m:oMath>
        <m:r>
          <w:rPr>
            <w:rFonts w:ascii="Cambria Math" w:hAnsi="Cambria Math"/>
          </w:rPr>
          <m:t>t</m:t>
        </m:r>
      </m:oMath>
      <w:r>
        <w:t xml:space="preserve"> is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lt</m:t>
            </m:r>
          </m:sub>
          <m:sup>
            <m:r>
              <w:rPr>
                <w:rFonts w:ascii="Cambria Math" w:hAnsi="Cambria Math"/>
              </w:rPr>
              <m:t>(j)</m:t>
            </m:r>
          </m:sup>
        </m:sSubSup>
      </m:oMath>
      <w:r>
        <w:t xml:space="preserve">, </w:t>
      </w:r>
      <m:oMath>
        <m:r>
          <w:rPr>
            <w:rFonts w:ascii="Cambria Math" w:hAnsi="Cambria Math"/>
          </w:rPr>
          <m:t>l=1,…,n</m:t>
        </m:r>
      </m:oMath>
      <w:r>
        <w:t xml:space="preserve">. All observations in cluster </w:t>
      </w:r>
      <m:oMath>
        <m:r>
          <w:rPr>
            <w:rFonts w:ascii="Cambria Math" w:hAnsi="Cambria Math"/>
          </w:rPr>
          <m:t>j</m:t>
        </m:r>
      </m:oMath>
      <w:r>
        <w:t xml:space="preserve">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  <w:b/>
                <w:i/>
              </w:rPr>
            </m:ctrlP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(j)</m:t>
            </m:r>
          </m:sup>
        </m:sSub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1t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(j)</m:t>
                    </m:r>
                  </m:sup>
                </m:sSubSup>
                <m:r>
                  <w:rPr>
                    <w:rFonts w:ascii="Cambria Math" w:hAnsi="Cambria Math"/>
                  </w:rPr>
                  <m:t>,…,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t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(j)</m:t>
                    </m:r>
                  </m:sup>
                </m:sSubSup>
              </m:e>
            </m:d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∼Poisson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  <m:sup>
                <m:r>
                  <w:rPr>
                    <w:rFonts w:ascii="Cambria Math" w:hAnsi="Cambria Math"/>
                  </w:rPr>
                  <m:t>(j)</m:t>
                </m:r>
              </m:sup>
            </m:sSubSup>
          </m:e>
        </m:d>
      </m:oMath>
      <w:r>
        <w:t xml:space="preserve">, where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(j)</m:t>
            </m:r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sup>
        </m:sSup>
      </m:oMath>
      <w:r>
        <w:t xml:space="preserve">. Denote the latent vector in cluster </w:t>
      </w:r>
      <m:oMath>
        <m:r>
          <w:rPr>
            <w:rFonts w:ascii="Cambria Math" w:hAnsi="Cambria Math"/>
          </w:rPr>
          <m:t>j</m:t>
        </m:r>
      </m:oMath>
      <w:r>
        <w:t xml:space="preserve"> as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(j)</m:t>
            </m:r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sup>
        </m:sSup>
      </m:oMath>
      <w:r>
        <w:t xml:space="preserve">. </w:t>
      </w:r>
      <w:r w:rsidR="0044525A">
        <w:t>For simplicity</w:t>
      </w:r>
      <w:r>
        <w:t xml:space="preserve">, assume all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=p</m:t>
        </m:r>
      </m:oMath>
      <w:r>
        <w:t>.</w:t>
      </w:r>
    </w:p>
    <w:p w14:paraId="32EB2D13" w14:textId="253C9816" w:rsidR="009403F3" w:rsidRPr="009403F3" w:rsidRDefault="0061109F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</w:rPr>
                    <m:t>(j)</m:t>
                  </m:r>
                </m:sup>
              </m:sSubSup>
            </m:e>
          </m:func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r>
                <w:rPr>
                  <w:rFonts w:ascii="Cambria Math" w:hAnsi="Cambria Math"/>
                </w:rPr>
                <m:t>(j)</m:t>
              </m:r>
            </m:sup>
          </m:sSubSup>
        </m:oMath>
      </m:oMathPara>
    </w:p>
    <w:p w14:paraId="28F24FF1" w14:textId="77777777" w:rsidR="001F0AD9" w:rsidRDefault="009403F3">
      <w:r>
        <w:t xml:space="preserve">Where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sup>
        </m:sSup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×p</m:t>
            </m:r>
          </m:sup>
        </m:sSup>
      </m:oMath>
      <w:r>
        <w:t xml:space="preserve"> and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(j)</m:t>
            </m:r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p</m:t>
            </m:r>
          </m:sup>
        </m:sSup>
      </m:oMath>
      <w:r>
        <w:t xml:space="preserve">. </w:t>
      </w:r>
    </w:p>
    <w:p w14:paraId="42882BC1" w14:textId="3649539D" w:rsidR="001F0AD9" w:rsidRPr="001F0AD9" w:rsidRDefault="001F0AD9">
      <w:pPr>
        <w:rPr>
          <w:bCs/>
        </w:rPr>
      </w:pPr>
      <m:oMath>
        <m:sSub>
          <m:sSubPr>
            <m:ctrlPr>
              <w:rPr>
                <w:rFonts w:ascii="Cambria Math" w:hAnsi="Cambria Math"/>
                <w:b/>
                <w:i/>
                <w:highlight w:val="yellow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highlight w:val="yellow"/>
              </w:rPr>
              <m:t>d</m:t>
            </m:r>
          </m:e>
          <m:sub>
            <m:r>
              <w:rPr>
                <w:rFonts w:ascii="Cambria Math" w:hAnsi="Cambria Math"/>
                <w:highlight w:val="yellow"/>
              </w:rPr>
              <m:t>j</m:t>
            </m:r>
          </m:sub>
        </m:sSub>
      </m:oMath>
      <w:r w:rsidRPr="001F0AD9">
        <w:rPr>
          <w:b/>
          <w:highlight w:val="yellow"/>
        </w:rPr>
        <w:t xml:space="preserve"> </w:t>
      </w:r>
      <w:r w:rsidRPr="001F0AD9">
        <w:rPr>
          <w:bCs/>
          <w:highlight w:val="yellow"/>
        </w:rPr>
        <w:t xml:space="preserve">and </w:t>
      </w:r>
      <m:oMath>
        <m:sSub>
          <m:sSubPr>
            <m:ctrlPr>
              <w:rPr>
                <w:rFonts w:ascii="Cambria Math" w:hAnsi="Cambria Math"/>
                <w:b/>
                <w:i/>
                <w:highlight w:val="yellow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highlight w:val="yellow"/>
              </w:rPr>
              <m:t>C</m:t>
            </m:r>
            <m:ctrlPr>
              <w:rPr>
                <w:rFonts w:ascii="Cambria Math" w:hAnsi="Cambria Math"/>
                <w:i/>
                <w:highlight w:val="yellow"/>
              </w:rPr>
            </m:ctrlPr>
          </m:e>
          <m:sub>
            <m:r>
              <w:rPr>
                <w:rFonts w:ascii="Cambria Math" w:hAnsi="Cambria Math"/>
                <w:highlight w:val="yellow"/>
              </w:rPr>
              <m:t>j</m:t>
            </m:r>
          </m:sub>
        </m:sSub>
      </m:oMath>
      <w:r w:rsidRPr="001F0AD9">
        <w:rPr>
          <w:b/>
          <w:highlight w:val="yellow"/>
        </w:rPr>
        <w:t xml:space="preserve"> </w:t>
      </w:r>
      <w:r w:rsidRPr="001F0AD9">
        <w:rPr>
          <w:bCs/>
          <w:highlight w:val="yellow"/>
        </w:rPr>
        <w:t>only depend on neuron itself, and they will not change with cluster assignment.</w:t>
      </w:r>
    </w:p>
    <w:p w14:paraId="10CBF650" w14:textId="4C4D0A12" w:rsidR="009403F3" w:rsidRDefault="009403F3">
      <w:r>
        <w:t>The latent state</w:t>
      </w:r>
      <w:r w:rsidR="008C4C95">
        <w:t>s</w:t>
      </w:r>
      <w:r>
        <w:t xml:space="preserve"> evolve linearly with Gaussian noise</w:t>
      </w:r>
    </w:p>
    <w:p w14:paraId="5578C777" w14:textId="43CFD109" w:rsidR="007F1E75" w:rsidRDefault="0061109F"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(j)</m:t>
              </m:r>
            </m:sup>
          </m:sSubSup>
          <m:r>
            <w:rPr>
              <w:rFonts w:ascii="Cambria Math" w:hAnsi="Cambria Math"/>
            </w:rPr>
            <m:t>∼N(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</m:sup>
          </m:sSubSup>
          <m:r>
            <w:rPr>
              <w:rFonts w:ascii="Cambria Math" w:hAnsi="Cambria Math"/>
            </w:rPr>
            <m:t>,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</m:sup>
          </m:sSubSup>
          <m:r>
            <w:rPr>
              <w:rFonts w:ascii="Cambria Math" w:hAnsi="Cambria Math"/>
            </w:rPr>
            <m:t>)</m:t>
          </m:r>
        </m:oMath>
      </m:oMathPara>
    </w:p>
    <w:p w14:paraId="0F71E5C9" w14:textId="27A7BB45" w:rsidR="00A96B2F" w:rsidRDefault="0061109F"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t+1</m:t>
              </m:r>
            </m:sub>
            <m:sup>
              <m:r>
                <w:rPr>
                  <w:rFonts w:ascii="Cambria Math" w:hAnsi="Cambria Math"/>
                </w:rPr>
                <m:t>(j)</m:t>
              </m:r>
            </m:sup>
          </m:sSubSup>
          <m:r>
            <w:rPr>
              <w:rFonts w:ascii="Cambria Math" w:hAnsi="Cambria Math"/>
            </w:rPr>
            <m:t>|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sup>
          </m:sSubSup>
          <m:r>
            <w:rPr>
              <w:rFonts w:ascii="Cambria Math" w:hAnsi="Cambria Math"/>
            </w:rPr>
            <m:t>,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sup>
          </m:sSubSup>
          <m:r>
            <w:rPr>
              <w:rFonts w:ascii="Cambria Math" w:hAnsi="Cambria Math"/>
            </w:rPr>
            <m:t>,…∼N(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l=1,…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j←l</m:t>
                  </m:r>
                </m:sub>
              </m:sSub>
            </m:e>
          </m:nary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d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,</m:t>
          </m:r>
          <m:sSup>
            <m:sSupPr>
              <m:ctrlPr>
                <w:rPr>
                  <w:rFonts w:ascii="Cambria Math" w:hAnsi="Cambria Math"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(j)</m:t>
              </m:r>
            </m:sup>
          </m:sSup>
          <m:r>
            <w:rPr>
              <w:rFonts w:ascii="Cambria Math" w:hAnsi="Cambria Math"/>
            </w:rPr>
            <m:t>)</m:t>
          </m:r>
        </m:oMath>
      </m:oMathPara>
    </w:p>
    <w:p w14:paraId="49005C91" w14:textId="5FA6AEB6" w:rsidR="00314D57" w:rsidRDefault="00314D57">
      <w:r w:rsidRPr="00314D57">
        <w:rPr>
          <w:highlight w:val="yellow"/>
        </w:rPr>
        <w:t xml:space="preserve">(prefer to let </w:t>
      </w:r>
      <m:oMath>
        <m:sSubSup>
          <m:sSubSupPr>
            <m:ctrlPr>
              <w:rPr>
                <w:rFonts w:ascii="Cambria Math" w:hAnsi="Cambria Math"/>
                <w:i/>
                <w:highlight w:val="yellow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  <w:highlight w:val="yellow"/>
              </w:rPr>
              <m:t>Q</m:t>
            </m:r>
          </m:e>
          <m:sub>
            <m:r>
              <w:rPr>
                <w:rFonts w:ascii="Cambria Math" w:hAnsi="Cambria Math"/>
                <w:highlight w:val="yellow"/>
              </w:rPr>
              <m:t>0</m:t>
            </m:r>
          </m:sub>
          <m:sup>
            <m:d>
              <m:dPr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hAnsi="Cambria Math"/>
                    <w:highlight w:val="yellow"/>
                  </w:rPr>
                  <m:t>j</m:t>
                </m:r>
              </m:e>
            </m:d>
          </m:sup>
        </m:sSubSup>
        <m:r>
          <w:rPr>
            <w:rFonts w:ascii="Cambria Math" w:hAnsi="Cambria Math"/>
            <w:highlight w:val="yellow"/>
          </w:rPr>
          <m:t>=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highlight w:val="yellow"/>
              </w:rPr>
              <m:t>Q</m:t>
            </m:r>
          </m:e>
          <m:sub>
            <m:r>
              <w:rPr>
                <w:rFonts w:ascii="Cambria Math" w:hAnsi="Cambria Math"/>
                <w:highlight w:val="yellow"/>
              </w:rPr>
              <m:t>0</m:t>
            </m:r>
          </m:sub>
        </m:sSub>
      </m:oMath>
      <w:r w:rsidRPr="00314D57">
        <w:rPr>
          <w:highlight w:val="yellow"/>
        </w:rPr>
        <w:t>)</w:t>
      </w:r>
    </w:p>
    <w:p w14:paraId="13C87F3B" w14:textId="0C6CE7AC" w:rsidR="009403F3" w:rsidRDefault="009403F3">
      <w:r>
        <w:t>The parameters need to estimate:</w:t>
      </w:r>
    </w:p>
    <w:p w14:paraId="6FABA9A5" w14:textId="53E36CC0" w:rsidR="009403F3" w:rsidRDefault="009403F3" w:rsidP="009403F3">
      <w:pPr>
        <w:pStyle w:val="ListParagraph"/>
        <w:numPr>
          <w:ilvl w:val="0"/>
          <w:numId w:val="1"/>
        </w:numPr>
      </w:pPr>
      <w:r>
        <w:t xml:space="preserve">Latent vectors: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(j)</m:t>
            </m:r>
          </m:sup>
        </m:sSubSup>
      </m:oMath>
    </w:p>
    <w:p w14:paraId="21AE4A1C" w14:textId="59A41B61" w:rsidR="009403F3" w:rsidRDefault="009403F3" w:rsidP="00825448">
      <w:pPr>
        <w:pStyle w:val="ListParagraph"/>
        <w:numPr>
          <w:ilvl w:val="0"/>
          <w:numId w:val="1"/>
        </w:numPr>
      </w:pPr>
      <w:r>
        <w:t xml:space="preserve">Linear mapping for latent vectors: </w:t>
      </w:r>
      <m:oMath>
        <m: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}</m:t>
        </m:r>
      </m:oMath>
    </w:p>
    <w:p w14:paraId="07BB3A79" w14:textId="5CBE6838" w:rsidR="007F1E75" w:rsidRDefault="007F1E75" w:rsidP="00825448">
      <w:pPr>
        <w:pStyle w:val="ListParagraph"/>
        <w:numPr>
          <w:ilvl w:val="0"/>
          <w:numId w:val="1"/>
        </w:numPr>
      </w:pPr>
      <w:r>
        <w:t xml:space="preserve">Initials for latent vectors: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</m:d>
              </m:sup>
            </m:sSubSup>
            <m:r>
              <w:rPr>
                <w:rFonts w:ascii="Cambria Math" w:hAnsi="Cambria Math"/>
              </w:rPr>
              <m:t>,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</m:d>
              </m:sup>
            </m:sSubSup>
          </m:e>
        </m:d>
      </m:oMath>
    </w:p>
    <w:p w14:paraId="02391E1C" w14:textId="4DCFD349" w:rsidR="009403F3" w:rsidRDefault="009403F3" w:rsidP="009403F3">
      <w:pPr>
        <w:pStyle w:val="ListParagraph"/>
        <w:numPr>
          <w:ilvl w:val="0"/>
          <w:numId w:val="1"/>
        </w:numPr>
      </w:pPr>
      <w:r>
        <w:t xml:space="preserve">Linear dynamics for latent vectors: </w:t>
      </w:r>
      <m:oMath>
        <m: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j←l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}</m:t>
        </m:r>
      </m:oMath>
    </w:p>
    <w:p w14:paraId="6CCA1CAF" w14:textId="59E3C66F" w:rsidR="00A719A6" w:rsidRPr="009403F3" w:rsidRDefault="00A719A6" w:rsidP="009403F3">
      <w:pPr>
        <w:pStyle w:val="ListParagraph"/>
        <w:numPr>
          <w:ilvl w:val="0"/>
          <w:numId w:val="1"/>
        </w:numPr>
      </w:pPr>
      <w:r>
        <w:t xml:space="preserve">Process noise: </w:t>
      </w:r>
      <m:oMath>
        <m:sSup>
          <m:sSupPr>
            <m:ctrlPr>
              <w:rPr>
                <w:rFonts w:ascii="Cambria Math" w:hAnsi="Cambria Math"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Q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(j)</m:t>
            </m:r>
          </m:sup>
        </m:sSup>
      </m:oMath>
    </w:p>
    <w:p w14:paraId="7D72473A" w14:textId="68C81736" w:rsidR="00943E44" w:rsidRDefault="00943E44">
      <m:oMath>
        <m:r>
          <w:rPr>
            <w:rFonts w:ascii="Cambria Math" w:hAnsi="Cambria Math"/>
            <w:highlight w:val="yellow"/>
          </w:rPr>
          <m:t>{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highlight w:val="yellow"/>
              </w:rPr>
              <m:t>A</m:t>
            </m:r>
          </m:e>
          <m:sub>
            <m:r>
              <w:rPr>
                <w:rFonts w:ascii="Cambria Math" w:hAnsi="Cambria Math"/>
                <w:highlight w:val="yellow"/>
              </w:rPr>
              <m:t>j←l</m:t>
            </m:r>
          </m:sub>
        </m:sSub>
        <m:r>
          <w:rPr>
            <w:rFonts w:ascii="Cambria Math" w:hAnsi="Cambria Math"/>
            <w:highlight w:val="yellow"/>
          </w:rPr>
          <m:t>}</m:t>
        </m:r>
      </m:oMath>
      <w:r w:rsidRPr="00317B6F">
        <w:rPr>
          <w:highlight w:val="yellow"/>
        </w:rPr>
        <w:t xml:space="preserve"> form the blocks of the full dynamic matrix </w:t>
      </w:r>
      <m:oMath>
        <m:r>
          <m:rPr>
            <m:sty m:val="bi"/>
          </m:rPr>
          <w:rPr>
            <w:rFonts w:ascii="Cambria Math" w:hAnsi="Cambria Math"/>
            <w:highlight w:val="yellow"/>
          </w:rPr>
          <m:t>A</m:t>
        </m:r>
      </m:oMath>
      <w:r w:rsidRPr="00317B6F">
        <w:rPr>
          <w:highlight w:val="yellow"/>
        </w:rPr>
        <w:t xml:space="preserve">. To reduce the number of </w:t>
      </w:r>
      <w:r w:rsidR="004C3C0F" w:rsidRPr="00317B6F">
        <w:rPr>
          <w:highlight w:val="yellow"/>
        </w:rPr>
        <w:t>parameters, assume blocks are independent to each other, and update it block by block</w:t>
      </w:r>
      <w:r w:rsidR="00317B6F" w:rsidRPr="00317B6F">
        <w:rPr>
          <w:highlight w:val="yellow"/>
        </w:rPr>
        <w:t>.</w:t>
      </w:r>
    </w:p>
    <w:p w14:paraId="68A6C39C" w14:textId="4EC29689" w:rsidR="00223304" w:rsidRDefault="00223304">
      <w:r>
        <w:t xml:space="preserve">Since the progress noise is independent in the model,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Θ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=</m:t>
        </m:r>
        <m:nary>
          <m:naryPr>
            <m:chr m:val="∏"/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t=1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r>
              <w:rPr>
                <w:rFonts w:ascii="Cambria Math" w:hAnsi="Cambria Math"/>
              </w:rPr>
              <m:t>P(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it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Θ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</m:nary>
      </m:oMath>
      <w:r>
        <w:t xml:space="preserve">, where </w:t>
      </w:r>
      <m:oMath>
        <m:r>
          <w:rPr>
            <w:rFonts w:ascii="Cambria Math" w:hAnsi="Cambria Math"/>
          </w:rPr>
          <m:t>P(⋅)</m:t>
        </m:r>
      </m:oMath>
      <w:r>
        <w:t xml:space="preserve"> is the Poisson density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is the parameters in cluster </w:t>
      </w:r>
      <m:oMath>
        <m:r>
          <w:rPr>
            <w:rFonts w:ascii="Cambria Math" w:hAnsi="Cambria Math"/>
          </w:rPr>
          <m:t>j</m:t>
        </m:r>
      </m:oMath>
      <w:r>
        <w:t>.</w:t>
      </w:r>
    </w:p>
    <w:p w14:paraId="4B96863A" w14:textId="173C400F" w:rsidR="009403F3" w:rsidRPr="00A719A6" w:rsidRDefault="00A719A6">
      <w:pPr>
        <w:rPr>
          <w:bCs/>
        </w:rPr>
      </w:pPr>
      <w:r>
        <w:t xml:space="preserve">Denote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C</m:t>
                </m:r>
              </m:e>
            </m:acc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=vec(</m:t>
        </m:r>
        <m:sSub>
          <m:sSubPr>
            <m:ctrlPr>
              <w:rPr>
                <w:rFonts w:ascii="Cambria Math" w:hAnsi="Cambria Math"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bi"/>
          </m:rPr>
          <w:rPr>
            <w:rFonts w:ascii="Cambria Math" w:hAnsi="Cambria Math"/>
          </w:rPr>
          <m:t>)</m:t>
        </m:r>
      </m:oMath>
      <w:r>
        <w:rPr>
          <w:b/>
        </w:rPr>
        <w:t xml:space="preserve"> </w:t>
      </w:r>
      <w:r>
        <w:rPr>
          <w:bCs/>
        </w:rPr>
        <w:t xml:space="preserve">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j←l</m:t>
            </m:r>
          </m:sub>
        </m:sSub>
        <m:r>
          <w:rPr>
            <w:rFonts w:ascii="Cambria Math" w:hAnsi="Cambria Math"/>
          </w:rPr>
          <m:t>=vec(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j←l</m:t>
            </m:r>
          </m:sub>
        </m:sSub>
        <m:r>
          <w:rPr>
            <w:rFonts w:ascii="Cambria Math" w:hAnsi="Cambria Math"/>
          </w:rPr>
          <m:t>)</m:t>
        </m:r>
      </m:oMath>
    </w:p>
    <w:p w14:paraId="4ABBBFC3" w14:textId="6A75E031" w:rsidR="00647335" w:rsidRDefault="00647335">
      <w:r>
        <w:t xml:space="preserve">Assume </w:t>
      </w:r>
      <m:oMath>
        <m:sSub>
          <m:sSubPr>
            <m:ctrlPr>
              <w:rPr>
                <w:rFonts w:ascii="Cambria Math" w:hAnsi="Cambria Math"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d</m:t>
            </m:r>
            <m:ctrlPr>
              <w:rPr>
                <w:rFonts w:ascii="Cambria Math" w:hAnsi="Cambria Math"/>
                <w:b/>
                <w:i/>
              </w:rPr>
            </m:ctrlP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5214CA">
        <w:t>,</w:t>
      </w:r>
      <w:r>
        <w:t xml:space="preserve"> </w:t>
      </w:r>
      <m:oMath>
        <m:sSub>
          <m:sSubPr>
            <m:ctrlPr>
              <w:rPr>
                <w:rFonts w:ascii="Cambria Math" w:hAnsi="Cambria Math"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  <w:b/>
                <w:i/>
              </w:rPr>
            </m:ctrlP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5214CA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j←l</m:t>
            </m:r>
          </m:sub>
        </m:sSub>
      </m:oMath>
      <w:r w:rsidR="005214CA">
        <w:t xml:space="preserve">, </w:t>
      </w:r>
      <m:oMath>
        <m:sSub>
          <m:sSubPr>
            <m:ctrlPr>
              <w:rPr>
                <w:rFonts w:ascii="Cambria Math" w:hAnsi="Cambria Math"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  <w:b/>
                <w:i/>
              </w:rPr>
            </m:ctrlP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5214CA">
        <w:t xml:space="preserve"> are all </w:t>
      </w:r>
      <w:r w:rsidR="00CC58B4">
        <w:t>independent</w:t>
      </w:r>
      <w:r w:rsidR="00061A17">
        <w:t xml:space="preserve"> to each other. </w:t>
      </w:r>
      <w:r w:rsidR="00FC24D4">
        <w:t>To give a clear writing, upda</w:t>
      </w:r>
      <w:r w:rsidR="00140B9D">
        <w:t>te them separately.</w:t>
      </w:r>
    </w:p>
    <w:p w14:paraId="55F17619" w14:textId="1DF9F641" w:rsidR="00A719A6" w:rsidRDefault="00A719A6" w:rsidP="003C0864">
      <w:pPr>
        <w:pStyle w:val="Heading1"/>
      </w:pPr>
      <w:r>
        <w:t>Conditional Priors</w:t>
      </w:r>
    </w:p>
    <w:p w14:paraId="484834DB" w14:textId="321B17AB" w:rsidR="00A24732" w:rsidRDefault="00A719A6" w:rsidP="00E56980">
      <w:pPr>
        <w:pStyle w:val="ListParagraph"/>
        <w:numPr>
          <w:ilvl w:val="0"/>
          <w:numId w:val="2"/>
        </w:numPr>
      </w:pPr>
      <w:r>
        <w:t xml:space="preserve">Latent vectors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(j)</m:t>
            </m:r>
          </m:sup>
        </m:sSubSup>
      </m:oMath>
      <w:r>
        <w:t>: the conditional prior is defined by</w:t>
      </w:r>
    </w:p>
    <w:p w14:paraId="5467D14A" w14:textId="2DD4D961" w:rsidR="007F1E75" w:rsidRPr="009403F3" w:rsidRDefault="0061109F" w:rsidP="007F1E75">
      <w:pPr>
        <w:pStyle w:val="ListParagraph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(j)</m:t>
              </m:r>
            </m:sup>
          </m:sSubSup>
          <m:r>
            <w:rPr>
              <w:rFonts w:ascii="Cambria Math" w:hAnsi="Cambria Math"/>
            </w:rPr>
            <m:t>∼N(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</m:sup>
          </m:sSubSup>
          <m:r>
            <w:rPr>
              <w:rFonts w:ascii="Cambria Math" w:hAnsi="Cambria Math"/>
            </w:rPr>
            <m:t>,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</m:sup>
          </m:sSubSup>
          <m:r>
            <w:rPr>
              <w:rFonts w:ascii="Cambria Math" w:hAnsi="Cambria Math"/>
            </w:rPr>
            <m:t>)</m:t>
          </m:r>
        </m:oMath>
      </m:oMathPara>
    </w:p>
    <w:p w14:paraId="15208A3B" w14:textId="77777777" w:rsidR="00A24732" w:rsidRPr="009403F3" w:rsidRDefault="0061109F" w:rsidP="00A24732">
      <w:pPr>
        <w:pStyle w:val="ListParagraph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t+1</m:t>
              </m:r>
            </m:sub>
            <m:sup>
              <m:r>
                <w:rPr>
                  <w:rFonts w:ascii="Cambria Math" w:hAnsi="Cambria Math"/>
                </w:rPr>
                <m:t>(j)</m:t>
              </m:r>
            </m:sup>
          </m:sSubSup>
          <m:r>
            <w:rPr>
              <w:rFonts w:ascii="Cambria Math" w:hAnsi="Cambria Math"/>
            </w:rPr>
            <m:t>|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sup>
          </m:sSubSup>
          <m:r>
            <w:rPr>
              <w:rFonts w:ascii="Cambria Math" w:hAnsi="Cambria Math"/>
            </w:rPr>
            <m:t>,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sup>
          </m:sSubSup>
          <m:r>
            <w:rPr>
              <w:rFonts w:ascii="Cambria Math" w:hAnsi="Cambria Math"/>
            </w:rPr>
            <m:t>,…∼N(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l=1,…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j←l</m:t>
                  </m:r>
                </m:sub>
              </m:sSub>
            </m:e>
          </m:nary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d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,</m:t>
          </m:r>
          <m:sSup>
            <m:sSupPr>
              <m:ctrlPr>
                <w:rPr>
                  <w:rFonts w:ascii="Cambria Math" w:hAnsi="Cambria Math"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(j)</m:t>
              </m:r>
            </m:sup>
          </m:sSup>
          <m:r>
            <w:rPr>
              <w:rFonts w:ascii="Cambria Math" w:hAnsi="Cambria Math"/>
            </w:rPr>
            <m:t>)</m:t>
          </m:r>
        </m:oMath>
      </m:oMathPara>
    </w:p>
    <w:p w14:paraId="7EFD3973" w14:textId="01066503" w:rsidR="00A719A6" w:rsidRDefault="00A719A6" w:rsidP="00A719A6">
      <w:pPr>
        <w:pStyle w:val="ListParagraph"/>
        <w:numPr>
          <w:ilvl w:val="0"/>
          <w:numId w:val="2"/>
        </w:numPr>
      </w:pPr>
      <w:r>
        <w:t xml:space="preserve">Linear mapping for latent vectors </w:t>
      </w:r>
      <m:oMath>
        <m: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}</m:t>
        </m:r>
      </m:oMath>
      <w:r>
        <w:t>:</w:t>
      </w:r>
    </w:p>
    <w:p w14:paraId="63E14B29" w14:textId="5826AB63" w:rsidR="008B1400" w:rsidRPr="003C0864" w:rsidRDefault="0061109F" w:rsidP="008B1400">
      <w:pPr>
        <w:pStyle w:val="ListParagraph"/>
      </w:pPr>
      <m:oMathPara>
        <m:oMath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∼N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μ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j0</m:t>
                      </m:r>
                    </m:sub>
                  </m:sSub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Σ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j0</m:t>
                      </m:r>
                    </m:sub>
                  </m:sSub>
                </m:sub>
              </m:sSub>
            </m:e>
          </m:d>
        </m:oMath>
      </m:oMathPara>
    </w:p>
    <w:p w14:paraId="5E89DD0A" w14:textId="670C4308" w:rsidR="003C0864" w:rsidRPr="008B1400" w:rsidRDefault="003C0864" w:rsidP="008B1400">
      <w:pPr>
        <w:pStyle w:val="ListParagraph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μ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j0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sub>
        </m:sSub>
      </m:oMath>
      <w: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j0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sub>
        </m:sSub>
      </m:oMath>
    </w:p>
    <w:p w14:paraId="29EE6285" w14:textId="664BF469" w:rsidR="008B1400" w:rsidRPr="003C0864" w:rsidRDefault="0061109F" w:rsidP="008B1400">
      <w:pPr>
        <w:pStyle w:val="ListParagraph"/>
        <w:rPr>
          <w:b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  <w:b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C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=vec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C</m:t>
                  </m:r>
                  <m:ctrlPr>
                    <w:rPr>
                      <w:rFonts w:ascii="Cambria Math" w:hAnsi="Cambria Math"/>
                      <w:b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ctrlPr>
                <w:rPr>
                  <w:rFonts w:ascii="Cambria Math" w:hAnsi="Cambria Math"/>
                  <w:b/>
                  <w:i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</w:rPr>
            <m:t>∼</m:t>
          </m:r>
          <m: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μ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j0</m:t>
                      </m:r>
                    </m:sub>
                  </m:sSub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Σ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j0</m:t>
                      </m:r>
                    </m:sub>
                  </m:sSub>
                </m:sub>
              </m:sSub>
            </m:e>
          </m:d>
        </m:oMath>
      </m:oMathPara>
    </w:p>
    <w:p w14:paraId="0AEC5530" w14:textId="1BDA4008" w:rsidR="003C0864" w:rsidRDefault="003C0864" w:rsidP="008B1400">
      <w:pPr>
        <w:pStyle w:val="ListParagraph"/>
      </w:pPr>
      <w:r>
        <w:rPr>
          <w:bCs/>
        </w:rP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μ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̃"/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j0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̃"/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j0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⨂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sub>
        </m:sSub>
      </m:oMath>
      <w:r w:rsidR="009910BC">
        <w:t xml:space="preserve">. </w:t>
      </w:r>
    </w:p>
    <w:p w14:paraId="0E9263D3" w14:textId="77777777" w:rsidR="009910BC" w:rsidRPr="008B1400" w:rsidRDefault="009910BC" w:rsidP="008B1400">
      <w:pPr>
        <w:pStyle w:val="ListParagraph"/>
        <w:rPr>
          <w:bCs/>
        </w:rPr>
      </w:pPr>
    </w:p>
    <w:p w14:paraId="707A71AC" w14:textId="3E5BF6D2" w:rsidR="007F1E75" w:rsidRDefault="007F1E75" w:rsidP="007F1E75">
      <w:pPr>
        <w:pStyle w:val="ListParagraph"/>
        <w:numPr>
          <w:ilvl w:val="0"/>
          <w:numId w:val="2"/>
        </w:numPr>
      </w:pPr>
      <w:r>
        <w:t xml:space="preserve">Initials for latent vectors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</m:d>
              </m:sup>
            </m:sSubSup>
            <m:r>
              <w:rPr>
                <w:rFonts w:ascii="Cambria Math" w:hAnsi="Cambria Math"/>
              </w:rPr>
              <m:t>,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</m:d>
              </m:sup>
            </m:sSubSup>
          </m:e>
        </m:d>
      </m:oMath>
      <w:r>
        <w:t>:</w:t>
      </w:r>
    </w:p>
    <w:p w14:paraId="3B5CC18F" w14:textId="6C5FA271" w:rsidR="007F1E75" w:rsidRPr="007F1E75" w:rsidRDefault="0061109F" w:rsidP="007F1E75">
      <w:pPr>
        <w:pStyle w:val="ListParagraph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</m:sup>
          </m:sSubSup>
          <m:r>
            <w:rPr>
              <w:rFonts w:ascii="Cambria Math" w:hAnsi="Cambria Math"/>
            </w:rPr>
            <m:t>∼N(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μ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00</m:t>
                  </m:r>
                </m:sub>
              </m:sSub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Σ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00</m:t>
                  </m:r>
                </m:sub>
              </m:sSub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2BE7B6BF" w14:textId="4748AABC" w:rsidR="007F1E75" w:rsidRPr="007F1E75" w:rsidRDefault="007F1E75" w:rsidP="007F1E75">
      <w:pPr>
        <w:pStyle w:val="ListParagraph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μ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00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00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</w:p>
    <w:p w14:paraId="071610F0" w14:textId="08707E81" w:rsidR="007F1E75" w:rsidRPr="007F1E75" w:rsidRDefault="0061109F" w:rsidP="007F1E75">
      <w:pPr>
        <w:pStyle w:val="ListParagraph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</m:sup>
          </m:sSubSup>
          <m:r>
            <w:rPr>
              <w:rFonts w:ascii="Cambria Math" w:hAnsi="Cambria Math"/>
            </w:rPr>
            <m:t>∼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Ψ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00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ν</m:t>
              </m:r>
            </m:e>
            <m:sub>
              <m:r>
                <w:rPr>
                  <w:rFonts w:ascii="Cambria Math" w:hAnsi="Cambria Math"/>
                </w:rPr>
                <m:t>00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5EB1BE27" w14:textId="17DC9C9C" w:rsidR="007F1E75" w:rsidRDefault="007F1E75" w:rsidP="007F1E75">
      <w:pPr>
        <w:pStyle w:val="ListParagraph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ν</m:t>
            </m:r>
          </m:e>
          <m:sub>
            <m:r>
              <w:rPr>
                <w:rFonts w:ascii="Cambria Math" w:hAnsi="Cambria Math"/>
              </w:rPr>
              <m:t>00</m:t>
            </m:r>
          </m:sub>
        </m:sSub>
        <m:r>
          <w:rPr>
            <w:rFonts w:ascii="Cambria Math" w:hAnsi="Cambria Math"/>
          </w:rPr>
          <m:t>=p+2</m:t>
        </m:r>
      </m:oMath>
      <w: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Ψ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00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</w:p>
    <w:p w14:paraId="0570CACB" w14:textId="197F0F97" w:rsidR="007F1E75" w:rsidRDefault="007F1E75" w:rsidP="007F1E75">
      <w:pPr>
        <w:pStyle w:val="ListParagraph"/>
      </w:pPr>
      <w:r>
        <w:t xml:space="preserve">(To make the mean of </w:t>
      </w:r>
      <m:oMath>
        <m:sSubSup>
          <m:sSubSupPr>
            <m:ctrlPr>
              <w:rPr>
                <w:rFonts w:ascii="Cambria Math" w:hAnsi="Cambria Math"/>
                <w:bCs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Q</m:t>
            </m:r>
            <m:ctrlPr>
              <w:rPr>
                <w:rFonts w:ascii="Cambria Math" w:hAnsi="Cambria Math"/>
                <w:b/>
                <w:i/>
              </w:rPr>
            </m:ctrlPr>
          </m:e>
          <m:sub>
            <m:r>
              <w:rPr>
                <w:rFonts w:ascii="Cambria Math" w:hAnsi="Cambria Math"/>
              </w:rPr>
              <m:t>0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j</m:t>
                </m:r>
              </m:e>
            </m:d>
          </m:sup>
        </m:sSubSup>
      </m:oMath>
      <w:r>
        <w:rPr>
          <w:bCs/>
        </w:rPr>
        <w:t xml:space="preserve"> loosely centered around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</w:p>
    <w:p w14:paraId="0F4571CD" w14:textId="77777777" w:rsidR="007F1E75" w:rsidRDefault="007F1E75" w:rsidP="007F1E75">
      <w:pPr>
        <w:pStyle w:val="ListParagraph"/>
      </w:pPr>
    </w:p>
    <w:p w14:paraId="66EA2C53" w14:textId="51441169" w:rsidR="00A719A6" w:rsidRDefault="00A719A6" w:rsidP="00A719A6">
      <w:pPr>
        <w:pStyle w:val="ListParagraph"/>
        <w:numPr>
          <w:ilvl w:val="0"/>
          <w:numId w:val="2"/>
        </w:numPr>
      </w:pPr>
      <w:r>
        <w:t xml:space="preserve">Linear dynamics for latent vectors </w:t>
      </w:r>
      <m:oMath>
        <m: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j←l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}</m:t>
        </m:r>
      </m:oMath>
      <w:r>
        <w:t>:</w:t>
      </w:r>
    </w:p>
    <w:p w14:paraId="55D1FA62" w14:textId="6CA98DBD" w:rsidR="008B1400" w:rsidRPr="009910BC" w:rsidRDefault="0061109F" w:rsidP="008B1400">
      <w:pPr>
        <w:pStyle w:val="ListParagrap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A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j←l</m:t>
              </m:r>
            </m:sub>
          </m:sSub>
          <m:r>
            <w:rPr>
              <w:rFonts w:ascii="Cambria Math" w:hAnsi="Cambria Math"/>
            </w:rPr>
            <m:t>=vec(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j←l</m:t>
              </m:r>
            </m:sub>
          </m:sSub>
          <m:r>
            <w:rPr>
              <w:rFonts w:ascii="Cambria Math" w:hAnsi="Cambria Math"/>
            </w:rPr>
            <m:t>)∼N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μ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j←l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,0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Σ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j←l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,0</m:t>
                  </m:r>
                </m:sub>
              </m:sSub>
            </m:e>
          </m:d>
        </m:oMath>
      </m:oMathPara>
    </w:p>
    <w:p w14:paraId="3FAF7AB4" w14:textId="5EDA7CE3" w:rsidR="009910BC" w:rsidRPr="008B1400" w:rsidRDefault="009910BC" w:rsidP="008B1400">
      <w:pPr>
        <w:pStyle w:val="ListParagraph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μ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̃"/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j←l</m:t>
                </m:r>
              </m:sub>
            </m:sSub>
            <m:r>
              <w:rPr>
                <w:rFonts w:ascii="Cambria Math" w:hAnsi="Cambria Math"/>
              </w:rPr>
              <m:t>,0</m:t>
            </m:r>
          </m:sub>
        </m:sSub>
        <m:r>
          <w:rPr>
            <w:rFonts w:ascii="Cambria Math" w:hAnsi="Cambria Math"/>
          </w:rPr>
          <m:t>=vec(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̃"/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j←l</m:t>
                </m:r>
              </m:sub>
            </m:sSub>
            <m:r>
              <w:rPr>
                <w:rFonts w:ascii="Cambria Math" w:hAnsi="Cambria Math"/>
              </w:rPr>
              <m:t>,0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pp</m:t>
            </m:r>
          </m:sub>
        </m:sSub>
      </m:oMath>
    </w:p>
    <w:p w14:paraId="1D1B8F5E" w14:textId="7EF6074C" w:rsidR="008B1400" w:rsidRPr="009910BC" w:rsidRDefault="0061109F" w:rsidP="008B1400">
      <w:pPr>
        <w:pStyle w:val="ListParagraph"/>
      </w:pPr>
      <m:oMathPara>
        <m:oMath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∼N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μ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j0</m:t>
                      </m:r>
                    </m:sub>
                  </m:sSub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Σ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j0</m:t>
                      </m:r>
                    </m:sub>
                  </m:sSub>
                </m:sub>
              </m:sSub>
            </m:e>
          </m:d>
        </m:oMath>
      </m:oMathPara>
    </w:p>
    <w:p w14:paraId="3F82F1F6" w14:textId="51B01DF9" w:rsidR="009910BC" w:rsidRDefault="009910BC" w:rsidP="008B1400">
      <w:pPr>
        <w:pStyle w:val="ListParagraph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μ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j0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j0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</w:p>
    <w:p w14:paraId="6A2F027E" w14:textId="41AD6FBA" w:rsidR="00A719A6" w:rsidRPr="008B1400" w:rsidRDefault="00A719A6" w:rsidP="00A719A6">
      <w:pPr>
        <w:pStyle w:val="ListParagraph"/>
        <w:numPr>
          <w:ilvl w:val="0"/>
          <w:numId w:val="2"/>
        </w:numPr>
      </w:pPr>
      <w:r>
        <w:t xml:space="preserve">Process noise </w:t>
      </w:r>
      <m:oMath>
        <m:sSup>
          <m:sSupPr>
            <m:ctrlPr>
              <w:rPr>
                <w:rFonts w:ascii="Cambria Math" w:hAnsi="Cambria Math"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Q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(j)</m:t>
            </m:r>
          </m:sup>
        </m:sSup>
      </m:oMath>
      <w:r>
        <w:rPr>
          <w:bCs/>
        </w:rPr>
        <w:t>:</w:t>
      </w:r>
    </w:p>
    <w:p w14:paraId="17D2F6B6" w14:textId="6C7ABF6F" w:rsidR="008B1400" w:rsidRPr="009910BC" w:rsidRDefault="0061109F" w:rsidP="008B1400">
      <w:pPr>
        <w:pStyle w:val="ListParagraph"/>
      </w:pPr>
      <m:oMathPara>
        <m:oMath>
          <m:sSup>
            <m:sSupPr>
              <m:ctrlPr>
                <w:rPr>
                  <w:rFonts w:ascii="Cambria Math" w:hAnsi="Cambria Math"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(j)</m:t>
              </m:r>
            </m:sup>
          </m:sSup>
          <m:r>
            <w:rPr>
              <w:rFonts w:ascii="Cambria Math" w:hAnsi="Cambria Math"/>
            </w:rPr>
            <m:t>∼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Ψ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ν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</m:oMath>
      </m:oMathPara>
    </w:p>
    <w:p w14:paraId="3C0EE755" w14:textId="6A6E2562" w:rsidR="009910BC" w:rsidRDefault="009910BC" w:rsidP="008B1400">
      <w:pPr>
        <w:pStyle w:val="ListParagraph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ν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=p+2</m:t>
        </m:r>
      </m:oMath>
      <w: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Ψ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-4</m:t>
            </m:r>
          </m:sup>
        </m:sSup>
      </m:oMath>
      <w:r w:rsidR="00E378E4">
        <w:t>.</w:t>
      </w:r>
    </w:p>
    <w:p w14:paraId="1E9D07EE" w14:textId="75F2CEDE" w:rsidR="00E378E4" w:rsidRPr="00A719A6" w:rsidRDefault="00E378E4" w:rsidP="008B1400">
      <w:pPr>
        <w:pStyle w:val="ListParagraph"/>
      </w:pPr>
      <w:r>
        <w:t xml:space="preserve">(To make the mean of </w:t>
      </w:r>
      <m:oMath>
        <m:sSup>
          <m:sSupPr>
            <m:ctrlPr>
              <w:rPr>
                <w:rFonts w:ascii="Cambria Math" w:hAnsi="Cambria Math"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Q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(j)</m:t>
            </m:r>
          </m:sup>
        </m:sSup>
      </m:oMath>
      <w:r>
        <w:rPr>
          <w:bCs/>
        </w:rPr>
        <w:t xml:space="preserve"> loosely centered around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-4</m:t>
            </m:r>
          </m:sup>
        </m:sSup>
      </m:oMath>
      <w:r>
        <w:t>)</w:t>
      </w:r>
    </w:p>
    <w:p w14:paraId="6E98C4E9" w14:textId="095BA644" w:rsidR="00A719A6" w:rsidRDefault="00A719A6" w:rsidP="00A719A6"/>
    <w:p w14:paraId="640DDECF" w14:textId="65A3CE1A" w:rsidR="00A70C96" w:rsidRDefault="00A719A6" w:rsidP="003C0864">
      <w:pPr>
        <w:pStyle w:val="Heading1"/>
      </w:pPr>
      <w:r>
        <w:t>MCMC iteration</w:t>
      </w:r>
    </w:p>
    <w:p w14:paraId="6087D019" w14:textId="03CF2B55" w:rsidR="00A719A6" w:rsidRDefault="00A719A6" w:rsidP="006C3C22">
      <w:pPr>
        <w:pStyle w:val="ListParagraph"/>
        <w:numPr>
          <w:ilvl w:val="0"/>
          <w:numId w:val="4"/>
        </w:numPr>
      </w:pPr>
      <w:r>
        <w:t xml:space="preserve">Update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(j)</m:t>
            </m:r>
          </m:sup>
        </m:sSubSup>
      </m:oMath>
      <w:r>
        <w:t xml:space="preserve">: use local </w:t>
      </w:r>
      <w:r w:rsidR="00C06AD0">
        <w:t>Normal</w:t>
      </w:r>
      <w:r>
        <w:t xml:space="preserve"> approximation</w:t>
      </w:r>
      <w:r w:rsidR="00C06AD0">
        <w:t xml:space="preserve"> at prior, i.e.</w:t>
      </w:r>
      <w:r>
        <w:t xml:space="preserve"> update by adaptive smoothing</w:t>
      </w:r>
      <w:r w:rsidR="00C06AD0">
        <w:t>.</w:t>
      </w:r>
    </w:p>
    <w:p w14:paraId="3DBE0012" w14:textId="5498C7D4" w:rsidR="00006566" w:rsidRDefault="00006566" w:rsidP="00006566">
      <w:pPr>
        <w:pStyle w:val="ListParagraph"/>
      </w:pPr>
      <w:r w:rsidRPr="00006566">
        <w:rPr>
          <w:highlight w:val="yellow"/>
        </w:rPr>
        <w:t>Notice: adaptive filtering is not the “exact Laplace approximation”. In Laplace approximation, we are evaluating at the mode/ max point, but in adaptive filtering, it is evaluated at the prior…</w:t>
      </w:r>
    </w:p>
    <w:p w14:paraId="0436E2E4" w14:textId="196E328E" w:rsidR="00006566" w:rsidRDefault="00006566" w:rsidP="00006566">
      <w:pPr>
        <w:pStyle w:val="ListParagraph"/>
      </w:pPr>
      <w:r w:rsidRPr="00006566">
        <w:rPr>
          <w:highlight w:val="yellow"/>
        </w:rPr>
        <w:t>In the future, may need replace adaptive smoothing with exact Laplace approximation.</w:t>
      </w:r>
    </w:p>
    <w:p w14:paraId="616960FD" w14:textId="77777777" w:rsidR="00006566" w:rsidRDefault="00006566" w:rsidP="00006566">
      <w:pPr>
        <w:pStyle w:val="ListParagraph"/>
      </w:pPr>
    </w:p>
    <w:p w14:paraId="32EDD3B5" w14:textId="4061A375" w:rsidR="00A70C96" w:rsidRPr="00CC58B4" w:rsidRDefault="006C3C22" w:rsidP="00A70C96">
      <w:pPr>
        <w:pStyle w:val="ListParagraph"/>
        <w:numPr>
          <w:ilvl w:val="0"/>
          <w:numId w:val="4"/>
        </w:numPr>
      </w:pPr>
      <w:r>
        <w:t xml:space="preserve">Update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CD0CAF">
        <w:rPr>
          <w:bCs/>
        </w:rPr>
        <w:t>:</w:t>
      </w:r>
    </w:p>
    <w:p w14:paraId="7CC8A720" w14:textId="2E96BAF2" w:rsidR="00CC58B4" w:rsidRPr="00F77E51" w:rsidRDefault="00CC58B4" w:rsidP="00CC58B4">
      <w:pPr>
        <w:pStyle w:val="ListParagraph"/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e>
                          </m:d>
                        </m:sup>
                      </m:sSubSup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t=1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e>
                          </m:d>
                        </m:sup>
                      </m:sSubSup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t=1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,…</m:t>
              </m:r>
            </m:e>
          </m:d>
          <m:r>
            <w:rPr>
              <w:rFonts w:ascii="Cambria Math" w:hAnsi="Cambria Math"/>
            </w:rPr>
            <m:t>∝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t=1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e>
                          </m:d>
                        </m:sup>
                      </m:sSubSup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e>
                          </m:d>
                        </m:sup>
                      </m:sSubSup>
                      <m:r>
                        <w:rPr>
                          <w:rFonts w:ascii="Cambria Math" w:hAnsi="Cambria Math"/>
                        </w:rPr>
                        <m:t xml:space="preserve">,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C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d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</m:e>
                  </m:d>
                </m:e>
              </m:nary>
            </m:e>
          </m:d>
          <m:r>
            <w:rPr>
              <w:rFonts w:ascii="Cambria Math" w:hAnsi="Cambria Math"/>
            </w:rPr>
            <m:t>P(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090345BE" w14:textId="77777777" w:rsidR="00EB6E1D" w:rsidRDefault="00EB6E1D" w:rsidP="00CC58B4">
      <w:pPr>
        <w:pStyle w:val="ListParagraph"/>
      </w:pPr>
    </w:p>
    <w:p w14:paraId="77575403" w14:textId="77777777" w:rsidR="002D723F" w:rsidRDefault="002D723F" w:rsidP="00CC58B4">
      <w:pPr>
        <w:pStyle w:val="ListParagraph"/>
      </w:pPr>
    </w:p>
    <w:p w14:paraId="678E9F91" w14:textId="527FB04F" w:rsidR="00F77E51" w:rsidRDefault="00F77E51" w:rsidP="00CC58B4">
      <w:pPr>
        <w:pStyle w:val="ListParagraph"/>
      </w:pPr>
      <w:r>
        <w:lastRenderedPageBreak/>
        <w:t xml:space="preserve">Denote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th</m:t>
            </m:r>
          </m:sup>
        </m:sSup>
      </m:oMath>
      <w:r>
        <w:t xml:space="preserve"> row of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</w:t>
      </w:r>
      <w:r w:rsidR="00EB6E1D">
        <w:t xml:space="preserve">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355499">
        <w:t xml:space="preserve"> </w:t>
      </w:r>
      <w:r>
        <w:t xml:space="preserve">as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jl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p</m:t>
            </m:r>
          </m:sup>
        </m:sSup>
      </m:oMath>
      <w:r w:rsidR="00355499"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jl</m:t>
            </m:r>
          </m:sub>
        </m:sSub>
      </m:oMath>
      <w:r w:rsidR="00B75938">
        <w:t>,</w:t>
      </w:r>
      <w:r w:rsidR="00EB6E1D">
        <w:t xml:space="preserve"> </w:t>
      </w:r>
      <w:r w:rsidR="00B75938">
        <w:t>t</w:t>
      </w:r>
      <w:r w:rsidR="00EB6E1D">
        <w:t xml:space="preserve">he observation for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th</m:t>
            </m:r>
          </m:sup>
        </m:sSup>
      </m:oMath>
      <w:r w:rsidR="00EB6E1D">
        <w:t xml:space="preserve"> neuron in cluster </w:t>
      </w:r>
      <m:oMath>
        <m:r>
          <w:rPr>
            <w:rFonts w:ascii="Cambria Math" w:hAnsi="Cambria Math"/>
          </w:rPr>
          <m:t>j</m:t>
        </m:r>
      </m:oMath>
      <w:r w:rsidR="00EB6E1D">
        <w:t xml:space="preserve"> as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lt</m:t>
            </m:r>
          </m:sub>
          <m:sup>
            <m:r>
              <w:rPr>
                <w:rFonts w:ascii="Cambria Math" w:hAnsi="Cambria Math"/>
              </w:rPr>
              <m:t>(j)</m:t>
            </m:r>
          </m:sup>
        </m:sSubSup>
      </m:oMath>
      <w:r w:rsidR="00B75938">
        <w:t xml:space="preserve">, with </w:t>
      </w:r>
      <m:oMath>
        <m:r>
          <w:rPr>
            <w:rFonts w:ascii="Cambria Math" w:hAnsi="Cambria Math"/>
          </w:rPr>
          <m:t>l=1,…,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.</m:t>
        </m:r>
      </m:oMath>
    </w:p>
    <w:p w14:paraId="3F553FA1" w14:textId="38ADD767" w:rsidR="00663497" w:rsidRDefault="002822CF" w:rsidP="00A719A6">
      <w:pPr>
        <w:pStyle w:val="ListParagraph"/>
      </w:pPr>
      <w:r>
        <w:t>The log-likelihood is</w:t>
      </w:r>
    </w:p>
    <w:p w14:paraId="002D54D3" w14:textId="6E55762E" w:rsidR="002D723F" w:rsidRDefault="002D723F" w:rsidP="00A719A6">
      <w:pPr>
        <w:pStyle w:val="ListParagraph"/>
      </w:pPr>
      <m:oMathPara>
        <m:oMath>
          <m: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t=1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l=1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lt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e>
                      </m:d>
                    </m:sup>
                  </m:sSubSup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jl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jl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e>
                      </m:d>
                    </m:sup>
                  </m:sSubSup>
                  <m:r>
                    <w:rPr>
                      <w:rFonts w:ascii="Cambria Math" w:hAnsi="Cambria Math"/>
                    </w:rPr>
                    <m:t>)-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jl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jl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'</m:t>
                              </m:r>
                            </m:sup>
                          </m:sSubSup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j</m:t>
                                  </m:r>
                                </m:e>
                              </m:d>
                            </m:sup>
                          </m:sSubSup>
                        </m:e>
                      </m:d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lt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(j)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</w:rPr>
                            <m:t>!</m:t>
                          </m:r>
                        </m:e>
                      </m:func>
                    </m:e>
                  </m:func>
                </m:e>
              </m:nary>
            </m:e>
          </m:nary>
        </m:oMath>
      </m:oMathPara>
    </w:p>
    <w:p w14:paraId="26542CA4" w14:textId="77777777" w:rsidR="002D723F" w:rsidRPr="002D723F" w:rsidRDefault="002D723F" w:rsidP="00663497">
      <w:pPr>
        <w:pStyle w:val="ListParagraph"/>
      </w:pPr>
    </w:p>
    <w:p w14:paraId="121AB1B9" w14:textId="7BB740F4" w:rsidR="002D723F" w:rsidRDefault="00E37578" w:rsidP="00663497">
      <w:pPr>
        <w:pStyle w:val="ListParagraph"/>
      </w:pPr>
      <w:r>
        <w:t>U</w:t>
      </w:r>
      <w:r w:rsidR="00306929">
        <w:t xml:space="preserve">se Laplace approximation: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  <m:sup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</m:e>
                        </m:d>
                      </m:sup>
                    </m:sSubSup>
                  </m:e>
                </m:d>
              </m:e>
              <m:sub>
                <m:r>
                  <w:rPr>
                    <w:rFonts w:ascii="Cambria Math" w:hAnsi="Cambria Math"/>
                  </w:rPr>
                  <m:t>t=1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  <m:r>
              <w:rPr>
                <w:rFonts w:ascii="Cambria Math" w:hAnsi="Cambria Math"/>
              </w:rPr>
              <m:t>,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  <m:sup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</m:e>
                        </m:d>
                      </m:sup>
                    </m:sSubSup>
                  </m:e>
                </m:d>
              </m:e>
              <m:sub>
                <m:r>
                  <w:rPr>
                    <w:rFonts w:ascii="Cambria Math" w:hAnsi="Cambria Math"/>
                  </w:rPr>
                  <m:t>t=1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,…</m:t>
            </m:r>
          </m:e>
        </m:d>
        <m:r>
          <w:rPr>
            <w:rFonts w:ascii="Cambria Math" w:hAnsi="Cambria Math"/>
          </w:rPr>
          <m:t>=f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≈N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μ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d</m:t>
                    </m: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Σ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d</m:t>
                    </m: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sub>
            </m:sSub>
          </m:e>
        </m:d>
      </m:oMath>
    </w:p>
    <w:p w14:paraId="37B5228C" w14:textId="2FF1509C" w:rsidR="00006566" w:rsidRPr="00006566" w:rsidRDefault="00006566" w:rsidP="00663497">
      <w:pPr>
        <w:pStyle w:val="ListParagraph"/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</w:rPr>
                <m:t>Σ</m:t>
              </m:r>
              <m:ctrlPr>
                <w:rPr>
                  <w:rFonts w:ascii="Cambria Math" w:hAnsi="Cambria Math"/>
                  <w:b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j0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>-1</m:t>
              </m:r>
            </m:sup>
          </m:sSub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μ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j0</m:t>
                      </m:r>
                    </m:sub>
                  </m:sSub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t=1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e>
                      </m:d>
                    </m:sup>
                  </m:sSubSup>
                  <m: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e>
                      </m:d>
                    </m:sup>
                  </m:sSubSup>
                </m:e>
              </m:nary>
            </m:e>
          </m:d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</w:rPr>
                <m:t>Σ</m:t>
              </m:r>
              <m:ctrlPr>
                <w:rPr>
                  <w:rFonts w:ascii="Cambria Math" w:hAnsi="Cambria Math"/>
                  <w:b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j0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>-1</m:t>
              </m:r>
            </m:sup>
          </m:sSub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μ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j0</m:t>
                      </m:r>
                    </m:sub>
                  </m:sSub>
                </m:sub>
              </m:sSub>
            </m:e>
          </m:d>
        </m:oMath>
      </m:oMathPara>
    </w:p>
    <w:p w14:paraId="57AE3A40" w14:textId="5B3DE5B5" w:rsidR="00006566" w:rsidRPr="00B94C9C" w:rsidRDefault="00006566" w:rsidP="00663497">
      <w:pPr>
        <w:pStyle w:val="ListParagraph"/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</m:den>
          </m:f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</w:rPr>
                <m:t>Σ</m:t>
              </m:r>
              <m:ctrlPr>
                <w:rPr>
                  <w:rFonts w:ascii="Cambria Math" w:hAnsi="Cambria Math"/>
                  <w:b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j0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t=1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Diag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(λ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e>
                      </m:d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</m:e>
          </m:d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</w:rPr>
                <m:t>Σ</m:t>
              </m:r>
              <m:ctrlPr>
                <w:rPr>
                  <w:rFonts w:ascii="Cambria Math" w:hAnsi="Cambria Math"/>
                  <w:b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j0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>-1</m:t>
              </m:r>
            </m:sup>
          </m:sSubSup>
        </m:oMath>
      </m:oMathPara>
    </w:p>
    <w:p w14:paraId="2AAF28F6" w14:textId="30696F72" w:rsidR="00B94C9C" w:rsidRPr="00006566" w:rsidRDefault="00B94C9C" w:rsidP="00663497">
      <w:pPr>
        <w:pStyle w:val="ListParagraph"/>
      </w:pPr>
      <w:r>
        <w:t xml:space="preserve">Use Newton-Raphson to find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μ</m:t>
            </m:r>
          </m:e>
          <m:sub>
            <m:sSub>
              <m:sSubPr>
                <m:ctrlPr>
                  <w:rPr>
                    <w:rFonts w:ascii="Cambria Math" w:hAnsi="Cambria Math"/>
                    <w:bCs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d</m:t>
                </m:r>
                <m:ctrlPr>
                  <w:rPr>
                    <w:rFonts w:ascii="Cambria Math" w:hAnsi="Cambria Math"/>
                    <w:b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sub>
        </m:sSub>
        <m:r>
          <m:rPr>
            <m:sty m:val="bi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argma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f(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</m:d>
      </m:oMath>
      <w:r>
        <w:t xml:space="preserve"> and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bCs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d</m:t>
                </m:r>
                <m:ctrlPr>
                  <w:rPr>
                    <w:rFonts w:ascii="Cambria Math" w:hAnsi="Cambria Math"/>
                    <w:b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sub>
        </m:sSub>
        <m:r>
          <m:rPr>
            <m:sty m:val="bi"/>
          </m:rPr>
          <w:rPr>
            <w:rFonts w:ascii="Cambria Math" w:hAnsi="Cambria Math"/>
          </w:rPr>
          <m:t>=-</m:t>
        </m:r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f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∂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'</m:t>
                        </m:r>
                      </m:sup>
                    </m:sSubSup>
                  </m:den>
                </m:f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d>
                      <m:dPr>
                        <m:begChr m:val="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​</m:t>
                        </m:r>
                      </m:e>
                    </m:d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bCs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d</m:t>
                            </m:r>
                            <m:ctrlPr>
                              <w:rPr>
                                <w:rFonts w:ascii="Cambria Math" w:hAnsi="Cambria Math"/>
                                <w:b/>
                                <w:i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</m:sub>
                        </m:sSub>
                      </m:sub>
                    </m:sSub>
                  </m:sub>
                </m:sSub>
              </m:e>
            </m:d>
          </m:e>
          <m:sup>
            <m:r>
              <m:rPr>
                <m:sty m:val="bi"/>
              </m:rPr>
              <w:rPr>
                <w:rFonts w:ascii="Cambria Math" w:hAnsi="Cambria Math"/>
              </w:rPr>
              <m:t>-1</m:t>
            </m:r>
          </m:sup>
        </m:sSup>
      </m:oMath>
    </w:p>
    <w:p w14:paraId="547D3578" w14:textId="77777777" w:rsidR="00006566" w:rsidRDefault="00006566" w:rsidP="00663497">
      <w:pPr>
        <w:pStyle w:val="ListParagraph"/>
      </w:pPr>
    </w:p>
    <w:p w14:paraId="585FDA90" w14:textId="77777777" w:rsidR="00306929" w:rsidRDefault="00306929" w:rsidP="00663497">
      <w:pPr>
        <w:pStyle w:val="ListParagraph"/>
      </w:pPr>
    </w:p>
    <w:p w14:paraId="223C2427" w14:textId="2BFD2CA6" w:rsidR="00CD0CAF" w:rsidRPr="00CD0CAF" w:rsidRDefault="00CD0CAF" w:rsidP="00CD0CAF">
      <w:pPr>
        <w:pStyle w:val="ListParagraph"/>
        <w:numPr>
          <w:ilvl w:val="0"/>
          <w:numId w:val="4"/>
        </w:numPr>
      </w:pPr>
      <w:r>
        <w:t xml:space="preserve">Update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rPr>
          <w:b/>
        </w:rPr>
        <w:t xml:space="preserve"> </w:t>
      </w:r>
      <w:r>
        <w:rPr>
          <w:bCs/>
        </w:rPr>
        <w:t>(</w:t>
      </w:r>
      <w:r w:rsidR="00F17FAF">
        <w:rPr>
          <w:bCs/>
        </w:rPr>
        <w:t xml:space="preserve">or equivalently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C</m:t>
                </m:r>
              </m:e>
            </m:acc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=vec(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bCs/>
        </w:rPr>
        <w:t>):</w:t>
      </w:r>
    </w:p>
    <w:p w14:paraId="5FAF2F36" w14:textId="32F4BBB2" w:rsidR="00A629E0" w:rsidRPr="005E5EC0" w:rsidRDefault="00A629E0" w:rsidP="00A629E0">
      <w:pPr>
        <w:pStyle w:val="ListParagraph"/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e>
                          </m:d>
                        </m:sup>
                      </m:sSubSup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t=1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e>
                          </m:d>
                        </m:sup>
                      </m:sSubSup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t=1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d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,…</m:t>
              </m:r>
            </m:e>
          </m:d>
          <m:r>
            <w:rPr>
              <w:rFonts w:ascii="Cambria Math" w:hAnsi="Cambria Math"/>
            </w:rPr>
            <m:t>∝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t=1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e>
                          </m:d>
                        </m:sup>
                      </m:sSubSup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e>
                          </m:d>
                        </m:sup>
                      </m:sSubSup>
                      <m:r>
                        <w:rPr>
                          <w:rFonts w:ascii="Cambria Math" w:hAnsi="Cambria Math"/>
                        </w:rPr>
                        <m:t xml:space="preserve">,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C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d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</m:e>
                  </m:d>
                </m:e>
              </m:nary>
            </m:e>
          </m:d>
          <m:r>
            <w:rPr>
              <w:rFonts w:ascii="Cambria Math" w:hAnsi="Cambria Math"/>
            </w:rPr>
            <m:t>P(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1D16C22" w14:textId="018E16DE" w:rsidR="005E5EC0" w:rsidRDefault="005E5EC0" w:rsidP="00A629E0">
      <w:pPr>
        <w:pStyle w:val="ListParagraph"/>
      </w:pPr>
    </w:p>
    <w:p w14:paraId="3D3B652D" w14:textId="77777777" w:rsidR="00006AF2" w:rsidRDefault="005E5EC0" w:rsidP="00A629E0">
      <w:pPr>
        <w:pStyle w:val="ListParagraph"/>
      </w:pPr>
      <w:r>
        <w:t>Notice</w:t>
      </w:r>
      <w:r w:rsidR="005D1A1B">
        <w:t xml:space="preserve">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(j)</m:t>
            </m:r>
          </m:sup>
        </m:sSub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  <m:sup>
                <m:r>
                  <w:rPr>
                    <w:rFonts w:ascii="Cambria Math" w:hAnsi="Cambria Math"/>
                  </w:rPr>
                  <m:t>(j)</m:t>
                </m:r>
              </m:sup>
            </m:sSubSup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⨂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I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)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C</m:t>
                </m:r>
              </m:e>
            </m:acc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8529BC">
        <w:t xml:space="preserve">, then </w:t>
      </w:r>
      <w:r w:rsidR="00857A0F">
        <w:t xml:space="preserve">the problem is reduced to update for a vector. </w:t>
      </w:r>
    </w:p>
    <w:p w14:paraId="1E5AD1A0" w14:textId="14C81601" w:rsidR="00006AF2" w:rsidRDefault="00006AF2" w:rsidP="00A629E0">
      <w:pPr>
        <w:pStyle w:val="ListParagraph"/>
      </w:pPr>
      <w:r>
        <w:t xml:space="preserve">Denote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  <m:sup>
                <m:r>
                  <w:rPr>
                    <w:rFonts w:ascii="Cambria Math" w:hAnsi="Cambria Math"/>
                  </w:rPr>
                  <m:t>(j)</m:t>
                </m:r>
              </m:sup>
            </m:sSubSup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⨂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I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bi"/>
          </m:rP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b/>
                <w:i/>
              </w:rPr>
            </m:ctrlP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(j)</m:t>
            </m:r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n×np</m:t>
            </m:r>
          </m:sup>
        </m:sSup>
      </m:oMath>
    </w:p>
    <w:p w14:paraId="430FF54D" w14:textId="213FB4C4" w:rsidR="005E5EC0" w:rsidRDefault="00857A0F" w:rsidP="00A629E0">
      <w:pPr>
        <w:pStyle w:val="ListParagraph"/>
      </w:pPr>
      <w:r>
        <w:t xml:space="preserve">Still use the Laplace approximation: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̃"/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  <m:sup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</m:e>
                        </m:d>
                      </m:sup>
                    </m:sSubSup>
                  </m:e>
                </m:d>
              </m:e>
              <m:sub>
                <m:r>
                  <w:rPr>
                    <w:rFonts w:ascii="Cambria Math" w:hAnsi="Cambria Math"/>
                  </w:rPr>
                  <m:t>t=1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  <m:r>
              <w:rPr>
                <w:rFonts w:ascii="Cambria Math" w:hAnsi="Cambria Math"/>
              </w:rPr>
              <m:t>,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  <m:sup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</m:e>
                        </m:d>
                      </m:sup>
                    </m:sSubSup>
                  </m:e>
                </m:d>
              </m:e>
              <m:sub>
                <m:r>
                  <w:rPr>
                    <w:rFonts w:ascii="Cambria Math" w:hAnsi="Cambria Math"/>
                  </w:rPr>
                  <m:t>t=1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d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,…</m:t>
            </m:r>
          </m:e>
        </m:d>
        <m:r>
          <w:rPr>
            <w:rFonts w:ascii="Cambria Math" w:hAnsi="Cambria Math"/>
          </w:rPr>
          <m:t>=f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̃"/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≈N(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C</m:t>
                </m:r>
              </m:e>
            </m:acc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|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μ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̃"/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̃"/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sub>
        </m:sSub>
        <m:r>
          <w:rPr>
            <w:rFonts w:ascii="Cambria Math" w:hAnsi="Cambria Math"/>
          </w:rPr>
          <m:t>)</m:t>
        </m:r>
      </m:oMath>
      <w:r w:rsidR="000B4A6E">
        <w:t>.</w:t>
      </w:r>
    </w:p>
    <w:p w14:paraId="3085EE2D" w14:textId="4FCE2C75" w:rsidR="00E37578" w:rsidRPr="00E37578" w:rsidRDefault="00E37578" w:rsidP="00A629E0">
      <w:pPr>
        <w:pStyle w:val="ListParagraph"/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C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C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  <w:b/>
                  <w:bCs/>
                  <w:i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</w:rPr>
                <m:t>Σ</m:t>
              </m:r>
              <m:ctrlPr>
                <w:rPr>
                  <w:rFonts w:ascii="Cambria Math" w:hAnsi="Cambria Math"/>
                  <w:b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C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j0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>-1</m:t>
              </m:r>
            </m:sup>
          </m:sSub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C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μ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j0</m:t>
                      </m:r>
                    </m:sub>
                  </m:sSub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t=1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e>
                          </m:d>
                        </m:sup>
                      </m:sSubSup>
                    </m:e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</m:e>
              </m:nary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e>
                      </m:d>
                    </m:sup>
                  </m:sSubSup>
                  <m: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e>
                      </m:d>
                    </m:sup>
                  </m:sSubSup>
                </m:e>
              </m:d>
            </m:e>
          </m:d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  <w:b/>
                  <w:bCs/>
                  <w:i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</w:rPr>
                <m:t>Σ</m:t>
              </m:r>
              <m:ctrlPr>
                <w:rPr>
                  <w:rFonts w:ascii="Cambria Math" w:hAnsi="Cambria Math"/>
                  <w:b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C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j0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>-1</m:t>
              </m:r>
            </m:sup>
          </m:sSub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C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μ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j0</m:t>
                      </m:r>
                    </m:sub>
                  </m:sSub>
                </m:sub>
              </m:sSub>
            </m:e>
          </m:d>
        </m:oMath>
      </m:oMathPara>
    </w:p>
    <w:p w14:paraId="27D85BC2" w14:textId="15ED2A7B" w:rsidR="00E37578" w:rsidRPr="00F77E51" w:rsidRDefault="00E37578" w:rsidP="00A629E0">
      <w:pPr>
        <w:pStyle w:val="ListParagraph"/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C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C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C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C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</m:den>
          </m:f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  <w:b/>
                  <w:bCs/>
                  <w:i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</w:rPr>
                <m:t>Σ</m:t>
              </m:r>
              <m:ctrlPr>
                <w:rPr>
                  <w:rFonts w:ascii="Cambria Math" w:hAnsi="Cambria Math"/>
                  <w:b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C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j0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>-1</m:t>
              </m:r>
            </m:sup>
          </m:sSubSup>
          <m:r>
            <m:rPr>
              <m:sty m:val="bi"/>
            </m:rPr>
            <w:rPr>
              <w:rFonts w:ascii="Cambria Math" w:hAnsi="Cambria Math"/>
            </w:rPr>
            <m:t>=-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t=1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e>
                          </m:d>
                        </m:sup>
                      </m:sSubSup>
                    </m:e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Diag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(λ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e>
                      </m:d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(j)</m:t>
                      </m:r>
                    </m:sup>
                  </m:sSubSup>
                </m:e>
              </m:nary>
            </m:e>
          </m:d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  <w:b/>
                  <w:bCs/>
                  <w:i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</w:rPr>
                <m:t>Σ</m:t>
              </m:r>
              <m:ctrlPr>
                <w:rPr>
                  <w:rFonts w:ascii="Cambria Math" w:hAnsi="Cambria Math"/>
                  <w:b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C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j0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>-1</m:t>
              </m:r>
            </m:sup>
          </m:sSubSup>
        </m:oMath>
      </m:oMathPara>
    </w:p>
    <w:p w14:paraId="7357BD84" w14:textId="769E2FC8" w:rsidR="00E37578" w:rsidRPr="00006566" w:rsidRDefault="00E37578" w:rsidP="00E37578">
      <w:pPr>
        <w:pStyle w:val="ListParagraph"/>
      </w:pPr>
      <w:r>
        <w:t xml:space="preserve">Use Newton-Raphson to find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μ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̃"/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sub>
        </m:sSub>
        <m:r>
          <m:rPr>
            <m:sty m:val="bi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argma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f(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̃"/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</m:d>
      </m:oMath>
      <w:r>
        <w:t xml:space="preserve"> and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̃"/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sub>
        </m:sSub>
        <m:r>
          <m:rPr>
            <m:sty m:val="bi"/>
          </m:rPr>
          <w:rPr>
            <w:rFonts w:ascii="Cambria Math" w:hAnsi="Cambria Math"/>
          </w:rPr>
          <m:t>=-</m:t>
        </m:r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f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̃"/>
                            <m:ctrlPr>
                              <w:rPr>
                                <w:rFonts w:ascii="Cambria Math" w:hAnsi="Cambria Math"/>
                                <w:b/>
                                <w:i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∂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acc>
                          <m:accPr>
                            <m:chr m:val="̃"/>
                            <m:ctrlPr>
                              <w:rPr>
                                <w:rFonts w:ascii="Cambria Math" w:hAnsi="Cambria Math"/>
                                <w:b/>
                                <w:i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'</m:t>
                        </m:r>
                      </m:sup>
                    </m:sSubSup>
                  </m:den>
                </m:f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d>
                      <m:dPr>
                        <m:begChr m:val="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​</m:t>
                        </m:r>
                      </m:e>
                    </m:d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̃"/>
                            <m:ctrlPr>
                              <w:rPr>
                                <w:rFonts w:ascii="Cambria Math" w:hAnsi="Cambria Math"/>
                                <w:b/>
                                <w:i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</m:sub>
                        </m:sSub>
                      </m:sub>
                    </m:sSub>
                  </m:sub>
                </m:sSub>
              </m:e>
            </m:d>
          </m:e>
          <m:sup>
            <m:r>
              <m:rPr>
                <m:sty m:val="bi"/>
              </m:rPr>
              <w:rPr>
                <w:rFonts w:ascii="Cambria Math" w:hAnsi="Cambria Math"/>
              </w:rPr>
              <m:t>-1</m:t>
            </m:r>
          </m:sup>
        </m:sSup>
      </m:oMath>
    </w:p>
    <w:p w14:paraId="61E61833" w14:textId="77777777" w:rsidR="00E37578" w:rsidRPr="00E37578" w:rsidRDefault="00E37578" w:rsidP="00E37578">
      <w:pPr>
        <w:pStyle w:val="ListParagraph"/>
      </w:pPr>
    </w:p>
    <w:p w14:paraId="624E7FB1" w14:textId="0CA676D0" w:rsidR="004C5498" w:rsidRDefault="004C5498" w:rsidP="00E56980">
      <w:pPr>
        <w:pStyle w:val="ListParagraph"/>
        <w:numPr>
          <w:ilvl w:val="0"/>
          <w:numId w:val="4"/>
        </w:numPr>
      </w:pPr>
      <w:r>
        <w:t xml:space="preserve">Update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j</m:t>
                </m:r>
              </m:e>
            </m:d>
          </m:sup>
        </m:sSubSup>
      </m:oMath>
      <w:r>
        <w:t>:</w:t>
      </w:r>
    </w:p>
    <w:p w14:paraId="2A150EBF" w14:textId="2576DE6A" w:rsidR="004C5498" w:rsidRPr="006F6A18" w:rsidRDefault="006F6A18" w:rsidP="004C5498">
      <w:pPr>
        <w:pStyle w:val="ListParagraph"/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j</m:t>
                      </m:r>
                    </m:e>
                  </m:d>
                </m:sup>
              </m:sSubSup>
            </m:e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j</m:t>
                      </m:r>
                    </m:e>
                  </m:d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j</m:t>
                      </m:r>
                    </m:e>
                  </m:d>
                </m:sup>
              </m:sSubSup>
              <m:r>
                <w:rPr>
                  <w:rFonts w:ascii="Cambria Math" w:hAnsi="Cambria Math"/>
                </w:rPr>
                <m:t>,…</m:t>
              </m:r>
            </m:e>
          </m:d>
          <m:r>
            <w:rPr>
              <w:rFonts w:ascii="Cambria Math" w:hAnsi="Cambria Math"/>
            </w:rPr>
            <m:t>∝N</m:t>
          </m:r>
          <m:d>
            <m:dPr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j</m:t>
                      </m:r>
                    </m:e>
                  </m:d>
                </m:sup>
              </m:sSubSup>
            </m:e>
          </m:d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</m:sup>
          </m:sSubSup>
          <m:r>
            <w:rPr>
              <w:rFonts w:ascii="Cambria Math" w:hAnsi="Cambria Math"/>
            </w:rPr>
            <m:t xml:space="preserve">,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</m:sup>
          </m:sSubSup>
          <m:r>
            <w:rPr>
              <w:rFonts w:ascii="Cambria Math" w:hAnsi="Cambria Math"/>
            </w:rPr>
            <m:t>)N(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(j)</m:t>
              </m:r>
            </m:sup>
          </m:sSubSup>
          <m:r>
            <w:rPr>
              <w:rFonts w:ascii="Cambria Math" w:hAnsi="Cambria Math"/>
            </w:rPr>
            <m:t>|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μ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00</m:t>
                  </m:r>
                </m:sub>
              </m:sSub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Σ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00</m:t>
                  </m:r>
                </m:sub>
              </m:sSub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5C3F3D1B" w14:textId="069ED15F" w:rsidR="006F6A18" w:rsidRDefault="006F6A18" w:rsidP="004C5498">
      <w:pPr>
        <w:pStyle w:val="ListParagraph"/>
      </w:pPr>
      <w:r>
        <w:t xml:space="preserve">By conjugacy,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</m:d>
              </m:sup>
            </m:sSubSup>
          </m:e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</m:d>
              </m:sup>
            </m:sSubSup>
            <m:r>
              <w:rPr>
                <w:rFonts w:ascii="Cambria Math" w:hAnsi="Cambria Math"/>
              </w:rPr>
              <m:t>,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</m:d>
              </m:sup>
            </m:sSubSup>
            <m:r>
              <w:rPr>
                <w:rFonts w:ascii="Cambria Math" w:hAnsi="Cambria Math"/>
              </w:rPr>
              <m:t>,…</m:t>
            </m:r>
          </m:e>
        </m:d>
        <m:r>
          <w:rPr>
            <w:rFonts w:ascii="Cambria Math" w:hAnsi="Cambria Math"/>
          </w:rPr>
          <m:t>=N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</m:d>
              </m:sup>
            </m:sSubSup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μ</m:t>
                </m:r>
              </m:e>
              <m: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x</m:t>
                    </m: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(j)</m:t>
                    </m:r>
                  </m:sup>
                </m:sSubSup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Σ</m:t>
                </m:r>
              </m:e>
              <m: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x</m:t>
                    </m: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(j)</m:t>
                    </m:r>
                  </m:sup>
                </m:sSubSup>
              </m:sub>
            </m:sSub>
          </m:e>
        </m:d>
      </m:oMath>
    </w:p>
    <w:p w14:paraId="15D2D379" w14:textId="705F2D8F" w:rsidR="006F6A18" w:rsidRDefault="0061109F" w:rsidP="004C5498">
      <w:pPr>
        <w:pStyle w:val="ListParagrap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Σ</m:t>
              </m:r>
            </m:e>
            <m:sub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(j)</m:t>
                  </m:r>
                </m:sup>
              </m:sSubSup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b/>
                        </w:rPr>
                      </m:ctrlP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00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j</m:t>
                                  </m:r>
                                </m:e>
                              </m:d>
                            </m:sup>
                          </m:sSub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425F5068" w14:textId="49198645" w:rsidR="006F6A18" w:rsidRDefault="0061109F" w:rsidP="004C5498">
      <w:pPr>
        <w:pStyle w:val="ListParagrap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μ</m:t>
              </m:r>
            </m:e>
            <m:sub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(j)</m:t>
                  </m:r>
                </m:sup>
              </m:sSubSup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Σ</m:t>
              </m:r>
            </m:e>
            <m:sub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j</m:t>
                      </m:r>
                    </m:e>
                  </m:d>
                </m:sup>
              </m:sSubSup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Σ</m:t>
                  </m:r>
                  <m:ctrlPr>
                    <w:rPr>
                      <w:rFonts w:ascii="Cambria Math" w:hAnsi="Cambria Math"/>
                      <w:b/>
                    </w:rPr>
                  </m:ctrlP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00</m:t>
                      </m:r>
                    </m:sub>
                  </m:sSub>
                </m:sub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μ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00</m:t>
                      </m:r>
                    </m:sub>
                  </m:sSub>
                </m:sub>
              </m:sSub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e>
                          </m:d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j</m:t>
                      </m:r>
                    </m:e>
                  </m:d>
                </m:sup>
              </m:sSubSup>
            </m:e>
          </m:d>
        </m:oMath>
      </m:oMathPara>
    </w:p>
    <w:p w14:paraId="3535AB8D" w14:textId="1B5DD453" w:rsidR="004C5498" w:rsidRDefault="004C5498" w:rsidP="00E56980">
      <w:pPr>
        <w:pStyle w:val="ListParagraph"/>
        <w:numPr>
          <w:ilvl w:val="0"/>
          <w:numId w:val="4"/>
        </w:numPr>
      </w:pPr>
      <w:r>
        <w:lastRenderedPageBreak/>
        <w:t xml:space="preserve">Update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0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j</m:t>
                </m:r>
              </m:e>
            </m:d>
          </m:sup>
        </m:sSubSup>
      </m:oMath>
      <w:r w:rsidR="006F6A18">
        <w:t>:</w:t>
      </w:r>
    </w:p>
    <w:p w14:paraId="79A740A7" w14:textId="5082354A" w:rsidR="006F6A18" w:rsidRPr="002B6C40" w:rsidRDefault="006F6A18" w:rsidP="006F6A18">
      <w:pPr>
        <w:pStyle w:val="ListParagraph"/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j</m:t>
                      </m:r>
                    </m:e>
                  </m:d>
                </m:sup>
              </m:sSubSup>
              <m:r>
                <w:rPr>
                  <w:rFonts w:ascii="Cambria Math" w:hAnsi="Cambria Math"/>
                </w:rPr>
                <m:t>|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j</m:t>
                      </m:r>
                    </m:e>
                  </m:d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j</m:t>
                      </m:r>
                    </m:e>
                  </m:d>
                </m:sup>
              </m:sSubSup>
              <m:r>
                <w:rPr>
                  <w:rFonts w:ascii="Cambria Math" w:hAnsi="Cambria Math"/>
                </w:rPr>
                <m:t>,…</m:t>
              </m:r>
            </m:e>
          </m:d>
          <m:r>
            <w:rPr>
              <w:rFonts w:ascii="Cambria Math" w:hAnsi="Cambria Math"/>
            </w:rPr>
            <m:t>∝N</m:t>
          </m:r>
          <m:d>
            <m:dPr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j</m:t>
                      </m:r>
                    </m:e>
                  </m:d>
                </m:sup>
              </m:sSubSup>
            </m:e>
          </m:d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</m:sup>
          </m:sSubSup>
          <m:r>
            <w:rPr>
              <w:rFonts w:ascii="Cambria Math" w:hAnsi="Cambria Math"/>
            </w:rPr>
            <m:t xml:space="preserve">,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</m:sup>
          </m:sSubSup>
          <m:r>
            <w:rPr>
              <w:rFonts w:ascii="Cambria Math" w:hAnsi="Cambria Math"/>
            </w:rPr>
            <m:t xml:space="preserve">)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j</m:t>
                      </m:r>
                    </m:e>
                  </m:d>
                </m:sup>
              </m:sSubSup>
              <m:r>
                <w:rPr>
                  <w:rFonts w:ascii="Cambria Math" w:hAnsi="Cambria Math"/>
                </w:rPr>
                <m:t xml:space="preserve">|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Ψ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00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ν</m:t>
                  </m:r>
                </m:e>
                <m:sub>
                  <m:r>
                    <w:rPr>
                      <w:rFonts w:ascii="Cambria Math" w:hAnsi="Cambria Math"/>
                    </w:rPr>
                    <m:t>00</m:t>
                  </m:r>
                </m:sub>
              </m:sSub>
            </m:e>
          </m:d>
        </m:oMath>
      </m:oMathPara>
    </w:p>
    <w:p w14:paraId="2E432549" w14:textId="30DBCDFD" w:rsidR="002B6C40" w:rsidRPr="002B6C40" w:rsidRDefault="002B6C40" w:rsidP="006F6A18">
      <w:pPr>
        <w:pStyle w:val="ListParagraph"/>
      </w:pPr>
      <w:r>
        <w:t xml:space="preserve">By conjugacy,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</m:d>
              </m:sup>
            </m:sSubSup>
            <m:r>
              <w:rPr>
                <w:rFonts w:ascii="Cambria Math" w:hAnsi="Cambria Math"/>
              </w:rPr>
              <m:t>|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</m:d>
              </m:sup>
            </m:sSubSup>
            <m:r>
              <w:rPr>
                <w:rFonts w:ascii="Cambria Math" w:hAnsi="Cambria Math"/>
              </w:rPr>
              <m:t>,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</m:d>
              </m:sup>
            </m:sSubSup>
            <m:r>
              <w:rPr>
                <w:rFonts w:ascii="Cambria Math" w:hAnsi="Cambria Math"/>
              </w:rPr>
              <m:t>,…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</m:d>
              </m:sup>
            </m:sSubSup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Ψ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w:rPr>
                    <w:rFonts w:ascii="Cambria Math" w:hAnsi="Cambria Math"/>
                  </w:rPr>
                  <m:t>00</m:t>
                </m:r>
              </m:sub>
            </m:sSub>
            <m:r>
              <w:rPr>
                <w:rFonts w:ascii="Cambria Math" w:hAnsi="Cambria Math"/>
              </w:rPr>
              <m:t>+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e>
                    </m:d>
                  </m:sup>
                </m:sSubSup>
                <m:r>
                  <w:rPr>
                    <w:rFonts w:ascii="Cambria Math" w:hAnsi="Cambria Math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e>
                    </m:d>
                  </m:sup>
                </m:sSubSup>
              </m:e>
            </m:d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</m:e>
                        </m:d>
                      </m:sup>
                    </m:sSubSup>
                    <m:r>
                      <w:rPr>
                        <w:rFonts w:ascii="Cambria Math" w:hAns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  <m:sup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</m:e>
                        </m:d>
                      </m:sup>
                    </m:sSubSup>
                  </m:e>
                </m:d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, 1+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ν</m:t>
                </m:r>
              </m:e>
              <m:sub>
                <m:r>
                  <w:rPr>
                    <w:rFonts w:ascii="Cambria Math" w:hAnsi="Cambria Math"/>
                  </w:rPr>
                  <m:t>00</m:t>
                </m:r>
              </m:sub>
            </m:sSub>
          </m:e>
        </m:d>
      </m:oMath>
    </w:p>
    <w:p w14:paraId="5BFCFE4F" w14:textId="0E7DBAC5" w:rsidR="00314D57" w:rsidRPr="00314D57" w:rsidRDefault="00314D57" w:rsidP="00314D57">
      <w:pPr>
        <w:pStyle w:val="ListParagraph"/>
        <w:rPr>
          <w:highlight w:val="yellow"/>
        </w:rPr>
      </w:pPr>
      <w:r w:rsidRPr="00314D57">
        <w:rPr>
          <w:highlight w:val="yellow"/>
        </w:rPr>
        <w:t xml:space="preserve">When assuming </w:t>
      </w:r>
      <m:oMath>
        <m:sSubSup>
          <m:sSubSupPr>
            <m:ctrlPr>
              <w:rPr>
                <w:rFonts w:ascii="Cambria Math" w:hAnsi="Cambria Math"/>
                <w:i/>
                <w:highlight w:val="yellow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  <w:highlight w:val="yellow"/>
              </w:rPr>
              <m:t>Q</m:t>
            </m:r>
          </m:e>
          <m:sub>
            <m:r>
              <w:rPr>
                <w:rFonts w:ascii="Cambria Math" w:hAnsi="Cambria Math"/>
                <w:highlight w:val="yellow"/>
              </w:rPr>
              <m:t>0</m:t>
            </m:r>
          </m:sub>
          <m:sup>
            <m:d>
              <m:dPr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hAnsi="Cambria Math"/>
                    <w:highlight w:val="yellow"/>
                  </w:rPr>
                  <m:t>j</m:t>
                </m:r>
              </m:e>
            </m:d>
          </m:sup>
        </m:sSubSup>
        <m:r>
          <w:rPr>
            <w:rFonts w:ascii="Cambria Math" w:hAnsi="Cambria Math"/>
            <w:highlight w:val="yellow"/>
          </w:rPr>
          <m:t>=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highlight w:val="yellow"/>
              </w:rPr>
              <m:t>Q</m:t>
            </m:r>
          </m:e>
          <m:sub>
            <m:r>
              <w:rPr>
                <w:rFonts w:ascii="Cambria Math" w:hAnsi="Cambria Math"/>
                <w:highlight w:val="yellow"/>
              </w:rPr>
              <m:t>0</m:t>
            </m:r>
          </m:sub>
        </m:sSub>
      </m:oMath>
      <w:r w:rsidRPr="00314D57">
        <w:rPr>
          <w:highlight w:val="yellow"/>
        </w:rPr>
        <w:t xml:space="preserve"> (</w:t>
      </w:r>
      <w:r>
        <w:rPr>
          <w:highlight w:val="yellow"/>
        </w:rPr>
        <w:t>for</w:t>
      </w:r>
      <w:r w:rsidRPr="00314D57">
        <w:rPr>
          <w:highlight w:val="yellow"/>
        </w:rPr>
        <w:t xml:space="preserve"> </w:t>
      </w:r>
      <m:oMath>
        <m:r>
          <w:rPr>
            <w:rFonts w:ascii="Cambria Math" w:hAnsi="Cambria Math"/>
            <w:highlight w:val="yellow"/>
          </w:rPr>
          <m:t>J</m:t>
        </m:r>
      </m:oMath>
      <w:r w:rsidRPr="00314D57">
        <w:rPr>
          <w:highlight w:val="yellow"/>
        </w:rPr>
        <w:t xml:space="preserve"> clusters):</w:t>
      </w:r>
    </w:p>
    <w:p w14:paraId="1B49A5F4" w14:textId="5586E05D" w:rsidR="00314D57" w:rsidRDefault="00314D57" w:rsidP="006F6A18">
      <w:pPr>
        <w:pStyle w:val="ListParagraph"/>
      </w:pPr>
      <m:oMathPara>
        <m:oMath>
          <m:r>
            <w:rPr>
              <w:rFonts w:ascii="Cambria Math" w:hAnsi="Cambria Math"/>
              <w:highlight w:val="yellow"/>
            </w:rPr>
            <m:t>P</m:t>
          </m:r>
          <m:d>
            <m:dPr>
              <m:ctrlPr>
                <w:rPr>
                  <w:rFonts w:ascii="Cambria Math" w:hAnsi="Cambria Math"/>
                  <w:i/>
                  <w:highlight w:val="yellow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highlight w:val="yellow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</w:rPr>
                    <m:t>0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highlight w:val="yellow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highlight w:val="yellow"/>
                        </w:rPr>
                        <m:t>j</m:t>
                      </m:r>
                    </m:e>
                  </m:d>
                </m:sup>
              </m:sSubSup>
              <m:r>
                <w:rPr>
                  <w:rFonts w:ascii="Cambria Math" w:hAnsi="Cambria Math"/>
                  <w:highlight w:val="yellow"/>
                </w:rPr>
                <m:t>|</m:t>
              </m:r>
              <m:sSubSup>
                <m:sSubSup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highlight w:val="yellow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</w:rPr>
                    <m:t>1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highlight w:val="yellow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highlight w:val="yellow"/>
                        </w:rPr>
                        <m:t>j</m:t>
                      </m:r>
                    </m:e>
                  </m:d>
                </m:sup>
              </m:sSubSup>
              <m:r>
                <w:rPr>
                  <w:rFonts w:ascii="Cambria Math" w:hAnsi="Cambria Math"/>
                  <w:highlight w:val="yellow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highlight w:val="yellow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</w:rPr>
                    <m:t>0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highlight w:val="yellow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highlight w:val="yellow"/>
                        </w:rPr>
                        <m:t>j</m:t>
                      </m:r>
                    </m:e>
                  </m:d>
                </m:sup>
              </m:sSubSup>
              <m:r>
                <w:rPr>
                  <w:rFonts w:ascii="Cambria Math" w:hAnsi="Cambria Math"/>
                  <w:highlight w:val="yellow"/>
                </w:rPr>
                <m:t>,…</m:t>
              </m:r>
            </m:e>
          </m:d>
          <m:r>
            <w:rPr>
              <w:rFonts w:ascii="Cambria Math" w:hAnsi="Cambria Math"/>
              <w:highlight w:val="yellow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highlight w:val="yellow"/>
                </w:rPr>
              </m:ctrlPr>
            </m:sSupPr>
            <m:e>
              <m:r>
                <w:rPr>
                  <w:rFonts w:ascii="Cambria Math" w:hAnsi="Cambria Math"/>
                  <w:highlight w:val="yellow"/>
                </w:rPr>
                <m:t>W</m:t>
              </m:r>
            </m:e>
            <m:sup>
              <m:r>
                <w:rPr>
                  <w:rFonts w:ascii="Cambria Math" w:hAnsi="Cambria Math"/>
                  <w:highlight w:val="yellow"/>
                </w:rPr>
                <m:t>-1</m:t>
              </m:r>
            </m:sup>
          </m:sSup>
          <m:d>
            <m:dPr>
              <m:ctrlPr>
                <w:rPr>
                  <w:rFonts w:ascii="Cambria Math" w:hAnsi="Cambria Math"/>
                  <w:i/>
                  <w:highlight w:val="yellow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highlight w:val="yellow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</w:rPr>
                    <m:t>0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highlight w:val="yellow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highlight w:val="yellow"/>
                        </w:rPr>
                        <m:t>j</m:t>
                      </m:r>
                    </m:e>
                  </m:d>
                </m:sup>
              </m:sSubSup>
              <m:r>
                <w:rPr>
                  <w:rFonts w:ascii="Cambria Math" w:hAnsi="Cambria Math"/>
                  <w:highlight w:val="yellow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highlight w:val="yellow"/>
                    </w:rPr>
                    <m:t>Ψ</m:t>
                  </m:r>
                  <m:ctrlPr>
                    <w:rPr>
                      <w:rFonts w:ascii="Cambria Math" w:hAnsi="Cambria Math"/>
                      <w:highlight w:val="yellow"/>
                    </w:rPr>
                  </m:ctrlPr>
                </m:e>
                <m:sub>
                  <m:r>
                    <w:rPr>
                      <w:rFonts w:ascii="Cambria Math" w:hAnsi="Cambria Math"/>
                      <w:highlight w:val="yellow"/>
                    </w:rPr>
                    <m:t>00</m:t>
                  </m:r>
                </m:sub>
              </m:sSub>
              <m:r>
                <w:rPr>
                  <w:rFonts w:ascii="Cambria Math" w:hAnsi="Cambria Math"/>
                  <w:highlight w:val="yellow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naryPr>
                <m:sub>
                  <m:r>
                    <w:rPr>
                      <w:rFonts w:ascii="Cambria Math" w:hAnsi="Cambria Math"/>
                      <w:highlight w:val="yellow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  <w:highlight w:val="yellow"/>
                    </w:rPr>
                    <m:t>J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highlight w:val="yellow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highlight w:val="yellow"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highlight w:val="yellow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yellow"/>
                            </w:rPr>
                            <m:t>1</m:t>
                          </m:r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highlight w:val="yellow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highlight w:val="yellow"/>
                                </w:rPr>
                                <m:t>j</m:t>
                              </m:r>
                            </m:e>
                          </m:d>
                        </m:sup>
                      </m:sSubSup>
                      <m:r>
                        <w:rPr>
                          <w:rFonts w:ascii="Cambria Math" w:hAnsi="Cambria Math"/>
                          <w:highlight w:val="yellow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highlight w:val="yellow"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highlight w:val="yellow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yellow"/>
                            </w:rPr>
                            <m:t>0</m:t>
                          </m:r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highlight w:val="yellow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highlight w:val="yellow"/>
                                </w:rPr>
                                <m:t>j</m:t>
                              </m:r>
                            </m:e>
                          </m:d>
                        </m:sup>
                      </m:sSubSup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highlight w:val="yellow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highlight w:val="yellow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highlight w:val="yellow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highlight w:val="yellow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highlight w:val="yellow"/>
                                </w:rPr>
                                <m:t>1</m:t>
                              </m:r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highlight w:val="yellow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highlight w:val="yellow"/>
                                    </w:rPr>
                                    <m:t>j</m:t>
                                  </m:r>
                                </m:e>
                              </m:d>
                            </m:sup>
                          </m:sSubSup>
                          <m:r>
                            <w:rPr>
                              <w:rFonts w:ascii="Cambria Math" w:hAnsi="Cambria Math"/>
                              <w:highlight w:val="yellow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highlight w:val="yellow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highlight w:val="yellow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highlight w:val="yellow"/>
                                </w:rPr>
                                <m:t>0</m:t>
                              </m:r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highlight w:val="yellow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highlight w:val="yellow"/>
                                    </w:rPr>
                                    <m:t>j</m:t>
                                  </m:r>
                                </m:e>
                              </m:d>
                            </m:sup>
                          </m:sSub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highlight w:val="yellow"/>
                        </w:rPr>
                        <m:t>'</m:t>
                      </m:r>
                    </m:sup>
                  </m:sSup>
                </m:e>
              </m:nary>
              <m:r>
                <w:rPr>
                  <w:rFonts w:ascii="Cambria Math" w:hAnsi="Cambria Math"/>
                  <w:highlight w:val="yellow"/>
                </w:rPr>
                <m:t>, J+</m:t>
              </m:r>
              <m:sSub>
                <m:sSub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yellow"/>
                    </w:rPr>
                    <m:t>ν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</w:rPr>
                    <m:t>00</m:t>
                  </m:r>
                </m:sub>
              </m:sSub>
            </m:e>
          </m:d>
        </m:oMath>
      </m:oMathPara>
    </w:p>
    <w:p w14:paraId="69F80F8D" w14:textId="6C797926" w:rsidR="00314D57" w:rsidRDefault="00314D57" w:rsidP="006F6A18">
      <w:pPr>
        <w:pStyle w:val="ListParagraph"/>
      </w:pPr>
    </w:p>
    <w:p w14:paraId="0B299A59" w14:textId="77777777" w:rsidR="00314D57" w:rsidRDefault="00314D57" w:rsidP="006F6A18">
      <w:pPr>
        <w:pStyle w:val="ListParagraph"/>
      </w:pPr>
    </w:p>
    <w:p w14:paraId="7B08166A" w14:textId="78858469" w:rsidR="00190B9B" w:rsidRDefault="00E56980" w:rsidP="00E56980">
      <w:pPr>
        <w:pStyle w:val="ListParagraph"/>
        <w:numPr>
          <w:ilvl w:val="0"/>
          <w:numId w:val="4"/>
        </w:numPr>
      </w:pPr>
      <w:r>
        <w:t>Update</w:t>
      </w:r>
      <w:r w:rsidR="00583B61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j←l</m:t>
            </m:r>
          </m:sub>
        </m:sSub>
      </m:oMath>
      <w:r w:rsidR="00583B61">
        <w:t xml:space="preserve"> (or equivalently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j←l</m:t>
            </m:r>
          </m:sub>
        </m:sSub>
        <m:r>
          <w:rPr>
            <w:rFonts w:ascii="Cambria Math" w:hAnsi="Cambria Math"/>
          </w:rPr>
          <m:t>=vec(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j←l</m:t>
            </m:r>
          </m:sub>
        </m:sSub>
        <m:r>
          <w:rPr>
            <w:rFonts w:ascii="Cambria Math" w:hAnsi="Cambria Math"/>
          </w:rPr>
          <m:t>)</m:t>
        </m:r>
      </m:oMath>
      <w:r w:rsidR="00583B61">
        <w:t>)</w:t>
      </w:r>
      <w:r w:rsidR="00D44E64">
        <w:t>:</w:t>
      </w:r>
    </w:p>
    <w:p w14:paraId="252FC5E7" w14:textId="2CA492A7" w:rsidR="00D44E64" w:rsidRPr="002F1001" w:rsidRDefault="00D44E64" w:rsidP="00D44E64">
      <w:pPr>
        <w:pStyle w:val="ListParagraph"/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A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j←l</m:t>
                  </m:r>
                </m:sub>
              </m:sSub>
            </m:e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e>
                          </m:d>
                        </m:sup>
                      </m:sSubSup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t=1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b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j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acc>
                            <m:accPr>
                              <m:chr m:val="̃"/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j←k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k≠l</m:t>
                  </m:r>
                </m:sub>
              </m:sSub>
              <m:r>
                <w:rPr>
                  <w:rFonts w:ascii="Cambria Math" w:hAnsi="Cambria Math"/>
                </w:rPr>
                <m:t>,…</m:t>
              </m:r>
            </m:e>
          </m:d>
          <m:r>
            <w:rPr>
              <w:rFonts w:ascii="Cambria Math" w:hAnsi="Cambria Math"/>
            </w:rPr>
            <m:t>∝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t=2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r>
                    <w:rPr>
                      <w:rFonts w:ascii="Cambria Math" w:hAnsi="Cambria Math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e>
                          </m:d>
                        </m:sup>
                      </m:sSubSup>
                      <m:r>
                        <w:rPr>
                          <w:rFonts w:ascii="Cambria Math" w:hAnsi="Cambria Math"/>
                        </w:rPr>
                        <m:t>|</m:t>
                      </m:r>
                      <m:nary>
                        <m:naryPr>
                          <m:chr m:val="∑"/>
                          <m:limLoc m:val="undOvr"/>
                          <m:supHide m:val="1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</w:rPr>
                            <m:t>k=1,…</m:t>
                          </m:r>
                        </m:sub>
                        <m:sup/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j←k</m:t>
                              </m:r>
                            </m:sub>
                          </m:sSub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t-1</m:t>
                              </m:r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k</m:t>
                                  </m:r>
                                </m:e>
                              </m:d>
                            </m:sup>
                          </m:sSubSup>
                        </m:e>
                      </m:nary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b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bCs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Q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e>
                          </m:d>
                        </m:sup>
                      </m:sSup>
                    </m:e>
                  </m:d>
                </m:e>
              </m:nary>
            </m:e>
          </m:d>
          <m: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A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j←l</m:t>
                  </m:r>
                </m:sub>
              </m:sSub>
              <m: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μ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j←l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,0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Σ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j←l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,0</m:t>
                  </m:r>
                </m:sub>
              </m:sSub>
            </m:e>
          </m:d>
        </m:oMath>
      </m:oMathPara>
    </w:p>
    <w:p w14:paraId="0392328C" w14:textId="7EF6A784" w:rsidR="00281057" w:rsidRDefault="00281057" w:rsidP="009B479D">
      <w:pPr>
        <w:pStyle w:val="ListParagraph"/>
      </w:pPr>
    </w:p>
    <w:p w14:paraId="4B96596D" w14:textId="1B88E51B" w:rsidR="004D2F0D" w:rsidRPr="004D2F0D" w:rsidRDefault="004D2F0D" w:rsidP="004D2F0D">
      <w:pPr>
        <w:pStyle w:val="ListParagraph"/>
        <w:rPr>
          <w:bCs/>
        </w:rPr>
      </w:pPr>
      <w:r>
        <w:t xml:space="preserve">Let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lt</m:t>
            </m:r>
          </m:sub>
          <m:sup>
            <m:r>
              <w:rPr>
                <w:rFonts w:ascii="Cambria Math" w:hAnsi="Cambria Math"/>
              </w:rPr>
              <m:t>(j)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j</m:t>
                </m:r>
              </m:e>
            </m:d>
          </m:sup>
        </m:sSubSup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bi"/>
          </m:rPr>
          <w:rPr>
            <w:rFonts w:ascii="Cambria Math" w:hAnsi="Cambria Math"/>
          </w:rPr>
          <m:t>-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k≠l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j←k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t-1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</m:d>
              </m:sup>
            </m:sSubSup>
          </m:e>
        </m:nary>
      </m:oMath>
      <w:r w:rsidR="00705953">
        <w:t xml:space="preserve"> and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l</m:t>
            </m:r>
          </m:sub>
          <m:sup>
            <m:r>
              <w:rPr>
                <w:rFonts w:ascii="Cambria Math" w:hAnsi="Cambria Math"/>
              </w:rPr>
              <m:t>(j)</m:t>
            </m:r>
          </m:sup>
        </m:sSub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l2</m:t>
                        </m:r>
                      </m:sub>
                      <m:sup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</m:e>
                        </m:d>
                      </m:sup>
                    </m:sSubSup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r>
                  <w:rPr>
                    <w:rFonts w:ascii="Cambria Math" w:hAnsi="Cambria Math"/>
                  </w:rPr>
                  <m:t>,…,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lT</m:t>
                        </m:r>
                      </m:sub>
                      <m:sup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</m:e>
                        </m:d>
                      </m:sup>
                    </m:sSubSup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p(T-1)</m:t>
            </m:r>
          </m:sup>
        </m:sSup>
      </m:oMath>
      <w:r w:rsidR="00705953">
        <w:t xml:space="preserve">. Further, let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t-1</m:t>
                </m:r>
              </m:sub>
              <m:sup>
                <m:r>
                  <w:rPr>
                    <w:rFonts w:ascii="Cambria Math" w:hAnsi="Cambria Math"/>
                  </w:rPr>
                  <m:t>(k)</m:t>
                </m:r>
              </m:sup>
            </m:sSubSup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⨂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I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bi"/>
          </m:rP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acc>
              <m:accPr>
                <m:chr m:val="̃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</m:acc>
            <m:ctrlPr>
              <w:rPr>
                <w:rFonts w:ascii="Cambria Math" w:hAnsi="Cambria Math"/>
                <w:b/>
                <w:i/>
              </w:rPr>
            </m:ctrlPr>
          </m:e>
          <m:sub>
            <m:r>
              <w:rPr>
                <w:rFonts w:ascii="Cambria Math" w:hAnsi="Cambria Math"/>
              </w:rPr>
              <m:t>t-1</m:t>
            </m:r>
          </m:sub>
          <m:sup>
            <m:r>
              <w:rPr>
                <w:rFonts w:ascii="Cambria Math" w:hAnsi="Cambria Math"/>
              </w:rPr>
              <m:t>(k)</m:t>
            </m:r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p×pp</m:t>
            </m:r>
          </m:sup>
        </m:sSup>
      </m:oMath>
      <w:r w:rsidR="00705953">
        <w:t xml:space="preserve"> and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</m:acc>
            <m:ctrlPr>
              <w:rPr>
                <w:rFonts w:ascii="Cambria Math" w:hAnsi="Cambria Math"/>
                <w:bCs/>
                <w:i/>
              </w:rPr>
            </m:ctrlPr>
          </m:e>
          <m:sup>
            <m:r>
              <w:rPr>
                <w:rFonts w:ascii="Cambria Math" w:hAnsi="Cambria Math"/>
              </w:rPr>
              <m:t>(k)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acc>
                          <m:accPr>
                            <m:chr m:val="̃"/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</m:d>
                      </m:sup>
                    </m:sSubSup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r>
                  <w:rPr>
                    <w:rFonts w:ascii="Cambria Math" w:hAnsi="Cambria Math"/>
                  </w:rPr>
                  <m:t>,…,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acc>
                          <m:accPr>
                            <m:chr m:val="̃"/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</w:rPr>
                          <m:t>T-1</m:t>
                        </m:r>
                      </m:sub>
                      <m:sup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</m:d>
                      </m:sup>
                    </m:sSubSup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p(T-1)×pp</m:t>
            </m:r>
          </m:sup>
        </m:sSup>
      </m:oMath>
      <w:r w:rsidR="008B41BE">
        <w:t>.</w:t>
      </w:r>
    </w:p>
    <w:p w14:paraId="2931C33F" w14:textId="6070A352" w:rsidR="00281057" w:rsidRDefault="00281057" w:rsidP="00D44E64">
      <w:pPr>
        <w:pStyle w:val="ListParagraph"/>
      </w:pPr>
    </w:p>
    <w:p w14:paraId="4E12B9BB" w14:textId="2D47BDE7" w:rsidR="009B479D" w:rsidRPr="008B41BE" w:rsidRDefault="0061109F" w:rsidP="00D44E64">
      <w:pPr>
        <w:pStyle w:val="ListParagraph"/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t=2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e>
                      </m:d>
                    </m:sup>
                  </m:sSubSup>
                  <m:r>
                    <w:rPr>
                      <w:rFonts w:ascii="Cambria Math" w:hAnsi="Cambria Math"/>
                    </w:rPr>
                    <m:t>|</m:t>
                  </m:r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k=1,…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j←k</m:t>
                          </m:r>
                        </m:sub>
                      </m:sSub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t-1</m:t>
                          </m:r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e>
                          </m:d>
                        </m:sup>
                      </m:sSubSup>
                    </m:e>
                  </m:nary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b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p>
                    <m:sSupPr>
                      <m:ctrlPr>
                        <w:rPr>
                          <w:rFonts w:ascii="Cambria Math" w:hAnsi="Cambria Math"/>
                          <w:bCs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Q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e>
                      </m:d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>=</m:t>
          </m:r>
          <m:nary>
            <m:naryPr>
              <m:chr m:val="∏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t=2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lt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(j)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|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acc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t-1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(l)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j←l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p>
                    <m:sSupPr>
                      <m:ctrlPr>
                        <w:rPr>
                          <w:rFonts w:ascii="Cambria Math" w:hAnsi="Cambria Math"/>
                          <w:bCs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Q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e>
                      </m:d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>=N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(j)</m:t>
                  </m:r>
                </m:sup>
              </m:sSubSup>
              <m:r>
                <w:rPr>
                  <w:rFonts w:ascii="Cambria Math" w:hAnsi="Cambria Math"/>
                </w:rPr>
                <m:t>|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  <m:ctrlPr>
                    <w:rPr>
                      <w:rFonts w:ascii="Cambria Math" w:hAnsi="Cambria Math"/>
                      <w:bCs/>
                      <w:i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</m:d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A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j←l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T-1</m:t>
                  </m:r>
                </m:sub>
              </m:sSub>
              <m:r>
                <w:rPr>
                  <w:rFonts w:ascii="Cambria Math" w:hAnsi="Cambria Math"/>
                </w:rPr>
                <m:t>⨂</m:t>
              </m:r>
              <m:sSup>
                <m:sSup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j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 xml:space="preserve"> </m:t>
              </m:r>
            </m:e>
          </m:d>
        </m:oMath>
      </m:oMathPara>
    </w:p>
    <w:p w14:paraId="344D06AF" w14:textId="14EB3F56" w:rsidR="008B41BE" w:rsidRDefault="008B41BE" w:rsidP="00D44E64">
      <w:pPr>
        <w:pStyle w:val="ListParagraph"/>
      </w:pPr>
      <w:r>
        <w:t>The problem is reduced to regular Bayesian linear regression:</w:t>
      </w:r>
    </w:p>
    <w:p w14:paraId="1FE98C4D" w14:textId="2FFE8D32" w:rsidR="008B41BE" w:rsidRPr="00652705" w:rsidRDefault="008B41BE" w:rsidP="00D44E64">
      <w:pPr>
        <w:pStyle w:val="ListParagraph"/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A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j←l</m:t>
                  </m:r>
                </m:sub>
              </m:sSub>
            </m:e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e>
                          </m:d>
                        </m:sup>
                      </m:sSubSup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t=1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b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j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>,…</m:t>
              </m:r>
            </m:e>
          </m:d>
          <m:r>
            <w:rPr>
              <w:rFonts w:ascii="Cambria Math" w:hAnsi="Cambria Math"/>
            </w:rPr>
            <m:t>=N</m:t>
          </m:r>
          <m:d>
            <m:dPr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A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j←l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μ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A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j←l</m:t>
                  </m:r>
                </m:sub>
              </m:sSub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Σ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A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j←l</m:t>
                  </m:r>
                </m:sub>
              </m:sSub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020F92F" w14:textId="34657F25" w:rsidR="00652705" w:rsidRPr="00652705" w:rsidRDefault="0061109F" w:rsidP="00D44E64">
      <w:pPr>
        <w:pStyle w:val="ListParagrap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Σ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A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j←l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b/>
                        </w:rPr>
                      </m:ctrlP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acc>
                            <m:accPr>
                              <m:chr m:val="̃"/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j←l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acc>
                            <m:accPr>
                              <m:chr m:val="̃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</m:acc>
                          <m:ctrlPr>
                            <w:rPr>
                              <w:rFonts w:ascii="Cambria Math" w:hAnsi="Cambria Math"/>
                              <w:bCs/>
                              <w:i/>
                            </w:rPr>
                          </m:ctrlP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e>
                          </m:d>
                        </m:sup>
                      </m:sSup>
                    </m:e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T-1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⨂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Cs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j</m:t>
                                  </m:r>
                                </m:e>
                              </m:d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acc>
                            <m:accPr>
                              <m:chr m:val="̃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</m:acc>
                          <m:ctrlPr>
                            <w:rPr>
                              <w:rFonts w:ascii="Cambria Math" w:hAnsi="Cambria Math"/>
                              <w:bCs/>
                              <w:i/>
                            </w:rPr>
                          </m:ctrlP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e>
                          </m:d>
                        </m:sup>
                      </m:sSup>
                    </m:e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34CB8642" w14:textId="33F9231F" w:rsidR="00652705" w:rsidRPr="00652705" w:rsidRDefault="0061109F" w:rsidP="00D44E64">
      <w:pPr>
        <w:pStyle w:val="ListParagrap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μ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A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j←l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Σ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A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j←l</m:t>
                  </m:r>
                </m:sub>
              </m:sSub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Σ</m:t>
                  </m:r>
                  <m:ctrlPr>
                    <w:rPr>
                      <w:rFonts w:ascii="Cambria Math" w:hAnsi="Cambria Math"/>
                      <w:b/>
                    </w:rPr>
                  </m:ctrlP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j←l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,0</m:t>
                  </m:r>
                </m:sub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μ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j←l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,0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acc>
                      <m:ctrlPr>
                        <w:rPr>
                          <w:rFonts w:ascii="Cambria Math" w:hAnsi="Cambria Math"/>
                          <w:bCs/>
                          <w:i/>
                        </w:rPr>
                      </m:ctrlP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bCs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</m:d>
                    </m:sup>
                  </m:sSup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T-1</m:t>
                  </m:r>
                </m:sub>
              </m:sSub>
              <m:r>
                <w:rPr>
                  <w:rFonts w:ascii="Cambria Math" w:hAnsi="Cambria Math"/>
                </w:rPr>
                <m:t>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bCs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Q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e>
                          </m:d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(j)</m:t>
                  </m:r>
                </m:sup>
              </m:sSubSup>
            </m:e>
          </m:d>
        </m:oMath>
      </m:oMathPara>
    </w:p>
    <w:p w14:paraId="77C5258A" w14:textId="282E3042" w:rsidR="00652705" w:rsidRDefault="00652705" w:rsidP="00652705">
      <w:pPr>
        <w:pStyle w:val="ListParagraph"/>
        <w:numPr>
          <w:ilvl w:val="0"/>
          <w:numId w:val="4"/>
        </w:numPr>
      </w:pPr>
      <w:r>
        <w:t xml:space="preserve">Update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</w:p>
    <w:p w14:paraId="3006E5DF" w14:textId="77777777" w:rsidR="009B479D" w:rsidRDefault="009B479D" w:rsidP="00D44E64">
      <w:pPr>
        <w:pStyle w:val="ListParagraph"/>
      </w:pPr>
    </w:p>
    <w:p w14:paraId="4FE1F4D3" w14:textId="4CCCA2BB" w:rsidR="00652705" w:rsidRPr="00652705" w:rsidRDefault="00652705" w:rsidP="00652705">
      <w:pPr>
        <w:pStyle w:val="ListParagraph"/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e>
                          </m:d>
                        </m:sup>
                      </m:sSubSup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t=1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r>
                <w:rPr>
                  <w:rFonts w:ascii="Cambria Math" w:hAnsi="Cambria Math"/>
                </w:rPr>
                <m:t>, {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j←l</m:t>
                  </m:r>
                </m:sub>
              </m:sSub>
              <m:r>
                <w:rPr>
                  <w:rFonts w:ascii="Cambria Math" w:hAnsi="Cambria Math"/>
                </w:rPr>
                <m:t>},</m:t>
              </m:r>
              <m:sSup>
                <m:sSup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j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>,…</m:t>
              </m:r>
            </m:e>
          </m:d>
          <m:r>
            <w:rPr>
              <w:rFonts w:ascii="Cambria Math" w:hAnsi="Cambria Math"/>
            </w:rPr>
            <m:t>∝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t=2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r>
                    <w:rPr>
                      <w:rFonts w:ascii="Cambria Math" w:hAnsi="Cambria Math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e>
                          </m:d>
                        </m:sup>
                      </m:sSubSup>
                      <m:r>
                        <w:rPr>
                          <w:rFonts w:ascii="Cambria Math" w:hAnsi="Cambria Math"/>
                        </w:rPr>
                        <m:t>|</m:t>
                      </m:r>
                      <m:nary>
                        <m:naryPr>
                          <m:chr m:val="∑"/>
                          <m:limLoc m:val="undOvr"/>
                          <m:supHide m:val="1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</w:rPr>
                            <m:t>k=1,…</m:t>
                          </m:r>
                        </m:sub>
                        <m:sup/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j←k</m:t>
                              </m:r>
                            </m:sub>
                          </m:sSub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t-1</m:t>
                              </m:r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k</m:t>
                                  </m:r>
                                </m:e>
                              </m:d>
                            </m:sup>
                          </m:sSubSup>
                        </m:e>
                      </m:nary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b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bCs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Q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e>
                          </m:d>
                        </m:sup>
                      </m:sSup>
                    </m:e>
                  </m:d>
                </m:e>
              </m:nary>
            </m:e>
          </m:d>
          <m: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b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μ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j0</m:t>
                      </m:r>
                    </m:sub>
                  </m:sSub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Σ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j0</m:t>
                      </m:r>
                    </m:sub>
                  </m:sSub>
                </m:sub>
              </m:sSub>
            </m:e>
          </m:d>
        </m:oMath>
      </m:oMathPara>
    </w:p>
    <w:p w14:paraId="618BAD2F" w14:textId="2BDB9A2F" w:rsidR="00652705" w:rsidRDefault="00652705" w:rsidP="00652705">
      <w:pPr>
        <w:pStyle w:val="ListParagraph"/>
      </w:pPr>
      <w:r>
        <w:t xml:space="preserve">Again, let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lt</m:t>
            </m:r>
          </m:sub>
          <m:sup>
            <m:r>
              <w:rPr>
                <w:rFonts w:ascii="Cambria Math" w:hAnsi="Cambria Math"/>
              </w:rPr>
              <m:t>(j)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j</m:t>
                </m:r>
              </m:e>
            </m:d>
          </m:sup>
        </m:sSubSup>
        <m:r>
          <w:rPr>
            <w:rFonts w:ascii="Cambria Math" w:hAnsi="Cambria Math"/>
          </w:rPr>
          <m:t>-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k=1,…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j←k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t-1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</m:d>
              </m:sup>
            </m:sSubSup>
          </m:e>
        </m:nary>
      </m:oMath>
      <w:r>
        <w:t>. Then,</w:t>
      </w:r>
    </w:p>
    <w:p w14:paraId="1F05CD4C" w14:textId="0B1B7DD4" w:rsidR="00652705" w:rsidRPr="002F1001" w:rsidRDefault="0061109F" w:rsidP="00652705">
      <w:pPr>
        <w:pStyle w:val="ListParagraph"/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t=2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e>
                      </m:d>
                    </m:sup>
                  </m:sSubSup>
                  <m:r>
                    <w:rPr>
                      <w:rFonts w:ascii="Cambria Math" w:hAnsi="Cambria Math"/>
                    </w:rPr>
                    <m:t>|</m:t>
                  </m:r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k=1,…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j←k</m:t>
                          </m:r>
                        </m:sub>
                      </m:sSub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t-1</m:t>
                          </m:r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e>
                          </m:d>
                        </m:sup>
                      </m:sSubSup>
                    </m:e>
                  </m:nary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b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p>
                    <m:sSupPr>
                      <m:ctrlPr>
                        <w:rPr>
                          <w:rFonts w:ascii="Cambria Math" w:hAnsi="Cambria Math"/>
                          <w:bCs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Q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e>
                      </m:d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>=</m:t>
          </m:r>
          <m:nary>
            <m:naryPr>
              <m:chr m:val="∏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t=2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lt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(j)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|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b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p>
                    <m:sSupPr>
                      <m:ctrlPr>
                        <w:rPr>
                          <w:rFonts w:ascii="Cambria Math" w:hAnsi="Cambria Math"/>
                          <w:bCs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Q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e>
                      </m:d>
                    </m:sup>
                  </m:sSup>
                </m:e>
              </m:d>
            </m:e>
          </m:nary>
        </m:oMath>
      </m:oMathPara>
    </w:p>
    <w:p w14:paraId="51E991AB" w14:textId="0D8FC835" w:rsidR="00281057" w:rsidRDefault="0052531D" w:rsidP="00D44E64">
      <w:pPr>
        <w:pStyle w:val="ListParagraph"/>
      </w:pPr>
      <w:r>
        <w:t>By conjugacy,</w:t>
      </w:r>
    </w:p>
    <w:p w14:paraId="11499B92" w14:textId="7E494717" w:rsidR="00652705" w:rsidRDefault="0052531D" w:rsidP="00D44E64">
      <w:pPr>
        <w:pStyle w:val="ListParagraph"/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e>
                          </m:d>
                        </m:sup>
                      </m:sSubSup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t=1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r>
                <w:rPr>
                  <w:rFonts w:ascii="Cambria Math" w:hAnsi="Cambria Math"/>
                </w:rPr>
                <m:t>, {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j←l</m:t>
                  </m:r>
                </m:sub>
              </m:sSub>
              <m:r>
                <w:rPr>
                  <w:rFonts w:ascii="Cambria Math" w:hAnsi="Cambria Math"/>
                </w:rPr>
                <m:t>},</m:t>
              </m:r>
              <m:sSup>
                <m:sSup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j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>,…</m:t>
              </m:r>
            </m:e>
          </m:d>
          <m:r>
            <w:rPr>
              <w:rFonts w:ascii="Cambria Math" w:hAnsi="Cambria Math"/>
            </w:rPr>
            <m:t>=N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b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μ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Σ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sub>
              </m:sSub>
            </m:e>
          </m:d>
        </m:oMath>
      </m:oMathPara>
    </w:p>
    <w:p w14:paraId="1E82F22E" w14:textId="5B81AD24" w:rsidR="00281057" w:rsidRPr="0052531D" w:rsidRDefault="0061109F" w:rsidP="00D44E64">
      <w:pPr>
        <w:pStyle w:val="ListParagrap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Σ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b/>
                        </w:rPr>
                      </m:ctrlP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j0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T-1</m:t>
                      </m:r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Cs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j</m:t>
                                  </m:r>
                                </m:e>
                              </m:d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18DC2BED" w14:textId="02FF56FD" w:rsidR="0052531D" w:rsidRPr="0052531D" w:rsidRDefault="0061109F" w:rsidP="00D44E64">
      <w:pPr>
        <w:pStyle w:val="ListParagrap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μ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Σ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Σ</m:t>
                  </m:r>
                  <m:ctrlPr>
                    <w:rPr>
                      <w:rFonts w:ascii="Cambria Math" w:hAnsi="Cambria Math"/>
                      <w:b/>
                    </w:rPr>
                  </m:ctrlP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j0</m:t>
                      </m:r>
                    </m:sub>
                  </m:sSub>
                </m:sub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μ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j0</m:t>
                      </m:r>
                    </m:sub>
                  </m:sSub>
                </m:sub>
              </m:sSub>
              <m:r>
                <w:rPr>
                  <w:rFonts w:ascii="Cambria Math" w:hAnsi="Cambria Math"/>
                </w:rPr>
                <m:t>+(T-1)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bCs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Q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e>
                          </m:d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lt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(j)</m:t>
                      </m:r>
                    </m:sup>
                  </m:sSubSup>
                </m:e>
              </m:acc>
            </m:e>
          </m:d>
        </m:oMath>
      </m:oMathPara>
    </w:p>
    <w:p w14:paraId="18B8E714" w14:textId="3208D9EB" w:rsidR="0052531D" w:rsidRDefault="0052531D" w:rsidP="00D44E64">
      <w:pPr>
        <w:pStyle w:val="ListParagraph"/>
      </w:pPr>
      <w:r>
        <w:t xml:space="preserve">Where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lt</m:t>
                </m:r>
              </m:sub>
              <m:sup>
                <m:r>
                  <w:rPr>
                    <w:rFonts w:ascii="Cambria Math" w:hAnsi="Cambria Math"/>
                  </w:rPr>
                  <m:t>(j)</m:t>
                </m:r>
              </m:sup>
            </m:sSubSup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t=2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lt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(j)</m:t>
                    </m:r>
                  </m:sup>
                </m:sSubSup>
              </m:e>
            </m:nary>
          </m:num>
          <m:den>
            <m:r>
              <w:rPr>
                <w:rFonts w:ascii="Cambria Math" w:hAnsi="Cambria Math"/>
              </w:rPr>
              <m:t>T-1</m:t>
            </m:r>
          </m:den>
        </m:f>
      </m:oMath>
    </w:p>
    <w:p w14:paraId="189CC971" w14:textId="77777777" w:rsidR="0052531D" w:rsidRDefault="0052531D" w:rsidP="00D44E64">
      <w:pPr>
        <w:pStyle w:val="ListParagraph"/>
      </w:pPr>
    </w:p>
    <w:p w14:paraId="16BD3F3C" w14:textId="71910B41" w:rsidR="0052531D" w:rsidRPr="0032031F" w:rsidRDefault="0052531D" w:rsidP="0052531D">
      <w:pPr>
        <w:pStyle w:val="ListParagraph"/>
        <w:numPr>
          <w:ilvl w:val="0"/>
          <w:numId w:val="4"/>
        </w:numPr>
      </w:pPr>
      <w:r>
        <w:t xml:space="preserve">Update </w:t>
      </w:r>
      <m:oMath>
        <m:sSup>
          <m:sSupPr>
            <m:ctrlPr>
              <w:rPr>
                <w:rFonts w:ascii="Cambria Math" w:hAnsi="Cambria Math"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Q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(j)</m:t>
            </m:r>
          </m:sup>
        </m:sSup>
      </m:oMath>
      <w:r>
        <w:rPr>
          <w:bCs/>
        </w:rPr>
        <w:t>:</w:t>
      </w:r>
    </w:p>
    <w:p w14:paraId="65084879" w14:textId="77777777" w:rsidR="0032031F" w:rsidRDefault="0032031F" w:rsidP="0032031F">
      <w:pPr>
        <w:pStyle w:val="ListParagraph"/>
      </w:pPr>
      <w:r>
        <w:t xml:space="preserve">Let </w:t>
      </w: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k=1,…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j←k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t-1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</m:d>
              </m:sup>
            </m:sSubSup>
          </m:e>
        </m:nary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bi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μ</m:t>
            </m:r>
          </m:e>
          <m:sub>
            <m:sSubSup>
              <m:sSubSupPr>
                <m:ctrlPr>
                  <w:rPr>
                    <w:rFonts w:ascii="Cambria Math" w:hAnsi="Cambria Math"/>
                    <w:bCs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  <m:ctrlPr>
                  <w:rPr>
                    <w:rFonts w:ascii="Cambria Math" w:hAnsi="Cambria Math"/>
                    <w:b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  <m:sup>
                <m:r>
                  <w:rPr>
                    <w:rFonts w:ascii="Cambria Math" w:hAnsi="Cambria Math"/>
                  </w:rPr>
                  <m:t>(j)</m:t>
                </m:r>
              </m:sup>
            </m:sSubSup>
          </m:sub>
        </m:sSub>
      </m:oMath>
    </w:p>
    <w:p w14:paraId="5988ED17" w14:textId="28681EC6" w:rsidR="0052531D" w:rsidRPr="001C0FC5" w:rsidRDefault="0052531D" w:rsidP="0052531D">
      <w:pPr>
        <w:pStyle w:val="ListParagraph"/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(j)</m:t>
                  </m:r>
                </m:sup>
              </m:sSup>
            </m:e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e>
                          </m:d>
                        </m:sup>
                      </m:sSubSup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t=1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r>
                <w:rPr>
                  <w:rFonts w:ascii="Cambria Math" w:hAnsi="Cambria Math"/>
                </w:rPr>
                <m:t>, {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j←l</m:t>
                  </m:r>
                </m:sub>
              </m:sSub>
              <m:r>
                <w:rPr>
                  <w:rFonts w:ascii="Cambria Math" w:hAnsi="Cambria Math"/>
                </w:rPr>
                <m:t>},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,…</m:t>
              </m:r>
            </m:e>
          </m:d>
          <m:r>
            <w:rPr>
              <w:rFonts w:ascii="Cambria Math" w:hAnsi="Cambria Math"/>
            </w:rPr>
            <m:t>∝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t=2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r>
                    <w:rPr>
                      <w:rFonts w:ascii="Cambria Math" w:hAnsi="Cambria Math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e>
                          </m:d>
                        </m:sup>
                      </m:sSubSup>
                      <m:r>
                        <w:rPr>
                          <w:rFonts w:ascii="Cambria Math" w:hAnsi="Cambria Math"/>
                        </w:rPr>
                        <m:t>|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μ</m:t>
                          </m:r>
                        </m:e>
                        <m:sub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bCs/>
                                  <w:i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(j)</m:t>
                              </m:r>
                            </m:sup>
                          </m:sSubSup>
                        </m:sub>
                      </m:sSub>
                      <m:r>
                        <w:rPr>
                          <w:rFonts w:ascii="Cambria Math" w:hAnsi="Cambria Math"/>
                        </w:rPr>
                        <m:t>,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bCs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Q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e>
                          </m:d>
                        </m:sup>
                      </m:sSup>
                    </m:e>
                  </m:d>
                </m:e>
              </m:nary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(j)</m:t>
                  </m:r>
                </m:sup>
              </m:sSup>
              <m: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Ψ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ν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</m:oMath>
      </m:oMathPara>
    </w:p>
    <w:p w14:paraId="3D71488E" w14:textId="2353EAB6" w:rsidR="001C0FC5" w:rsidRDefault="001C0FC5" w:rsidP="0052531D">
      <w:pPr>
        <w:pStyle w:val="ListParagraph"/>
      </w:pPr>
    </w:p>
    <w:p w14:paraId="6560143E" w14:textId="07FF9A01" w:rsidR="001C0FC5" w:rsidRDefault="001C0FC5" w:rsidP="0052531D">
      <w:pPr>
        <w:pStyle w:val="ListParagraph"/>
      </w:pPr>
      <w:r>
        <w:t>By conjugacy,</w:t>
      </w:r>
    </w:p>
    <w:p w14:paraId="73C3D713" w14:textId="09D74AC4" w:rsidR="001C0FC5" w:rsidRPr="0032031F" w:rsidRDefault="001C0FC5" w:rsidP="0052531D">
      <w:pPr>
        <w:pStyle w:val="ListParagraph"/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(j)</m:t>
                  </m:r>
                </m:sup>
              </m:sSup>
            </m:e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e>
                          </m:d>
                        </m:sup>
                      </m:sSubSup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t=1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r>
                <w:rPr>
                  <w:rFonts w:ascii="Cambria Math" w:hAnsi="Cambria Math"/>
                </w:rPr>
                <m:t>, {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j←l</m:t>
                  </m:r>
                </m:sub>
              </m:sSub>
              <m:r>
                <w:rPr>
                  <w:rFonts w:ascii="Cambria Math" w:hAnsi="Cambria Math"/>
                </w:rPr>
                <m:t>},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,…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(j)</m:t>
                  </m:r>
                </m:sup>
              </m:sSup>
              <m: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Ψ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t=2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e>
                          </m:d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μ</m:t>
                          </m:r>
                        </m:e>
                        <m:sub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bCs/>
                                  <w:i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bCs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j</m:t>
                                  </m:r>
                                </m:e>
                              </m:d>
                            </m:sup>
                          </m:sSubSup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j</m:t>
                                  </m:r>
                                </m:e>
                              </m:d>
                            </m:sup>
                          </m:sSubSup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μ</m:t>
                              </m:r>
                            </m:e>
                            <m:sub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bCs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  <m:ctrlPr>
                                    <w:rPr>
                                      <w:rFonts w:ascii="Cambria Math" w:hAnsi="Cambria Math"/>
                                      <w:b/>
                                      <w:i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t</m:t>
                                  </m:r>
                                </m:sub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bCs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j</m:t>
                                      </m:r>
                                    </m:e>
                                  </m:d>
                                </m:sup>
                              </m:sSubSup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</m:e>
              </m:nary>
              <m:r>
                <w:rPr>
                  <w:rFonts w:ascii="Cambria Math" w:hAnsi="Cambria Math"/>
                </w:rPr>
                <m:t>, T-1+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ν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</m:oMath>
      </m:oMathPara>
    </w:p>
    <w:sectPr w:rsidR="001C0FC5" w:rsidRPr="003203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F5B4D0" w14:textId="77777777" w:rsidR="0061109F" w:rsidRDefault="0061109F" w:rsidP="00A96B2F">
      <w:pPr>
        <w:spacing w:after="0" w:line="240" w:lineRule="auto"/>
      </w:pPr>
      <w:r>
        <w:separator/>
      </w:r>
    </w:p>
  </w:endnote>
  <w:endnote w:type="continuationSeparator" w:id="0">
    <w:p w14:paraId="12E3F3F2" w14:textId="77777777" w:rsidR="0061109F" w:rsidRDefault="0061109F" w:rsidP="00A96B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3784EC" w14:textId="77777777" w:rsidR="0061109F" w:rsidRDefault="0061109F" w:rsidP="00A96B2F">
      <w:pPr>
        <w:spacing w:after="0" w:line="240" w:lineRule="auto"/>
      </w:pPr>
      <w:r>
        <w:separator/>
      </w:r>
    </w:p>
  </w:footnote>
  <w:footnote w:type="continuationSeparator" w:id="0">
    <w:p w14:paraId="60091EFC" w14:textId="77777777" w:rsidR="0061109F" w:rsidRDefault="0061109F" w:rsidP="00A96B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30695A"/>
    <w:multiLevelType w:val="hybridMultilevel"/>
    <w:tmpl w:val="E508E9FE"/>
    <w:lvl w:ilvl="0" w:tplc="7BBA2F6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050BE0"/>
    <w:multiLevelType w:val="hybridMultilevel"/>
    <w:tmpl w:val="6C00B55E"/>
    <w:lvl w:ilvl="0" w:tplc="9342BC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F633FD"/>
    <w:multiLevelType w:val="hybridMultilevel"/>
    <w:tmpl w:val="D49047AC"/>
    <w:lvl w:ilvl="0" w:tplc="0164C53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A50B5B"/>
    <w:multiLevelType w:val="hybridMultilevel"/>
    <w:tmpl w:val="115407C4"/>
    <w:lvl w:ilvl="0" w:tplc="0D42077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3F3"/>
    <w:rsid w:val="0000352A"/>
    <w:rsid w:val="00006566"/>
    <w:rsid w:val="00006AF2"/>
    <w:rsid w:val="000366CE"/>
    <w:rsid w:val="00037B49"/>
    <w:rsid w:val="000415C5"/>
    <w:rsid w:val="00061A17"/>
    <w:rsid w:val="000830F4"/>
    <w:rsid w:val="00087AFD"/>
    <w:rsid w:val="000A2426"/>
    <w:rsid w:val="000B258C"/>
    <w:rsid w:val="000B4A6E"/>
    <w:rsid w:val="000C7C45"/>
    <w:rsid w:val="000D3EF6"/>
    <w:rsid w:val="000F2C14"/>
    <w:rsid w:val="000F7F06"/>
    <w:rsid w:val="00117D6B"/>
    <w:rsid w:val="00136ED8"/>
    <w:rsid w:val="00137A18"/>
    <w:rsid w:val="00140B9D"/>
    <w:rsid w:val="001603DD"/>
    <w:rsid w:val="00174D54"/>
    <w:rsid w:val="001907F3"/>
    <w:rsid w:val="00190B9B"/>
    <w:rsid w:val="00192E4F"/>
    <w:rsid w:val="001B0352"/>
    <w:rsid w:val="001C0FC5"/>
    <w:rsid w:val="001F0AD9"/>
    <w:rsid w:val="00221CE1"/>
    <w:rsid w:val="00223304"/>
    <w:rsid w:val="002254FF"/>
    <w:rsid w:val="00232538"/>
    <w:rsid w:val="00273624"/>
    <w:rsid w:val="00281057"/>
    <w:rsid w:val="002822CF"/>
    <w:rsid w:val="002B6C40"/>
    <w:rsid w:val="002D723F"/>
    <w:rsid w:val="002F1001"/>
    <w:rsid w:val="002F2898"/>
    <w:rsid w:val="00306929"/>
    <w:rsid w:val="00312CEE"/>
    <w:rsid w:val="00314D57"/>
    <w:rsid w:val="00317B6F"/>
    <w:rsid w:val="0032031F"/>
    <w:rsid w:val="003345AF"/>
    <w:rsid w:val="003400E1"/>
    <w:rsid w:val="003529A9"/>
    <w:rsid w:val="0035461E"/>
    <w:rsid w:val="00355499"/>
    <w:rsid w:val="00367F96"/>
    <w:rsid w:val="00383B28"/>
    <w:rsid w:val="003C0864"/>
    <w:rsid w:val="003E465F"/>
    <w:rsid w:val="004105C1"/>
    <w:rsid w:val="00422954"/>
    <w:rsid w:val="0044525A"/>
    <w:rsid w:val="004772A0"/>
    <w:rsid w:val="00486175"/>
    <w:rsid w:val="00492492"/>
    <w:rsid w:val="00492759"/>
    <w:rsid w:val="004C3C0F"/>
    <w:rsid w:val="004C5498"/>
    <w:rsid w:val="004D2F0D"/>
    <w:rsid w:val="00507E80"/>
    <w:rsid w:val="005116C8"/>
    <w:rsid w:val="00513C29"/>
    <w:rsid w:val="00514919"/>
    <w:rsid w:val="00514998"/>
    <w:rsid w:val="005214CA"/>
    <w:rsid w:val="0052531D"/>
    <w:rsid w:val="0052596A"/>
    <w:rsid w:val="005422DA"/>
    <w:rsid w:val="00570537"/>
    <w:rsid w:val="00583B61"/>
    <w:rsid w:val="00593926"/>
    <w:rsid w:val="005D1A1B"/>
    <w:rsid w:val="005D5050"/>
    <w:rsid w:val="005E5EC0"/>
    <w:rsid w:val="0061109F"/>
    <w:rsid w:val="00647335"/>
    <w:rsid w:val="00650B97"/>
    <w:rsid w:val="00652705"/>
    <w:rsid w:val="00663497"/>
    <w:rsid w:val="006A15C1"/>
    <w:rsid w:val="006B0661"/>
    <w:rsid w:val="006B5CD5"/>
    <w:rsid w:val="006C3C22"/>
    <w:rsid w:val="006E5450"/>
    <w:rsid w:val="006F642B"/>
    <w:rsid w:val="006F6A18"/>
    <w:rsid w:val="00703F3F"/>
    <w:rsid w:val="00705953"/>
    <w:rsid w:val="00774FAE"/>
    <w:rsid w:val="007A3A4C"/>
    <w:rsid w:val="007C3517"/>
    <w:rsid w:val="007F1E75"/>
    <w:rsid w:val="00825448"/>
    <w:rsid w:val="008529BC"/>
    <w:rsid w:val="00857A0F"/>
    <w:rsid w:val="008B1400"/>
    <w:rsid w:val="008B3D49"/>
    <w:rsid w:val="008B41BE"/>
    <w:rsid w:val="008C4C95"/>
    <w:rsid w:val="008E046D"/>
    <w:rsid w:val="008E48A6"/>
    <w:rsid w:val="00905018"/>
    <w:rsid w:val="009403F3"/>
    <w:rsid w:val="00943E44"/>
    <w:rsid w:val="00954518"/>
    <w:rsid w:val="00974A49"/>
    <w:rsid w:val="009910BC"/>
    <w:rsid w:val="00994BF5"/>
    <w:rsid w:val="009B479D"/>
    <w:rsid w:val="009E27B8"/>
    <w:rsid w:val="009F4C68"/>
    <w:rsid w:val="00A01708"/>
    <w:rsid w:val="00A24732"/>
    <w:rsid w:val="00A629E0"/>
    <w:rsid w:val="00A63F88"/>
    <w:rsid w:val="00A70C96"/>
    <w:rsid w:val="00A719A6"/>
    <w:rsid w:val="00A96B2F"/>
    <w:rsid w:val="00AC49F3"/>
    <w:rsid w:val="00AE6DEC"/>
    <w:rsid w:val="00B02BA5"/>
    <w:rsid w:val="00B63345"/>
    <w:rsid w:val="00B75938"/>
    <w:rsid w:val="00B84B4C"/>
    <w:rsid w:val="00B94C9C"/>
    <w:rsid w:val="00BC1B83"/>
    <w:rsid w:val="00BD6F75"/>
    <w:rsid w:val="00BF36DD"/>
    <w:rsid w:val="00C06AD0"/>
    <w:rsid w:val="00C10220"/>
    <w:rsid w:val="00C105B1"/>
    <w:rsid w:val="00C24D35"/>
    <w:rsid w:val="00C35C82"/>
    <w:rsid w:val="00C602BC"/>
    <w:rsid w:val="00CB00BB"/>
    <w:rsid w:val="00CC09C6"/>
    <w:rsid w:val="00CC58B4"/>
    <w:rsid w:val="00CC76C2"/>
    <w:rsid w:val="00CD0CAF"/>
    <w:rsid w:val="00CF210F"/>
    <w:rsid w:val="00CF354F"/>
    <w:rsid w:val="00D13F08"/>
    <w:rsid w:val="00D335F0"/>
    <w:rsid w:val="00D44E64"/>
    <w:rsid w:val="00D7306A"/>
    <w:rsid w:val="00D76F4B"/>
    <w:rsid w:val="00D819C7"/>
    <w:rsid w:val="00D9673B"/>
    <w:rsid w:val="00DA1978"/>
    <w:rsid w:val="00DB622A"/>
    <w:rsid w:val="00DE0DAB"/>
    <w:rsid w:val="00DF0192"/>
    <w:rsid w:val="00E01B1F"/>
    <w:rsid w:val="00E01F56"/>
    <w:rsid w:val="00E37578"/>
    <w:rsid w:val="00E378E4"/>
    <w:rsid w:val="00E46C42"/>
    <w:rsid w:val="00E56980"/>
    <w:rsid w:val="00E828B8"/>
    <w:rsid w:val="00E963BF"/>
    <w:rsid w:val="00EB6C72"/>
    <w:rsid w:val="00EB6E1D"/>
    <w:rsid w:val="00ED0E94"/>
    <w:rsid w:val="00F07EF8"/>
    <w:rsid w:val="00F15D55"/>
    <w:rsid w:val="00F17FAF"/>
    <w:rsid w:val="00F246F9"/>
    <w:rsid w:val="00F33234"/>
    <w:rsid w:val="00F77E51"/>
    <w:rsid w:val="00FC24D4"/>
    <w:rsid w:val="00FE3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8E3400A"/>
  <w15:chartTrackingRefBased/>
  <w15:docId w15:val="{BC9210BE-48F6-4CC0-A268-6CCABB448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086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403F3"/>
    <w:rPr>
      <w:color w:val="808080"/>
    </w:rPr>
  </w:style>
  <w:style w:type="paragraph" w:styleId="ListParagraph">
    <w:name w:val="List Paragraph"/>
    <w:basedOn w:val="Normal"/>
    <w:uiPriority w:val="34"/>
    <w:qFormat/>
    <w:rsid w:val="009403F3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C08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A96B2F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6B2F"/>
  </w:style>
  <w:style w:type="paragraph" w:styleId="Footer">
    <w:name w:val="footer"/>
    <w:basedOn w:val="Normal"/>
    <w:link w:val="FooterChar"/>
    <w:uiPriority w:val="99"/>
    <w:unhideWhenUsed/>
    <w:rsid w:val="00A96B2F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6B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DCA4F2-91C6-4915-8B68-6A74684920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1883</TotalTime>
  <Pages>5</Pages>
  <Words>1347</Words>
  <Characters>7678</Characters>
  <Application>Microsoft Office Word</Application>
  <DocSecurity>0</DocSecurity>
  <Lines>63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ganchao</dc:creator>
  <cp:keywords/>
  <dc:description/>
  <cp:lastModifiedBy>wei ganchao</cp:lastModifiedBy>
  <cp:revision>147</cp:revision>
  <dcterms:created xsi:type="dcterms:W3CDTF">2021-08-07T01:32:00Z</dcterms:created>
  <dcterms:modified xsi:type="dcterms:W3CDTF">2021-08-10T01:13:00Z</dcterms:modified>
</cp:coreProperties>
</file>