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6EC1" w14:textId="413AAB9E" w:rsidR="0008422D" w:rsidRDefault="0008422D" w:rsidP="007E2918">
      <w:pPr>
        <w:pStyle w:val="Heading1"/>
      </w:pPr>
      <w:r>
        <w:t>Notations (common)</w:t>
      </w:r>
    </w:p>
    <w:p w14:paraId="43F44DFB" w14:textId="04284EB3" w:rsidR="0008422D" w:rsidRDefault="0008422D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</w:t>
      </w:r>
      <w:r>
        <w:t xml:space="preserve">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>.</w:t>
      </w:r>
      <w:r>
        <w:t xml:space="preserve"> </w:t>
      </w:r>
      <w:r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>.</w:t>
      </w:r>
      <w:r>
        <w:t xml:space="preserve"> </w:t>
      </w:r>
      <w:r>
        <w:t xml:space="preserve">The proportion/ probability in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>.</w:t>
      </w:r>
    </w:p>
    <w:p w14:paraId="7C2DB4F3" w14:textId="77777777" w:rsidR="0008422D" w:rsidRDefault="0008422D" w:rsidP="0008422D">
      <w:pPr>
        <w:pStyle w:val="Heading1"/>
      </w:pPr>
      <w:r>
        <w:t>Mixture Model (MM)</w:t>
      </w:r>
    </w:p>
    <w:p w14:paraId="21F6278A" w14:textId="4515098D" w:rsidR="0008422D" w:rsidRDefault="0008422D">
      <w:r>
        <w:t xml:space="preserve">The number of cluster is </w:t>
      </w:r>
      <m:oMath>
        <m:r>
          <w:rPr>
            <w:rFonts w:ascii="Cambria Math" w:hAnsi="Cambria Math"/>
          </w:rPr>
          <m:t>J</m:t>
        </m:r>
      </m:oMath>
      <w:r>
        <w:t xml:space="preserve"> for MM. The full likelihood for these </w:t>
      </w:r>
      <m:oMath>
        <m:r>
          <w:rPr>
            <w:rFonts w:ascii="Cambria Math" w:hAnsi="Cambria Math"/>
          </w:rPr>
          <m:t>N</m:t>
        </m:r>
      </m:oMath>
      <w:r>
        <w:t xml:space="preserve"> neurons is</w:t>
      </w:r>
    </w:p>
    <w:p w14:paraId="1F8FE5F7" w14:textId="7C82269D" w:rsidR="0008422D" w:rsidRPr="005018DE" w:rsidRDefault="0008422D"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9D532EB" w14:textId="66958DDC" w:rsidR="005018DE" w:rsidRDefault="005018D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all parameters in cluster </w:t>
      </w:r>
      <m:oMath>
        <m:r>
          <w:rPr>
            <w:rFonts w:ascii="Cambria Math" w:hAnsi="Cambria Math"/>
          </w:rPr>
          <m:t>j</m:t>
        </m:r>
      </m:oMath>
      <w:r>
        <w:t xml:space="preserve"> defined by the model. </w:t>
      </w:r>
      <w:r w:rsidRPr="007E2918">
        <w:rPr>
          <w:highlight w:val="yellow"/>
        </w:rPr>
        <w:t>The model details</w:t>
      </w:r>
      <w:r w:rsidR="00FC1D38">
        <w:rPr>
          <w:highlight w:val="yellow"/>
        </w:rPr>
        <w:t xml:space="preserve"> &amp; likelihood</w:t>
      </w:r>
      <w:r w:rsidRPr="007E2918">
        <w:rPr>
          <w:highlight w:val="yellow"/>
        </w:rPr>
        <w:t xml:space="preserve"> can be found in “models” folder, and model XXX is named as “MCMC_XXX”.</w:t>
      </w:r>
    </w:p>
    <w:p w14:paraId="494F60DA" w14:textId="41E37CCB" w:rsidR="005018DE" w:rsidRDefault="005018DE">
      <w:r>
        <w:t>The parameters need to update:</w:t>
      </w:r>
    </w:p>
    <w:p w14:paraId="2CF21593" w14:textId="08D29612" w:rsidR="005018DE" w:rsidRDefault="005018DE" w:rsidP="005018DE">
      <w:pPr>
        <w:pStyle w:val="ListParagraph"/>
        <w:numPr>
          <w:ilvl w:val="0"/>
          <w:numId w:val="1"/>
        </w:numPr>
      </w:pPr>
      <w:r>
        <w:t xml:space="preserve">Cluster indicator: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11D3EF63" w14:textId="5AA89D96" w:rsidR="005018DE" w:rsidRDefault="005018DE" w:rsidP="005018DE">
      <w:pPr>
        <w:pStyle w:val="ListParagraph"/>
        <w:numPr>
          <w:ilvl w:val="0"/>
          <w:numId w:val="1"/>
        </w:numPr>
      </w:pPr>
      <w:r>
        <w:t xml:space="preserve">Cluster proportion: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)'</m:t>
        </m:r>
      </m:oMath>
    </w:p>
    <w:p w14:paraId="11B26FC4" w14:textId="07C09883" w:rsidR="005018DE" w:rsidRDefault="005018DE" w:rsidP="005018DE">
      <w:pPr>
        <w:pStyle w:val="ListParagraph"/>
        <w:numPr>
          <w:ilvl w:val="0"/>
          <w:numId w:val="1"/>
        </w:numPr>
      </w:pPr>
      <w:r>
        <w:t xml:space="preserve">Model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02A78DAB" w14:textId="37CD99E1" w:rsidR="005018DE" w:rsidRDefault="005018DE" w:rsidP="005018DE">
      <w:r>
        <w:t xml:space="preserve">The </w:t>
      </w:r>
      <w:r w:rsidR="007E2918">
        <w:t>(</w:t>
      </w:r>
      <w:r>
        <w:t>conditional</w:t>
      </w:r>
      <w:r w:rsidR="007E2918">
        <w:t>)</w:t>
      </w:r>
      <w:r>
        <w:t xml:space="preserve"> priors:</w:t>
      </w:r>
    </w:p>
    <w:p w14:paraId="36B44F84" w14:textId="5BEC82BF" w:rsidR="007E2918" w:rsidRDefault="007E2918" w:rsidP="007E2918">
      <w:pPr>
        <w:pStyle w:val="ListParagraph"/>
        <w:numPr>
          <w:ilvl w:val="0"/>
          <w:numId w:val="2"/>
        </w:numPr>
      </w:pPr>
      <w:r>
        <w:t xml:space="preserve">Cluster indicator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:</w:t>
      </w:r>
    </w:p>
    <w:p w14:paraId="1B60B03B" w14:textId="26031273" w:rsidR="007E2918" w:rsidRDefault="007E2918" w:rsidP="007E291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A116BB1" w14:textId="77777777" w:rsidR="007E2918" w:rsidRDefault="007E2918" w:rsidP="007E2918">
      <w:pPr>
        <w:pStyle w:val="ListParagraph"/>
        <w:numPr>
          <w:ilvl w:val="0"/>
          <w:numId w:val="2"/>
        </w:numPr>
      </w:pPr>
      <w:r>
        <w:t xml:space="preserve">Cluster proportion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)'</m:t>
        </m:r>
      </m:oMath>
      <w:r>
        <w:t>:</w:t>
      </w:r>
    </w:p>
    <w:p w14:paraId="198D2750" w14:textId="56B86C21" w:rsidR="007E2918" w:rsidRDefault="007E2918" w:rsidP="007E2918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ir(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8D9E81" w14:textId="6A421FAC" w:rsidR="005018DE" w:rsidRDefault="007E2918" w:rsidP="007E2918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</w:p>
    <w:p w14:paraId="7CFFCB78" w14:textId="163F3754" w:rsidR="0008422D" w:rsidRDefault="007E2918">
      <w:r>
        <w:t>MCMC iteration:</w:t>
      </w:r>
    </w:p>
    <w:p w14:paraId="123A56AD" w14:textId="0A4A54AC" w:rsidR="007E2918" w:rsidRDefault="007E2918" w:rsidP="007E2918">
      <w:pPr>
        <w:pStyle w:val="ListParagraph"/>
        <w:numPr>
          <w:ilvl w:val="0"/>
          <w:numId w:val="3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:</w:t>
      </w:r>
    </w:p>
    <w:p w14:paraId="51AF1370" w14:textId="3D1680F9" w:rsidR="007E2918" w:rsidRPr="007F5A06" w:rsidRDefault="007E2918" w:rsidP="007E291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9EF65F8" w14:textId="36630D86" w:rsidR="007E2918" w:rsidRPr="007E2918" w:rsidRDefault="007E2918" w:rsidP="007E2918">
      <w:pPr>
        <w:pStyle w:val="ListParagraph"/>
        <w:numPr>
          <w:ilvl w:val="0"/>
          <w:numId w:val="3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110AA32D" w14:textId="3AB2BBAA" w:rsidR="007E2918" w:rsidRPr="007E2918" w:rsidRDefault="007E2918" w:rsidP="007E2918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 xml:space="preserve">|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∼Dir(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D6400C" w14:textId="25BB8A1F" w:rsidR="007E2918" w:rsidRDefault="007E2918" w:rsidP="007E2918">
      <w:pPr>
        <w:pStyle w:val="ListParagraph"/>
        <w:numPr>
          <w:ilvl w:val="0"/>
          <w:numId w:val="3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26AE85C1" w14:textId="6782BE21" w:rsidR="007E2918" w:rsidRPr="007E2918" w:rsidRDefault="007E2918" w:rsidP="007E2918">
      <w:pPr>
        <w:pStyle w:val="ListParagraph"/>
      </w:pPr>
      <w:r w:rsidRPr="007E2918">
        <w:rPr>
          <w:highlight w:val="yellow"/>
        </w:rPr>
        <w:t>See details of the chosen model in “~/documents/models/MCMC_XXX.docx”.</w:t>
      </w:r>
      <w:r w:rsidR="00C53132">
        <w:t xml:space="preserve"> when there’s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 w:rsidR="00C53132">
        <w:t xml:space="preserve">, just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53132">
        <w:t xml:space="preserve"> from prior.</w:t>
      </w:r>
    </w:p>
    <w:p w14:paraId="6A7D5A0A" w14:textId="1DC4DDE5" w:rsidR="0008422D" w:rsidRDefault="0008422D" w:rsidP="0008422D">
      <w:pPr>
        <w:pStyle w:val="Heading1"/>
      </w:pPr>
      <w:r>
        <w:t>Dirichlet Process (DP)</w:t>
      </w:r>
    </w:p>
    <w:p w14:paraId="24814EDE" w14:textId="7BB7E09D" w:rsidR="00C53132" w:rsidRDefault="00C53132" w:rsidP="00C53132">
      <w:r>
        <w:t>Use slice sampler (</w:t>
      </w:r>
      <w:r>
        <w:t xml:space="preserve">Walker 2007, </w:t>
      </w:r>
      <w:hyperlink r:id="rId6" w:history="1">
        <w:r w:rsidRPr="00995D2C">
          <w:rPr>
            <w:rStyle w:val="Hyperlink"/>
          </w:rPr>
          <w:t>https://www.tandfonline.com/doi/full/10.1080/03610910601096262</w:t>
        </w:r>
      </w:hyperlink>
      <w:r>
        <w:t>).</w:t>
      </w:r>
    </w:p>
    <w:p w14:paraId="1B6E37B3" w14:textId="276D8D5A" w:rsidR="00C53132" w:rsidRDefault="00C53132" w:rsidP="00C53132">
      <w:r>
        <w:t>Represent cluster proportion by “stick-breaking”, i.e.</w:t>
      </w:r>
    </w:p>
    <w:p w14:paraId="609CC59A" w14:textId="77777777" w:rsidR="00C53132" w:rsidRPr="00F2031C" w:rsidRDefault="00C53132" w:rsidP="00C531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95590C4" w14:textId="27EA569E" w:rsidR="00C53132" w:rsidRPr="00F2031C" w:rsidRDefault="00C53132" w:rsidP="00C531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⋅…⋅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29F97A7" w14:textId="656D8C01" w:rsidR="00C53132" w:rsidRDefault="00C53132" w:rsidP="00C531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∼Beta(1,α)</m:t>
          </m:r>
        </m:oMath>
      </m:oMathPara>
    </w:p>
    <w:p w14:paraId="30D46E6B" w14:textId="77777777" w:rsidR="00C53132" w:rsidRDefault="00C53132" w:rsidP="00C53132"/>
    <w:p w14:paraId="5830EB48" w14:textId="1D929516" w:rsidR="00C53132" w:rsidRDefault="00C53132" w:rsidP="00C53132">
      <w:r>
        <w:t>The parameters need to update:</w:t>
      </w:r>
    </w:p>
    <w:p w14:paraId="48857E85" w14:textId="2A3E027A" w:rsidR="00C53132" w:rsidRDefault="00C53132" w:rsidP="00C53132">
      <w:pPr>
        <w:pStyle w:val="ListParagraph"/>
        <w:numPr>
          <w:ilvl w:val="0"/>
          <w:numId w:val="4"/>
        </w:numPr>
      </w:pPr>
      <w:r>
        <w:t xml:space="preserve">“stick-breaking” elements: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7F1CEE6" w14:textId="4ECE9CB5" w:rsidR="00C53132" w:rsidRDefault="00C53132" w:rsidP="00C53132">
      <w:pPr>
        <w:pStyle w:val="ListParagraph"/>
        <w:numPr>
          <w:ilvl w:val="0"/>
          <w:numId w:val="4"/>
        </w:numPr>
      </w:pPr>
      <w:r>
        <w:t xml:space="preserve">Augment latent variable: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675EA8BD" w14:textId="387FFC63" w:rsidR="00C53132" w:rsidRDefault="00C53132" w:rsidP="00C53132">
      <w:pPr>
        <w:pStyle w:val="ListParagraph"/>
        <w:numPr>
          <w:ilvl w:val="0"/>
          <w:numId w:val="4"/>
        </w:numPr>
      </w:pPr>
      <w:r>
        <w:t xml:space="preserve">Model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E7F7A70" w14:textId="3D110E46" w:rsidR="00C53132" w:rsidRDefault="00C53132" w:rsidP="00C53132">
      <w:pPr>
        <w:pStyle w:val="ListParagraph"/>
        <w:numPr>
          <w:ilvl w:val="0"/>
          <w:numId w:val="4"/>
        </w:numPr>
      </w:pPr>
      <w:r>
        <w:t xml:space="preserve">Cluster indicator: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21022507" w14:textId="19D00F49" w:rsidR="00C53132" w:rsidRDefault="00C53132" w:rsidP="00C53132">
      <w:r>
        <w:t>MCMC iteration:</w:t>
      </w:r>
    </w:p>
    <w:p w14:paraId="2B02FF18" w14:textId="06FA6809" w:rsidR="00C53132" w:rsidRDefault="00C53132" w:rsidP="00C53132">
      <w:pPr>
        <w:pStyle w:val="ListParagraph"/>
        <w:numPr>
          <w:ilvl w:val="0"/>
          <w:numId w:val="5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as</w:t>
      </w:r>
    </w:p>
    <w:p w14:paraId="2D00F830" w14:textId="3A973ED9" w:rsidR="00C53132" w:rsidRPr="00F2031C" w:rsidRDefault="00C53132" w:rsidP="00C5313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,…∼Beta(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+1, N-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+α)</m:t>
          </m:r>
        </m:oMath>
      </m:oMathPara>
    </w:p>
    <w:p w14:paraId="193E1352" w14:textId="7904E11D" w:rsidR="00C53132" w:rsidRDefault="00C53132" w:rsidP="00C53132">
      <w:pPr>
        <w:pStyle w:val="ListParagraph"/>
        <w:numPr>
          <w:ilvl w:val="0"/>
          <w:numId w:val="5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D77E802" w14:textId="4054424C" w:rsidR="00C53132" w:rsidRPr="00790BD8" w:rsidRDefault="00C53132" w:rsidP="00C5313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ρ,…</m:t>
          </m:r>
          <m:r>
            <w:rPr>
              <w:rFonts w:ascii="Cambria Math" w:hAnsi="Cambria Math"/>
            </w:rPr>
            <m:t xml:space="preserve">∼U(0,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0C8FE8" w14:textId="4705F8F0" w:rsidR="00C53132" w:rsidRDefault="00C53132" w:rsidP="00C53132">
      <w:pPr>
        <w:pStyle w:val="ListParagraph"/>
        <w:numPr>
          <w:ilvl w:val="0"/>
          <w:numId w:val="5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+1,…,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smallest value, s.t.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&gt;1-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</m:oMath>
    </w:p>
    <w:p w14:paraId="08F9A8CD" w14:textId="7027113C" w:rsidR="00C53132" w:rsidRDefault="00C53132" w:rsidP="00C5313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∼Beta(1,α)</m:t>
          </m:r>
        </m:oMath>
      </m:oMathPara>
    </w:p>
    <w:p w14:paraId="6CCD7B24" w14:textId="5F92513F" w:rsidR="00C53132" w:rsidRDefault="00C53132" w:rsidP="00C53132">
      <w:pPr>
        <w:pStyle w:val="ListParagraph"/>
        <w:numPr>
          <w:ilvl w:val="0"/>
          <w:numId w:val="5"/>
        </w:numPr>
      </w:pPr>
      <w:r>
        <w:t xml:space="preserve">update state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j=1,…</m:t>
            </m:r>
          </m:sub>
        </m:sSub>
      </m:oMath>
      <w:r>
        <w:t xml:space="preserve"> </w:t>
      </w:r>
    </w:p>
    <w:p w14:paraId="0B43CEBB" w14:textId="435EA48A" w:rsidR="00C53132" w:rsidRDefault="00C53132" w:rsidP="00C53132">
      <w:pPr>
        <w:pStyle w:val="ListParagraph"/>
      </w:pPr>
      <w:r w:rsidRPr="007E2918">
        <w:rPr>
          <w:highlight w:val="yellow"/>
        </w:rPr>
        <w:t>See details of the chosen model in “~/documents/models/MCMC_XXX.docx”.</w:t>
      </w:r>
      <w:r>
        <w:t xml:space="preserve"> when there’s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>
        <w:t xml:space="preserve">, just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from prior.</w:t>
      </w:r>
    </w:p>
    <w:p w14:paraId="21F9F689" w14:textId="7307E079" w:rsidR="00C53132" w:rsidRDefault="00C53132" w:rsidP="00C53132">
      <w:pPr>
        <w:pStyle w:val="ListParagraph"/>
        <w:numPr>
          <w:ilvl w:val="0"/>
          <w:numId w:val="5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0D73B353" w14:textId="3BC6CAEE" w:rsidR="00C53132" w:rsidRPr="00375EB5" w:rsidRDefault="00C53132" w:rsidP="00C53132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DE72B4D" w14:textId="77777777" w:rsidR="00C53132" w:rsidRPr="00C53132" w:rsidRDefault="00C53132" w:rsidP="00C53132"/>
    <w:sectPr w:rsidR="00C53132" w:rsidRPr="00C5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37A"/>
    <w:multiLevelType w:val="hybridMultilevel"/>
    <w:tmpl w:val="7CE25B98"/>
    <w:lvl w:ilvl="0" w:tplc="C5C0D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4EA3"/>
    <w:multiLevelType w:val="hybridMultilevel"/>
    <w:tmpl w:val="5FD6016A"/>
    <w:lvl w:ilvl="0" w:tplc="205A6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6B2B"/>
    <w:multiLevelType w:val="hybridMultilevel"/>
    <w:tmpl w:val="9BEA110C"/>
    <w:lvl w:ilvl="0" w:tplc="55E80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D82"/>
    <w:multiLevelType w:val="hybridMultilevel"/>
    <w:tmpl w:val="99340C2E"/>
    <w:lvl w:ilvl="0" w:tplc="0BB2F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3486"/>
    <w:multiLevelType w:val="hybridMultilevel"/>
    <w:tmpl w:val="DDFA65DC"/>
    <w:lvl w:ilvl="0" w:tplc="BA2EF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2D"/>
    <w:rsid w:val="0008422D"/>
    <w:rsid w:val="005018DE"/>
    <w:rsid w:val="007E2918"/>
    <w:rsid w:val="00C53132"/>
    <w:rsid w:val="00CA2A24"/>
    <w:rsid w:val="00D819C7"/>
    <w:rsid w:val="00F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33AD"/>
  <w15:chartTrackingRefBased/>
  <w15:docId w15:val="{232AE332-0D13-4548-A852-38249D33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8422D"/>
    <w:rPr>
      <w:color w:val="808080"/>
    </w:rPr>
  </w:style>
  <w:style w:type="paragraph" w:styleId="ListParagraph">
    <w:name w:val="List Paragraph"/>
    <w:basedOn w:val="Normal"/>
    <w:uiPriority w:val="34"/>
    <w:qFormat/>
    <w:rsid w:val="00501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ndfonline.com/doi/full/10.1080/036109106010962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DC83-0850-4D1F-8CF9-E43CFA77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</cp:revision>
  <dcterms:created xsi:type="dcterms:W3CDTF">2021-08-07T22:18:00Z</dcterms:created>
  <dcterms:modified xsi:type="dcterms:W3CDTF">2021-08-07T23:34:00Z</dcterms:modified>
</cp:coreProperties>
</file>