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D2419" w14:textId="77777777" w:rsidR="006704AC" w:rsidRDefault="006704AC">
      <w:r>
        <w:t xml:space="preserve">The idea is pretty straightforward: use the state vectors to do model-based clustering. </w:t>
      </w:r>
    </w:p>
    <w:p w14:paraId="15E0220D" w14:textId="15B7E91F" w:rsidR="00D819C7" w:rsidRDefault="006704AC">
      <w:r>
        <w:t>Here, I just show the simplest (and most commonly used) state-space for count data, the Poisson adaptive filter. This just use the information of mean, but we can further extend it to include information about variance &amp; interactions, or make state space “sparse” etc.</w:t>
      </w:r>
    </w:p>
    <w:p w14:paraId="692603D8" w14:textId="43C0D31F" w:rsidR="006704AC" w:rsidRDefault="006704AC">
      <w:r>
        <w:t>In the 1</w:t>
      </w:r>
      <w:r w:rsidRPr="006704AC">
        <w:rPr>
          <w:vertAlign w:val="superscript"/>
        </w:rPr>
        <w:t>st</w:t>
      </w:r>
      <w:r>
        <w:t xml:space="preserve"> section, I do clustering by mixture model. Then I extend it and use DP for clustering.</w:t>
      </w:r>
    </w:p>
    <w:p w14:paraId="57703649" w14:textId="6112BFD3" w:rsidR="006704AC" w:rsidRDefault="006704AC" w:rsidP="006704AC">
      <w:pPr>
        <w:pStyle w:val="Heading1"/>
      </w:pPr>
      <w:r>
        <w:t>Mixture Model (MM)</w:t>
      </w:r>
    </w:p>
    <w:p w14:paraId="2755F079" w14:textId="6CC00850" w:rsidR="00A54213" w:rsidRPr="00A54213" w:rsidRDefault="00A54213" w:rsidP="00A54213">
      <w:pPr>
        <w:pStyle w:val="Heading2"/>
      </w:pPr>
      <w:r>
        <w:t>Model Details</w:t>
      </w:r>
    </w:p>
    <w:p w14:paraId="2F7C55AF" w14:textId="7BAC2278" w:rsidR="006704AC" w:rsidRDefault="007535A0" w:rsidP="006704AC">
      <w:r>
        <w:t xml:space="preserve">Assume there are N neurons, and the recording length is T. The observation matrix is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N×T</m:t>
            </m:r>
          </m:sup>
        </m:sSup>
      </m:oMath>
      <w:r>
        <w:t xml:space="preserve">, with each element to be a non-negative integer. Each row is the recording for neuron j,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jT</m:t>
            </m:r>
          </m:sub>
        </m:sSub>
        <m:r>
          <w:rPr>
            <w:rFonts w:ascii="Cambria Math" w:hAnsi="Cambria Math"/>
          </w:rPr>
          <m:t>)'</m:t>
        </m:r>
      </m:oMath>
      <w:r>
        <w:t xml:space="preserve">. Denote the cluster index for neuron j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. In MM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∈{1,…,K}</m:t>
        </m:r>
      </m:oMath>
      <w:r>
        <w:t xml:space="preserve">, but will include infinite element in DP. </w:t>
      </w:r>
      <w:r w:rsidR="009F02D0">
        <w:t xml:space="preserve"> The proportion/ probability in cluster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9F02D0">
        <w:t xml:space="preserve">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sub>
        </m:sSub>
      </m:oMath>
      <w:r w:rsidR="009F02D0">
        <w:t>.</w:t>
      </w:r>
    </w:p>
    <w:p w14:paraId="6D9202B4" w14:textId="3457FC09" w:rsidR="009F02D0" w:rsidRDefault="007535A0" w:rsidP="006704AC">
      <w:r>
        <w:t>For simplicity</w:t>
      </w:r>
      <w:r w:rsidR="00375EB5">
        <w:t xml:space="preserve"> (in writing)</w:t>
      </w:r>
      <w:r>
        <w:t xml:space="preserve">, assume each cluster corresponds to only 1 latent state vectors. Theses latent states are denoted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, for </w:t>
      </w:r>
      <m:oMath>
        <m:r>
          <w:rPr>
            <w:rFonts w:ascii="Cambria Math" w:hAnsi="Cambria Math"/>
          </w:rPr>
          <m:t>i=1,…,K.</m:t>
        </m:r>
      </m:oMath>
      <w:r w:rsidR="009F02D0">
        <w:t xml:space="preserve"> Therefore, the full likelihood for these N neurons is</w:t>
      </w:r>
    </w:p>
    <w:p w14:paraId="589150A9" w14:textId="2D2AB5A3" w:rsidR="007535A0" w:rsidRPr="009F02D0" w:rsidRDefault="009F02D0" w:rsidP="006704AC">
      <m:oMathPara>
        <m:oMath>
          <m:r>
            <w:rPr>
              <w:rFonts w:ascii="Cambria Math" w:hAnsi="Cambria Math"/>
            </w:rPr>
            <m:t>L=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b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j: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5A86FC24" w14:textId="20203230" w:rsidR="009F02D0" w:rsidRDefault="009F02D0" w:rsidP="006704AC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number of neurons in cluster </w:t>
      </w:r>
      <m:oMath>
        <m:r>
          <w:rPr>
            <w:rFonts w:ascii="Cambria Math" w:hAnsi="Cambria Math"/>
          </w:rPr>
          <m:t>i</m:t>
        </m:r>
      </m:oMath>
      <w:r>
        <w:t xml:space="preserve">, 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I(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=i)</m:t>
            </m:r>
          </m:e>
        </m:nary>
      </m:oMath>
      <w:r>
        <w:t xml:space="preserve">. Obviously,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=N</m:t>
        </m:r>
      </m:oMath>
      <w:r>
        <w:t>.</w:t>
      </w:r>
    </w:p>
    <w:p w14:paraId="0E3224B9" w14:textId="554F7C7C" w:rsidR="009F02D0" w:rsidRDefault="00375EB5" w:rsidP="006704AC">
      <w:r>
        <w:t xml:space="preserve">In each neuron, assume the observation is generated by a state space model (which will give the prior). Specifically, when neuron </w:t>
      </w:r>
      <m:oMath>
        <m:r>
          <w:rPr>
            <w:rFonts w:ascii="Cambria Math" w:hAnsi="Cambria Math"/>
          </w:rPr>
          <m:t>j</m:t>
        </m:r>
      </m:oMath>
      <w:r>
        <w:t xml:space="preserve"> is in cluster </w:t>
      </w:r>
      <m:oMath>
        <m:r>
          <w:rPr>
            <w:rFonts w:ascii="Cambria Math" w:hAnsi="Cambria Math"/>
          </w:rPr>
          <m:t>i</m:t>
        </m:r>
      </m:oMath>
      <w:r>
        <w:t xml:space="preserve">, the observation at </w:t>
      </w:r>
      <m:oMath>
        <m:r>
          <w:rPr>
            <w:rFonts w:ascii="Cambria Math" w:hAnsi="Cambria Math"/>
          </w:rPr>
          <m:t>t</m:t>
        </m:r>
      </m:oMath>
      <w:r>
        <w:t xml:space="preserve"> is generated as follows:</w:t>
      </w:r>
    </w:p>
    <w:p w14:paraId="65677F01" w14:textId="3A0C97BC" w:rsidR="00375EB5" w:rsidRPr="00375EB5" w:rsidRDefault="005964AD" w:rsidP="006704A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∼N(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i,t-1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025D154" w14:textId="0F5226E6" w:rsidR="00375EB5" w:rsidRPr="00375EB5" w:rsidRDefault="005964AD" w:rsidP="006704A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59A9387D" w14:textId="2E6CC4F4" w:rsidR="00375EB5" w:rsidRDefault="005964AD" w:rsidP="006704A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∼Poisson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</m:e>
          </m:d>
        </m:oMath>
      </m:oMathPara>
    </w:p>
    <w:p w14:paraId="2C8FADCC" w14:textId="5F03E742" w:rsidR="00A15D22" w:rsidRDefault="00375EB5" w:rsidP="006704AC">
      <w:r>
        <w:t xml:space="preserve">Since the progress noise is independent in state space model,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35A25">
        <w:t xml:space="preserve">, where </w:t>
      </w:r>
      <m:oMath>
        <m:r>
          <w:rPr>
            <w:rFonts w:ascii="Cambria Math" w:hAnsi="Cambria Math"/>
          </w:rPr>
          <m:t>P(⋅)</m:t>
        </m:r>
      </m:oMath>
      <w:r w:rsidR="00A15D22">
        <w:t xml:space="preserve"> is the Poisson density. As usual Bayesian MM model, what I need to update/ sample by Gibbs sampler are: (1) cluster indicator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="00A15D22">
        <w:t xml:space="preserve">, (2) cluster proportion </w:t>
      </w:r>
      <m:oMath>
        <m:r>
          <m:rPr>
            <m:sty m:val="bi"/>
          </m:rPr>
          <w:rPr>
            <w:rFonts w:ascii="Cambria Math" w:hAnsi="Cambria Math"/>
          </w:rPr>
          <m:t>ρ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)'</m:t>
        </m:r>
      </m:oMath>
      <w:r w:rsidR="00A15D22">
        <w:t xml:space="preserve"> and (3) state vectors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A15D22">
        <w:t xml:space="preserve">. The prior for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 w:rsidR="00A15D22">
        <w:rPr>
          <w:b/>
          <w:bCs/>
        </w:rPr>
        <w:t xml:space="preserve"> </w:t>
      </w:r>
      <w:r w:rsidR="00A15D22">
        <w:t xml:space="preserve">is </w:t>
      </w:r>
      <m:oMath>
        <m:r>
          <w:rPr>
            <w:rFonts w:ascii="Cambria Math" w:hAnsi="Cambria Math"/>
          </w:rPr>
          <m:t>Dir(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A15D22">
        <w:t>. The full conditional distribution for all these 3 are as follows:</w:t>
      </w:r>
    </w:p>
    <w:p w14:paraId="33CBA8E4" w14:textId="26F6DE9E" w:rsidR="00A15D22" w:rsidRDefault="00A15D22" w:rsidP="00A15D22">
      <w:pPr>
        <w:pStyle w:val="ListParagraph"/>
        <w:numPr>
          <w:ilvl w:val="0"/>
          <w:numId w:val="1"/>
        </w:numPr>
      </w:pPr>
      <w:r>
        <w:t xml:space="preserve">cluster indicator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67C7254B" w14:textId="39031D24" w:rsidR="00A15D22" w:rsidRPr="007F5A06" w:rsidRDefault="00A15D22" w:rsidP="00A15D22">
      <w:pPr>
        <w:pStyle w:val="ListParagrap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=i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d>
          <m:r>
            <w:rPr>
              <w:rFonts w:ascii="Cambria Math" w:hAnsi="Cambria Math"/>
            </w:rPr>
            <m:t>∝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4781D195" w14:textId="48469D70" w:rsidR="007F5A06" w:rsidRDefault="007F5A06" w:rsidP="007F5A06">
      <w:pPr>
        <w:pStyle w:val="ListParagraph"/>
        <w:numPr>
          <w:ilvl w:val="0"/>
          <w:numId w:val="1"/>
        </w:numPr>
      </w:pPr>
      <w:r>
        <w:t xml:space="preserve">cluster proportion </w:t>
      </w:r>
      <m:oMath>
        <m:r>
          <m:rPr>
            <m:sty m:val="bi"/>
          </m:rPr>
          <w:rPr>
            <w:rFonts w:ascii="Cambria Math" w:hAnsi="Cambria Math"/>
          </w:rPr>
          <m:t>ρ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)'</m:t>
        </m:r>
      </m:oMath>
    </w:p>
    <w:p w14:paraId="5812B7AA" w14:textId="0098EEBD" w:rsidR="007F5A06" w:rsidRPr="007F5A06" w:rsidRDefault="007F5A06" w:rsidP="007F5A06">
      <w:pPr>
        <w:pStyle w:val="ListParagraph"/>
      </w:pPr>
      <m:oMathPara>
        <m:oMath>
          <m:r>
            <m:rPr>
              <m:sty m:val="bi"/>
            </m:rPr>
            <w:rPr>
              <w:rFonts w:ascii="Cambria Math" w:hAnsi="Cambria Math"/>
            </w:rPr>
            <m:t>ρ</m:t>
          </m:r>
          <m:r>
            <w:rPr>
              <w:rFonts w:ascii="Cambria Math" w:hAnsi="Cambria Math"/>
            </w:rPr>
            <m:t xml:space="preserve">| </m:t>
          </m:r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>∼Dir(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0B6E34" w14:textId="3BF23A34" w:rsidR="007F5A06" w:rsidRPr="007F5A06" w:rsidRDefault="007F5A06" w:rsidP="007F5A06">
      <w:pPr>
        <w:pStyle w:val="ListParagraph"/>
        <w:numPr>
          <w:ilvl w:val="0"/>
          <w:numId w:val="1"/>
        </w:numPr>
      </w:pPr>
      <w:r>
        <w:t xml:space="preserve">state vectors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</w:p>
    <w:p w14:paraId="25F8425C" w14:textId="410811CA" w:rsidR="00A15D22" w:rsidRPr="007F5A06" w:rsidRDefault="007F5A06" w:rsidP="00A15D22">
      <w:pPr>
        <w:pStyle w:val="ListParagrap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Y,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e>
          </m:d>
          <m:r>
            <w:rPr>
              <w:rFonts w:ascii="Cambria Math" w:hAnsi="Cambria Math"/>
            </w:rPr>
            <m:t>∝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j: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=i</m:t>
              </m:r>
            </m:sub>
            <m:sup/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t=1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i,1:t-1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nary>
        </m:oMath>
      </m:oMathPara>
    </w:p>
    <w:p w14:paraId="6D9F4447" w14:textId="5AC33A7E" w:rsidR="007F5A06" w:rsidRDefault="007F5A06" w:rsidP="00A15D22">
      <w:pPr>
        <w:pStyle w:val="ListParagraph"/>
      </w:pPr>
      <w:r>
        <w:lastRenderedPageBreak/>
        <w:t>Since the likelihood is Poisson but the prior is Gaussian, there’s no closed form for the posterior. Instead of sampling</w:t>
      </w:r>
      <w:r w:rsidR="00A54213">
        <w:t xml:space="preserve"> from</w:t>
      </w:r>
      <w:r>
        <w:t xml:space="preserve"> posterior directly, I still use Laplace approximation (approximate Posterior</w:t>
      </w:r>
      <w:r w:rsidR="00A54213">
        <w:t xml:space="preserve"> for filtering</w:t>
      </w:r>
      <w:r>
        <w:t xml:space="preserve"> by Gaussian), and then sample posterior from Gaussian distribution</w:t>
      </w:r>
      <w:r w:rsidR="00A54213">
        <w:t xml:space="preserve"> (parameters are estimated by RTS smoothing).</w:t>
      </w:r>
      <w:r>
        <w:t xml:space="preserve"> </w:t>
      </w:r>
      <w:r w:rsidR="00A54213">
        <w:t>So we can actually call it “Laplace-Gibbs-Sampler”.</w:t>
      </w:r>
    </w:p>
    <w:p w14:paraId="0EA7CBD1" w14:textId="5642D4CF" w:rsidR="00A54213" w:rsidRDefault="00A54213" w:rsidP="00A15D22">
      <w:pPr>
        <w:pStyle w:val="ListParagraph"/>
      </w:pPr>
    </w:p>
    <w:p w14:paraId="5CEAF8C4" w14:textId="50318BD1" w:rsidR="00A54213" w:rsidRDefault="00A54213" w:rsidP="00A15D22">
      <w:pPr>
        <w:pStyle w:val="ListParagraph"/>
      </w:pPr>
      <w:r>
        <w:t xml:space="preserve">The detailed derivation for Poisson adaptive filter can be found in </w:t>
      </w:r>
      <w:r w:rsidRPr="00A54213">
        <w:t>http://www.stat.columbia.edu/~liam/teaching/neurostat-spr11/papers/brown-et-al/eden2004.pdf</w:t>
      </w:r>
      <w:r>
        <w:t>.</w:t>
      </w:r>
    </w:p>
    <w:p w14:paraId="35832341" w14:textId="721F6AC3" w:rsidR="00A54213" w:rsidRDefault="00A54213" w:rsidP="00A15D22">
      <w:pPr>
        <w:pStyle w:val="ListParagraph"/>
      </w:pPr>
    </w:p>
    <w:p w14:paraId="3283C39E" w14:textId="5F6E5726" w:rsidR="00A54213" w:rsidRPr="00375EB5" w:rsidRDefault="00A54213" w:rsidP="00A54213">
      <w:pPr>
        <w:pStyle w:val="ListParagraph"/>
      </w:pPr>
      <w:r>
        <w:t xml:space="preserve">When there’s 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=i</m:t>
        </m:r>
      </m:oMath>
      <w:r>
        <w:t xml:space="preserve">, just use the prior defined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∼N(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</w:p>
    <w:p w14:paraId="3A4FBA85" w14:textId="1BDDAD0F" w:rsidR="00A54213" w:rsidRDefault="00A54213" w:rsidP="00A54213">
      <w:pPr>
        <w:pStyle w:val="Heading2"/>
      </w:pPr>
      <w:r>
        <w:t>Results</w:t>
      </w:r>
    </w:p>
    <w:p w14:paraId="2244DC56" w14:textId="29FBD4C3" w:rsidR="00A54213" w:rsidRDefault="00A54213" w:rsidP="00A54213">
      <w:pPr>
        <w:pStyle w:val="Heading3"/>
      </w:pPr>
      <w:r>
        <w:t>Simulation 1</w:t>
      </w:r>
    </w:p>
    <w:p w14:paraId="3D1E0DEA" w14:textId="0A316483" w:rsidR="00A54213" w:rsidRDefault="00A54213" w:rsidP="00A54213">
      <w:r>
        <w:t>Here I simulate 3 clusters, each cluster has 10 neurons. The recording length is T = 1000. The simulated data and corresponding state vectors for each cluster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54213" w14:paraId="56603202" w14:textId="77777777" w:rsidTr="00A54213">
        <w:tc>
          <w:tcPr>
            <w:tcW w:w="4675" w:type="dxa"/>
          </w:tcPr>
          <w:p w14:paraId="29C544EE" w14:textId="1C8D330C" w:rsidR="00A54213" w:rsidRDefault="00A54213" w:rsidP="00A54213">
            <w:r w:rsidRPr="00A54213">
              <w:rPr>
                <w:noProof/>
              </w:rPr>
              <w:drawing>
                <wp:inline distT="0" distB="0" distL="0" distR="0" wp14:anchorId="6FEC0F26" wp14:editId="6E73D925">
                  <wp:extent cx="2825496" cy="212140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96" cy="212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FF21D71" w14:textId="1BD22F46" w:rsidR="00A54213" w:rsidRDefault="00A54213" w:rsidP="00A54213">
            <w:r w:rsidRPr="00A54213">
              <w:rPr>
                <w:noProof/>
              </w:rPr>
              <w:drawing>
                <wp:inline distT="0" distB="0" distL="0" distR="0" wp14:anchorId="696C574F" wp14:editId="5950EF9E">
                  <wp:extent cx="2825496" cy="21214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96" cy="212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9A8B1" w14:textId="77777777" w:rsidR="00A54213" w:rsidRDefault="00A54213" w:rsidP="00A54213"/>
    <w:p w14:paraId="6C67829D" w14:textId="786A35C5" w:rsidR="00A54213" w:rsidRDefault="00790BD8" w:rsidP="00A54213">
      <w:r>
        <w:t xml:space="preserve">The prior for </w:t>
      </w:r>
      <m:oMath>
        <m:r>
          <m:rPr>
            <m:sty m:val="bi"/>
          </m:rPr>
          <w:rPr>
            <w:rFonts w:ascii="Cambria Math" w:hAnsi="Cambria Math"/>
          </w:rPr>
          <m:t>ρ</m:t>
        </m:r>
      </m:oMath>
      <w:r>
        <w:t xml:space="preserve"> is </w:t>
      </w:r>
      <m:oMath>
        <m:r>
          <w:rPr>
            <w:rFonts w:ascii="Cambria Math" w:hAnsi="Cambria Math"/>
          </w:rPr>
          <m:t>Dir(1,…,1)</m:t>
        </m:r>
      </m:oMath>
      <w:r>
        <w:t xml:space="preserve">. </w:t>
      </w:r>
      <w:r w:rsidR="001875A1">
        <w:t>The iteration runs from below (single cluster), and the clustering results for each iteration is shown here. The last panel just show fitting for state vectors at the last iteration.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906"/>
        <w:gridCol w:w="3906"/>
        <w:gridCol w:w="3906"/>
      </w:tblGrid>
      <w:tr w:rsidR="001875A1" w14:paraId="5C03A072" w14:textId="77777777" w:rsidTr="0033477D">
        <w:tc>
          <w:tcPr>
            <w:tcW w:w="3900" w:type="dxa"/>
          </w:tcPr>
          <w:p w14:paraId="72417DBC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00B3A537" wp14:editId="06D5D5A6">
                  <wp:extent cx="2340864" cy="1764792"/>
                  <wp:effectExtent l="0" t="0" r="2540" b="6985"/>
                  <wp:docPr id="22" name="Picture 22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55818A7C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5471EA4A" wp14:editId="31360BF0">
                  <wp:extent cx="2340864" cy="1764792"/>
                  <wp:effectExtent l="0" t="0" r="2540" b="6985"/>
                  <wp:docPr id="23" name="Picture 2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65AA942E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0174B954" wp14:editId="75F67566">
                  <wp:extent cx="2340864" cy="1764792"/>
                  <wp:effectExtent l="0" t="0" r="2540" b="6985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5A1" w14:paraId="4D884B0A" w14:textId="77777777" w:rsidTr="0033477D">
        <w:tc>
          <w:tcPr>
            <w:tcW w:w="3900" w:type="dxa"/>
          </w:tcPr>
          <w:p w14:paraId="122F194C" w14:textId="77777777" w:rsidR="001875A1" w:rsidRDefault="001875A1" w:rsidP="0033477D">
            <w:r>
              <w:rPr>
                <w:noProof/>
              </w:rPr>
              <w:lastRenderedPageBreak/>
              <w:drawing>
                <wp:inline distT="0" distB="0" distL="0" distR="0" wp14:anchorId="0B02B881" wp14:editId="026CE1D7">
                  <wp:extent cx="2340864" cy="1764792"/>
                  <wp:effectExtent l="0" t="0" r="2540" b="6985"/>
                  <wp:docPr id="20" name="Picture 2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33EA30F5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2620B8B1" wp14:editId="505A31FF">
                  <wp:extent cx="2340864" cy="1764792"/>
                  <wp:effectExtent l="0" t="0" r="2540" b="6985"/>
                  <wp:docPr id="21" name="Picture 21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3A64F142" w14:textId="77777777" w:rsidR="001875A1" w:rsidRDefault="001875A1" w:rsidP="0033477D">
            <w:r w:rsidRPr="00632377">
              <w:rPr>
                <w:noProof/>
              </w:rPr>
              <w:drawing>
                <wp:inline distT="0" distB="0" distL="0" distR="0" wp14:anchorId="2F3CF05C" wp14:editId="4FDDC267">
                  <wp:extent cx="2340864" cy="176479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B9082" w14:textId="2D86F016" w:rsidR="001875A1" w:rsidRDefault="001875A1" w:rsidP="00A54213"/>
    <w:p w14:paraId="2CB5370A" w14:textId="11E022B9" w:rsidR="001875A1" w:rsidRDefault="001875A1" w:rsidP="001875A1">
      <w:pPr>
        <w:pStyle w:val="Heading2"/>
      </w:pPr>
      <w:r>
        <w:t>Simulation 2</w:t>
      </w:r>
    </w:p>
    <w:p w14:paraId="5EA0CBA0" w14:textId="54AB3C09" w:rsidR="001875A1" w:rsidRDefault="001875A1" w:rsidP="001875A1">
      <w:r>
        <w:t>Now, I just make 1</w:t>
      </w:r>
      <w:r w:rsidRPr="001875A1">
        <w:rPr>
          <w:vertAlign w:val="superscript"/>
        </w:rPr>
        <w:t>st</w:t>
      </w:r>
      <w:r>
        <w:t xml:space="preserve"> and 2</w:t>
      </w:r>
      <w:r w:rsidRPr="001875A1">
        <w:rPr>
          <w:vertAlign w:val="superscript"/>
        </w:rPr>
        <w:t>nd</w:t>
      </w:r>
      <w:r>
        <w:t xml:space="preserve"> cluster have the same state vectors. Therefore, the true cluster number should be K = 2. Again, the clustering results: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906"/>
        <w:gridCol w:w="3906"/>
        <w:gridCol w:w="3906"/>
      </w:tblGrid>
      <w:tr w:rsidR="001875A1" w14:paraId="532F830F" w14:textId="77777777" w:rsidTr="0033477D">
        <w:tc>
          <w:tcPr>
            <w:tcW w:w="3900" w:type="dxa"/>
          </w:tcPr>
          <w:p w14:paraId="3410EC47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17B9F962" wp14:editId="54A0E710">
                  <wp:extent cx="2340864" cy="1764792"/>
                  <wp:effectExtent l="0" t="0" r="2540" b="6985"/>
                  <wp:docPr id="38" name="Picture 38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08452674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3BCD2F13" wp14:editId="4993B2B6">
                  <wp:extent cx="2340864" cy="1764792"/>
                  <wp:effectExtent l="0" t="0" r="2540" b="6985"/>
                  <wp:docPr id="32" name="Picture 32" descr="Chart, diagram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hart, diagram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5FE0EEA1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423BBC8B" wp14:editId="08BD04D4">
                  <wp:extent cx="2340864" cy="1764792"/>
                  <wp:effectExtent l="0" t="0" r="2540" b="6985"/>
                  <wp:docPr id="33" name="Picture 33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5A1" w14:paraId="2DD32187" w14:textId="77777777" w:rsidTr="0033477D">
        <w:tc>
          <w:tcPr>
            <w:tcW w:w="3900" w:type="dxa"/>
          </w:tcPr>
          <w:p w14:paraId="60C3B7DB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566EF4CF" wp14:editId="79B28116">
                  <wp:extent cx="2340864" cy="1764792"/>
                  <wp:effectExtent l="0" t="0" r="2540" b="6985"/>
                  <wp:docPr id="34" name="Picture 34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4F712B7E" w14:textId="77777777" w:rsidR="001875A1" w:rsidRDefault="001875A1" w:rsidP="0033477D">
            <w:r>
              <w:rPr>
                <w:noProof/>
              </w:rPr>
              <w:drawing>
                <wp:inline distT="0" distB="0" distL="0" distR="0" wp14:anchorId="500F2BAB" wp14:editId="710B1091">
                  <wp:extent cx="2340864" cy="1764792"/>
                  <wp:effectExtent l="0" t="0" r="2540" b="6985"/>
                  <wp:docPr id="35" name="Picture 35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439E5FEF" w14:textId="77777777" w:rsidR="001875A1" w:rsidRDefault="001875A1" w:rsidP="0033477D">
            <w:r w:rsidRPr="00901347">
              <w:rPr>
                <w:noProof/>
              </w:rPr>
              <w:drawing>
                <wp:inline distT="0" distB="0" distL="0" distR="0" wp14:anchorId="50877586" wp14:editId="77B4706A">
                  <wp:extent cx="2340864" cy="176479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AFBF6" w14:textId="77777777" w:rsidR="001875A1" w:rsidRPr="001875A1" w:rsidRDefault="001875A1" w:rsidP="001875A1"/>
    <w:p w14:paraId="1CD8BFCB" w14:textId="42428A77" w:rsidR="006704AC" w:rsidRDefault="006704AC" w:rsidP="006704AC"/>
    <w:p w14:paraId="0DC6C828" w14:textId="67E69251" w:rsidR="006704AC" w:rsidRDefault="006704AC" w:rsidP="006704AC">
      <w:pPr>
        <w:pStyle w:val="Heading1"/>
      </w:pPr>
      <w:r>
        <w:t>Dirichlet Process (DP)</w:t>
      </w:r>
    </w:p>
    <w:p w14:paraId="13881701" w14:textId="03EDC88F" w:rsidR="00F2031C" w:rsidRPr="00F2031C" w:rsidRDefault="00F2031C" w:rsidP="00F2031C">
      <w:pPr>
        <w:pStyle w:val="Heading2"/>
      </w:pPr>
      <w:r>
        <w:t>Model Details</w:t>
      </w:r>
    </w:p>
    <w:p w14:paraId="3C34880F" w14:textId="77777777" w:rsidR="00F2031C" w:rsidRDefault="001875A1">
      <w:r>
        <w:t xml:space="preserve">The natural extension of MM is to use DP for clustering. However, since the posterior is not conjugate/ has no closed form, when implementing the popular CRP version of DP (Neal 2000), calculate the posterior predictive distribution would be tricky. Here I choose to </w:t>
      </w:r>
      <w:r w:rsidR="00A13960">
        <w:t>do</w:t>
      </w:r>
      <w:r>
        <w:t xml:space="preserve"> DMM </w:t>
      </w:r>
      <w:r w:rsidR="00A13960">
        <w:t xml:space="preserve">by slices (Walker 2007, </w:t>
      </w:r>
      <w:hyperlink r:id="rId20" w:history="1">
        <w:r w:rsidR="00F2031C" w:rsidRPr="00995D2C">
          <w:rPr>
            <w:rStyle w:val="Hyperlink"/>
          </w:rPr>
          <w:t>https://www.tandfonline.com/doi/full/10.1080/03610910601096262</w:t>
        </w:r>
      </w:hyperlink>
      <w:r w:rsidR="00A13960">
        <w:t>).</w:t>
      </w:r>
      <w:r w:rsidR="00F2031C">
        <w:t xml:space="preserve"> </w:t>
      </w:r>
    </w:p>
    <w:p w14:paraId="31D4325C" w14:textId="660108E0" w:rsidR="00F2031C" w:rsidRDefault="00F2031C">
      <w:r>
        <w:lastRenderedPageBreak/>
        <w:t xml:space="preserve">The proportion of cluster is constructed by “stick-breaking”, i.e. </w:t>
      </w:r>
    </w:p>
    <w:p w14:paraId="50BE687E" w14:textId="1DA4F19B" w:rsidR="00F2031C" w:rsidRPr="00F2031C" w:rsidRDefault="005964A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BD594DC" w14:textId="20EB78D3" w:rsidR="00F2031C" w:rsidRPr="00F2031C" w:rsidRDefault="005964A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⋅…⋅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C508DF8" w14:textId="74CB1F1A" w:rsidR="00F2031C" w:rsidRDefault="005964A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∼Beta(1,α)</m:t>
          </m:r>
        </m:oMath>
      </m:oMathPara>
    </w:p>
    <w:p w14:paraId="11ED2170" w14:textId="07F243DA" w:rsidR="006704AC" w:rsidRDefault="00F2031C">
      <w:r>
        <w:t xml:space="preserve">Followed by the algorithm in the paper, the Gibbs sampler is as follows (this algorithm further introduce another latent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), with some initial allocation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17F99ABA" w14:textId="2505390E" w:rsidR="006704AC" w:rsidRDefault="00F2031C" w:rsidP="00F2031C">
      <w:pPr>
        <w:pStyle w:val="ListParagraph"/>
        <w:numPr>
          <w:ilvl w:val="0"/>
          <w:numId w:val="2"/>
        </w:numPr>
      </w:pPr>
      <w:r>
        <w:t xml:space="preserve">update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for </w:t>
      </w:r>
      <m:oMath>
        <m:r>
          <w:rPr>
            <w:rFonts w:ascii="Cambria Math" w:hAnsi="Cambria Math"/>
          </w:rPr>
          <m:t>i=1,…,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=max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</m:func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t xml:space="preserve"> as</w:t>
      </w:r>
    </w:p>
    <w:p w14:paraId="76A5733F" w14:textId="182E18A0" w:rsidR="00F2031C" w:rsidRPr="00F2031C" w:rsidRDefault="005964AD" w:rsidP="00F2031C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,…∼Beta(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+1, N-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nary>
          <m:r>
            <w:rPr>
              <w:rFonts w:ascii="Cambria Math" w:hAnsi="Cambria Math"/>
            </w:rPr>
            <m:t>+α)</m:t>
          </m:r>
        </m:oMath>
      </m:oMathPara>
    </w:p>
    <w:p w14:paraId="503F1217" w14:textId="715CC237" w:rsidR="00790BD8" w:rsidRDefault="00F2031C" w:rsidP="00790BD8">
      <w:pPr>
        <w:pStyle w:val="ListParagraph"/>
        <w:numPr>
          <w:ilvl w:val="0"/>
          <w:numId w:val="2"/>
        </w:numPr>
      </w:pPr>
      <w:r>
        <w:t xml:space="preserve">update “helper” latent variable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0E93BB68" w14:textId="158F43F3" w:rsidR="00790BD8" w:rsidRPr="00790BD8" w:rsidRDefault="005964AD" w:rsidP="00790BD8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|</m:t>
          </m:r>
          <m:r>
            <m:rPr>
              <m:sty m:val="bi"/>
            </m:rPr>
            <w:rPr>
              <w:rFonts w:ascii="Cambria Math" w:hAnsi="Cambria Math"/>
            </w:rPr>
            <m:t>ρ,…</m:t>
          </m:r>
          <m:r>
            <w:rPr>
              <w:rFonts w:ascii="Cambria Math" w:hAnsi="Cambria Math"/>
            </w:rPr>
            <m:t xml:space="preserve">∼U(0,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42E846A" w14:textId="10DFA55E" w:rsidR="00790BD8" w:rsidRDefault="00790BD8" w:rsidP="00790BD8">
      <w:pPr>
        <w:pStyle w:val="ListParagraph"/>
        <w:numPr>
          <w:ilvl w:val="0"/>
          <w:numId w:val="2"/>
        </w:numPr>
      </w:pPr>
      <w:r>
        <w:t xml:space="preserve">update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for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+1,…,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is the smallest value, s.t.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&gt;1-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}</m:t>
            </m:r>
          </m:e>
        </m:func>
      </m:oMath>
    </w:p>
    <w:p w14:paraId="56FA01DC" w14:textId="19F98920" w:rsidR="00790BD8" w:rsidRDefault="005964AD" w:rsidP="00790BD8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∼Beta(1,α)</m:t>
          </m:r>
        </m:oMath>
      </m:oMathPara>
    </w:p>
    <w:p w14:paraId="30FF8CC4" w14:textId="150E4348" w:rsidR="00790BD8" w:rsidRDefault="00790BD8" w:rsidP="00790BD8">
      <w:pPr>
        <w:pStyle w:val="ListParagraph"/>
        <w:numPr>
          <w:ilvl w:val="0"/>
          <w:numId w:val="2"/>
        </w:numPr>
      </w:pPr>
      <w:r>
        <w:t xml:space="preserve">update state vectors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 xml:space="preserve"> as shown in MM. Again, when there’s 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=i</m:t>
        </m:r>
      </m:oMath>
      <w:r>
        <w:t xml:space="preserve">, just use the prior defined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∼N(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</w:p>
    <w:p w14:paraId="5F37CC8A" w14:textId="6646DE1C" w:rsidR="00790BD8" w:rsidRDefault="00790BD8" w:rsidP="00790BD8">
      <w:pPr>
        <w:pStyle w:val="ListParagraph"/>
        <w:numPr>
          <w:ilvl w:val="0"/>
          <w:numId w:val="2"/>
        </w:numPr>
      </w:pPr>
      <w:r>
        <w:t xml:space="preserve">Update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</w:p>
    <w:p w14:paraId="47C3B7C8" w14:textId="0CBA039B" w:rsidR="00790BD8" w:rsidRPr="00375EB5" w:rsidRDefault="00790BD8" w:rsidP="00790BD8">
      <w:pPr>
        <w:pStyle w:val="ListParagrap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=i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ρ,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50071B80" w14:textId="56C81138" w:rsidR="00790BD8" w:rsidRPr="007F5A06" w:rsidRDefault="00790BD8" w:rsidP="00790BD8">
      <w:pPr>
        <w:pStyle w:val="ListParagraph"/>
      </w:pPr>
    </w:p>
    <w:p w14:paraId="564323B8" w14:textId="26A46B2D" w:rsidR="00790BD8" w:rsidRDefault="00790BD8" w:rsidP="00790BD8">
      <w:pPr>
        <w:pStyle w:val="Heading2"/>
      </w:pPr>
      <w:r>
        <w:t>Results</w:t>
      </w:r>
    </w:p>
    <w:p w14:paraId="0CB0691B" w14:textId="3DB824FF" w:rsidR="00973844" w:rsidRPr="00973844" w:rsidRDefault="00973844" w:rsidP="00973844">
      <w:r>
        <w:t xml:space="preserve">I won’t show results for state vector fitting here. Since when the clustering is correct, the fitted state vector should be </w:t>
      </w:r>
      <w:r w:rsidR="00845464">
        <w:t>OK.</w:t>
      </w:r>
    </w:p>
    <w:p w14:paraId="0BF955DA" w14:textId="239EEB58" w:rsidR="00790BD8" w:rsidRDefault="00790BD8" w:rsidP="00790BD8">
      <w:pPr>
        <w:pStyle w:val="Heading3"/>
      </w:pPr>
      <w:r>
        <w:t>Results 1</w:t>
      </w:r>
    </w:p>
    <w:p w14:paraId="4859F079" w14:textId="5D33257C" w:rsidR="00845464" w:rsidRDefault="00845464" w:rsidP="00790BD8">
      <w:r>
        <w:t>Similar</w:t>
      </w:r>
      <w:r w:rsidR="00790BD8">
        <w:t xml:space="preserve"> setting as in simulation 1 in MM. </w:t>
      </w:r>
      <w:r>
        <w:t>The state vectors for 3 clusters are:</w:t>
      </w:r>
    </w:p>
    <w:p w14:paraId="0E31FDDC" w14:textId="2EE4A568" w:rsidR="00845464" w:rsidRDefault="00845464" w:rsidP="00790BD8">
      <w:r w:rsidRPr="00845464">
        <w:rPr>
          <w:noProof/>
        </w:rPr>
        <w:drawing>
          <wp:inline distT="0" distB="0" distL="0" distR="0" wp14:anchorId="14AA615F" wp14:editId="110578BD">
            <wp:extent cx="2825496" cy="21214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96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2D41" w14:textId="77777777" w:rsidR="00845464" w:rsidRDefault="00845464" w:rsidP="00790BD8"/>
    <w:p w14:paraId="22B7557A" w14:textId="3D6B25BA" w:rsidR="00790BD8" w:rsidRDefault="00790BD8" w:rsidP="00790BD8">
      <w:r>
        <w:t xml:space="preserve">The </w:t>
      </w:r>
      <m:oMath>
        <m:r>
          <w:rPr>
            <w:rFonts w:ascii="Cambria Math" w:hAnsi="Cambria Math"/>
          </w:rPr>
          <m:t>α=1</m:t>
        </m:r>
      </m:oMath>
      <w:r>
        <w:t>.</w:t>
      </w:r>
      <w:r w:rsidR="00973844">
        <w:t xml:space="preserve"> I first run from below (single cluster). Show results for iteration 10, 20,…,50: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906"/>
        <w:gridCol w:w="3906"/>
        <w:gridCol w:w="3906"/>
      </w:tblGrid>
      <w:tr w:rsidR="00973844" w14:paraId="2340A188" w14:textId="77777777" w:rsidTr="0033477D">
        <w:tc>
          <w:tcPr>
            <w:tcW w:w="3900" w:type="dxa"/>
          </w:tcPr>
          <w:p w14:paraId="40A2A392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49A6C9EB" wp14:editId="1E9D1E14">
                  <wp:extent cx="2340864" cy="1764792"/>
                  <wp:effectExtent l="0" t="0" r="2540" b="6985"/>
                  <wp:docPr id="13" name="Picture 13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3A69E84A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C97B9B7" wp14:editId="33BC49CB">
                  <wp:extent cx="2340864" cy="1764792"/>
                  <wp:effectExtent l="0" t="0" r="2540" b="6985"/>
                  <wp:docPr id="14" name="Picture 14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0C0126F8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5967BFF2" wp14:editId="7C3B8086">
                  <wp:extent cx="2340864" cy="1764792"/>
                  <wp:effectExtent l="0" t="0" r="2540" b="6985"/>
                  <wp:docPr id="15" name="Picture 15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844" w14:paraId="60376EE9" w14:textId="77777777" w:rsidTr="0033477D">
        <w:tc>
          <w:tcPr>
            <w:tcW w:w="3900" w:type="dxa"/>
          </w:tcPr>
          <w:p w14:paraId="0181A30B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11BE9E2D" wp14:editId="58C6E3D0">
                  <wp:extent cx="2340864" cy="1764792"/>
                  <wp:effectExtent l="0" t="0" r="2540" b="6985"/>
                  <wp:docPr id="16" name="Picture 1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65589F28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611E76A1" wp14:editId="68B9F70C">
                  <wp:extent cx="2340864" cy="1764792"/>
                  <wp:effectExtent l="0" t="0" r="2540" b="6985"/>
                  <wp:docPr id="17" name="Picture 1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13DEAA49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41476B2A" wp14:editId="6BE701FF">
                  <wp:extent cx="2340864" cy="1764792"/>
                  <wp:effectExtent l="0" t="0" r="2540" b="6985"/>
                  <wp:docPr id="18" name="Picture 1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4AC4B" w14:textId="4DFB0F31" w:rsidR="00973844" w:rsidRDefault="00973844" w:rsidP="00790BD8"/>
    <w:p w14:paraId="3382A77D" w14:textId="163B5C38" w:rsidR="00973844" w:rsidRDefault="00973844" w:rsidP="00973844">
      <w:pPr>
        <w:pStyle w:val="Heading3"/>
      </w:pPr>
      <w:r>
        <w:t>Results 2</w:t>
      </w:r>
    </w:p>
    <w:p w14:paraId="7E4D9CEB" w14:textId="4BE3339C" w:rsidR="00973844" w:rsidRDefault="00973844" w:rsidP="00973844">
      <w:r>
        <w:t>What about run from above (each neuron form its own cluster)? The results: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906"/>
        <w:gridCol w:w="3906"/>
        <w:gridCol w:w="3906"/>
      </w:tblGrid>
      <w:tr w:rsidR="00973844" w14:paraId="2BC25317" w14:textId="77777777" w:rsidTr="0033477D">
        <w:tc>
          <w:tcPr>
            <w:tcW w:w="3900" w:type="dxa"/>
          </w:tcPr>
          <w:p w14:paraId="3DA99423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195147AA" wp14:editId="5E370C8A">
                  <wp:extent cx="2340864" cy="1764792"/>
                  <wp:effectExtent l="0" t="0" r="2540" b="6985"/>
                  <wp:docPr id="7" name="Picture 7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2DA4C780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0E8E46D" wp14:editId="018FD85B">
                  <wp:extent cx="2340864" cy="1764792"/>
                  <wp:effectExtent l="0" t="0" r="2540" b="6985"/>
                  <wp:docPr id="8" name="Picture 8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2586499A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66BDBBA" wp14:editId="72D9242D">
                  <wp:extent cx="2340864" cy="1764792"/>
                  <wp:effectExtent l="0" t="0" r="2540" b="6985"/>
                  <wp:docPr id="3" name="Picture 3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844" w14:paraId="381F06B6" w14:textId="77777777" w:rsidTr="0033477D">
        <w:tc>
          <w:tcPr>
            <w:tcW w:w="3900" w:type="dxa"/>
          </w:tcPr>
          <w:p w14:paraId="58FA7165" w14:textId="77777777" w:rsidR="00973844" w:rsidRDefault="00973844" w:rsidP="0033477D">
            <w:r>
              <w:rPr>
                <w:noProof/>
              </w:rPr>
              <w:lastRenderedPageBreak/>
              <w:drawing>
                <wp:inline distT="0" distB="0" distL="0" distR="0" wp14:anchorId="0F4DCD5B" wp14:editId="36CBD1EF">
                  <wp:extent cx="2340864" cy="1764792"/>
                  <wp:effectExtent l="0" t="0" r="2540" b="6985"/>
                  <wp:docPr id="4" name="Picture 4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1ADD19F1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4441884E" wp14:editId="2116E0F2">
                  <wp:extent cx="2340864" cy="1764792"/>
                  <wp:effectExtent l="0" t="0" r="2540" b="6985"/>
                  <wp:docPr id="5" name="Picture 5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0" w:type="dxa"/>
          </w:tcPr>
          <w:p w14:paraId="2F38FBC2" w14:textId="77777777" w:rsidR="00973844" w:rsidRDefault="00973844" w:rsidP="0033477D">
            <w:r>
              <w:rPr>
                <w:noProof/>
              </w:rPr>
              <w:drawing>
                <wp:inline distT="0" distB="0" distL="0" distR="0" wp14:anchorId="05C057C5" wp14:editId="3EF3C85B">
                  <wp:extent cx="2340864" cy="1764792"/>
                  <wp:effectExtent l="0" t="0" r="2540" b="6985"/>
                  <wp:docPr id="6" name="Picture 6" descr="Chart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64" cy="17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3A626" w14:textId="5C7015CA" w:rsidR="00973844" w:rsidRDefault="00973844" w:rsidP="00973844"/>
    <w:p w14:paraId="5300C757" w14:textId="0A5A90E1" w:rsidR="00845464" w:rsidRDefault="00845464" w:rsidP="00845464">
      <w:pPr>
        <w:pStyle w:val="Heading3"/>
      </w:pPr>
      <w:r>
        <w:t>Results 3</w:t>
      </w:r>
    </w:p>
    <w:p w14:paraId="4F74B153" w14:textId="2D5E5CAE" w:rsidR="00845464" w:rsidRDefault="00845464" w:rsidP="00845464">
      <w:r>
        <w:t>I further tried simulation as in MM, which is harder to distinguish than simulation in result 1 &amp;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45464" w14:paraId="6EE275D0" w14:textId="77777777" w:rsidTr="00845464">
        <w:tc>
          <w:tcPr>
            <w:tcW w:w="4675" w:type="dxa"/>
          </w:tcPr>
          <w:p w14:paraId="47680A91" w14:textId="4D74CE83" w:rsidR="00845464" w:rsidRDefault="00845464" w:rsidP="00845464">
            <w:r>
              <w:t>Result 1 &amp; 2</w:t>
            </w:r>
          </w:p>
        </w:tc>
        <w:tc>
          <w:tcPr>
            <w:tcW w:w="4675" w:type="dxa"/>
          </w:tcPr>
          <w:p w14:paraId="7D6A378F" w14:textId="427DB9D8" w:rsidR="00845464" w:rsidRDefault="00845464" w:rsidP="00845464">
            <w:r>
              <w:t>Result 3</w:t>
            </w:r>
          </w:p>
        </w:tc>
      </w:tr>
      <w:tr w:rsidR="00845464" w14:paraId="0F489381" w14:textId="77777777" w:rsidTr="00845464">
        <w:tc>
          <w:tcPr>
            <w:tcW w:w="4675" w:type="dxa"/>
          </w:tcPr>
          <w:p w14:paraId="00CE98FD" w14:textId="4A0DED01" w:rsidR="00845464" w:rsidRDefault="00845464" w:rsidP="00845464">
            <w:r w:rsidRPr="00845464">
              <w:rPr>
                <w:noProof/>
              </w:rPr>
              <w:drawing>
                <wp:inline distT="0" distB="0" distL="0" distR="0" wp14:anchorId="134A26B1" wp14:editId="1EBB1A49">
                  <wp:extent cx="2825496" cy="212140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96" cy="212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0CFCF18" w14:textId="0FB946B8" w:rsidR="00845464" w:rsidRDefault="00845464" w:rsidP="00845464">
            <w:r w:rsidRPr="00A54213">
              <w:rPr>
                <w:noProof/>
              </w:rPr>
              <w:drawing>
                <wp:inline distT="0" distB="0" distL="0" distR="0" wp14:anchorId="51DAA901" wp14:editId="4C9272FD">
                  <wp:extent cx="2825496" cy="212140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96" cy="212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22951" w14:textId="77777777" w:rsidR="00845464" w:rsidRDefault="00845464" w:rsidP="00845464"/>
    <w:p w14:paraId="3B546B48" w14:textId="55555363" w:rsidR="00845464" w:rsidRDefault="00F203D4" w:rsidP="00845464">
      <w:r w:rsidRPr="0095003B">
        <w:rPr>
          <w:b/>
          <w:bCs/>
          <w:highlight w:val="yellow"/>
        </w:rPr>
        <w:t>Now</w:t>
      </w:r>
      <w:r w:rsidR="00845464" w:rsidRPr="0095003B">
        <w:rPr>
          <w:b/>
          <w:bCs/>
          <w:highlight w:val="yellow"/>
        </w:rPr>
        <w:t xml:space="preserve"> </w:t>
      </w:r>
      <w:r w:rsidR="00B935C9">
        <w:rPr>
          <w:b/>
          <w:bCs/>
          <w:highlight w:val="yellow"/>
        </w:rPr>
        <w:t>searching</w:t>
      </w:r>
      <w:r w:rsidR="00845464" w:rsidRPr="0095003B">
        <w:rPr>
          <w:b/>
          <w:bCs/>
          <w:highlight w:val="yellow"/>
        </w:rPr>
        <w:t xml:space="preserve"> from above is still fine, but </w:t>
      </w:r>
      <w:r w:rsidR="00B935C9">
        <w:rPr>
          <w:b/>
          <w:bCs/>
          <w:highlight w:val="yellow"/>
        </w:rPr>
        <w:t>searching</w:t>
      </w:r>
      <w:r w:rsidR="00845464" w:rsidRPr="0095003B">
        <w:rPr>
          <w:b/>
          <w:bCs/>
          <w:highlight w:val="yellow"/>
        </w:rPr>
        <w:t xml:space="preserve"> from below just stay </w:t>
      </w:r>
      <w:r w:rsidRPr="0095003B">
        <w:rPr>
          <w:b/>
          <w:bCs/>
          <w:highlight w:val="yellow"/>
        </w:rPr>
        <w:t>in 1 cluster</w:t>
      </w:r>
      <w:r w:rsidR="00845464">
        <w:t xml:space="preserve"> (iteration = 50). </w:t>
      </w:r>
    </w:p>
    <w:p w14:paraId="5B739662" w14:textId="1CF0256D" w:rsidR="00845464" w:rsidRDefault="00845464" w:rsidP="00845464">
      <w:r>
        <w:t xml:space="preserve">This is because these 3 state vectors are very similar, </w:t>
      </w:r>
      <w:r w:rsidR="00F203D4">
        <w:t>fitting</w:t>
      </w:r>
      <w:r>
        <w:t xml:space="preserve"> state vectors by using all data is always</w:t>
      </w:r>
      <w:r w:rsidR="0095003B">
        <w:t xml:space="preserve"> better</w:t>
      </w:r>
      <w:r>
        <w:t xml:space="preserve"> than the random prior (defined by state equation)</w:t>
      </w:r>
      <w:r w:rsidR="00160340">
        <w:t>. So the convergence will be super slow for from-below search</w:t>
      </w:r>
      <w:r w:rsidR="005964AD">
        <w:t xml:space="preserve"> for a small </w:t>
      </w:r>
      <m:oMath>
        <m:r>
          <w:rPr>
            <w:rFonts w:ascii="Cambria Math" w:hAnsi="Cambria Math"/>
          </w:rPr>
          <m:t>α</m:t>
        </m:r>
      </m:oMath>
      <w:r w:rsidR="0016034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45464" w14:paraId="49A41E70" w14:textId="77777777" w:rsidTr="00845464">
        <w:tc>
          <w:tcPr>
            <w:tcW w:w="4675" w:type="dxa"/>
          </w:tcPr>
          <w:p w14:paraId="46F98EF6" w14:textId="02A1A3DD" w:rsidR="00845464" w:rsidRDefault="00F203D4" w:rsidP="00845464">
            <w:r>
              <w:t>Posterior mean by using all dataset</w:t>
            </w:r>
          </w:p>
        </w:tc>
        <w:tc>
          <w:tcPr>
            <w:tcW w:w="4675" w:type="dxa"/>
          </w:tcPr>
          <w:p w14:paraId="6EEE5E4A" w14:textId="40C80B20" w:rsidR="00845464" w:rsidRDefault="00F203D4" w:rsidP="00845464">
            <w:r>
              <w:t>True state vectors</w:t>
            </w:r>
          </w:p>
        </w:tc>
      </w:tr>
      <w:tr w:rsidR="00845464" w14:paraId="0EDE4DE2" w14:textId="77777777" w:rsidTr="00845464">
        <w:tc>
          <w:tcPr>
            <w:tcW w:w="4675" w:type="dxa"/>
          </w:tcPr>
          <w:p w14:paraId="38309BB5" w14:textId="346F1DFB" w:rsidR="00845464" w:rsidRDefault="00F203D4" w:rsidP="00845464">
            <w:r w:rsidRPr="00F203D4">
              <w:rPr>
                <w:noProof/>
              </w:rPr>
              <w:drawing>
                <wp:inline distT="0" distB="0" distL="0" distR="0" wp14:anchorId="2B39AE0E" wp14:editId="018F46B3">
                  <wp:extent cx="2557560" cy="19202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56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D2539C" w14:textId="204EA86A" w:rsidR="00845464" w:rsidRDefault="00F203D4" w:rsidP="00845464">
            <w:r w:rsidRPr="00A54213">
              <w:rPr>
                <w:noProof/>
              </w:rPr>
              <w:drawing>
                <wp:inline distT="0" distB="0" distL="0" distR="0" wp14:anchorId="049FA9FA" wp14:editId="7097FC5E">
                  <wp:extent cx="2557561" cy="19202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561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DDA3F" w14:textId="070E713C" w:rsidR="00845464" w:rsidRPr="00973844" w:rsidRDefault="00160340" w:rsidP="00973844">
      <w:r>
        <w:lastRenderedPageBreak/>
        <w:t xml:space="preserve">Personally, I </w:t>
      </w:r>
      <w:r w:rsidRPr="00160340">
        <w:rPr>
          <w:b/>
          <w:bCs/>
          <w:highlight w:val="yellow"/>
        </w:rPr>
        <w:t>will always search from above (begin with single neuron in each cluster)</w:t>
      </w:r>
      <w:r>
        <w:t xml:space="preserve"> with small (at least not large) </w:t>
      </w:r>
      <m:oMath>
        <m:r>
          <w:rPr>
            <w:rFonts w:ascii="Cambria Math" w:hAnsi="Cambria Math"/>
          </w:rPr>
          <m:t>α</m:t>
        </m:r>
      </m:oMath>
      <w:r>
        <w:t xml:space="preserve"> to achieve</w:t>
      </w:r>
      <w:r w:rsidR="005964AD">
        <w:t xml:space="preserve"> a</w:t>
      </w:r>
      <w:r>
        <w:t xml:space="preserve"> faster convergence.</w:t>
      </w:r>
    </w:p>
    <w:sectPr w:rsidR="00845464" w:rsidRPr="00973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96B2B"/>
    <w:multiLevelType w:val="hybridMultilevel"/>
    <w:tmpl w:val="9BEA110C"/>
    <w:lvl w:ilvl="0" w:tplc="55E80D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52573"/>
    <w:multiLevelType w:val="hybridMultilevel"/>
    <w:tmpl w:val="69D23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91F4F"/>
    <w:multiLevelType w:val="hybridMultilevel"/>
    <w:tmpl w:val="C9625884"/>
    <w:lvl w:ilvl="0" w:tplc="5DD06A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AC"/>
    <w:rsid w:val="00160340"/>
    <w:rsid w:val="001875A1"/>
    <w:rsid w:val="00335A25"/>
    <w:rsid w:val="00375EB5"/>
    <w:rsid w:val="005964AD"/>
    <w:rsid w:val="006704AC"/>
    <w:rsid w:val="007535A0"/>
    <w:rsid w:val="00790BD8"/>
    <w:rsid w:val="007F5A06"/>
    <w:rsid w:val="00845464"/>
    <w:rsid w:val="0095003B"/>
    <w:rsid w:val="00973844"/>
    <w:rsid w:val="009F02D0"/>
    <w:rsid w:val="00A13960"/>
    <w:rsid w:val="00A15D22"/>
    <w:rsid w:val="00A54213"/>
    <w:rsid w:val="00B935C9"/>
    <w:rsid w:val="00D819C7"/>
    <w:rsid w:val="00F2031C"/>
    <w:rsid w:val="00F203D4"/>
    <w:rsid w:val="00FD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032E5"/>
  <w15:chartTrackingRefBased/>
  <w15:docId w15:val="{C0E4056E-F246-4304-B857-BE81FD360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4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2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2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4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7535A0"/>
    <w:rPr>
      <w:color w:val="808080"/>
    </w:rPr>
  </w:style>
  <w:style w:type="paragraph" w:styleId="ListParagraph">
    <w:name w:val="List Paragraph"/>
    <w:basedOn w:val="Normal"/>
    <w:uiPriority w:val="34"/>
    <w:qFormat/>
    <w:rsid w:val="00A15D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542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2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54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203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tandfonline.com/doi/full/10.1080/03610910601096262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AD96E-7337-4E79-9071-33D608A3A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10</cp:revision>
  <cp:lastPrinted>2021-08-01T01:20:00Z</cp:lastPrinted>
  <dcterms:created xsi:type="dcterms:W3CDTF">2021-07-31T00:01:00Z</dcterms:created>
  <dcterms:modified xsi:type="dcterms:W3CDTF">2021-08-02T12:02:00Z</dcterms:modified>
</cp:coreProperties>
</file>