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8930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8930DB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8930DB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</w:t>
      </w:r>
      <w:proofErr w:type="spellStart"/>
      <w:r w:rsidR="008930DB">
        <w:rPr>
          <w:iCs/>
        </w:rPr>
        <w:t>trangular</w:t>
      </w:r>
      <w:proofErr w:type="spellEnd"/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</m:t>
        </m:r>
        <m:r>
          <w:rPr>
            <w:rFonts w:ascii="Cambria Math" w:hAnsi="Cambria Math"/>
          </w:rPr>
          <m:t>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574357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62C8217" w14:textId="2487A657" w:rsidR="00574357" w:rsidRDefault="00574357"/>
    <w:p w14:paraId="0305265C" w14:textId="77777777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676BBF57" w:rsidR="008835E7" w:rsidRDefault="008835E7">
      <w:r>
        <w:t>I no longer need to use auxiliary parameters.</w:t>
      </w:r>
    </w:p>
    <w:p w14:paraId="06E6D353" w14:textId="26209E16" w:rsidR="006D629B" w:rsidRPr="006D629B" w:rsidRDefault="006D629B">
      <w:r>
        <w:t xml:space="preserve">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</w:p>
    <w:p w14:paraId="6121E163" w14:textId="18988A0F" w:rsidR="0002579C" w:rsidRDefault="008930D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2E8B43E4" w14:textId="563A3CD8" w:rsidR="0002579C" w:rsidRDefault="00735C83">
      <w:r>
        <w:t>Maybe use</w:t>
      </w:r>
      <w:r w:rsidR="006D629B">
        <w:t xml:space="preserve"> the Laplace approximation</w:t>
      </w:r>
      <w:r>
        <w:t>?</w:t>
      </w:r>
    </w:p>
    <w:p w14:paraId="0F225D76" w14:textId="0C02DCE2" w:rsidR="00DD1A0D" w:rsidRDefault="008930DB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|</m:t>
                      </m:r>
                    </m:e>
                  </m:func>
                </m:e>
              </m:func>
            </m:e>
          </m:func>
        </m:oMath>
      </m:oMathPara>
    </w:p>
    <w:p w14:paraId="0C762620" w14:textId="77777777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</w:p>
    <w:p w14:paraId="2AA73C78" w14:textId="12843FF9" w:rsidR="0002579C" w:rsidRDefault="00735C83">
      <w:r>
        <w:t>If I use the Laplace approximation, I need to compute</w:t>
      </w:r>
      <w:r w:rsidR="005B26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</w:p>
    <w:p w14:paraId="535AC334" w14:textId="0B3C5C87" w:rsidR="00735C83" w:rsidRDefault="00735C83" w:rsidP="00735C83">
      <w:r>
        <w:t xml:space="preserve">Here, I just use the least square estimates,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1B6B72BC" w14:textId="7A2F61C7" w:rsidR="00735C83" w:rsidRDefault="00735C83"/>
    <w:p w14:paraId="1000BEB9" w14:textId="4EDBC199" w:rsidR="00144FA4" w:rsidRPr="008835E7" w:rsidRDefault="00144FA4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Better approximation? Think…</w:t>
      </w:r>
    </w:p>
    <w:p w14:paraId="5F9EDFB3" w14:textId="1EDB73D0" w:rsidR="00921C21" w:rsidRPr="008835E7" w:rsidRDefault="00921C21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lastRenderedPageBreak/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C0A" w14:textId="77777777" w:rsidR="00BB5ADB" w:rsidRDefault="00BB5ADB"/>
    <w:p w14:paraId="4FBE29F4" w14:textId="22E852C1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1, but remove the label.</w:t>
      </w:r>
    </w:p>
    <w:p w14:paraId="067D50EB" w14:textId="72714FC0" w:rsidR="008835E7" w:rsidRDefault="00735C83">
      <w:r w:rsidRPr="00735C83">
        <w:rPr>
          <w:noProof/>
        </w:rPr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565F1877" w:rsidR="00735C83" w:rsidRDefault="00735C83">
      <w:r>
        <w:t>OK, perfect. Let’s see what happens to a more nasty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lastRenderedPageBreak/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22E7C1CE" w:rsidR="00735C83" w:rsidRDefault="00735C83">
      <w:r>
        <w:t>The trace of clusters:</w:t>
      </w:r>
    </w:p>
    <w:p w14:paraId="3002CAD0" w14:textId="5C9D1A23" w:rsidR="00735C83" w:rsidRDefault="00735C83">
      <w:r w:rsidRPr="00735C83">
        <w:rPr>
          <w:noProof/>
        </w:rPr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DFA8135" w14:textId="0A7B2D96" w:rsidR="00CF47E0" w:rsidRDefault="00CF47E0">
      <w:r>
        <w:t xml:space="preserve">How about just use Poisson regression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? Better…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7E0" w14:paraId="55B7E015" w14:textId="77777777" w:rsidTr="00AA53B9">
        <w:tc>
          <w:tcPr>
            <w:tcW w:w="4675" w:type="dxa"/>
          </w:tcPr>
          <w:p w14:paraId="4FDDDC95" w14:textId="7E271845" w:rsidR="00CF47E0" w:rsidRDefault="00CF47E0" w:rsidP="00AA53B9">
            <w:r>
              <w:t>trace</w:t>
            </w:r>
          </w:p>
        </w:tc>
        <w:tc>
          <w:tcPr>
            <w:tcW w:w="4675" w:type="dxa"/>
          </w:tcPr>
          <w:p w14:paraId="0D6423A3" w14:textId="77777777" w:rsidR="00CF47E0" w:rsidRDefault="00CF47E0" w:rsidP="00AA53B9">
            <w:r>
              <w:t>Iteration 100 (end of the chain)</w:t>
            </w:r>
          </w:p>
        </w:tc>
      </w:tr>
      <w:tr w:rsidR="00CF47E0" w14:paraId="278CD0C5" w14:textId="77777777" w:rsidTr="00AA53B9">
        <w:tc>
          <w:tcPr>
            <w:tcW w:w="4675" w:type="dxa"/>
          </w:tcPr>
          <w:p w14:paraId="0A1C647E" w14:textId="46258CC6" w:rsidR="00CF47E0" w:rsidRDefault="00CF47E0" w:rsidP="00AA53B9">
            <w:r w:rsidRPr="00CF47E0">
              <w:rPr>
                <w:noProof/>
              </w:rPr>
              <w:lastRenderedPageBreak/>
              <w:drawing>
                <wp:inline distT="0" distB="0" distL="0" distR="0" wp14:anchorId="29967361" wp14:editId="0AD2282F">
                  <wp:extent cx="2377440" cy="17823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7E799" w14:textId="60394C39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112E1587" wp14:editId="3B5C571C">
                  <wp:extent cx="2377440" cy="1782371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076D8" w14:textId="5937DCF9" w:rsidR="00CF47E0" w:rsidRDefault="00CF47E0"/>
    <w:p w14:paraId="7C12A65C" w14:textId="0E3BB8BB" w:rsidR="00735C83" w:rsidRDefault="00735C83">
      <w:r>
        <w:t xml:space="preserve">I also tried to run by using the Laplace approximation for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t>. The results are similar.</w:t>
      </w:r>
    </w:p>
    <w:p w14:paraId="37846425" w14:textId="6D02B9CD" w:rsidR="00CF47E0" w:rsidRDefault="00CF47E0"/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67C10A51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5400E35C" w14:textId="285A746B" w:rsidR="00735C83" w:rsidRDefault="00735C83" w:rsidP="00735C83">
      <w:pPr>
        <w:pStyle w:val="ListParagraph"/>
        <w:numPr>
          <w:ilvl w:val="0"/>
          <w:numId w:val="1"/>
        </w:numPr>
      </w:pPr>
      <w:r>
        <w:t>The new method just does a more detailed clustering, not only consider the waveform but also take amplitude into consideration.</w:t>
      </w:r>
    </w:p>
    <w:p w14:paraId="3131012B" w14:textId="6BFCEE46" w:rsidR="00CF47E0" w:rsidRDefault="00CF47E0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4F20EAA6" w14:textId="3CD6C656" w:rsidR="008835E7" w:rsidRDefault="008835E7"/>
    <w:p w14:paraId="16839787" w14:textId="3FF0BBC6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TODO</w:t>
      </w:r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C7663"/>
    <w:rsid w:val="003E392C"/>
    <w:rsid w:val="0043770F"/>
    <w:rsid w:val="00574357"/>
    <w:rsid w:val="00593A09"/>
    <w:rsid w:val="005B2644"/>
    <w:rsid w:val="006D629B"/>
    <w:rsid w:val="00735C83"/>
    <w:rsid w:val="008835E7"/>
    <w:rsid w:val="008930DB"/>
    <w:rsid w:val="00921C21"/>
    <w:rsid w:val="00BB5ADB"/>
    <w:rsid w:val="00BD2FA9"/>
    <w:rsid w:val="00CF47E0"/>
    <w:rsid w:val="00D819C7"/>
    <w:rsid w:val="00DD1A0D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6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13</cp:revision>
  <dcterms:created xsi:type="dcterms:W3CDTF">2021-11-16T20:35:00Z</dcterms:created>
  <dcterms:modified xsi:type="dcterms:W3CDTF">2021-11-17T15:27:00Z</dcterms:modified>
</cp:coreProperties>
</file>