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34C4" w14:textId="2345F79F" w:rsidR="006F6329" w:rsidRDefault="00D32C2C">
      <w:r>
        <w:t>Bag of Little Bootstraps (</w:t>
      </w:r>
      <w:r>
        <w:rPr>
          <w:rFonts w:hint="eastAsia"/>
        </w:rPr>
        <w:t>B</w:t>
      </w:r>
      <w:r>
        <w:t>LB)</w:t>
      </w:r>
    </w:p>
    <w:p w14:paraId="4E395246" w14:textId="71C7356A" w:rsidR="00D32C2C" w:rsidRDefault="00D32C2C" w:rsidP="00D32C2C">
      <w:pPr>
        <w:pStyle w:val="Heading1"/>
      </w:pPr>
      <w:r>
        <w:t>Bag of Little Bootstraps (BLB)</w:t>
      </w:r>
    </w:p>
    <w:p w14:paraId="2FCA48A0" w14:textId="7E970299" w:rsidR="00D32C2C" w:rsidRDefault="00D32C2C" w:rsidP="00D32C2C">
      <w:r>
        <w:t>M out n bootstraps: need rescaling…</w:t>
      </w:r>
    </w:p>
    <w:p w14:paraId="019797CE" w14:textId="692C4760" w:rsidR="00D32C2C" w:rsidRPr="00D32C2C" w:rsidRDefault="00D32C2C" w:rsidP="00D32C2C">
      <w:pPr>
        <w:rPr>
          <w:sz w:val="28"/>
          <w:szCs w:val="28"/>
        </w:rPr>
      </w:pPr>
      <w:r w:rsidRPr="00D32C2C">
        <w:rPr>
          <w:b/>
          <w:bCs/>
          <w:sz w:val="28"/>
          <w:szCs w:val="28"/>
        </w:rPr>
        <w:t xml:space="preserve">Algorithm </w:t>
      </w:r>
      <w:r w:rsidRPr="00D32C2C">
        <w:rPr>
          <w:sz w:val="28"/>
          <w:szCs w:val="28"/>
        </w:rPr>
        <w:t>(</w:t>
      </w:r>
      <w:r w:rsidRPr="00D32C2C">
        <w:rPr>
          <w:sz w:val="28"/>
          <w:szCs w:val="28"/>
        </w:rPr>
        <w:t>b = subset size; s = # of sampled subsets; r = # of MC</w:t>
      </w:r>
      <w:r w:rsidRPr="00D32C2C">
        <w:rPr>
          <w:sz w:val="28"/>
          <w:szCs w:val="28"/>
        </w:rPr>
        <w:t>):</w:t>
      </w:r>
    </w:p>
    <w:p w14:paraId="2FA75D34" w14:textId="77777777" w:rsidR="00D32C2C" w:rsidRDefault="00D32C2C" w:rsidP="00D32C2C">
      <w:pPr>
        <w:ind w:left="720"/>
      </w:pPr>
      <w:r>
        <w:t xml:space="preserve">for j in </w:t>
      </w:r>
      <w:proofErr w:type="gramStart"/>
      <w:r>
        <w:t>1:s</w:t>
      </w:r>
      <w:proofErr w:type="gramEnd"/>
    </w:p>
    <w:p w14:paraId="42AF638A" w14:textId="77777777" w:rsidR="00D32C2C" w:rsidRDefault="00D32C2C" w:rsidP="00D32C2C">
      <w:pPr>
        <w:ind w:left="720"/>
      </w:pPr>
      <w:r>
        <w:tab/>
        <w:t>subsample without replacement (size = b)</w:t>
      </w:r>
    </w:p>
    <w:p w14:paraId="5D8A8DB2" w14:textId="77777777" w:rsidR="00D32C2C" w:rsidRDefault="00D32C2C" w:rsidP="00D32C2C">
      <w:pPr>
        <w:ind w:left="720"/>
      </w:pPr>
      <w:r>
        <w:tab/>
        <w:t>do bootstraps on the subsample (r iterations)</w:t>
      </w:r>
    </w:p>
    <w:p w14:paraId="276ABEAE" w14:textId="77777777" w:rsidR="00D32C2C" w:rsidRDefault="00D32C2C" w:rsidP="00D32C2C">
      <w:pPr>
        <w:ind w:left="720"/>
      </w:pPr>
      <w:r>
        <w:tab/>
        <w:t xml:space="preserve">get the estimation of j: </w:t>
      </w:r>
      <w:r>
        <w:rPr>
          <w:noProof/>
        </w:rPr>
        <w:drawing>
          <wp:inline distT="0" distB="0" distL="0" distR="0" wp14:anchorId="413E4CF5" wp14:editId="0E1B1B77">
            <wp:extent cx="1028700" cy="24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9629" cy="26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EAF5" w14:textId="77777777" w:rsidR="00D32C2C" w:rsidRDefault="00D32C2C" w:rsidP="00D32C2C">
      <w:pPr>
        <w:ind w:left="720"/>
      </w:pPr>
      <w:r>
        <w:t>end</w:t>
      </w:r>
    </w:p>
    <w:p w14:paraId="413F995D" w14:textId="5D73EDA7" w:rsidR="00D32C2C" w:rsidRDefault="00D32C2C" w:rsidP="00D32C2C">
      <w:pPr>
        <w:ind w:left="720"/>
      </w:pPr>
      <w:r>
        <w:t xml:space="preserve">Average values of all s subsamples: </w:t>
      </w:r>
      <w:r>
        <w:rPr>
          <w:noProof/>
        </w:rPr>
        <w:drawing>
          <wp:inline distT="0" distB="0" distL="0" distR="0" wp14:anchorId="40F94A25" wp14:editId="369E43D6">
            <wp:extent cx="723900" cy="194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9972" cy="2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0798" w14:textId="23517934" w:rsidR="00D32C2C" w:rsidRDefault="00D32C2C" w:rsidP="00D32C2C"/>
    <w:p w14:paraId="07A38CC5" w14:textId="5A944D88" w:rsidR="00D32C2C" w:rsidRDefault="00D32C2C" w:rsidP="00D32C2C">
      <w:r>
        <w:t>Properties:</w:t>
      </w:r>
    </w:p>
    <w:p w14:paraId="066F37B2" w14:textId="48977442" w:rsidR="00D32C2C" w:rsidRDefault="007059F0" w:rsidP="00D32C2C">
      <w:pPr>
        <w:pStyle w:val="ListParagraph"/>
        <w:numPr>
          <w:ilvl w:val="0"/>
          <w:numId w:val="2"/>
        </w:numPr>
      </w:pPr>
      <w:r>
        <w:t>C</w:t>
      </w:r>
      <w:r w:rsidR="00D32C2C">
        <w:t>onsisten</w:t>
      </w:r>
      <w:r>
        <w:t xml:space="preserve">cy:  converge in probability to population </w:t>
      </w:r>
      <w:r>
        <w:rPr>
          <w:noProof/>
        </w:rPr>
        <w:drawing>
          <wp:inline distT="0" distB="0" distL="0" distR="0" wp14:anchorId="1F7F6EE0" wp14:editId="5007716E">
            <wp:extent cx="641350" cy="20749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621" cy="2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E602" w14:textId="0DF30AFF" w:rsidR="007059F0" w:rsidRDefault="007059F0" w:rsidP="00D32C2C">
      <w:pPr>
        <w:pStyle w:val="ListParagraph"/>
        <w:numPr>
          <w:ilvl w:val="0"/>
          <w:numId w:val="2"/>
        </w:numPr>
      </w:pPr>
      <w:r>
        <w:t>Higher order correctness (same level as bootstrap)</w:t>
      </w:r>
    </w:p>
    <w:p w14:paraId="1587292C" w14:textId="3FF98F56" w:rsidR="007059F0" w:rsidRDefault="007059F0" w:rsidP="007059F0">
      <w:pPr>
        <w:pStyle w:val="ListParagraph"/>
      </w:pPr>
      <w:r>
        <w:rPr>
          <w:noProof/>
        </w:rPr>
        <w:drawing>
          <wp:inline distT="0" distB="0" distL="0" distR="0" wp14:anchorId="1BA64FAA" wp14:editId="709B6CAB">
            <wp:extent cx="3073400" cy="58633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417" cy="61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D77B" w14:textId="5ED1E87D" w:rsidR="007059F0" w:rsidRDefault="007059F0" w:rsidP="007059F0"/>
    <w:p w14:paraId="35D0F647" w14:textId="158BDBB5" w:rsidR="007059F0" w:rsidRDefault="007059F0" w:rsidP="007059F0">
      <w:pPr>
        <w:pStyle w:val="Heading1"/>
      </w:pPr>
      <w:r>
        <w:t>Adaptive Hyperparameter Selection</w:t>
      </w:r>
    </w:p>
    <w:p w14:paraId="31786321" w14:textId="77777777" w:rsidR="007059F0" w:rsidRPr="007059F0" w:rsidRDefault="007059F0" w:rsidP="007059F0"/>
    <w:p w14:paraId="1CD956EC" w14:textId="24776E06" w:rsidR="007059F0" w:rsidRDefault="007059F0" w:rsidP="007059F0">
      <w:pPr>
        <w:pStyle w:val="ListParagraph"/>
        <w:numPr>
          <w:ilvl w:val="0"/>
          <w:numId w:val="3"/>
        </w:numPr>
      </w:pPr>
      <w:r>
        <w:t xml:space="preserve">Select r (# of SC): continue increase r, until </w:t>
      </w:r>
      <w:r>
        <w:rPr>
          <w:noProof/>
        </w:rPr>
        <w:drawing>
          <wp:inline distT="0" distB="0" distL="0" distR="0" wp14:anchorId="316328AF" wp14:editId="5FA9356F">
            <wp:extent cx="288653" cy="27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84" cy="27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stable</w:t>
      </w:r>
    </w:p>
    <w:p w14:paraId="44679B70" w14:textId="42F09B82" w:rsidR="007059F0" w:rsidRDefault="007059F0" w:rsidP="007059F0">
      <w:pPr>
        <w:pStyle w:val="ListParagraph"/>
        <w:numPr>
          <w:ilvl w:val="0"/>
          <w:numId w:val="3"/>
        </w:numPr>
      </w:pPr>
      <w:r>
        <w:t xml:space="preserve">Select s (# of subsamples): continue increase s, until </w:t>
      </w:r>
      <w:r>
        <w:rPr>
          <w:noProof/>
        </w:rPr>
        <w:drawing>
          <wp:inline distT="0" distB="0" distL="0" distR="0" wp14:anchorId="2760B613" wp14:editId="4435BAB6">
            <wp:extent cx="723900" cy="1944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9972" cy="2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stable</w:t>
      </w:r>
    </w:p>
    <w:p w14:paraId="238A9156" w14:textId="3C9E50A8" w:rsidR="007059F0" w:rsidRDefault="007059F0" w:rsidP="007059F0">
      <w:pPr>
        <w:pStyle w:val="ListParagraph"/>
        <w:numPr>
          <w:ilvl w:val="0"/>
          <w:numId w:val="3"/>
        </w:numPr>
      </w:pPr>
      <w:r>
        <w:t>Select b (subsample size): can do similar thing</w:t>
      </w:r>
      <w:r>
        <w:sym w:font="Wingdings" w:char="F0E0"/>
      </w:r>
      <w:r>
        <w:t xml:space="preserve"> computational cumbersome</w:t>
      </w:r>
      <w:r>
        <w:sym w:font="Wingdings" w:char="F0E0"/>
      </w:r>
      <w:r>
        <w:t xml:space="preserve">empirical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0.7</m:t>
            </m:r>
          </m:sup>
        </m:sSup>
      </m:oMath>
      <w:r>
        <w:t xml:space="preserve"> would be fine</w:t>
      </w:r>
    </w:p>
    <w:p w14:paraId="20890557" w14:textId="060C5A6F" w:rsidR="007059F0" w:rsidRDefault="007059F0" w:rsidP="007059F0">
      <w:pPr>
        <w:ind w:left="360"/>
      </w:pPr>
      <w:r>
        <w:t>Criteria:</w:t>
      </w:r>
    </w:p>
    <w:p w14:paraId="22F607A7" w14:textId="59E5D8E7" w:rsidR="007059F0" w:rsidRPr="00D32C2C" w:rsidRDefault="007059F0" w:rsidP="007059F0">
      <w:pPr>
        <w:ind w:left="360"/>
      </w:pPr>
      <w:r>
        <w:rPr>
          <w:noProof/>
        </w:rPr>
        <w:lastRenderedPageBreak/>
        <w:drawing>
          <wp:inline distT="0" distB="0" distL="0" distR="0" wp14:anchorId="61BF0290" wp14:editId="43A77132">
            <wp:extent cx="5560978" cy="21780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300" cy="21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9F0" w:rsidRPr="00D3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90F"/>
    <w:multiLevelType w:val="hybridMultilevel"/>
    <w:tmpl w:val="BD48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5743"/>
    <w:multiLevelType w:val="hybridMultilevel"/>
    <w:tmpl w:val="DB26F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C24C6"/>
    <w:multiLevelType w:val="hybridMultilevel"/>
    <w:tmpl w:val="88D0225C"/>
    <w:lvl w:ilvl="0" w:tplc="BE5C7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2C"/>
    <w:rsid w:val="006F6329"/>
    <w:rsid w:val="007059F0"/>
    <w:rsid w:val="00D3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4569"/>
  <w15:chartTrackingRefBased/>
  <w15:docId w15:val="{036C17E5-7E0A-47C8-9744-9AEEE74B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C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9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B3530-BA2A-409D-A16D-39192DC3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Ganchao</dc:creator>
  <cp:keywords/>
  <dc:description/>
  <cp:lastModifiedBy>Wei, Ganchao</cp:lastModifiedBy>
  <cp:revision>1</cp:revision>
  <dcterms:created xsi:type="dcterms:W3CDTF">2020-10-25T23:47:00Z</dcterms:created>
  <dcterms:modified xsi:type="dcterms:W3CDTF">2020-10-26T00:08:00Z</dcterms:modified>
</cp:coreProperties>
</file>