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4C7" w:rsidRDefault="006464C7" w:rsidP="006464C7">
      <w:r>
        <w:t>Doctorial Symposis Material (Unsortiert)</w:t>
      </w:r>
    </w:p>
    <w:p w:rsidR="005C4B5F" w:rsidRDefault="005C4B5F"/>
    <w:p w:rsidR="006464C7" w:rsidRDefault="006464C7">
      <w:r>
        <w:rPr>
          <w:u w:val="single"/>
        </w:rPr>
        <w:t>ASR:</w:t>
      </w:r>
    </w:p>
    <w:p w:rsidR="006464C7" w:rsidRPr="006464C7" w:rsidRDefault="006464C7" w:rsidP="006464C7">
      <w:pPr>
        <w:pStyle w:val="ListParagraph"/>
        <w:numPr>
          <w:ilvl w:val="0"/>
          <w:numId w:val="1"/>
        </w:numPr>
        <w:rPr>
          <w:lang w:val="en-US"/>
        </w:rPr>
      </w:pPr>
      <w:r w:rsidRPr="006464C7">
        <w:rPr>
          <w:lang w:val="en-US"/>
        </w:rPr>
        <w:t xml:space="preserve">Third-party: </w:t>
      </w:r>
      <w:r>
        <w:rPr>
          <w:lang w:val="en-US"/>
        </w:rPr>
        <w:t>Janus, Google Speech API</w:t>
      </w:r>
    </w:p>
    <w:p w:rsidR="006464C7" w:rsidRPr="006464C7" w:rsidRDefault="006464C7" w:rsidP="006464C7">
      <w:pPr>
        <w:pStyle w:val="ListParagraph"/>
        <w:numPr>
          <w:ilvl w:val="0"/>
          <w:numId w:val="1"/>
        </w:numPr>
      </w:pPr>
      <w:r w:rsidRPr="006464C7">
        <w:t>Bestenfalls mit Hypothesen und Konfidenzen</w:t>
      </w:r>
    </w:p>
    <w:p w:rsidR="006464C7" w:rsidRPr="006464C7" w:rsidRDefault="006464C7" w:rsidP="006464C7">
      <w:pPr>
        <w:pStyle w:val="ListParagraph"/>
        <w:numPr>
          <w:ilvl w:val="1"/>
          <w:numId w:val="1"/>
        </w:numPr>
      </w:pPr>
      <w:r w:rsidRPr="006464C7">
        <w:t>Hypothesen können in mehreren STRs münden</w:t>
      </w:r>
    </w:p>
    <w:p w:rsidR="006464C7" w:rsidRDefault="006464C7" w:rsidP="006464C7">
      <w:pPr>
        <w:pStyle w:val="ListParagraph"/>
        <w:numPr>
          <w:ilvl w:val="1"/>
          <w:numId w:val="1"/>
        </w:numPr>
      </w:pPr>
      <w:r>
        <w:t>Konfidenzen zur Bewertung der aktuellen Annahme über die Nutzerintension</w:t>
      </w:r>
    </w:p>
    <w:p w:rsidR="006464C7" w:rsidRDefault="006464C7" w:rsidP="006464C7">
      <w:pPr>
        <w:pStyle w:val="ListParagraph"/>
        <w:numPr>
          <w:ilvl w:val="1"/>
          <w:numId w:val="1"/>
        </w:numPr>
      </w:pPr>
      <w:r>
        <w:t>Graphsysteme die parallel berechnet werden (pro Satz, komplette Engabe) bilden belief system für sich und ein state in einem DS-weiten belief system</w:t>
      </w:r>
    </w:p>
    <w:p w:rsidR="006464C7" w:rsidRDefault="006464C7" w:rsidP="006464C7">
      <w:pPr>
        <w:pStyle w:val="ListParagraph"/>
        <w:numPr>
          <w:ilvl w:val="0"/>
          <w:numId w:val="1"/>
        </w:numPr>
      </w:pPr>
      <w:r>
        <w:t>2-step Methode (ASR+NLU) nicht optimal (ZITAT SLU-Buch), aber Ausrichtung des Gesamtforschungsprojekt erfordert es, da auch Text als Eingabe dienen soll</w:t>
      </w:r>
    </w:p>
    <w:p w:rsidR="006464C7" w:rsidRDefault="006464C7" w:rsidP="006464C7">
      <w:pPr>
        <w:pStyle w:val="ListParagraph"/>
        <w:numPr>
          <w:ilvl w:val="1"/>
          <w:numId w:val="1"/>
        </w:numPr>
      </w:pPr>
      <w:r>
        <w:t>Deshalb Nutzung des selben Modells für ASR wie für NLU</w:t>
      </w:r>
    </w:p>
    <w:p w:rsidR="006464C7" w:rsidRDefault="006464C7" w:rsidP="006464C7">
      <w:pPr>
        <w:pStyle w:val="ListParagraph"/>
        <w:numPr>
          <w:ilvl w:val="1"/>
          <w:numId w:val="1"/>
        </w:numPr>
      </w:pPr>
      <w:r>
        <w:t>Grammatik oder Soundex oder ähnliches mit Termen aus der Domäne</w:t>
      </w:r>
    </w:p>
    <w:p w:rsidR="006464C7" w:rsidRDefault="006464C7" w:rsidP="006464C7">
      <w:pPr>
        <w:pStyle w:val="ListParagraph"/>
        <w:numPr>
          <w:ilvl w:val="1"/>
          <w:numId w:val="1"/>
        </w:numPr>
      </w:pPr>
      <w:r>
        <w:t>Terme bekommt man automatisch aus Ontologie, SKILL DB, API</w:t>
      </w:r>
    </w:p>
    <w:p w:rsidR="006464C7" w:rsidRDefault="006464C7" w:rsidP="006464C7">
      <w:pPr>
        <w:pStyle w:val="ListParagraph"/>
        <w:numPr>
          <w:ilvl w:val="1"/>
          <w:numId w:val="1"/>
        </w:numPr>
      </w:pPr>
      <w:r>
        <w:t>Synonyme?</w:t>
      </w:r>
    </w:p>
    <w:p w:rsidR="006464C7" w:rsidRDefault="006464C7" w:rsidP="006464C7">
      <w:pPr>
        <w:pStyle w:val="ListParagraph"/>
        <w:numPr>
          <w:ilvl w:val="1"/>
          <w:numId w:val="1"/>
        </w:numPr>
      </w:pPr>
      <w:r>
        <w:t>Synonyme Phrasen?</w:t>
      </w:r>
    </w:p>
    <w:p w:rsidR="006C6EC7" w:rsidRDefault="006C6EC7" w:rsidP="006C6EC7">
      <w:pPr>
        <w:pStyle w:val="ListParagraph"/>
        <w:numPr>
          <w:ilvl w:val="0"/>
          <w:numId w:val="1"/>
        </w:numPr>
      </w:pPr>
      <w:r>
        <w:t>Anforderungen:</w:t>
      </w:r>
    </w:p>
    <w:p w:rsidR="006C6EC7" w:rsidRDefault="006C6EC7" w:rsidP="006C6EC7">
      <w:pPr>
        <w:pStyle w:val="ListParagraph"/>
        <w:numPr>
          <w:ilvl w:val="1"/>
          <w:numId w:val="1"/>
        </w:numPr>
      </w:pPr>
      <w:r>
        <w:t>Niedrige ER (WER, SER, CER)</w:t>
      </w:r>
    </w:p>
    <w:p w:rsidR="006C6EC7" w:rsidRDefault="006C6EC7" w:rsidP="006C6EC7">
      <w:pPr>
        <w:pStyle w:val="ListParagraph"/>
        <w:numPr>
          <w:ilvl w:val="1"/>
          <w:numId w:val="1"/>
        </w:numPr>
      </w:pPr>
      <w:r>
        <w:t>Hypothesen, Konfidenzen</w:t>
      </w:r>
    </w:p>
    <w:p w:rsidR="006C6EC7" w:rsidRDefault="006C6EC7" w:rsidP="006C6EC7">
      <w:pPr>
        <w:pStyle w:val="ListParagraph"/>
        <w:numPr>
          <w:ilvl w:val="1"/>
          <w:numId w:val="1"/>
        </w:numPr>
      </w:pPr>
      <w:r>
        <w:t>Ohne Training</w:t>
      </w:r>
    </w:p>
    <w:p w:rsidR="006C6EC7" w:rsidRDefault="006C6EC7" w:rsidP="006C6EC7">
      <w:pPr>
        <w:pStyle w:val="ListParagraph"/>
        <w:numPr>
          <w:ilvl w:val="1"/>
          <w:numId w:val="1"/>
        </w:numPr>
      </w:pPr>
      <w:r>
        <w:t>Alle domänen</w:t>
      </w:r>
    </w:p>
    <w:p w:rsidR="006C6EC7" w:rsidRDefault="006C6EC7" w:rsidP="006C6EC7">
      <w:pPr>
        <w:pStyle w:val="ListParagraph"/>
        <w:numPr>
          <w:ilvl w:val="1"/>
          <w:numId w:val="1"/>
        </w:numPr>
      </w:pPr>
      <w:r>
        <w:t>Trade-off  machen</w:t>
      </w:r>
    </w:p>
    <w:p w:rsidR="006C6EC7" w:rsidRDefault="006C6EC7" w:rsidP="00E46180"/>
    <w:p w:rsidR="00E46180" w:rsidRDefault="00E46180" w:rsidP="00E46180">
      <w:r w:rsidRPr="00E46180">
        <w:rPr>
          <w:u w:val="single"/>
        </w:rPr>
        <w:t>Initial NLU</w:t>
      </w:r>
      <w:r>
        <w:rPr>
          <w:u w:val="single"/>
        </w:rPr>
        <w:t xml:space="preserve">: </w:t>
      </w:r>
    </w:p>
    <w:p w:rsidR="00E46180" w:rsidRDefault="00E46180" w:rsidP="00E46180">
      <w:pPr>
        <w:pStyle w:val="ListParagraph"/>
        <w:numPr>
          <w:ilvl w:val="0"/>
          <w:numId w:val="1"/>
        </w:numPr>
      </w:pPr>
      <w:r>
        <w:t>Umwandlung Text in logische Form (STR)</w:t>
      </w:r>
    </w:p>
    <w:p w:rsidR="00E46180" w:rsidRDefault="00E46180" w:rsidP="00E46180">
      <w:pPr>
        <w:pStyle w:val="ListParagraph"/>
        <w:numPr>
          <w:ilvl w:val="0"/>
          <w:numId w:val="1"/>
        </w:numPr>
      </w:pPr>
      <w:r>
        <w:t>Keine vollständige NLU, das passiert Modular auf STR</w:t>
      </w:r>
    </w:p>
    <w:p w:rsidR="00E46180" w:rsidRDefault="00E46180" w:rsidP="00E46180">
      <w:pPr>
        <w:pStyle w:val="ListParagraph"/>
        <w:numPr>
          <w:ilvl w:val="0"/>
          <w:numId w:val="1"/>
        </w:numPr>
      </w:pPr>
      <w:r>
        <w:t>Im Grunde Syntax/Semantik-Analyse</w:t>
      </w:r>
    </w:p>
    <w:p w:rsidR="00E46180" w:rsidRPr="002B5084" w:rsidRDefault="00E46180" w:rsidP="00E46180">
      <w:pPr>
        <w:pStyle w:val="ListParagraph"/>
        <w:numPr>
          <w:ilvl w:val="1"/>
          <w:numId w:val="1"/>
        </w:numPr>
      </w:pPr>
      <w:r>
        <w:t xml:space="preserve">POS, parseTree, dep. Graph, </w:t>
      </w:r>
      <w:r w:rsidRPr="002B5084">
        <w:rPr>
          <w:b/>
        </w:rPr>
        <w:t>sem.Rollen</w:t>
      </w:r>
    </w:p>
    <w:p w:rsidR="002B5084" w:rsidRDefault="002B5084" w:rsidP="002B5084">
      <w:pPr>
        <w:pStyle w:val="ListParagraph"/>
        <w:numPr>
          <w:ilvl w:val="0"/>
          <w:numId w:val="1"/>
        </w:numPr>
      </w:pPr>
      <w:r>
        <w:t>Wie?</w:t>
      </w:r>
    </w:p>
    <w:p w:rsidR="002B5084" w:rsidRDefault="002B5084" w:rsidP="002B5084">
      <w:pPr>
        <w:pStyle w:val="ListParagraph"/>
        <w:numPr>
          <w:ilvl w:val="1"/>
          <w:numId w:val="1"/>
        </w:numPr>
      </w:pPr>
      <w:r>
        <w:t>NLP -&gt; Regelbasiert:</w:t>
      </w:r>
    </w:p>
    <w:p w:rsidR="002B5084" w:rsidRDefault="002B5084" w:rsidP="002B5084">
      <w:pPr>
        <w:pStyle w:val="ListParagraph"/>
        <w:numPr>
          <w:ilvl w:val="2"/>
          <w:numId w:val="1"/>
        </w:numPr>
      </w:pPr>
      <w:r>
        <w:t>POS-Tags stabil. Nur abhängig von WER</w:t>
      </w:r>
    </w:p>
    <w:p w:rsidR="002B5084" w:rsidRDefault="002B5084" w:rsidP="002B5084">
      <w:pPr>
        <w:pStyle w:val="ListParagraph"/>
        <w:numPr>
          <w:ilvl w:val="2"/>
          <w:numId w:val="1"/>
        </w:numPr>
      </w:pPr>
      <w:r>
        <w:t>Parse Trees haben Struktur</w:t>
      </w:r>
    </w:p>
    <w:p w:rsidR="002B5084" w:rsidRDefault="002B5084" w:rsidP="002B5084">
      <w:pPr>
        <w:pStyle w:val="ListParagraph"/>
        <w:numPr>
          <w:ilvl w:val="2"/>
          <w:numId w:val="1"/>
        </w:numPr>
      </w:pPr>
      <w:r>
        <w:t>Dep. Trees &amp; sem roles nicht verwendbar (da wollen wir aber hin)</w:t>
      </w:r>
    </w:p>
    <w:p w:rsidR="002B5084" w:rsidRDefault="002B5084" w:rsidP="002B5084">
      <w:pPr>
        <w:pStyle w:val="ListParagraph"/>
        <w:numPr>
          <w:ilvl w:val="2"/>
          <w:numId w:val="1"/>
        </w:numPr>
      </w:pPr>
      <w:r>
        <w:t>Weltwissen einbeziehen?</w:t>
      </w:r>
    </w:p>
    <w:p w:rsidR="002B5084" w:rsidRDefault="002B5084" w:rsidP="002B5084">
      <w:pPr>
        <w:pStyle w:val="ListParagraph"/>
        <w:numPr>
          <w:ilvl w:val="2"/>
          <w:numId w:val="1"/>
        </w:numPr>
      </w:pPr>
      <w:r>
        <w:t>Chunks funktionieren</w:t>
      </w:r>
    </w:p>
    <w:p w:rsidR="002B5084" w:rsidRDefault="002B5084" w:rsidP="002B5084">
      <w:pPr>
        <w:pStyle w:val="ListParagraph"/>
        <w:numPr>
          <w:ilvl w:val="2"/>
          <w:numId w:val="1"/>
        </w:numPr>
      </w:pPr>
      <w:r>
        <w:t>Evtl. unterschiedl. Tools als Agenten, die Ergebnis mit Konfidenz liefern</w:t>
      </w:r>
    </w:p>
    <w:p w:rsidR="002B5084" w:rsidRDefault="002B5084" w:rsidP="002B5084">
      <w:pPr>
        <w:pStyle w:val="ListParagraph"/>
        <w:numPr>
          <w:ilvl w:val="2"/>
          <w:numId w:val="1"/>
        </w:numPr>
      </w:pPr>
      <w:r>
        <w:t>Dazu Judge (ähnlich Watson)</w:t>
      </w:r>
    </w:p>
    <w:p w:rsidR="009D6E31" w:rsidRDefault="009D6E31" w:rsidP="009D6E31">
      <w:pPr>
        <w:pStyle w:val="ListParagraph"/>
        <w:numPr>
          <w:ilvl w:val="1"/>
          <w:numId w:val="1"/>
        </w:numPr>
      </w:pPr>
      <w:r>
        <w:t>Statistisch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Neuronales Netz auf Token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HMM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MEMM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Stanford Classifier selber bauen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Als features wortweite Eigenschaften aus Vorverarbeitungsschritt</w:t>
      </w:r>
    </w:p>
    <w:p w:rsidR="009D6E31" w:rsidRDefault="009D6E31" w:rsidP="009D6E31">
      <w:pPr>
        <w:pStyle w:val="ListParagraph"/>
        <w:numPr>
          <w:ilvl w:val="3"/>
          <w:numId w:val="1"/>
        </w:numPr>
      </w:pPr>
      <w:r>
        <w:t>POS</w:t>
      </w:r>
    </w:p>
    <w:p w:rsidR="009D6E31" w:rsidRDefault="009D6E31" w:rsidP="009D6E31">
      <w:pPr>
        <w:pStyle w:val="ListParagraph"/>
        <w:numPr>
          <w:ilvl w:val="3"/>
          <w:numId w:val="1"/>
        </w:numPr>
      </w:pPr>
      <w:r>
        <w:t>Lexname (WordNet)</w:t>
      </w:r>
    </w:p>
    <w:p w:rsidR="009D6E31" w:rsidRDefault="009D6E31" w:rsidP="009D6E31">
      <w:pPr>
        <w:pStyle w:val="ListParagraph"/>
        <w:numPr>
          <w:ilvl w:val="3"/>
          <w:numId w:val="1"/>
        </w:numPr>
      </w:pPr>
      <w:r>
        <w:lastRenderedPageBreak/>
        <w:t>Chunk (Phrasenzugehörigkeit, head or not)</w:t>
      </w:r>
    </w:p>
    <w:p w:rsidR="009D6E31" w:rsidRDefault="009D6E31" w:rsidP="009D6E31">
      <w:pPr>
        <w:pStyle w:val="ListParagraph"/>
        <w:numPr>
          <w:ilvl w:val="3"/>
          <w:numId w:val="1"/>
        </w:numPr>
      </w:pPr>
      <w:r>
        <w:t>Wort an sich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Problem: teuer, Aufwendig</w:t>
      </w:r>
    </w:p>
    <w:p w:rsidR="009D6E31" w:rsidRDefault="009D6E31" w:rsidP="009D6E31">
      <w:pPr>
        <w:pStyle w:val="ListParagraph"/>
        <w:numPr>
          <w:ilvl w:val="1"/>
          <w:numId w:val="1"/>
        </w:numPr>
      </w:pPr>
      <w:r>
        <w:t>Möglichkeit: stabiles System regelbasiert bauen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Durch statistische Methoden verbessern</w:t>
      </w:r>
    </w:p>
    <w:p w:rsidR="009D6E31" w:rsidRDefault="009D6E31" w:rsidP="009D6E31">
      <w:pPr>
        <w:pStyle w:val="ListParagraph"/>
        <w:numPr>
          <w:ilvl w:val="2"/>
          <w:numId w:val="1"/>
        </w:numPr>
      </w:pPr>
      <w:r>
        <w:t>Wahrscheinlich online</w:t>
      </w:r>
    </w:p>
    <w:p w:rsidR="009D6E31" w:rsidRPr="00E46180" w:rsidRDefault="009D6E31" w:rsidP="009D6E31">
      <w:pPr>
        <w:pStyle w:val="ListParagraph"/>
        <w:numPr>
          <w:ilvl w:val="2"/>
          <w:numId w:val="1"/>
        </w:numPr>
      </w:pPr>
      <w:r>
        <w:t>Initiales System muss das ermöglichen</w:t>
      </w:r>
      <w:bookmarkStart w:id="0" w:name="_GoBack"/>
      <w:bookmarkEnd w:id="0"/>
      <w:r>
        <w:t xml:space="preserve"> </w:t>
      </w:r>
    </w:p>
    <w:sectPr w:rsidR="009D6E31" w:rsidRPr="00E461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D52C9"/>
    <w:multiLevelType w:val="hybridMultilevel"/>
    <w:tmpl w:val="318636A6"/>
    <w:lvl w:ilvl="0" w:tplc="23C0DB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C7"/>
    <w:rsid w:val="002B5084"/>
    <w:rsid w:val="005C4B5F"/>
    <w:rsid w:val="006464C7"/>
    <w:rsid w:val="006C6EC7"/>
    <w:rsid w:val="00907E01"/>
    <w:rsid w:val="009D6E31"/>
    <w:rsid w:val="00E4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39DE7-12BB-475A-A22E-D005C4BC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Sebastian_Weigelt</dc:creator>
  <cp:keywords/>
  <dc:description/>
  <cp:lastModifiedBy>Sebastian_Weigelt</cp:lastModifiedBy>
  <cp:revision>3</cp:revision>
  <dcterms:created xsi:type="dcterms:W3CDTF">2014-11-19T13:23:00Z</dcterms:created>
  <dcterms:modified xsi:type="dcterms:W3CDTF">2014-11-19T14:03:00Z</dcterms:modified>
</cp:coreProperties>
</file>