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415F4">
      <w:pPr>
        <w:pStyle w:val="3"/>
        <w:bidi w:val="0"/>
      </w:pPr>
      <w:r>
        <w:t xml:space="preserve">[SDD阶段] </w:t>
      </w:r>
    </w:p>
    <w:p w14:paraId="68A3D88B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我现在要做一个"AI圆桌讨论"Web应用。请先帮我完成数据建模和API契约设计，不要生成任何业务逻辑代码。</w:t>
      </w:r>
    </w:p>
    <w:p w14:paraId="13825E87">
      <w:pPr>
        <w:pStyle w:val="4"/>
        <w:bidi w:val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Prompt：</w:t>
      </w:r>
    </w:p>
    <w:p w14:paraId="7022926A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意图</w:t>
      </w:r>
    </w:p>
    <w:p w14:paraId="1D5FF973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确立项目的技术基石，通过数据建模和 API 契约来明确前后端交互的规范，避免后续开发中因设计不清晰导致返工。</w:t>
      </w:r>
    </w:p>
    <w:p w14:paraId="70FF2B29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9EF5BF5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遇到的挑战</w:t>
      </w:r>
    </w:p>
    <w:p w14:paraId="329AF95D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第一次输出时因 token 限制被截断，未能一次性输出全部内容。需要分两次让 Claude 继续输出，最终获得了完整的三部分产物。</w:t>
      </w:r>
    </w:p>
    <w:p w14:paraId="5713FF13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F30AAF8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如何引导修正</w:t>
      </w:r>
    </w:p>
    <w:p w14:paraId="534BE0A8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在第一次输出截断后，输入“继续”或“请继续输出剩余部分”，Claude 随后补全了完整的 ER 图、建表 SQL 和 OpenAPI 契约。</w:t>
      </w:r>
    </w:p>
    <w:p w14:paraId="6D672133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5D155BA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产出文件</w:t>
      </w:r>
    </w:p>
    <w:p w14:paraId="71A64CB7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`docs/ER.md`</w:t>
      </w:r>
    </w:p>
    <w:p w14:paraId="5D9E01DD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`docs/schema.sql`</w:t>
      </w:r>
    </w:p>
    <w:p w14:paraId="61BE7791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`docs/api.yaml`</w:t>
      </w:r>
    </w:p>
    <w:p w14:paraId="34C609ED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74CBFBF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---</w:t>
      </w:r>
    </w:p>
    <w:p w14:paraId="766636E3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728E85F5">
      <w:pPr>
        <w:pStyle w:val="3"/>
        <w:bidi w:val="0"/>
      </w:pPr>
      <w:r>
        <w:t xml:space="preserve">[DDD阶段] </w:t>
      </w:r>
    </w:p>
    <w:p w14:paraId="72E9E6D0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我现在要为"AI圆桌讨论"Web应用生成前端UI组件。请基于以下技术栈和设计规范，生成完整的页面代码。</w:t>
      </w:r>
    </w:p>
    <w:p w14:paraId="53A9EB9A">
      <w:pPr>
        <w:pStyle w:val="4"/>
        <w:bidi w:val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Prompt：</w:t>
      </w:r>
    </w:p>
    <w:p w14:paraId="53A21C13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意图</w:t>
      </w:r>
    </w:p>
    <w:p w14:paraId="052B0334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通过沉浸式的视觉设计（深色背景、发光边框、毛玻璃效果）生成一个高保真的演播厅界面，让用户产生“观看真实圆桌讨论”的体验感，同时为后续对接真实 API 打下 UI 基础。</w:t>
      </w:r>
    </w:p>
    <w:p w14:paraId="6FD5C50E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7211D3C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遇到的挑战</w:t>
      </w:r>
    </w:p>
    <w:p w14:paraId="393DCBEC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Claude 一次性生成整个 App.vue 时，代码量很大（约 2000+ 行），偶尔会因 token 限制中断。后期我们将此 Prompt 拆分为“模板 → 样式 → 逻辑”三个子任务，逐个生成，提高了稳定性和可维护性。</w:t>
      </w:r>
    </w:p>
    <w:p w14:paraId="237F7A27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91916C4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如何引导修正</w:t>
      </w:r>
    </w:p>
    <w:p w14:paraId="1D97FBDF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当输出被截断时，让 Claude 继续输出剩余部分。当发现代码质量不稳定时，主动拆分任务，分别生成 HTML 结构、CSS 样式和 JavaScript 逻辑，降低了单次输出的复杂度。</w:t>
      </w:r>
    </w:p>
    <w:p w14:paraId="6C4E637C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4A045FD1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产出文件</w:t>
      </w:r>
    </w:p>
    <w:p w14:paraId="7C227AB8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`frontend/src/App.vue`（首版）</w:t>
      </w:r>
    </w:p>
    <w:p w14:paraId="0BABAC07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6D890DFA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---</w:t>
      </w:r>
    </w:p>
    <w:p w14:paraId="7A24EB94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B1EBC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[TDD 阶段] </w:t>
      </w:r>
    </w:p>
    <w:p w14:paraId="2640F82C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核心逻辑的测试用例编写与业务实现</w:t>
      </w:r>
    </w:p>
    <w:p w14:paraId="20E86B54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9BA4D9F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TDD 阶段遵循“先写测试（红）→ 再写实现（绿）→ 最后重构”的循环。以下以第一个核心接口 `POST /api/sessions` 为例，展示测试和实现两个 Prompt。</w:t>
      </w:r>
    </w:p>
    <w:p w14:paraId="24DEE816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61A71D2C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Prompt 1：编写测试用例（红）</w:t>
      </w:r>
    </w:p>
    <w:p w14:paraId="3C6ECF42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A557FAC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[TDD阶段-测试] 请为 POST /api/sessions 接口编写完整的 pytest 测试用例</w:t>
      </w:r>
    </w:p>
    <w:p w14:paraId="386CDD2C">
      <w:pPr>
        <w:pStyle w:val="4"/>
        <w:bidi w:val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Prompt:</w:t>
      </w:r>
    </w:p>
    <w:p w14:paraId="3340B2E0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意图</w:t>
      </w:r>
    </w:p>
    <w:p w14:paraId="27131490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在编写任何业务代码之前，先用测试用例定义接口的预期行为（契约），确保开发方向正确。这也是 TDD 的核心——让测试驱动实现。</w:t>
      </w:r>
    </w:p>
    <w:p w14:paraId="04067565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E26D354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遇到的挑战</w:t>
      </w:r>
    </w:p>
    <w:p w14:paraId="010AB15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测试用例需要模拟数据库操作和 HTTP 请求，起初 conftest.py 中的夹具配置不完整，导致部分测试无法运行。需要多次调整夹具的 scope 和数据库连接方式。</w:t>
      </w:r>
    </w:p>
    <w:p w14:paraId="0B7C6CA6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451F4A3E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如何引导修正</w:t>
      </w:r>
    </w:p>
    <w:p w14:paraId="44F53BE1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根据 pytest 报错信息，引导 Claude 调整 `conftest.py` 中的 `client` 和 `db_session` 夹具，确保每个测试用例都在独立的临时数据库中运行，避免相互干扰。</w:t>
      </w:r>
    </w:p>
    <w:p w14:paraId="763C17A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1EE8F92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产出文件</w:t>
      </w:r>
    </w:p>
    <w:p w14:paraId="61A00E16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`backend/tests/test_sessions.py`（首版）</w:t>
      </w:r>
    </w:p>
    <w:p w14:paraId="05A6D10C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362A75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---</w:t>
      </w:r>
    </w:p>
    <w:p w14:paraId="0922DE5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4CF12E5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Prompt 2：实现业务逻辑（绿）</w:t>
      </w:r>
    </w:p>
    <w:p w14:paraId="4185C58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16860431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意图</w:t>
      </w:r>
    </w:p>
    <w:p w14:paraId="4EEB8F1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基于已定义的测试，实现可运行的后端代码，确保所有测试用例转为绿色（通过）。此时暂不接入真实 AI，使用 fallback 数据保证基础功能稳定。</w:t>
      </w:r>
    </w:p>
    <w:p w14:paraId="3F070EA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4C096BEE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遇到的挑战</w:t>
      </w:r>
    </w:p>
    <w:p w14:paraId="413A338A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模型层的 `to_dict()` 方法需要序列化 datetime 等复杂类型，初期出现格式不一致问题。此外，专家生成的 `sort_order` 未正确赋值，导致前端显示顺序混乱。</w:t>
      </w:r>
    </w:p>
    <w:p w14:paraId="0B477A1A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7F66ED6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如何引导修正</w:t>
      </w:r>
    </w:p>
    <w:p w14:paraId="5EC0159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在 Prompt 中明确要求“sort_order 从 1 开始递增”，并让 Claude 在 `to_dict()` 中添加 ISO 8601 时间格式化逻辑。通过测试失败反馈，逐步修正了这些细节。</w:t>
      </w:r>
    </w:p>
    <w:p w14:paraId="3BE78151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C182EB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产出文件</w:t>
      </w:r>
    </w:p>
    <w:p w14:paraId="4789D4C6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`backend/app/models.py`（新增 Session/Expert）</w:t>
      </w:r>
    </w:p>
    <w:p w14:paraId="4192AA72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`backend/app/blueprints/sessions.py`（POST 路由）</w:t>
      </w:r>
    </w:p>
    <w:p w14:paraId="5D4B1C1D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`backend/app/services/expert_generator.py`（fallback 专家池）</w:t>
      </w:r>
    </w:p>
    <w:p w14:paraId="272FE023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76B35CA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---</w:t>
      </w:r>
    </w:p>
    <w:p w14:paraId="0E2DA9D5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23BFADE">
      <w:pPr>
        <w:pStyle w:val="3"/>
        <w:bidi w:val="0"/>
      </w:pPr>
      <w:r>
        <w:t xml:space="preserve">[E2E阶段-联调] </w:t>
      </w:r>
    </w:p>
    <w:p w14:paraId="42D6AEC2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请修改 Vue 前端代码，将模拟数据替换为真实 API 调用，实现前后端完整联调。</w:t>
      </w:r>
    </w:p>
    <w:p w14:paraId="4174538D">
      <w:pPr>
        <w:pStyle w:val="4"/>
        <w:bidi w:val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Prompt:</w:t>
      </w:r>
    </w:p>
    <w:p w14:paraId="4ACDFE83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意图</w:t>
      </w:r>
    </w:p>
    <w:p w14:paraId="71FE9886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打通前后端数据通路，让真实 API 驱动前端界面，实现完整的用户流程。这是从“设计稿”到“可运行产品”的关键一步。</w:t>
      </w:r>
    </w:p>
    <w:p w14:paraId="36B1DF70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930727D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遇到的挑战</w:t>
      </w:r>
    </w:p>
    <w:p w14:paraId="113EF85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前端 EventSource 在处理 `transcript.new` 事件时，初始未正确解析 JSON 数据，导致发言无法显示。此外，断线重连时 `after` 参数未正确传递，导致历史发言重复拉取。</w:t>
      </w:r>
    </w:p>
    <w:p w14:paraId="2A115F2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27A0D82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如何引导修正</w:t>
      </w:r>
    </w:p>
    <w:p w14:paraId="66DC22F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通过浏览器控制台报错信息，引导 Claude 修正事件解析逻辑（`JSON.parse(e.data)`）和 `after` 参数的传递方式，并添加了连接状态指示器。</w:t>
      </w:r>
    </w:p>
    <w:p w14:paraId="0303EE4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FC24D3B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产出文件</w:t>
      </w:r>
    </w:p>
    <w:p w14:paraId="732EF4A3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`frontend/src/App.vue`（联调版）</w:t>
      </w:r>
    </w:p>
    <w:p w14:paraId="7F37734E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808CFD5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---</w:t>
      </w:r>
    </w:p>
    <w:p w14:paraId="70DAA64B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6947563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Prompt 2：修复 SSE 发言截断与 Conclusion 400 问题</w:t>
      </w:r>
    </w:p>
    <w:p w14:paraId="15DB8020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[E2E阶段-修复] </w:t>
      </w:r>
    </w:p>
    <w:p w14:paraId="34CD00B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请修复当前项目中的两个问题：</w:t>
      </w:r>
    </w:p>
    <w:p w14:paraId="6E3401C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：SSE 流推送的发言内容不完整，最后一条发言只显示了“次”字，说明发言内容被截断了。</w:t>
      </w:r>
    </w:p>
    <w:p w14:paraId="136E05A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：调用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/api/sessions/{id}/conclusion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返回 400 错误，原因是会话状态在 3 秒内仍为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generating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，没有等到发言流结束。</w:t>
      </w:r>
    </w:p>
    <w:p w14:paraId="35C9E13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Prompt:</w:t>
      </w:r>
    </w:p>
    <w:p w14:paraId="31F0A71C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D4813F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意图</w:t>
      </w:r>
    </w:p>
    <w:p w14:paraId="239ECE8A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解决 E2E 联调后发现的两个关键缺陷：发言内容不全和结论接口提前调用失败。这两个问题直接影响用户对“沉浸感”和“自动闭环”的体验。</w:t>
      </w:r>
    </w:p>
    <w:p w14:paraId="273EA0D1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282B9C7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遇到的挑战</w:t>
      </w:r>
    </w:p>
    <w:p w14:paraId="35EE8A8C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根本原因之一是 `HOST_CLOSING` 被定义为字符串而非列表，导致 `random.choice()` 逐字符选取，返回单个汉字。</w:t>
      </w:r>
    </w:p>
    <w:p w14:paraId="34D7B1AD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另一个原因是数据库状态仅在生成器内部懒加载时更新，而 Flask 在调用 `Response(generator)` 后并不立即执行生成器，导致状态更新滞后。</w:t>
      </w:r>
    </w:p>
    <w:p w14:paraId="1191530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DC49EE1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如何引导修正</w:t>
      </w:r>
    </w:p>
    <w:p w14:paraId="28BCB9A4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将 `HOST_CLOSING` 改为列表，确保随机选取完整句子。</w:t>
      </w:r>
    </w:p>
    <w:p w14:paraId="7DF83E61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在 SSE 路由中，创建生成器之前立即调用 `Session.update_status(session_id, 'discussing')` 同步更新数据库状态，消除竞态条件。</w:t>
      </w:r>
    </w:p>
    <w:p w14:paraId="0353E36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添加最小条数校验（`min_expected = max(5, len(experts)*2)`），如果 API 返回发言少于该值，自动降级到 fallback，保证输出质量。</w:t>
      </w:r>
    </w:p>
    <w:p w14:paraId="3E71EA64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0D03A9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### 产出文件</w:t>
      </w:r>
    </w:p>
    <w:p w14:paraId="14F64FD2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`app/services/discussion_engine.py`（修复）</w:t>
      </w:r>
    </w:p>
    <w:p w14:paraId="7E72F5E4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`app/services/transcript_stream.py`（修复）</w:t>
      </w:r>
    </w:p>
    <w:p w14:paraId="30C8BA1E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- `app/blueprints/sessions.py`（修复）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7688B"/>
    <w:rsid w:val="1D16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80" w:lineRule="exact"/>
      <w:outlineLvl w:val="2"/>
    </w:pPr>
    <w:rPr>
      <w:rFonts w:asciiTheme="minorAscii" w:hAnsiTheme="minorAscii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80" w:lineRule="exact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2026-07-03T23:54:24Z</dcterms:created>
  <dc:creator>Administrator</dc:creator>
  <cp:lastModifiedBy>微光</cp:lastModifiedBy>
  <dcterms:modified xsi:type="dcterms:W3CDTF">2026-07-04T00:02:45Z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eyJoZGlkIjoiZjk3NTZlNDNmYzU3NWQ4MDg5ZGNkMTdlM2Q1MjE1OTQiLCJ1c2VySWQiOiIxMDQxNTIwNDE1In0=</vt:lpwstr>
  </property>
  <property fmtid="{D5CDD505-2E9C-101B-9397-08002B2CF9AE}" pid="4" name="ICV">
    <vt:lpwstr>EEBFB00D9F2E432FA16C292C556899B4_12</vt:lpwstr>
  </property>
</Properties>
</file>