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4467C" w14:textId="7C9F986D" w:rsidR="00100575" w:rsidRDefault="00100575">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00976C21">
        <w:rPr>
          <w:rFonts w:ascii="黑体" w:eastAsia="黑体" w:hAnsi="Times" w:hint="eastAsia"/>
          <w:sz w:val="30"/>
          <w:szCs w:val="30"/>
          <w:u w:val="single"/>
        </w:rPr>
        <w:t>计算机科学与技术</w:t>
      </w:r>
      <w:r>
        <w:rPr>
          <w:rFonts w:ascii="黑体" w:eastAsia="黑体" w:hAnsi="Times" w:hint="eastAsia"/>
          <w:sz w:val="30"/>
          <w:szCs w:val="30"/>
          <w:u w:val="single"/>
        </w:rPr>
        <w:t xml:space="preserve"> </w:t>
      </w:r>
      <w:r w:rsidRPr="00EA0B67">
        <w:rPr>
          <w:rFonts w:ascii="黑体" w:eastAsia="黑体" w:hAnsi="Times" w:hint="eastAsia"/>
          <w:sz w:val="30"/>
          <w:szCs w:val="30"/>
        </w:rPr>
        <w:t>学院</w:t>
      </w:r>
    </w:p>
    <w:p w14:paraId="0BC0E44F" w14:textId="52CCB4FE" w:rsidR="00100575" w:rsidRDefault="00100575">
      <w:pPr>
        <w:jc w:val="center"/>
        <w:rPr>
          <w:rFonts w:ascii="黑体" w:eastAsia="黑体" w:hAnsi="Times"/>
          <w:sz w:val="30"/>
          <w:szCs w:val="30"/>
        </w:rPr>
      </w:pPr>
      <w:r>
        <w:rPr>
          <w:rFonts w:ascii="黑体" w:eastAsia="黑体" w:hAnsi="Times" w:hint="eastAsia"/>
          <w:sz w:val="30"/>
          <w:szCs w:val="30"/>
          <w:u w:val="single"/>
        </w:rPr>
        <w:t xml:space="preserve"> </w:t>
      </w:r>
      <w:r w:rsidR="00976C21">
        <w:rPr>
          <w:rFonts w:ascii="黑体" w:eastAsia="黑体" w:hAnsi="Times" w:hint="eastAsia"/>
          <w:sz w:val="30"/>
          <w:szCs w:val="30"/>
          <w:u w:val="single"/>
        </w:rPr>
        <w:t>可视化技术</w:t>
      </w:r>
      <w:r>
        <w:rPr>
          <w:rFonts w:ascii="黑体" w:eastAsia="黑体" w:hAnsi="Times" w:hint="eastAsia"/>
          <w:sz w:val="30"/>
          <w:szCs w:val="30"/>
          <w:u w:val="single"/>
        </w:rPr>
        <w:t xml:space="preserve"> </w:t>
      </w:r>
      <w:r w:rsidRPr="00B9329E">
        <w:rPr>
          <w:rFonts w:ascii="黑体" w:eastAsia="黑体" w:hAnsi="Times" w:hint="eastAsia"/>
          <w:sz w:val="30"/>
          <w:szCs w:val="30"/>
        </w:rPr>
        <w:t>课程</w:t>
      </w:r>
      <w:r>
        <w:rPr>
          <w:rFonts w:ascii="黑体" w:eastAsia="黑体" w:hAnsi="Times" w:hint="eastAsia"/>
          <w:sz w:val="30"/>
          <w:szCs w:val="30"/>
        </w:rPr>
        <w:t>实验报告</w:t>
      </w:r>
    </w:p>
    <w:p w14:paraId="02035556" w14:textId="77777777" w:rsidR="00100575" w:rsidRDefault="00100575">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87"/>
        <w:gridCol w:w="1699"/>
        <w:gridCol w:w="1131"/>
        <w:gridCol w:w="3711"/>
      </w:tblGrid>
      <w:tr w:rsidR="000029B5" w14:paraId="29677F31" w14:textId="77777777" w:rsidTr="00100575">
        <w:tc>
          <w:tcPr>
            <w:tcW w:w="2448" w:type="dxa"/>
            <w:tcBorders>
              <w:top w:val="single" w:sz="4" w:space="0" w:color="auto"/>
              <w:left w:val="single" w:sz="4" w:space="0" w:color="auto"/>
              <w:bottom w:val="single" w:sz="4" w:space="0" w:color="auto"/>
              <w:right w:val="single" w:sz="4" w:space="0" w:color="auto"/>
            </w:tcBorders>
          </w:tcPr>
          <w:p w14:paraId="54ED8547" w14:textId="6E7CC86C" w:rsidR="00100575" w:rsidRDefault="00100575" w:rsidP="00B9329E">
            <w:pPr>
              <w:rPr>
                <w:rFonts w:ascii="黑体" w:eastAsia="黑体" w:hAnsi="Times"/>
                <w:sz w:val="24"/>
                <w:szCs w:val="20"/>
              </w:rPr>
            </w:pPr>
            <w:r>
              <w:rPr>
                <w:rFonts w:ascii="黑体" w:eastAsia="黑体" w:hAnsi="Times" w:hint="eastAsia"/>
                <w:sz w:val="24"/>
                <w:szCs w:val="20"/>
              </w:rPr>
              <w:t>学号：</w:t>
            </w:r>
            <w:r w:rsidR="00374416">
              <w:rPr>
                <w:rFonts w:ascii="黑体" w:eastAsia="黑体" w:hAnsi="Times" w:hint="eastAsia"/>
                <w:sz w:val="24"/>
                <w:szCs w:val="20"/>
              </w:rPr>
              <w:t>2</w:t>
            </w:r>
            <w:r w:rsidR="00374416">
              <w:rPr>
                <w:rFonts w:ascii="黑体" w:eastAsia="黑体" w:hAnsi="Times"/>
                <w:sz w:val="24"/>
                <w:szCs w:val="20"/>
              </w:rPr>
              <w:t>01900130176</w:t>
            </w:r>
          </w:p>
        </w:tc>
        <w:tc>
          <w:tcPr>
            <w:tcW w:w="3060" w:type="dxa"/>
            <w:gridSpan w:val="2"/>
            <w:tcBorders>
              <w:top w:val="single" w:sz="4" w:space="0" w:color="auto"/>
              <w:left w:val="single" w:sz="4" w:space="0" w:color="auto"/>
              <w:bottom w:val="single" w:sz="4" w:space="0" w:color="auto"/>
              <w:right w:val="single" w:sz="4" w:space="0" w:color="auto"/>
            </w:tcBorders>
          </w:tcPr>
          <w:p w14:paraId="371EE81C" w14:textId="5DD822EB" w:rsidR="00100575" w:rsidRDefault="00100575" w:rsidP="00E16B21">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sidR="00374416">
              <w:rPr>
                <w:rFonts w:ascii="黑体" w:eastAsia="黑体" w:hAnsi="Times"/>
                <w:sz w:val="24"/>
                <w:szCs w:val="20"/>
              </w:rPr>
              <w:t>李伟国</w:t>
            </w:r>
          </w:p>
        </w:tc>
        <w:tc>
          <w:tcPr>
            <w:tcW w:w="4239" w:type="dxa"/>
            <w:tcBorders>
              <w:top w:val="single" w:sz="4" w:space="0" w:color="auto"/>
              <w:left w:val="single" w:sz="4" w:space="0" w:color="auto"/>
              <w:bottom w:val="single" w:sz="4" w:space="0" w:color="auto"/>
              <w:right w:val="single" w:sz="4" w:space="0" w:color="auto"/>
            </w:tcBorders>
          </w:tcPr>
          <w:p w14:paraId="37BB598E" w14:textId="47C073E7" w:rsidR="00100575" w:rsidRDefault="00100575" w:rsidP="00E16B21">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r w:rsidR="00374416">
              <w:rPr>
                <w:rFonts w:ascii="黑体" w:eastAsia="黑体" w:hAnsi="Times"/>
                <w:sz w:val="24"/>
                <w:szCs w:val="20"/>
              </w:rPr>
              <w:t>智能</w:t>
            </w:r>
          </w:p>
        </w:tc>
      </w:tr>
      <w:tr w:rsidR="00100575" w14:paraId="1D0066AA" w14:textId="77777777" w:rsidTr="00100575">
        <w:tc>
          <w:tcPr>
            <w:tcW w:w="9747" w:type="dxa"/>
            <w:gridSpan w:val="4"/>
            <w:tcBorders>
              <w:top w:val="single" w:sz="4" w:space="0" w:color="auto"/>
              <w:left w:val="single" w:sz="4" w:space="0" w:color="auto"/>
              <w:bottom w:val="single" w:sz="4" w:space="0" w:color="auto"/>
              <w:right w:val="single" w:sz="4" w:space="0" w:color="auto"/>
            </w:tcBorders>
          </w:tcPr>
          <w:p w14:paraId="02875624" w14:textId="62502075" w:rsidR="00100575" w:rsidRDefault="00100575" w:rsidP="00B52E89">
            <w:pPr>
              <w:rPr>
                <w:rFonts w:ascii="黑体" w:eastAsia="黑体" w:hAnsi="Times"/>
                <w:sz w:val="24"/>
                <w:szCs w:val="20"/>
              </w:rPr>
            </w:pPr>
            <w:r>
              <w:rPr>
                <w:rFonts w:ascii="黑体" w:eastAsia="黑体" w:hAnsi="Times" w:hint="eastAsia"/>
                <w:sz w:val="24"/>
                <w:szCs w:val="20"/>
              </w:rPr>
              <w:t>实验</w:t>
            </w:r>
            <w:r w:rsidR="00B52E89">
              <w:rPr>
                <w:rFonts w:ascii="黑体" w:eastAsia="黑体" w:hAnsi="Times" w:hint="eastAsia"/>
                <w:sz w:val="24"/>
                <w:szCs w:val="20"/>
              </w:rPr>
              <w:t>题</w:t>
            </w:r>
            <w:r>
              <w:rPr>
                <w:rFonts w:ascii="黑体" w:eastAsia="黑体" w:hAnsi="Times" w:hint="eastAsia"/>
                <w:sz w:val="24"/>
                <w:szCs w:val="20"/>
              </w:rPr>
              <w:t>目：</w:t>
            </w:r>
            <w:r w:rsidR="00374416">
              <w:rPr>
                <w:rFonts w:ascii="黑体" w:eastAsia="黑体" w:hAnsi="Times"/>
                <w:sz w:val="24"/>
                <w:szCs w:val="20"/>
              </w:rPr>
              <w:t xml:space="preserve"> </w:t>
            </w:r>
          </w:p>
        </w:tc>
      </w:tr>
      <w:tr w:rsidR="00100575" w14:paraId="7261B043" w14:textId="77777777" w:rsidTr="00100575">
        <w:tc>
          <w:tcPr>
            <w:tcW w:w="4219" w:type="dxa"/>
            <w:gridSpan w:val="2"/>
            <w:tcBorders>
              <w:top w:val="single" w:sz="4" w:space="0" w:color="auto"/>
              <w:left w:val="single" w:sz="4" w:space="0" w:color="auto"/>
              <w:bottom w:val="single" w:sz="4" w:space="0" w:color="auto"/>
              <w:right w:val="single" w:sz="4" w:space="0" w:color="auto"/>
            </w:tcBorders>
          </w:tcPr>
          <w:p w14:paraId="336F5B75" w14:textId="77777777" w:rsidR="00100575" w:rsidRDefault="00100575" w:rsidP="00B9329E">
            <w:pPr>
              <w:rPr>
                <w:rFonts w:ascii="黑体" w:eastAsia="黑体" w:hAnsi="Times"/>
                <w:sz w:val="24"/>
                <w:szCs w:val="20"/>
              </w:rPr>
            </w:pPr>
            <w:r>
              <w:rPr>
                <w:rFonts w:ascii="黑体" w:eastAsia="黑体" w:hAnsi="Times" w:hint="eastAsia"/>
                <w:sz w:val="24"/>
                <w:szCs w:val="20"/>
              </w:rPr>
              <w:t>实验学时：</w:t>
            </w:r>
          </w:p>
        </w:tc>
        <w:tc>
          <w:tcPr>
            <w:tcW w:w="5528" w:type="dxa"/>
            <w:gridSpan w:val="2"/>
            <w:tcBorders>
              <w:top w:val="single" w:sz="4" w:space="0" w:color="auto"/>
              <w:left w:val="single" w:sz="4" w:space="0" w:color="auto"/>
              <w:bottom w:val="single" w:sz="4" w:space="0" w:color="auto"/>
              <w:right w:val="single" w:sz="4" w:space="0" w:color="auto"/>
            </w:tcBorders>
          </w:tcPr>
          <w:p w14:paraId="52145DDC" w14:textId="5E16609D" w:rsidR="00100575" w:rsidRDefault="00A949BF" w:rsidP="00B9329E">
            <w:pPr>
              <w:rPr>
                <w:rFonts w:ascii="黑体" w:eastAsia="黑体" w:hAnsi="Times"/>
                <w:sz w:val="24"/>
                <w:szCs w:val="20"/>
              </w:rPr>
            </w:pPr>
            <w:r>
              <w:rPr>
                <w:rFonts w:ascii="黑体" w:eastAsia="黑体" w:hAnsi="Times" w:hint="eastAsia"/>
                <w:sz w:val="24"/>
                <w:szCs w:val="20"/>
              </w:rPr>
              <w:t>实验</w:t>
            </w:r>
            <w:r w:rsidR="00100575">
              <w:rPr>
                <w:rFonts w:ascii="黑体" w:eastAsia="黑体" w:hAnsi="Times" w:hint="eastAsia"/>
                <w:sz w:val="24"/>
                <w:szCs w:val="20"/>
              </w:rPr>
              <w:t xml:space="preserve">日期：    </w:t>
            </w:r>
          </w:p>
        </w:tc>
      </w:tr>
      <w:tr w:rsidR="00100575" w14:paraId="50DAC1E2" w14:textId="77777777" w:rsidTr="00100575">
        <w:trPr>
          <w:trHeight w:val="646"/>
        </w:trPr>
        <w:tc>
          <w:tcPr>
            <w:tcW w:w="9747" w:type="dxa"/>
            <w:gridSpan w:val="4"/>
            <w:tcBorders>
              <w:top w:val="single" w:sz="4" w:space="0" w:color="auto"/>
              <w:left w:val="single" w:sz="4" w:space="0" w:color="auto"/>
              <w:bottom w:val="single" w:sz="4" w:space="0" w:color="auto"/>
              <w:right w:val="single" w:sz="4" w:space="0" w:color="auto"/>
            </w:tcBorders>
          </w:tcPr>
          <w:p w14:paraId="28B3F766" w14:textId="77777777" w:rsidR="00100575" w:rsidRDefault="00100575">
            <w:pPr>
              <w:rPr>
                <w:rFonts w:ascii="黑体" w:eastAsia="黑体" w:hAnsi="Times"/>
                <w:sz w:val="24"/>
                <w:szCs w:val="20"/>
              </w:rPr>
            </w:pPr>
            <w:r>
              <w:rPr>
                <w:rFonts w:ascii="黑体" w:eastAsia="黑体" w:hAnsi="Times" w:hint="eastAsia"/>
                <w:sz w:val="24"/>
                <w:szCs w:val="20"/>
              </w:rPr>
              <w:t>实验目的：</w:t>
            </w:r>
          </w:p>
          <w:p w14:paraId="1B26BDAD" w14:textId="77777777" w:rsidR="00100575" w:rsidRDefault="00100575">
            <w:pPr>
              <w:rPr>
                <w:rFonts w:ascii="黑体" w:eastAsia="黑体" w:hAnsi="Times"/>
                <w:sz w:val="24"/>
                <w:szCs w:val="20"/>
              </w:rPr>
            </w:pPr>
          </w:p>
          <w:p w14:paraId="38476379" w14:textId="77777777" w:rsidR="00100575" w:rsidRDefault="00100575">
            <w:pPr>
              <w:rPr>
                <w:rFonts w:ascii="黑体" w:eastAsia="黑体" w:hAnsi="Times"/>
                <w:sz w:val="24"/>
                <w:szCs w:val="20"/>
              </w:rPr>
            </w:pPr>
          </w:p>
          <w:p w14:paraId="25BFF9B1" w14:textId="77777777" w:rsidR="00100575" w:rsidRDefault="00100575">
            <w:pPr>
              <w:rPr>
                <w:rFonts w:ascii="黑体" w:eastAsia="黑体" w:hAnsi="Times"/>
                <w:sz w:val="24"/>
                <w:szCs w:val="20"/>
              </w:rPr>
            </w:pPr>
          </w:p>
        </w:tc>
      </w:tr>
      <w:tr w:rsidR="00100575" w14:paraId="40488C87" w14:textId="77777777" w:rsidTr="00100575">
        <w:trPr>
          <w:trHeight w:val="586"/>
        </w:trPr>
        <w:tc>
          <w:tcPr>
            <w:tcW w:w="9747" w:type="dxa"/>
            <w:gridSpan w:val="4"/>
            <w:tcBorders>
              <w:top w:val="single" w:sz="4" w:space="0" w:color="auto"/>
              <w:left w:val="single" w:sz="4" w:space="0" w:color="auto"/>
              <w:bottom w:val="single" w:sz="4" w:space="0" w:color="auto"/>
              <w:right w:val="single" w:sz="4" w:space="0" w:color="auto"/>
            </w:tcBorders>
          </w:tcPr>
          <w:p w14:paraId="734CD8FC" w14:textId="77777777" w:rsidR="00100575" w:rsidRDefault="00100575">
            <w:r>
              <w:rPr>
                <w:rFonts w:ascii="黑体" w:eastAsia="黑体" w:hAnsi="Times" w:hint="eastAsia"/>
                <w:sz w:val="24"/>
                <w:szCs w:val="20"/>
              </w:rPr>
              <w:t>硬件环境：</w:t>
            </w:r>
            <w:r>
              <w:t> </w:t>
            </w:r>
          </w:p>
          <w:p w14:paraId="662D2C3D" w14:textId="47EE5F82" w:rsidR="00100575" w:rsidRDefault="00814FB7">
            <w:r>
              <w:rPr>
                <w:rFonts w:hint="eastAsia"/>
              </w:rPr>
              <w:t>处理器：</w:t>
            </w:r>
            <w:r w:rsidRPr="00814FB7">
              <w:t>AMD Ryzen 5 3600 6-Core Processor                 3.60 GHz</w:t>
            </w:r>
          </w:p>
          <w:p w14:paraId="1ED2C7BC" w14:textId="42B37F24" w:rsidR="00814FB7" w:rsidRDefault="00814FB7">
            <w:r>
              <w:rPr>
                <w:rFonts w:hint="eastAsia"/>
              </w:rPr>
              <w:t>Ram</w:t>
            </w:r>
            <w:r>
              <w:t xml:space="preserve"> </w:t>
            </w:r>
            <w:r w:rsidRPr="00814FB7">
              <w:t>16.0 GB</w:t>
            </w:r>
          </w:p>
          <w:p w14:paraId="6E070131" w14:textId="77777777" w:rsidR="00100575" w:rsidRDefault="00100575"/>
          <w:p w14:paraId="1DC59742" w14:textId="77777777" w:rsidR="00100575" w:rsidRDefault="00100575">
            <w:pPr>
              <w:rPr>
                <w:rFonts w:ascii="黑体" w:eastAsia="黑体" w:hAnsi="Times"/>
                <w:sz w:val="24"/>
                <w:szCs w:val="20"/>
              </w:rPr>
            </w:pPr>
          </w:p>
        </w:tc>
      </w:tr>
      <w:tr w:rsidR="00100575" w14:paraId="3E560DE9" w14:textId="77777777" w:rsidTr="00100575">
        <w:trPr>
          <w:trHeight w:val="653"/>
        </w:trPr>
        <w:tc>
          <w:tcPr>
            <w:tcW w:w="9747" w:type="dxa"/>
            <w:gridSpan w:val="4"/>
            <w:tcBorders>
              <w:top w:val="single" w:sz="4" w:space="0" w:color="auto"/>
              <w:left w:val="single" w:sz="4" w:space="0" w:color="auto"/>
              <w:bottom w:val="single" w:sz="4" w:space="0" w:color="auto"/>
              <w:right w:val="single" w:sz="4" w:space="0" w:color="auto"/>
            </w:tcBorders>
          </w:tcPr>
          <w:p w14:paraId="3A43F0CF" w14:textId="77777777" w:rsidR="00100575" w:rsidRDefault="00100575">
            <w:pPr>
              <w:rPr>
                <w:rFonts w:ascii="黑体" w:eastAsia="黑体" w:hAnsi="Times"/>
                <w:sz w:val="24"/>
                <w:szCs w:val="20"/>
              </w:rPr>
            </w:pPr>
            <w:r>
              <w:rPr>
                <w:rFonts w:ascii="黑体" w:eastAsia="黑体" w:hAnsi="Times" w:hint="eastAsia"/>
                <w:sz w:val="24"/>
                <w:szCs w:val="20"/>
              </w:rPr>
              <w:t>软件环境：</w:t>
            </w:r>
          </w:p>
          <w:p w14:paraId="5B79FFE7" w14:textId="77777777" w:rsidR="00100575" w:rsidRDefault="00100575">
            <w:pPr>
              <w:rPr>
                <w:rFonts w:ascii="黑体" w:eastAsia="黑体" w:hAnsi="Times"/>
                <w:sz w:val="24"/>
                <w:szCs w:val="20"/>
              </w:rPr>
            </w:pPr>
          </w:p>
          <w:p w14:paraId="725B1E6D" w14:textId="77777777" w:rsidR="00100575" w:rsidRDefault="00100575">
            <w:pPr>
              <w:rPr>
                <w:rFonts w:ascii="黑体" w:eastAsia="黑体" w:hAnsi="Times"/>
                <w:sz w:val="24"/>
                <w:szCs w:val="20"/>
              </w:rPr>
            </w:pPr>
          </w:p>
          <w:p w14:paraId="2CAB2FD0" w14:textId="77777777" w:rsidR="00100575" w:rsidRDefault="00100575">
            <w:pPr>
              <w:rPr>
                <w:rFonts w:ascii="黑体" w:eastAsia="黑体" w:hAnsi="Times"/>
                <w:sz w:val="24"/>
                <w:szCs w:val="20"/>
              </w:rPr>
            </w:pPr>
            <w:r>
              <w:rPr>
                <w:rFonts w:ascii="黑体" w:eastAsia="黑体" w:hAnsi="Times"/>
                <w:sz w:val="24"/>
                <w:szCs w:val="20"/>
              </w:rPr>
              <w:t xml:space="preserve"> </w:t>
            </w:r>
          </w:p>
        </w:tc>
      </w:tr>
      <w:tr w:rsidR="00100575" w14:paraId="1CA9DFD3" w14:textId="77777777" w:rsidTr="00100575">
        <w:trPr>
          <w:trHeight w:val="2746"/>
        </w:trPr>
        <w:tc>
          <w:tcPr>
            <w:tcW w:w="9747" w:type="dxa"/>
            <w:gridSpan w:val="4"/>
            <w:tcBorders>
              <w:top w:val="single" w:sz="4" w:space="0" w:color="auto"/>
              <w:left w:val="single" w:sz="4" w:space="0" w:color="auto"/>
              <w:bottom w:val="single" w:sz="4" w:space="0" w:color="auto"/>
              <w:right w:val="single" w:sz="4" w:space="0" w:color="auto"/>
            </w:tcBorders>
          </w:tcPr>
          <w:p w14:paraId="06608B33" w14:textId="0E5951F9" w:rsidR="00100575" w:rsidRDefault="00100575">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13AA7714" w14:textId="49473150" w:rsidR="000C602E" w:rsidRDefault="000C602E" w:rsidP="00EA5165">
            <w:pPr>
              <w:pStyle w:val="a9"/>
              <w:numPr>
                <w:ilvl w:val="0"/>
                <w:numId w:val="1"/>
              </w:numPr>
              <w:ind w:firstLineChars="0"/>
              <w:rPr>
                <w:rFonts w:ascii="黑体" w:eastAsia="黑体" w:hAnsi="Times"/>
                <w:sz w:val="24"/>
                <w:szCs w:val="20"/>
              </w:rPr>
            </w:pPr>
            <w:r w:rsidRPr="00EA5165">
              <w:rPr>
                <w:rFonts w:ascii="黑体" w:eastAsia="黑体" w:hAnsi="Times" w:hint="eastAsia"/>
                <w:sz w:val="24"/>
                <w:szCs w:val="20"/>
              </w:rPr>
              <w:t>体验tensor</w:t>
            </w:r>
            <w:r w:rsidR="00EA5165" w:rsidRPr="00EA5165">
              <w:rPr>
                <w:rFonts w:ascii="黑体" w:eastAsia="黑体" w:hAnsi="Times"/>
                <w:sz w:val="24"/>
                <w:szCs w:val="20"/>
              </w:rPr>
              <w:t>flow project</w:t>
            </w:r>
          </w:p>
          <w:p w14:paraId="4B3B9EBB" w14:textId="1BB0E20E" w:rsidR="00E24714" w:rsidRDefault="00E24714" w:rsidP="00E24714">
            <w:pPr>
              <w:rPr>
                <w:rFonts w:ascii="黑体" w:eastAsia="黑体" w:hAnsi="Times"/>
                <w:sz w:val="24"/>
                <w:szCs w:val="20"/>
              </w:rPr>
            </w:pPr>
          </w:p>
          <w:p w14:paraId="6BDD0175" w14:textId="6A0724C0" w:rsidR="007920DF" w:rsidRDefault="0025738C" w:rsidP="00E24714">
            <w:pPr>
              <w:rPr>
                <w:rFonts w:ascii="黑体" w:eastAsia="黑体" w:hAnsi="Times"/>
                <w:sz w:val="24"/>
                <w:szCs w:val="20"/>
              </w:rPr>
            </w:pPr>
            <w:r>
              <w:rPr>
                <w:rFonts w:ascii="黑体" w:eastAsia="黑体" w:hAnsi="Times" w:hint="eastAsia"/>
                <w:sz w:val="24"/>
                <w:szCs w:val="20"/>
              </w:rPr>
              <w:t>同样的数据集：</w:t>
            </w:r>
          </w:p>
          <w:p w14:paraId="2F19BAC9" w14:textId="77777777" w:rsidR="0025738C" w:rsidRPr="00E24714" w:rsidRDefault="0025738C" w:rsidP="00E24714">
            <w:pPr>
              <w:rPr>
                <w:rFonts w:ascii="黑体" w:eastAsia="黑体" w:hAnsi="Times"/>
                <w:sz w:val="24"/>
                <w:szCs w:val="20"/>
              </w:rPr>
            </w:pPr>
          </w:p>
          <w:p w14:paraId="5E79117A" w14:textId="7A6B0F01" w:rsidR="00E24714" w:rsidRDefault="0025738C" w:rsidP="00E24714">
            <w:pPr>
              <w:rPr>
                <w:rFonts w:ascii="黑体" w:eastAsia="黑体" w:hAnsi="Times"/>
                <w:sz w:val="24"/>
                <w:szCs w:val="20"/>
              </w:rPr>
            </w:pPr>
            <w:r w:rsidRPr="0025738C">
              <w:rPr>
                <w:rFonts w:ascii="黑体" w:eastAsia="黑体" w:hAnsi="Times"/>
                <w:noProof/>
                <w:sz w:val="24"/>
                <w:szCs w:val="20"/>
              </w:rPr>
              <w:drawing>
                <wp:anchor distT="0" distB="0" distL="114300" distR="114300" simplePos="0" relativeHeight="251658240" behindDoc="1" locked="0" layoutInCell="1" allowOverlap="1" wp14:anchorId="14393F43" wp14:editId="43C0F664">
                  <wp:simplePos x="0" y="0"/>
                  <wp:positionH relativeFrom="column">
                    <wp:posOffset>1905</wp:posOffset>
                  </wp:positionH>
                  <wp:positionV relativeFrom="paragraph">
                    <wp:posOffset>2540</wp:posOffset>
                  </wp:positionV>
                  <wp:extent cx="4008927" cy="2961565"/>
                  <wp:effectExtent l="0" t="0" r="0" b="0"/>
                  <wp:wrapTight wrapText="bothSides">
                    <wp:wrapPolygon edited="0">
                      <wp:start x="0" y="0"/>
                      <wp:lineTo x="0" y="21401"/>
                      <wp:lineTo x="21453" y="21401"/>
                      <wp:lineTo x="2145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8927" cy="2961565"/>
                          </a:xfrm>
                          <a:prstGeom prst="rect">
                            <a:avLst/>
                          </a:prstGeom>
                        </pic:spPr>
                      </pic:pic>
                    </a:graphicData>
                  </a:graphic>
                </wp:anchor>
              </w:drawing>
            </w:r>
          </w:p>
          <w:p w14:paraId="782BA12B" w14:textId="77777777" w:rsidR="009C1930" w:rsidRDefault="009C1930" w:rsidP="00E24714">
            <w:pPr>
              <w:rPr>
                <w:rFonts w:ascii="黑体" w:eastAsia="黑体" w:hAnsi="Times"/>
                <w:sz w:val="24"/>
                <w:szCs w:val="20"/>
              </w:rPr>
            </w:pPr>
          </w:p>
          <w:p w14:paraId="03AB7CB5" w14:textId="64DBDD48" w:rsidR="0025738C" w:rsidRDefault="0025738C" w:rsidP="00E24714">
            <w:pPr>
              <w:rPr>
                <w:rFonts w:ascii="黑体" w:eastAsia="黑体" w:hAnsi="Times"/>
                <w:sz w:val="24"/>
                <w:szCs w:val="20"/>
              </w:rPr>
            </w:pPr>
          </w:p>
          <w:p w14:paraId="61C4EF77" w14:textId="0411399C" w:rsidR="0025738C" w:rsidRDefault="0025738C" w:rsidP="00E24714">
            <w:pPr>
              <w:rPr>
                <w:rFonts w:ascii="黑体" w:eastAsia="黑体" w:hAnsi="Times"/>
                <w:sz w:val="24"/>
                <w:szCs w:val="20"/>
              </w:rPr>
            </w:pPr>
            <w:r>
              <w:rPr>
                <w:rFonts w:ascii="黑体" w:eastAsia="黑体" w:hAnsi="Times" w:hint="eastAsia"/>
                <w:sz w:val="24"/>
                <w:szCs w:val="20"/>
              </w:rPr>
              <w:t>将其方法，然后用鼠标可以看见每一个样本如下。</w:t>
            </w:r>
          </w:p>
          <w:p w14:paraId="2B858B52" w14:textId="2C82383A" w:rsidR="00E24714" w:rsidRDefault="0025738C" w:rsidP="00E24714">
            <w:pPr>
              <w:rPr>
                <w:rFonts w:ascii="黑体" w:eastAsia="黑体" w:hAnsi="Times"/>
                <w:sz w:val="24"/>
                <w:szCs w:val="20"/>
              </w:rPr>
            </w:pPr>
            <w:r w:rsidRPr="0025738C">
              <w:rPr>
                <w:rFonts w:ascii="黑体" w:eastAsia="黑体" w:hAnsi="Times"/>
                <w:noProof/>
                <w:sz w:val="24"/>
                <w:szCs w:val="20"/>
              </w:rPr>
              <w:lastRenderedPageBreak/>
              <w:drawing>
                <wp:inline distT="0" distB="0" distL="0" distR="0" wp14:anchorId="598FA95C" wp14:editId="1760B213">
                  <wp:extent cx="2493766" cy="1883391"/>
                  <wp:effectExtent l="0" t="0" r="19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6945" cy="1900897"/>
                          </a:xfrm>
                          <a:prstGeom prst="rect">
                            <a:avLst/>
                          </a:prstGeom>
                        </pic:spPr>
                      </pic:pic>
                    </a:graphicData>
                  </a:graphic>
                </wp:inline>
              </w:drawing>
            </w:r>
          </w:p>
          <w:p w14:paraId="1AB3C2FE" w14:textId="7D4C4D68" w:rsidR="00807E61" w:rsidRDefault="00807E61" w:rsidP="00E24714">
            <w:pPr>
              <w:rPr>
                <w:rFonts w:ascii="黑体" w:eastAsia="黑体" w:hAnsi="Times"/>
                <w:sz w:val="24"/>
                <w:szCs w:val="20"/>
              </w:rPr>
            </w:pPr>
          </w:p>
          <w:p w14:paraId="73428564" w14:textId="5A1289AB" w:rsidR="00807E61" w:rsidRPr="00807E61" w:rsidRDefault="00807E61" w:rsidP="00E24714">
            <w:pPr>
              <w:rPr>
                <w:rFonts w:ascii="宋体" w:hAnsi="宋体"/>
                <w:sz w:val="24"/>
                <w:szCs w:val="20"/>
              </w:rPr>
            </w:pPr>
            <w:r w:rsidRPr="00807E61">
              <w:rPr>
                <w:rFonts w:ascii="宋体" w:hAnsi="宋体"/>
                <w:sz w:val="24"/>
                <w:szCs w:val="20"/>
              </w:rPr>
              <w:t>G</w:t>
            </w:r>
            <w:r w:rsidRPr="00807E61">
              <w:rPr>
                <w:rFonts w:ascii="宋体" w:hAnsi="宋体" w:hint="eastAsia"/>
                <w:sz w:val="24"/>
                <w:szCs w:val="20"/>
              </w:rPr>
              <w:t>oogle</w:t>
            </w:r>
            <w:r w:rsidRPr="00807E61">
              <w:rPr>
                <w:rFonts w:ascii="宋体" w:hAnsi="宋体"/>
                <w:sz w:val="24"/>
                <w:szCs w:val="20"/>
              </w:rPr>
              <w:t xml:space="preserve"> </w:t>
            </w:r>
            <w:r w:rsidRPr="00807E61">
              <w:rPr>
                <w:rFonts w:ascii="宋体" w:hAnsi="宋体" w:hint="eastAsia"/>
                <w:sz w:val="24"/>
                <w:szCs w:val="20"/>
              </w:rPr>
              <w:t>这个交互式的网站，让数据仿佛活了起来</w:t>
            </w:r>
          </w:p>
          <w:p w14:paraId="22A1FDD3" w14:textId="3B934445" w:rsidR="00E24714" w:rsidRDefault="00E24714" w:rsidP="00E24714">
            <w:pPr>
              <w:rPr>
                <w:rFonts w:ascii="黑体" w:eastAsia="黑体" w:hAnsi="Times"/>
                <w:sz w:val="24"/>
                <w:szCs w:val="20"/>
              </w:rPr>
            </w:pPr>
          </w:p>
          <w:p w14:paraId="1BAEE2E3" w14:textId="1F42CD72" w:rsidR="00E24714" w:rsidRDefault="00E24714" w:rsidP="00E24714">
            <w:pPr>
              <w:rPr>
                <w:rFonts w:ascii="黑体" w:eastAsia="黑体" w:hAnsi="Times"/>
                <w:sz w:val="24"/>
                <w:szCs w:val="20"/>
              </w:rPr>
            </w:pPr>
          </w:p>
          <w:p w14:paraId="363FD124" w14:textId="77777777" w:rsidR="00E24714" w:rsidRPr="002C7E19" w:rsidRDefault="00E24714" w:rsidP="00E24714">
            <w:pPr>
              <w:rPr>
                <w:rFonts w:ascii="黑体" w:eastAsia="黑体" w:hAnsi="Times"/>
                <w:sz w:val="24"/>
                <w:szCs w:val="20"/>
              </w:rPr>
            </w:pPr>
          </w:p>
          <w:p w14:paraId="374D6976" w14:textId="28364323" w:rsidR="00EA5165" w:rsidRDefault="00125394" w:rsidP="00125394">
            <w:pPr>
              <w:rPr>
                <w:rFonts w:ascii="黑体" w:eastAsia="黑体" w:hAnsi="Times"/>
                <w:sz w:val="24"/>
                <w:szCs w:val="20"/>
              </w:rPr>
            </w:pPr>
            <w:r>
              <w:rPr>
                <w:rFonts w:ascii="黑体" w:eastAsia="黑体" w:hAnsi="Times" w:hint="eastAsia"/>
                <w:sz w:val="24"/>
                <w:szCs w:val="20"/>
              </w:rPr>
              <w:t>2</w:t>
            </w:r>
            <w:r>
              <w:rPr>
                <w:rFonts w:ascii="黑体" w:eastAsia="黑体" w:hAnsi="Times"/>
                <w:sz w:val="24"/>
                <w:szCs w:val="20"/>
              </w:rPr>
              <w:t xml:space="preserve">) </w:t>
            </w:r>
            <w:r>
              <w:rPr>
                <w:rFonts w:ascii="黑体" w:eastAsia="黑体" w:hAnsi="Times" w:hint="eastAsia"/>
                <w:sz w:val="24"/>
                <w:szCs w:val="20"/>
              </w:rPr>
              <w:t>使用matlab</w:t>
            </w:r>
            <w:r>
              <w:rPr>
                <w:rFonts w:ascii="黑体" w:eastAsia="黑体" w:hAnsi="Times"/>
                <w:sz w:val="24"/>
                <w:szCs w:val="20"/>
              </w:rPr>
              <w:t xml:space="preserve"> </w:t>
            </w:r>
            <w:r>
              <w:rPr>
                <w:rFonts w:ascii="黑体" w:eastAsia="黑体" w:hAnsi="Times" w:hint="eastAsia"/>
                <w:sz w:val="24"/>
                <w:szCs w:val="20"/>
              </w:rPr>
              <w:t>toolbox</w:t>
            </w:r>
            <w:r>
              <w:rPr>
                <w:rFonts w:ascii="黑体" w:eastAsia="黑体" w:hAnsi="Times"/>
                <w:sz w:val="24"/>
                <w:szCs w:val="20"/>
              </w:rPr>
              <w:t xml:space="preserve"> </w:t>
            </w:r>
            <w:r>
              <w:rPr>
                <w:rFonts w:ascii="黑体" w:eastAsia="黑体" w:hAnsi="Times" w:hint="eastAsia"/>
                <w:sz w:val="24"/>
                <w:szCs w:val="20"/>
              </w:rPr>
              <w:t>比较t</w:t>
            </w:r>
            <w:r>
              <w:rPr>
                <w:rFonts w:ascii="黑体" w:eastAsia="黑体" w:hAnsi="Times"/>
                <w:sz w:val="24"/>
                <w:szCs w:val="20"/>
              </w:rPr>
              <w:t xml:space="preserve">-sne ,pca,isomap </w:t>
            </w:r>
            <w:r>
              <w:rPr>
                <w:rFonts w:ascii="黑体" w:eastAsia="黑体" w:hAnsi="Times" w:hint="eastAsia"/>
                <w:sz w:val="24"/>
                <w:szCs w:val="20"/>
              </w:rPr>
              <w:t>等方法的区别</w:t>
            </w:r>
          </w:p>
          <w:p w14:paraId="44BA533B" w14:textId="3B17DD25" w:rsidR="00724632" w:rsidRDefault="00724632" w:rsidP="00125394">
            <w:pPr>
              <w:rPr>
                <w:rFonts w:ascii="黑体" w:eastAsia="黑体" w:hAnsi="Times"/>
                <w:sz w:val="24"/>
                <w:szCs w:val="20"/>
              </w:rPr>
            </w:pPr>
          </w:p>
          <w:p w14:paraId="1D8B9EB3" w14:textId="77777777" w:rsidR="00724632" w:rsidRDefault="00724632" w:rsidP="00125394">
            <w:pPr>
              <w:rPr>
                <w:rFonts w:ascii="黑体" w:eastAsia="黑体" w:hAnsi="Times"/>
                <w:sz w:val="24"/>
                <w:szCs w:val="20"/>
              </w:rPr>
            </w:pPr>
          </w:p>
          <w:p w14:paraId="36AF0948" w14:textId="33DA61E9" w:rsidR="00724632" w:rsidRDefault="00724632" w:rsidP="00125394">
            <w:pPr>
              <w:rPr>
                <w:rFonts w:ascii="宋体" w:hAnsi="宋体"/>
                <w:sz w:val="24"/>
                <w:szCs w:val="20"/>
              </w:rPr>
            </w:pPr>
            <w:r w:rsidRPr="00724632">
              <w:rPr>
                <w:rFonts w:ascii="宋体" w:hAnsi="宋体" w:hint="eastAsia"/>
                <w:sz w:val="24"/>
                <w:szCs w:val="20"/>
              </w:rPr>
              <w:t>使用的实验数据入下：</w:t>
            </w:r>
          </w:p>
          <w:p w14:paraId="5BEB0514" w14:textId="13F7C582" w:rsidR="000029B5" w:rsidRDefault="000130BE" w:rsidP="00125394">
            <w:pPr>
              <w:rPr>
                <w:rFonts w:ascii="宋体" w:hAnsi="宋体"/>
                <w:sz w:val="24"/>
                <w:szCs w:val="20"/>
              </w:rPr>
            </w:pPr>
            <w:r w:rsidRPr="000130BE">
              <w:rPr>
                <w:rFonts w:ascii="宋体" w:hAnsi="宋体"/>
                <w:noProof/>
                <w:sz w:val="24"/>
                <w:szCs w:val="20"/>
              </w:rPr>
              <w:drawing>
                <wp:inline distT="0" distB="0" distL="0" distR="0" wp14:anchorId="2360C373" wp14:editId="5236E798">
                  <wp:extent cx="6120130" cy="4705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70535"/>
                          </a:xfrm>
                          <a:prstGeom prst="rect">
                            <a:avLst/>
                          </a:prstGeom>
                        </pic:spPr>
                      </pic:pic>
                    </a:graphicData>
                  </a:graphic>
                </wp:inline>
              </w:drawing>
            </w:r>
          </w:p>
          <w:p w14:paraId="7ED8BF69" w14:textId="4210F36C" w:rsidR="000130BE" w:rsidRDefault="000130BE" w:rsidP="00125394">
            <w:pPr>
              <w:rPr>
                <w:rFonts w:ascii="宋体" w:hAnsi="宋体"/>
                <w:sz w:val="24"/>
                <w:szCs w:val="20"/>
              </w:rPr>
            </w:pPr>
            <w:r w:rsidRPr="000130BE">
              <w:rPr>
                <w:rFonts w:ascii="宋体" w:hAnsi="宋体"/>
                <w:noProof/>
                <w:sz w:val="24"/>
                <w:szCs w:val="20"/>
              </w:rPr>
              <w:drawing>
                <wp:inline distT="0" distB="0" distL="0" distR="0" wp14:anchorId="1F573EB1" wp14:editId="710CD893">
                  <wp:extent cx="6120130" cy="7594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59460"/>
                          </a:xfrm>
                          <a:prstGeom prst="rect">
                            <a:avLst/>
                          </a:prstGeom>
                        </pic:spPr>
                      </pic:pic>
                    </a:graphicData>
                  </a:graphic>
                </wp:inline>
              </w:drawing>
            </w:r>
          </w:p>
          <w:p w14:paraId="3927BF6E" w14:textId="66E614D6" w:rsidR="000029B5" w:rsidRDefault="000029B5" w:rsidP="00125394">
            <w:pPr>
              <w:rPr>
                <w:rFonts w:ascii="宋体" w:hAnsi="宋体"/>
                <w:sz w:val="24"/>
                <w:szCs w:val="20"/>
              </w:rPr>
            </w:pPr>
            <w:r>
              <w:rPr>
                <w:rFonts w:ascii="宋体" w:hAnsi="宋体" w:hint="eastAsia"/>
                <w:sz w:val="24"/>
                <w:szCs w:val="20"/>
              </w:rPr>
              <w:t>有</w:t>
            </w:r>
            <w:r w:rsidR="000130BE">
              <w:rPr>
                <w:rFonts w:ascii="宋体" w:hAnsi="宋体" w:hint="eastAsia"/>
                <w:sz w:val="24"/>
                <w:szCs w:val="20"/>
              </w:rPr>
              <w:t>9</w:t>
            </w:r>
            <w:r>
              <w:rPr>
                <w:rFonts w:ascii="宋体" w:hAnsi="宋体" w:hint="eastAsia"/>
                <w:sz w:val="24"/>
                <w:szCs w:val="20"/>
              </w:rPr>
              <w:t>个维度</w:t>
            </w:r>
            <w:r w:rsidR="000130BE">
              <w:rPr>
                <w:rFonts w:ascii="宋体" w:hAnsi="宋体" w:hint="eastAsia"/>
                <w:sz w:val="24"/>
                <w:szCs w:val="20"/>
              </w:rPr>
              <w:t>，其中第一个是性别</w:t>
            </w:r>
            <w:r>
              <w:rPr>
                <w:rFonts w:ascii="宋体" w:hAnsi="宋体" w:hint="eastAsia"/>
                <w:sz w:val="24"/>
                <w:szCs w:val="20"/>
              </w:rPr>
              <w:t>。</w:t>
            </w:r>
          </w:p>
          <w:p w14:paraId="3EC57AE3" w14:textId="094027D1" w:rsidR="004A5512" w:rsidRPr="00724632" w:rsidRDefault="000130BE" w:rsidP="00125394">
            <w:pPr>
              <w:rPr>
                <w:rFonts w:ascii="宋体" w:hAnsi="宋体"/>
                <w:sz w:val="24"/>
                <w:szCs w:val="20"/>
              </w:rPr>
            </w:pPr>
            <w:r w:rsidRPr="000130BE">
              <w:rPr>
                <w:rFonts w:ascii="宋体" w:hAnsi="宋体"/>
                <w:noProof/>
                <w:sz w:val="24"/>
                <w:szCs w:val="20"/>
              </w:rPr>
              <w:drawing>
                <wp:inline distT="0" distB="0" distL="0" distR="0" wp14:anchorId="7D442F20" wp14:editId="6C47F8F9">
                  <wp:extent cx="4092430" cy="1585356"/>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542" cy="1591598"/>
                          </a:xfrm>
                          <a:prstGeom prst="rect">
                            <a:avLst/>
                          </a:prstGeom>
                        </pic:spPr>
                      </pic:pic>
                    </a:graphicData>
                  </a:graphic>
                </wp:inline>
              </w:drawing>
            </w:r>
          </w:p>
          <w:p w14:paraId="721845AF" w14:textId="77777777" w:rsidR="00724632" w:rsidRDefault="00724632" w:rsidP="00125394">
            <w:pPr>
              <w:rPr>
                <w:rFonts w:ascii="黑体" w:eastAsia="黑体" w:hAnsi="Times"/>
                <w:sz w:val="24"/>
                <w:szCs w:val="20"/>
              </w:rPr>
            </w:pPr>
          </w:p>
          <w:p w14:paraId="746E8B9A" w14:textId="5FB11993" w:rsidR="006B57CC" w:rsidRDefault="006B57CC" w:rsidP="00125394">
            <w:pPr>
              <w:rPr>
                <w:rFonts w:ascii="黑体" w:eastAsia="黑体" w:hAnsi="Times"/>
                <w:sz w:val="24"/>
                <w:szCs w:val="20"/>
              </w:rPr>
            </w:pPr>
          </w:p>
          <w:p w14:paraId="1EB7A9F2" w14:textId="3035D154" w:rsidR="006B57CC" w:rsidRDefault="006B57CC" w:rsidP="00125394">
            <w:pPr>
              <w:rPr>
                <w:rFonts w:ascii="黑体" w:eastAsia="黑体" w:hAnsi="Times"/>
                <w:sz w:val="24"/>
                <w:szCs w:val="20"/>
              </w:rPr>
            </w:pPr>
            <w:r>
              <w:rPr>
                <w:rFonts w:ascii="黑体" w:eastAsia="黑体" w:hAnsi="Times"/>
                <w:sz w:val="24"/>
                <w:szCs w:val="20"/>
              </w:rPr>
              <w:br/>
            </w:r>
          </w:p>
          <w:p w14:paraId="587EA237" w14:textId="77777777" w:rsidR="009016B9" w:rsidRDefault="009016B9" w:rsidP="00125394">
            <w:pPr>
              <w:rPr>
                <w:rFonts w:ascii="黑体" w:eastAsia="黑体" w:hAnsi="Times"/>
                <w:sz w:val="24"/>
                <w:szCs w:val="20"/>
              </w:rPr>
            </w:pPr>
          </w:p>
          <w:p w14:paraId="6BF6038F" w14:textId="41BF604B" w:rsidR="009016B9" w:rsidRDefault="00A95859" w:rsidP="009016B9">
            <w:pPr>
              <w:pStyle w:val="a9"/>
              <w:numPr>
                <w:ilvl w:val="0"/>
                <w:numId w:val="2"/>
              </w:numPr>
              <w:ind w:firstLineChars="0"/>
              <w:rPr>
                <w:rFonts w:ascii="宋体" w:hAnsi="宋体"/>
                <w:sz w:val="24"/>
                <w:szCs w:val="24"/>
              </w:rPr>
            </w:pPr>
            <w:r w:rsidRPr="009016B9">
              <w:rPr>
                <w:rFonts w:ascii="宋体" w:hAnsi="宋体" w:hint="eastAsia"/>
                <w:sz w:val="24"/>
                <w:szCs w:val="24"/>
              </w:rPr>
              <w:t>t</w:t>
            </w:r>
            <w:r w:rsidR="00AD3496" w:rsidRPr="009016B9">
              <w:rPr>
                <w:rFonts w:ascii="宋体" w:hAnsi="宋体" w:hint="eastAsia"/>
                <w:sz w:val="24"/>
                <w:szCs w:val="24"/>
              </w:rPr>
              <w:t>-sne：</w:t>
            </w:r>
            <w:r w:rsidR="009016B9">
              <w:rPr>
                <w:rFonts w:ascii="宋体" w:hAnsi="宋体" w:hint="eastAsia"/>
                <w:sz w:val="24"/>
                <w:szCs w:val="24"/>
              </w:rPr>
              <w:t>非线性的</w:t>
            </w:r>
            <w:r w:rsidR="002C7E19">
              <w:rPr>
                <w:rFonts w:ascii="宋体" w:hAnsi="宋体" w:hint="eastAsia"/>
                <w:sz w:val="24"/>
                <w:szCs w:val="24"/>
              </w:rPr>
              <w:t>降维</w:t>
            </w:r>
            <w:r w:rsidR="009016B9">
              <w:rPr>
                <w:rFonts w:ascii="宋体" w:hAnsi="宋体" w:hint="eastAsia"/>
                <w:sz w:val="24"/>
                <w:szCs w:val="24"/>
              </w:rPr>
              <w:t>技术（non-</w:t>
            </w:r>
            <w:r w:rsidR="009016B9">
              <w:rPr>
                <w:rFonts w:ascii="宋体" w:hAnsi="宋体"/>
                <w:sz w:val="24"/>
                <w:szCs w:val="24"/>
              </w:rPr>
              <w:t>linear</w:t>
            </w:r>
            <w:r w:rsidR="009016B9">
              <w:rPr>
                <w:rFonts w:ascii="宋体" w:hAnsi="宋体" w:hint="eastAsia"/>
                <w:sz w:val="24"/>
                <w:szCs w:val="24"/>
              </w:rPr>
              <w:t>）</w:t>
            </w:r>
          </w:p>
          <w:p w14:paraId="2C6E1A60" w14:textId="77777777" w:rsidR="009016B9" w:rsidRPr="009016B9" w:rsidRDefault="009016B9" w:rsidP="009016B9">
            <w:pPr>
              <w:pStyle w:val="a9"/>
              <w:ind w:left="785" w:firstLineChars="0" w:firstLine="0"/>
              <w:rPr>
                <w:rFonts w:ascii="宋体" w:hAnsi="宋体"/>
                <w:sz w:val="24"/>
                <w:szCs w:val="24"/>
              </w:rPr>
            </w:pPr>
          </w:p>
          <w:p w14:paraId="39C1953E" w14:textId="0D21FD10" w:rsidR="00AD3496" w:rsidRDefault="00A95859" w:rsidP="00125394">
            <w:pPr>
              <w:rPr>
                <w:rFonts w:ascii="宋体" w:hAnsi="宋体"/>
                <w:sz w:val="24"/>
                <w:szCs w:val="24"/>
              </w:rPr>
            </w:pPr>
            <w:r w:rsidRPr="005F7606">
              <w:rPr>
                <w:rFonts w:ascii="宋体" w:hAnsi="宋体" w:hint="eastAsia"/>
                <w:sz w:val="24"/>
                <w:szCs w:val="24"/>
              </w:rPr>
              <w:t>t</w:t>
            </w:r>
            <w:r w:rsidR="00AD3496" w:rsidRPr="005F7606">
              <w:rPr>
                <w:rFonts w:ascii="宋体" w:hAnsi="宋体"/>
                <w:sz w:val="24"/>
                <w:szCs w:val="24"/>
              </w:rPr>
              <w:t xml:space="preserve"> </w:t>
            </w:r>
            <w:r w:rsidR="00AD3496" w:rsidRPr="005F7606">
              <w:rPr>
                <w:rFonts w:ascii="宋体" w:hAnsi="宋体" w:hint="eastAsia"/>
                <w:sz w:val="24"/>
                <w:szCs w:val="24"/>
              </w:rPr>
              <w:t>是指 t</w:t>
            </w:r>
            <w:r w:rsidR="00AD3496" w:rsidRPr="005F7606">
              <w:rPr>
                <w:rFonts w:ascii="宋体" w:hAnsi="宋体"/>
                <w:sz w:val="24"/>
                <w:szCs w:val="24"/>
              </w:rPr>
              <w:t>-</w:t>
            </w:r>
            <w:r w:rsidR="00AD3496" w:rsidRPr="005F7606">
              <w:rPr>
                <w:rFonts w:ascii="宋体" w:hAnsi="宋体" w:hint="eastAsia"/>
                <w:sz w:val="24"/>
                <w:szCs w:val="24"/>
              </w:rPr>
              <w:t>分布</w:t>
            </w:r>
            <w:r w:rsidRPr="005F7606">
              <w:rPr>
                <w:rFonts w:ascii="宋体" w:hAnsi="宋体" w:hint="eastAsia"/>
                <w:sz w:val="24"/>
                <w:szCs w:val="24"/>
              </w:rPr>
              <w:t>（也叫学生分布）</w:t>
            </w:r>
            <w:r w:rsidR="00AD3496" w:rsidRPr="005F7606">
              <w:rPr>
                <w:rFonts w:ascii="宋体" w:hAnsi="宋体" w:hint="eastAsia"/>
                <w:sz w:val="24"/>
                <w:szCs w:val="24"/>
              </w:rPr>
              <w:t>，stochastic</w:t>
            </w:r>
            <w:r w:rsidR="00AD3496" w:rsidRPr="005F7606">
              <w:rPr>
                <w:rFonts w:ascii="宋体" w:hAnsi="宋体"/>
                <w:sz w:val="24"/>
                <w:szCs w:val="24"/>
              </w:rPr>
              <w:t xml:space="preserve"> </w:t>
            </w:r>
            <w:r w:rsidR="00AD3496" w:rsidRPr="005F7606">
              <w:rPr>
                <w:rFonts w:ascii="宋体" w:hAnsi="宋体" w:hint="eastAsia"/>
                <w:sz w:val="24"/>
                <w:szCs w:val="24"/>
              </w:rPr>
              <w:t>Neighbor</w:t>
            </w:r>
            <w:r w:rsidR="00AD3496" w:rsidRPr="005F7606">
              <w:rPr>
                <w:rFonts w:ascii="宋体" w:hAnsi="宋体"/>
                <w:sz w:val="24"/>
                <w:szCs w:val="24"/>
              </w:rPr>
              <w:t xml:space="preserve"> </w:t>
            </w:r>
            <w:r w:rsidR="00AD3496" w:rsidRPr="005F7606">
              <w:rPr>
                <w:rFonts w:ascii="宋体" w:hAnsi="宋体" w:hint="eastAsia"/>
                <w:sz w:val="24"/>
                <w:szCs w:val="24"/>
              </w:rPr>
              <w:t>Embedding，叫做随机邻居嵌入。此方法相当的适合用来做高维度的数据可视化。该技术可以通过Barnes</w:t>
            </w:r>
            <w:r w:rsidR="00AD3496" w:rsidRPr="005F7606">
              <w:rPr>
                <w:rFonts w:ascii="宋体" w:hAnsi="宋体"/>
                <w:sz w:val="24"/>
                <w:szCs w:val="24"/>
              </w:rPr>
              <w:t>-</w:t>
            </w:r>
            <w:r w:rsidR="00AD3496" w:rsidRPr="005F7606">
              <w:rPr>
                <w:rFonts w:ascii="宋体" w:hAnsi="宋体" w:hint="eastAsia"/>
                <w:sz w:val="24"/>
                <w:szCs w:val="24"/>
              </w:rPr>
              <w:t>but</w:t>
            </w:r>
            <w:r w:rsidR="00AD3496" w:rsidRPr="005F7606">
              <w:rPr>
                <w:rFonts w:ascii="宋体" w:hAnsi="宋体"/>
                <w:sz w:val="24"/>
                <w:szCs w:val="24"/>
              </w:rPr>
              <w:t xml:space="preserve"> </w:t>
            </w:r>
            <w:r w:rsidR="00AD3496" w:rsidRPr="005F7606">
              <w:rPr>
                <w:rFonts w:ascii="宋体" w:hAnsi="宋体" w:hint="eastAsia"/>
                <w:sz w:val="24"/>
                <w:szCs w:val="24"/>
              </w:rPr>
              <w:t>来近似的实现</w:t>
            </w:r>
            <w:r w:rsidR="005F7606" w:rsidRPr="005F7606">
              <w:rPr>
                <w:rFonts w:ascii="宋体" w:hAnsi="宋体" w:hint="eastAsia"/>
                <w:sz w:val="24"/>
                <w:szCs w:val="24"/>
              </w:rPr>
              <w:t>，这样的速度比较快</w:t>
            </w:r>
            <w:r w:rsidR="00AD3496" w:rsidRPr="005F7606">
              <w:rPr>
                <w:rFonts w:ascii="宋体" w:hAnsi="宋体" w:hint="eastAsia"/>
                <w:sz w:val="24"/>
                <w:szCs w:val="24"/>
              </w:rPr>
              <w:t>。</w:t>
            </w:r>
            <w:r w:rsidRPr="005F7606">
              <w:rPr>
                <w:rFonts w:ascii="宋体" w:hAnsi="宋体" w:hint="eastAsia"/>
                <w:sz w:val="24"/>
                <w:szCs w:val="24"/>
              </w:rPr>
              <w:t xml:space="preserve"> </w:t>
            </w:r>
          </w:p>
          <w:p w14:paraId="0D3C2C08" w14:textId="256D37C2" w:rsidR="00CC2CC3" w:rsidRDefault="005F7606" w:rsidP="00125394">
            <w:pPr>
              <w:rPr>
                <w:rFonts w:ascii="宋体" w:hAnsi="宋体"/>
                <w:sz w:val="24"/>
                <w:szCs w:val="24"/>
              </w:rPr>
            </w:pPr>
            <w:r>
              <w:rPr>
                <w:rFonts w:ascii="宋体" w:hAnsi="宋体" w:hint="eastAsia"/>
                <w:sz w:val="24"/>
                <w:szCs w:val="24"/>
              </w:rPr>
              <w:lastRenderedPageBreak/>
              <w:t xml:space="preserve"> </w:t>
            </w:r>
            <w:r>
              <w:rPr>
                <w:rFonts w:ascii="宋体" w:hAnsi="宋体"/>
                <w:sz w:val="24"/>
                <w:szCs w:val="24"/>
              </w:rPr>
              <w:t xml:space="preserve">  </w:t>
            </w:r>
            <w:r>
              <w:rPr>
                <w:rFonts w:ascii="宋体" w:hAnsi="宋体" w:hint="eastAsia"/>
                <w:sz w:val="24"/>
                <w:szCs w:val="24"/>
              </w:rPr>
              <w:t>t-sne</w:t>
            </w:r>
            <w:r>
              <w:rPr>
                <w:rFonts w:ascii="宋体" w:hAnsi="宋体"/>
                <w:sz w:val="24"/>
                <w:szCs w:val="24"/>
              </w:rPr>
              <w:t xml:space="preserve"> </w:t>
            </w:r>
            <w:r w:rsidR="001017B3">
              <w:rPr>
                <w:rFonts w:ascii="宋体" w:hAnsi="宋体" w:hint="eastAsia"/>
                <w:sz w:val="24"/>
                <w:szCs w:val="24"/>
              </w:rPr>
              <w:t>：</w:t>
            </w:r>
            <w:r>
              <w:rPr>
                <w:rFonts w:ascii="宋体" w:hAnsi="宋体" w:hint="eastAsia"/>
                <w:sz w:val="24"/>
                <w:szCs w:val="24"/>
              </w:rPr>
              <w:t>相似的目标通过其附近的样本点来建模</w:t>
            </w:r>
            <w:r w:rsidR="001017B3">
              <w:rPr>
                <w:rFonts w:ascii="宋体" w:hAnsi="宋体" w:hint="eastAsia"/>
                <w:sz w:val="24"/>
                <w:szCs w:val="24"/>
              </w:rPr>
              <w:t>而不相似的目标通过远的目标点来建模，有很高的概率。</w:t>
            </w:r>
            <w:r w:rsidR="00CC2CC3">
              <w:rPr>
                <w:rFonts w:ascii="宋体" w:hAnsi="宋体" w:hint="eastAsia"/>
                <w:sz w:val="24"/>
                <w:szCs w:val="24"/>
              </w:rPr>
              <w:t>所以t-sne对原始空间中的数据集进行相似性的建模和降维后的空降中的相似性建模都是概率密度。</w:t>
            </w:r>
          </w:p>
          <w:p w14:paraId="22BCE31B" w14:textId="7CCADAE3" w:rsidR="005F7606" w:rsidRPr="005F7606" w:rsidRDefault="009016B9" w:rsidP="00CC2CC3">
            <w:pPr>
              <w:ind w:firstLineChars="200" w:firstLine="480"/>
              <w:rPr>
                <w:rFonts w:ascii="宋体" w:hAnsi="宋体"/>
                <w:sz w:val="24"/>
                <w:szCs w:val="24"/>
              </w:rPr>
            </w:pPr>
            <w:r>
              <w:rPr>
                <w:rFonts w:ascii="宋体" w:hAnsi="宋体" w:hint="eastAsia"/>
                <w:sz w:val="24"/>
                <w:szCs w:val="24"/>
              </w:rPr>
              <w:t>如果两个点在原始的空间中比较接近，那么他们在降为后的空间中任然是比较接近的。</w:t>
            </w:r>
          </w:p>
          <w:p w14:paraId="5FEE1341" w14:textId="55C253F0" w:rsidR="00A95859" w:rsidRPr="005F7606" w:rsidRDefault="00A95859" w:rsidP="00125394">
            <w:pPr>
              <w:rPr>
                <w:rFonts w:ascii="宋体" w:hAnsi="宋体"/>
                <w:sz w:val="24"/>
                <w:szCs w:val="24"/>
              </w:rPr>
            </w:pPr>
            <w:r w:rsidRPr="005F7606">
              <w:rPr>
                <w:rFonts w:ascii="宋体" w:hAnsi="宋体" w:hint="eastAsia"/>
                <w:sz w:val="24"/>
                <w:szCs w:val="24"/>
              </w:rPr>
              <w:t xml:space="preserve"> </w:t>
            </w:r>
            <w:r w:rsidRPr="005F7606">
              <w:rPr>
                <w:rFonts w:ascii="宋体" w:hAnsi="宋体"/>
                <w:sz w:val="24"/>
                <w:szCs w:val="24"/>
              </w:rPr>
              <w:t xml:space="preserve">  </w:t>
            </w:r>
          </w:p>
          <w:p w14:paraId="627A27A7" w14:textId="6A00C6DF" w:rsidR="005F7606" w:rsidRDefault="00A95859" w:rsidP="00125394">
            <w:pPr>
              <w:rPr>
                <w:rFonts w:ascii="宋体" w:hAnsi="宋体"/>
                <w:sz w:val="24"/>
                <w:szCs w:val="24"/>
              </w:rPr>
            </w:pPr>
            <w:r w:rsidRPr="005F7606">
              <w:rPr>
                <w:rFonts w:ascii="宋体" w:hAnsi="宋体" w:hint="eastAsia"/>
                <w:sz w:val="24"/>
                <w:szCs w:val="24"/>
              </w:rPr>
              <w:t xml:space="preserve"> </w:t>
            </w:r>
            <w:r w:rsidRPr="005F7606">
              <w:rPr>
                <w:rFonts w:ascii="宋体" w:hAnsi="宋体"/>
                <w:sz w:val="24"/>
                <w:szCs w:val="24"/>
              </w:rPr>
              <w:t xml:space="preserve">  </w:t>
            </w:r>
            <w:r w:rsidRPr="005F7606">
              <w:rPr>
                <w:rFonts w:ascii="宋体" w:hAnsi="宋体" w:hint="eastAsia"/>
                <w:sz w:val="24"/>
                <w:szCs w:val="24"/>
              </w:rPr>
              <w:t>t</w:t>
            </w:r>
            <w:r w:rsidRPr="005F7606">
              <w:rPr>
                <w:rFonts w:ascii="宋体" w:hAnsi="宋体"/>
                <w:sz w:val="24"/>
                <w:szCs w:val="24"/>
              </w:rPr>
              <w:t>-</w:t>
            </w:r>
            <w:r w:rsidRPr="005F7606">
              <w:rPr>
                <w:rFonts w:ascii="宋体" w:hAnsi="宋体" w:hint="eastAsia"/>
                <w:sz w:val="24"/>
                <w:szCs w:val="24"/>
              </w:rPr>
              <w:t>distributed：设随机变量X和Y相互独立，并且X~N</w:t>
            </w:r>
            <w:r w:rsidRPr="005F7606">
              <w:rPr>
                <w:rFonts w:ascii="宋体" w:hAnsi="宋体"/>
                <w:sz w:val="24"/>
                <w:szCs w:val="24"/>
              </w:rPr>
              <w:t>(0,1),Y~</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oMath>
            <w:r w:rsidR="005F7606" w:rsidRPr="005F7606">
              <w:rPr>
                <w:rFonts w:ascii="宋体" w:hAnsi="宋体" w:hint="eastAsia"/>
                <w:sz w:val="24"/>
                <w:szCs w:val="24"/>
              </w:rPr>
              <w:t>则称随机变量</w:t>
            </w:r>
            <m:oMath>
              <m:r>
                <w:rPr>
                  <w:rFonts w:ascii="Cambria Math" w:hAnsi="Cambria Math" w:hint="eastAsia"/>
                  <w:sz w:val="24"/>
                  <w:szCs w:val="24"/>
                </w:rPr>
                <m:t>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X</m:t>
                  </m:r>
                </m:num>
                <m:den>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Y</m:t>
                          </m:r>
                        </m:num>
                        <m:den>
                          <m:r>
                            <w:rPr>
                              <w:rFonts w:ascii="Cambria Math" w:hAnsi="Cambria Math"/>
                              <w:sz w:val="24"/>
                              <w:szCs w:val="24"/>
                            </w:rPr>
                            <m:t>n</m:t>
                          </m:r>
                        </m:den>
                      </m:f>
                    </m:e>
                  </m:rad>
                </m:den>
              </m:f>
            </m:oMath>
            <w:r w:rsidR="005F7606" w:rsidRPr="005F7606">
              <w:rPr>
                <w:rFonts w:ascii="宋体" w:hAnsi="宋体" w:hint="eastAsia"/>
                <w:sz w:val="24"/>
                <w:szCs w:val="24"/>
              </w:rPr>
              <w:t xml:space="preserve"> 是服从自由度为n的t分布；</w:t>
            </w:r>
          </w:p>
          <w:p w14:paraId="3ADA3819" w14:textId="150F40EA" w:rsidR="00CC2CC3" w:rsidRDefault="00CC2CC3" w:rsidP="00125394">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接下来，</w:t>
            </w:r>
            <w:r w:rsidR="00724632">
              <w:rPr>
                <w:rFonts w:ascii="宋体" w:hAnsi="宋体" w:hint="eastAsia"/>
                <w:sz w:val="24"/>
                <w:szCs w:val="24"/>
              </w:rPr>
              <w:t>对</w:t>
            </w:r>
            <w:r>
              <w:rPr>
                <w:rFonts w:ascii="宋体" w:hAnsi="宋体" w:hint="eastAsia"/>
                <w:sz w:val="24"/>
                <w:szCs w:val="24"/>
              </w:rPr>
              <w:t>从网站</w:t>
            </w:r>
            <w:r w:rsidR="00724632">
              <w:rPr>
                <w:rFonts w:ascii="宋体" w:hAnsi="宋体" w:hint="eastAsia"/>
                <w:sz w:val="24"/>
                <w:szCs w:val="24"/>
              </w:rPr>
              <w:t>上下载的</w:t>
            </w:r>
            <w:r>
              <w:rPr>
                <w:rFonts w:ascii="宋体" w:hAnsi="宋体" w:hint="eastAsia"/>
                <w:sz w:val="24"/>
                <w:szCs w:val="24"/>
              </w:rPr>
              <w:t>数据集进行</w:t>
            </w:r>
            <w:r w:rsidR="00724632">
              <w:rPr>
                <w:rFonts w:ascii="宋体" w:hAnsi="宋体" w:hint="eastAsia"/>
                <w:sz w:val="24"/>
                <w:szCs w:val="24"/>
              </w:rPr>
              <w:t>t-sne降维</w:t>
            </w:r>
            <w:r w:rsidR="00E61E52">
              <w:rPr>
                <w:rFonts w:ascii="宋体" w:hAnsi="宋体" w:hint="eastAsia"/>
                <w:sz w:val="24"/>
                <w:szCs w:val="24"/>
              </w:rPr>
              <w:t>，在运用t-</w:t>
            </w:r>
            <w:r w:rsidR="00E61E52">
              <w:rPr>
                <w:rFonts w:ascii="宋体" w:hAnsi="宋体"/>
                <w:sz w:val="24"/>
                <w:szCs w:val="24"/>
              </w:rPr>
              <w:t xml:space="preserve">sne </w:t>
            </w:r>
            <w:r w:rsidR="00E61E52">
              <w:rPr>
                <w:rFonts w:ascii="宋体" w:hAnsi="宋体" w:hint="eastAsia"/>
                <w:sz w:val="24"/>
                <w:szCs w:val="24"/>
              </w:rPr>
              <w:t>之前，人们总是先对数据进行PCA降维处理</w:t>
            </w:r>
            <w:r w:rsidR="00106D82">
              <w:rPr>
                <w:rFonts w:ascii="宋体" w:hAnsi="宋体" w:hint="eastAsia"/>
                <w:sz w:val="24"/>
                <w:szCs w:val="24"/>
              </w:rPr>
              <w:t>，再进行tsne降维</w:t>
            </w:r>
            <w:r w:rsidR="007A00AD">
              <w:rPr>
                <w:rFonts w:ascii="宋体" w:hAnsi="宋体" w:hint="eastAsia"/>
                <w:sz w:val="24"/>
                <w:szCs w:val="24"/>
              </w:rPr>
              <w:t>。</w:t>
            </w:r>
          </w:p>
          <w:p w14:paraId="0539FB32" w14:textId="49BE3503" w:rsidR="00106D82" w:rsidRPr="00106D82" w:rsidRDefault="00106D82" w:rsidP="00125394">
            <w:pPr>
              <w:rPr>
                <w:rFonts w:ascii="宋体" w:hAnsi="宋体"/>
                <w:sz w:val="24"/>
                <w:szCs w:val="24"/>
              </w:rPr>
            </w:pPr>
            <w:r>
              <w:rPr>
                <w:rFonts w:ascii="宋体" w:hAnsi="宋体"/>
                <w:sz w:val="24"/>
                <w:szCs w:val="24"/>
              </w:rPr>
              <w:t>T</w:t>
            </w:r>
            <w:r>
              <w:rPr>
                <w:rFonts w:ascii="宋体" w:hAnsi="宋体" w:hint="eastAsia"/>
                <w:sz w:val="24"/>
                <w:szCs w:val="24"/>
              </w:rPr>
              <w:t>sne</w:t>
            </w:r>
            <w:r>
              <w:rPr>
                <w:rFonts w:ascii="宋体" w:hAnsi="宋体"/>
                <w:sz w:val="24"/>
                <w:szCs w:val="24"/>
              </w:rPr>
              <w:t xml:space="preserve"> </w:t>
            </w:r>
            <w:r>
              <w:rPr>
                <w:rFonts w:ascii="宋体" w:hAnsi="宋体" w:hint="eastAsia"/>
                <w:sz w:val="24"/>
                <w:szCs w:val="24"/>
              </w:rPr>
              <w:t>有一种能够聚类的效果</w:t>
            </w:r>
          </w:p>
          <w:p w14:paraId="5505C4A0" w14:textId="0DD8E56B" w:rsidR="00581435" w:rsidRDefault="00581435" w:rsidP="00125394">
            <w:pPr>
              <w:rPr>
                <w:rFonts w:ascii="宋体" w:hAnsi="宋体"/>
                <w:sz w:val="24"/>
                <w:szCs w:val="24"/>
              </w:rPr>
            </w:pPr>
          </w:p>
          <w:p w14:paraId="54E5FC1B" w14:textId="16058788" w:rsidR="00581435" w:rsidRDefault="00581435" w:rsidP="00125394">
            <w:pPr>
              <w:rPr>
                <w:rFonts w:ascii="宋体" w:hAnsi="宋体"/>
                <w:sz w:val="24"/>
                <w:szCs w:val="24"/>
              </w:rPr>
            </w:pPr>
          </w:p>
          <w:p w14:paraId="6D2D1936" w14:textId="77777777" w:rsidR="00581435" w:rsidRDefault="00581435" w:rsidP="00125394">
            <w:pPr>
              <w:rPr>
                <w:rFonts w:ascii="宋体" w:hAnsi="宋体"/>
                <w:sz w:val="24"/>
                <w:szCs w:val="24"/>
              </w:rPr>
            </w:pPr>
          </w:p>
          <w:p w14:paraId="2FC30D86" w14:textId="67431F24" w:rsidR="00581435" w:rsidRDefault="00581435" w:rsidP="00125394">
            <w:pPr>
              <w:rPr>
                <w:rFonts w:ascii="宋体" w:hAnsi="宋体"/>
                <w:sz w:val="24"/>
                <w:szCs w:val="24"/>
              </w:rPr>
            </w:pPr>
            <w:r>
              <w:rPr>
                <w:rFonts w:ascii="宋体" w:hAnsi="宋体" w:hint="eastAsia"/>
                <w:sz w:val="24"/>
                <w:szCs w:val="24"/>
              </w:rPr>
              <w:t>下面看一下该方法降维后的效果</w:t>
            </w:r>
          </w:p>
          <w:p w14:paraId="092A1908" w14:textId="2CF3EFF1" w:rsidR="00581435" w:rsidRDefault="00581435" w:rsidP="00125394">
            <w:pPr>
              <w:rPr>
                <w:rFonts w:ascii="宋体" w:hAnsi="宋体"/>
                <w:sz w:val="24"/>
                <w:szCs w:val="24"/>
              </w:rPr>
            </w:pPr>
            <w:r w:rsidRPr="00581435">
              <w:rPr>
                <w:rFonts w:ascii="宋体" w:hAnsi="宋体"/>
                <w:noProof/>
                <w:sz w:val="24"/>
                <w:szCs w:val="24"/>
              </w:rPr>
              <w:drawing>
                <wp:inline distT="0" distB="0" distL="0" distR="0" wp14:anchorId="5F2505DE" wp14:editId="6099F856">
                  <wp:extent cx="3872865" cy="306383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7342" cy="3083198"/>
                          </a:xfrm>
                          <a:prstGeom prst="rect">
                            <a:avLst/>
                          </a:prstGeom>
                        </pic:spPr>
                      </pic:pic>
                    </a:graphicData>
                  </a:graphic>
                </wp:inline>
              </w:drawing>
            </w:r>
          </w:p>
          <w:p w14:paraId="2548CD8A" w14:textId="6F6A6D73" w:rsidR="007F38D3" w:rsidRDefault="007F38D3" w:rsidP="00125394">
            <w:pPr>
              <w:rPr>
                <w:rFonts w:ascii="宋体" w:hAnsi="宋体" w:hint="eastAsia"/>
                <w:sz w:val="24"/>
                <w:szCs w:val="24"/>
              </w:rPr>
            </w:pPr>
            <w:r>
              <w:rPr>
                <w:rFonts w:ascii="宋体" w:hAnsi="宋体" w:hint="eastAsia"/>
                <w:sz w:val="24"/>
                <w:szCs w:val="24"/>
              </w:rPr>
              <w:t>显而易见，我们可以从图中发现一些拥挤的感觉</w:t>
            </w:r>
          </w:p>
          <w:p w14:paraId="06299E93" w14:textId="05B5145E" w:rsidR="00807E61" w:rsidRDefault="00807E61" w:rsidP="00125394">
            <w:pPr>
              <w:rPr>
                <w:rFonts w:ascii="宋体" w:hAnsi="宋体"/>
                <w:sz w:val="24"/>
                <w:szCs w:val="24"/>
              </w:rPr>
            </w:pPr>
          </w:p>
          <w:p w14:paraId="73115621" w14:textId="7B222EC3" w:rsidR="00807E61" w:rsidRDefault="00807E61" w:rsidP="00125394">
            <w:pPr>
              <w:rPr>
                <w:rFonts w:ascii="宋体" w:hAnsi="宋体"/>
                <w:sz w:val="24"/>
                <w:szCs w:val="24"/>
              </w:rPr>
            </w:pPr>
          </w:p>
          <w:p w14:paraId="6968FBED" w14:textId="3E2A4745" w:rsidR="00807E61" w:rsidRDefault="00807E61" w:rsidP="00125394">
            <w:pPr>
              <w:rPr>
                <w:rFonts w:ascii="宋体" w:hAnsi="宋体"/>
                <w:sz w:val="24"/>
                <w:szCs w:val="24"/>
              </w:rPr>
            </w:pPr>
            <w:r>
              <w:rPr>
                <w:rFonts w:ascii="宋体" w:hAnsi="宋体" w:hint="eastAsia"/>
                <w:sz w:val="24"/>
                <w:szCs w:val="24"/>
              </w:rPr>
              <w:t>随着迭代次数的增加，error一直在减少，但是并不是线性的减少。</w:t>
            </w:r>
          </w:p>
          <w:p w14:paraId="5D93B0C1" w14:textId="79040855" w:rsidR="00807E61" w:rsidRDefault="00807E61" w:rsidP="00125394">
            <w:pPr>
              <w:rPr>
                <w:rFonts w:ascii="宋体" w:hAnsi="宋体"/>
                <w:sz w:val="24"/>
                <w:szCs w:val="24"/>
              </w:rPr>
            </w:pPr>
            <w:r w:rsidRPr="00807E61">
              <w:rPr>
                <w:rFonts w:ascii="宋体" w:hAnsi="宋体"/>
                <w:noProof/>
                <w:sz w:val="24"/>
                <w:szCs w:val="24"/>
              </w:rPr>
              <w:drawing>
                <wp:inline distT="0" distB="0" distL="0" distR="0" wp14:anchorId="2AC08B60" wp14:editId="49EED397">
                  <wp:extent cx="1323192" cy="156160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8738" cy="1579952"/>
                          </a:xfrm>
                          <a:prstGeom prst="rect">
                            <a:avLst/>
                          </a:prstGeom>
                        </pic:spPr>
                      </pic:pic>
                    </a:graphicData>
                  </a:graphic>
                </wp:inline>
              </w:drawing>
            </w:r>
          </w:p>
          <w:p w14:paraId="67E07009" w14:textId="77777777" w:rsidR="00807E61" w:rsidRDefault="00807E61" w:rsidP="00125394">
            <w:pPr>
              <w:rPr>
                <w:rFonts w:ascii="宋体" w:hAnsi="宋体"/>
                <w:sz w:val="24"/>
                <w:szCs w:val="24"/>
              </w:rPr>
            </w:pPr>
          </w:p>
          <w:p w14:paraId="640CFF95" w14:textId="61B5F5FB" w:rsidR="006B57CC" w:rsidRDefault="006B57CC" w:rsidP="00125394">
            <w:pPr>
              <w:rPr>
                <w:rFonts w:ascii="宋体" w:hAnsi="宋体"/>
                <w:sz w:val="24"/>
                <w:szCs w:val="24"/>
              </w:rPr>
            </w:pPr>
          </w:p>
          <w:p w14:paraId="1CAA8BE2" w14:textId="0B2C9D48" w:rsidR="006B57CC" w:rsidRDefault="006B57CC" w:rsidP="006B57CC">
            <w:pPr>
              <w:pStyle w:val="a9"/>
              <w:numPr>
                <w:ilvl w:val="0"/>
                <w:numId w:val="2"/>
              </w:numPr>
              <w:ind w:firstLineChars="0"/>
              <w:rPr>
                <w:rFonts w:ascii="宋体" w:hAnsi="宋体"/>
                <w:sz w:val="24"/>
                <w:szCs w:val="24"/>
              </w:rPr>
            </w:pPr>
            <w:r w:rsidRPr="006B57CC">
              <w:rPr>
                <w:rFonts w:ascii="宋体" w:hAnsi="宋体" w:hint="eastAsia"/>
                <w:sz w:val="24"/>
                <w:szCs w:val="24"/>
              </w:rPr>
              <w:lastRenderedPageBreak/>
              <w:t>PCA</w:t>
            </w:r>
          </w:p>
          <w:p w14:paraId="2B78058F" w14:textId="04193FB4" w:rsidR="00E12C84" w:rsidRPr="00E12C84" w:rsidRDefault="00096FDA" w:rsidP="00E12C84">
            <w:pPr>
              <w:pStyle w:val="a9"/>
              <w:ind w:left="785" w:firstLineChars="0" w:firstLine="0"/>
              <w:rPr>
                <w:rFonts w:ascii="宋体" w:hAnsi="宋体"/>
                <w:sz w:val="24"/>
                <w:szCs w:val="24"/>
              </w:rPr>
            </w:pPr>
            <w:r>
              <w:rPr>
                <w:rFonts w:ascii="宋体" w:hAnsi="宋体" w:hint="eastAsia"/>
                <w:sz w:val="24"/>
                <w:szCs w:val="24"/>
              </w:rPr>
              <w:t>PCA计算的核心就是计算一个convariance</w:t>
            </w:r>
            <w:r>
              <w:rPr>
                <w:rFonts w:ascii="宋体" w:hAnsi="宋体"/>
                <w:sz w:val="24"/>
                <w:szCs w:val="24"/>
              </w:rPr>
              <w:t xml:space="preserve"> </w:t>
            </w:r>
            <w:r>
              <w:rPr>
                <w:rFonts w:ascii="宋体" w:hAnsi="宋体" w:hint="eastAsia"/>
                <w:sz w:val="24"/>
                <w:szCs w:val="24"/>
              </w:rPr>
              <w:t>matrix</w:t>
            </w:r>
            <w:r>
              <w:rPr>
                <w:rFonts w:ascii="宋体" w:hAnsi="宋体"/>
                <w:sz w:val="24"/>
                <w:szCs w:val="24"/>
              </w:rPr>
              <w:t xml:space="preserve"> </w:t>
            </w:r>
            <w:r>
              <w:rPr>
                <w:rFonts w:ascii="宋体" w:hAnsi="宋体" w:hint="eastAsia"/>
                <w:sz w:val="24"/>
                <w:szCs w:val="24"/>
              </w:rPr>
              <w:t>，并对其进行特征分解（奇异值分解），并按照特征值</w:t>
            </w:r>
            <w:r w:rsidR="00E12C84">
              <w:rPr>
                <w:rFonts w:ascii="宋体" w:hAnsi="宋体" w:hint="eastAsia"/>
                <w:sz w:val="24"/>
                <w:szCs w:val="24"/>
              </w:rPr>
              <w:t>从大到小的顺序进行选择其对应的特征向量，特征向量的方向就是主成分的方向，然后根据情况选择前k个最大的特征向量作为方向，此时就可以把高维的数据降到了K维，在这里，K取3或者2，这样就可以将我们的高</w:t>
            </w:r>
            <w:r w:rsidR="00746765">
              <w:rPr>
                <w:rFonts w:ascii="宋体" w:hAnsi="宋体" w:hint="eastAsia"/>
                <w:sz w:val="24"/>
                <w:szCs w:val="24"/>
              </w:rPr>
              <w:t>维</w:t>
            </w:r>
            <w:r w:rsidR="00E12C84">
              <w:rPr>
                <w:rFonts w:ascii="宋体" w:hAnsi="宋体" w:hint="eastAsia"/>
                <w:sz w:val="24"/>
                <w:szCs w:val="24"/>
              </w:rPr>
              <w:t>数据在低维度的空间中可视化出来。</w:t>
            </w:r>
          </w:p>
          <w:p w14:paraId="4C2FF4B1" w14:textId="4E78358B" w:rsidR="000130BE" w:rsidRDefault="000130BE" w:rsidP="006B57CC">
            <w:pPr>
              <w:pStyle w:val="a9"/>
              <w:ind w:left="785" w:firstLineChars="0" w:firstLine="0"/>
              <w:rPr>
                <w:rFonts w:ascii="宋体" w:hAnsi="宋体"/>
                <w:noProof/>
                <w:sz w:val="24"/>
                <w:szCs w:val="24"/>
              </w:rPr>
            </w:pPr>
          </w:p>
          <w:p w14:paraId="74AAE5BE" w14:textId="45EC5A10" w:rsidR="000130BE" w:rsidRDefault="000130BE" w:rsidP="00096FDA">
            <w:pPr>
              <w:pStyle w:val="a9"/>
              <w:ind w:left="785" w:firstLineChars="0" w:firstLine="0"/>
              <w:jc w:val="center"/>
              <w:rPr>
                <w:rFonts w:ascii="宋体" w:hAnsi="宋体"/>
                <w:noProof/>
                <w:sz w:val="24"/>
                <w:szCs w:val="24"/>
              </w:rPr>
            </w:pPr>
            <w:r w:rsidRPr="000130BE">
              <w:rPr>
                <w:rFonts w:ascii="宋体" w:hAnsi="宋体"/>
                <w:noProof/>
                <w:sz w:val="24"/>
                <w:szCs w:val="24"/>
              </w:rPr>
              <w:drawing>
                <wp:inline distT="0" distB="0" distL="0" distR="0" wp14:anchorId="6E1873B2" wp14:editId="63BA6001">
                  <wp:extent cx="3109460" cy="2363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9044" cy="2385674"/>
                          </a:xfrm>
                          <a:prstGeom prst="rect">
                            <a:avLst/>
                          </a:prstGeom>
                        </pic:spPr>
                      </pic:pic>
                    </a:graphicData>
                  </a:graphic>
                </wp:inline>
              </w:drawing>
            </w:r>
          </w:p>
          <w:p w14:paraId="1747E178" w14:textId="33AFA1B7" w:rsidR="00096FDA" w:rsidRDefault="00096FDA" w:rsidP="00096FDA">
            <w:pPr>
              <w:pStyle w:val="a9"/>
              <w:ind w:left="785" w:firstLineChars="0" w:firstLine="0"/>
              <w:jc w:val="center"/>
              <w:rPr>
                <w:rFonts w:ascii="宋体" w:hAnsi="宋体"/>
                <w:noProof/>
                <w:sz w:val="24"/>
                <w:szCs w:val="24"/>
              </w:rPr>
            </w:pPr>
            <w:r>
              <w:rPr>
                <w:rFonts w:ascii="宋体" w:hAnsi="宋体" w:hint="eastAsia"/>
                <w:noProof/>
                <w:sz w:val="24"/>
                <w:szCs w:val="24"/>
              </w:rPr>
              <w:t>降到2维</w:t>
            </w:r>
          </w:p>
          <w:p w14:paraId="37551A9F" w14:textId="56EB27C4" w:rsidR="00096FDA" w:rsidRDefault="00096FDA" w:rsidP="006B57CC">
            <w:pPr>
              <w:pStyle w:val="a9"/>
              <w:ind w:left="785" w:firstLineChars="0" w:firstLine="0"/>
              <w:rPr>
                <w:rFonts w:ascii="宋体" w:hAnsi="宋体"/>
                <w:noProof/>
                <w:sz w:val="24"/>
                <w:szCs w:val="24"/>
              </w:rPr>
            </w:pPr>
          </w:p>
          <w:p w14:paraId="16617A86" w14:textId="34A624DF" w:rsidR="00096FDA" w:rsidRDefault="00096FDA" w:rsidP="006B57CC">
            <w:pPr>
              <w:pStyle w:val="a9"/>
              <w:ind w:left="785" w:firstLineChars="0" w:firstLine="0"/>
              <w:rPr>
                <w:rFonts w:ascii="宋体" w:hAnsi="宋体"/>
                <w:noProof/>
                <w:sz w:val="24"/>
                <w:szCs w:val="24"/>
              </w:rPr>
            </w:pPr>
          </w:p>
          <w:p w14:paraId="64E14FB5" w14:textId="73DBC21E" w:rsidR="00096FDA" w:rsidRDefault="00096FDA" w:rsidP="00096FDA">
            <w:pPr>
              <w:pStyle w:val="a9"/>
              <w:ind w:left="785" w:firstLineChars="0" w:firstLine="0"/>
              <w:jc w:val="center"/>
              <w:rPr>
                <w:rFonts w:ascii="宋体" w:hAnsi="宋体"/>
                <w:noProof/>
                <w:sz w:val="24"/>
                <w:szCs w:val="24"/>
              </w:rPr>
            </w:pPr>
            <w:r w:rsidRPr="00096FDA">
              <w:rPr>
                <w:rFonts w:ascii="宋体" w:hAnsi="宋体"/>
                <w:noProof/>
                <w:sz w:val="24"/>
                <w:szCs w:val="24"/>
              </w:rPr>
              <w:drawing>
                <wp:inline distT="0" distB="0" distL="0" distR="0" wp14:anchorId="20B4CF86" wp14:editId="742837AA">
                  <wp:extent cx="3591309"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1309" cy="2700000"/>
                          </a:xfrm>
                          <a:prstGeom prst="rect">
                            <a:avLst/>
                          </a:prstGeom>
                        </pic:spPr>
                      </pic:pic>
                    </a:graphicData>
                  </a:graphic>
                </wp:inline>
              </w:drawing>
            </w:r>
          </w:p>
          <w:p w14:paraId="50B2F488" w14:textId="2DDDDD12" w:rsidR="00096FDA" w:rsidRDefault="00096FDA" w:rsidP="00096FDA">
            <w:pPr>
              <w:pStyle w:val="a9"/>
              <w:ind w:left="785" w:firstLineChars="0" w:firstLine="0"/>
              <w:jc w:val="center"/>
              <w:rPr>
                <w:rFonts w:ascii="宋体" w:hAnsi="宋体"/>
                <w:noProof/>
                <w:sz w:val="24"/>
                <w:szCs w:val="24"/>
              </w:rPr>
            </w:pPr>
            <w:r>
              <w:rPr>
                <w:rFonts w:ascii="宋体" w:hAnsi="宋体" w:hint="eastAsia"/>
                <w:noProof/>
                <w:sz w:val="24"/>
                <w:szCs w:val="24"/>
              </w:rPr>
              <w:t>降到3维度</w:t>
            </w:r>
          </w:p>
          <w:p w14:paraId="3376CE90" w14:textId="6F0A9CD2" w:rsidR="00096FDA" w:rsidRDefault="00096FDA" w:rsidP="00096FDA">
            <w:pPr>
              <w:pStyle w:val="a9"/>
              <w:ind w:left="785" w:firstLineChars="0" w:firstLine="0"/>
              <w:jc w:val="center"/>
              <w:rPr>
                <w:rFonts w:ascii="宋体" w:hAnsi="宋体"/>
                <w:noProof/>
                <w:sz w:val="24"/>
                <w:szCs w:val="24"/>
              </w:rPr>
            </w:pPr>
            <w:r w:rsidRPr="00096FDA">
              <w:rPr>
                <w:rFonts w:ascii="宋体" w:hAnsi="宋体"/>
                <w:noProof/>
                <w:sz w:val="24"/>
                <w:szCs w:val="24"/>
              </w:rPr>
              <w:lastRenderedPageBreak/>
              <w:drawing>
                <wp:inline distT="0" distB="0" distL="0" distR="0" wp14:anchorId="052F1ECD" wp14:editId="62EA0A85">
                  <wp:extent cx="3750149" cy="25560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0149" cy="2556000"/>
                          </a:xfrm>
                          <a:prstGeom prst="rect">
                            <a:avLst/>
                          </a:prstGeom>
                        </pic:spPr>
                      </pic:pic>
                    </a:graphicData>
                  </a:graphic>
                </wp:inline>
              </w:drawing>
            </w:r>
          </w:p>
          <w:p w14:paraId="1342C395" w14:textId="77777777" w:rsidR="000130BE" w:rsidRDefault="000130BE" w:rsidP="006B57CC">
            <w:pPr>
              <w:pStyle w:val="a9"/>
              <w:ind w:left="785" w:firstLineChars="0" w:firstLine="0"/>
              <w:rPr>
                <w:rFonts w:ascii="宋体" w:hAnsi="宋体"/>
                <w:sz w:val="24"/>
                <w:szCs w:val="24"/>
              </w:rPr>
            </w:pPr>
          </w:p>
          <w:p w14:paraId="1ADEEBE1" w14:textId="750BE6E9" w:rsidR="00D750D1" w:rsidRPr="000130BE" w:rsidRDefault="00D750D1" w:rsidP="000130BE">
            <w:pPr>
              <w:rPr>
                <w:rFonts w:ascii="宋体" w:hAnsi="宋体"/>
                <w:sz w:val="24"/>
                <w:szCs w:val="24"/>
              </w:rPr>
            </w:pPr>
          </w:p>
          <w:p w14:paraId="64A6601E" w14:textId="5CD115CA" w:rsidR="00D750D1" w:rsidRDefault="00D750D1" w:rsidP="00D750D1">
            <w:pPr>
              <w:pStyle w:val="a9"/>
              <w:numPr>
                <w:ilvl w:val="0"/>
                <w:numId w:val="2"/>
              </w:numPr>
              <w:ind w:firstLineChars="0"/>
              <w:rPr>
                <w:rFonts w:ascii="宋体" w:hAnsi="宋体"/>
                <w:sz w:val="24"/>
                <w:szCs w:val="24"/>
              </w:rPr>
            </w:pPr>
            <w:r>
              <w:rPr>
                <w:rFonts w:ascii="宋体" w:hAnsi="宋体"/>
                <w:sz w:val="24"/>
                <w:szCs w:val="24"/>
              </w:rPr>
              <w:t>I</w:t>
            </w:r>
            <w:r>
              <w:rPr>
                <w:rFonts w:ascii="宋体" w:hAnsi="宋体" w:hint="eastAsia"/>
                <w:sz w:val="24"/>
                <w:szCs w:val="24"/>
              </w:rPr>
              <w:t>somap</w:t>
            </w:r>
            <w:r w:rsidR="008B6353">
              <w:rPr>
                <w:rFonts w:ascii="宋体" w:hAnsi="宋体"/>
                <w:sz w:val="24"/>
                <w:szCs w:val="24"/>
              </w:rPr>
              <w:t xml:space="preserve"> </w:t>
            </w:r>
            <w:r w:rsidR="008B6353">
              <w:rPr>
                <w:rFonts w:ascii="宋体" w:hAnsi="宋体" w:hint="eastAsia"/>
                <w:sz w:val="24"/>
                <w:szCs w:val="24"/>
              </w:rPr>
              <w:t>一种无监督的</w:t>
            </w:r>
            <w:r w:rsidR="00215954">
              <w:rPr>
                <w:rFonts w:ascii="宋体" w:hAnsi="宋体" w:hint="eastAsia"/>
                <w:sz w:val="24"/>
                <w:szCs w:val="24"/>
              </w:rPr>
              <w:t>算法（unsupervised）</w:t>
            </w:r>
          </w:p>
          <w:p w14:paraId="57A80EC4" w14:textId="48A0C061" w:rsidR="00D750D1" w:rsidRDefault="00D750D1" w:rsidP="00D750D1">
            <w:pPr>
              <w:pStyle w:val="a9"/>
              <w:ind w:left="785" w:firstLineChars="0" w:firstLine="0"/>
              <w:rPr>
                <w:rFonts w:ascii="宋体" w:hAnsi="宋体"/>
                <w:sz w:val="24"/>
                <w:szCs w:val="24"/>
              </w:rPr>
            </w:pPr>
            <w:r>
              <w:rPr>
                <w:rFonts w:ascii="宋体" w:hAnsi="宋体" w:hint="eastAsia"/>
                <w:sz w:val="24"/>
                <w:szCs w:val="24"/>
              </w:rPr>
              <w:t>这是一种非线性的降维方式，是一种嵌入的方式。该算法提供了一种简单的方法，用于基于流形上的每个数据点的邻居的粗略估计来估计数据流形的内在几何形状。</w:t>
            </w:r>
          </w:p>
          <w:p w14:paraId="5A4501D7" w14:textId="26395AA1" w:rsidR="009E6520" w:rsidRDefault="00A7461E" w:rsidP="009E6520">
            <w:pPr>
              <w:pStyle w:val="a9"/>
              <w:ind w:left="785" w:firstLineChars="0" w:firstLine="0"/>
              <w:rPr>
                <w:rFonts w:ascii="宋体" w:hAnsi="宋体"/>
                <w:sz w:val="24"/>
                <w:szCs w:val="24"/>
              </w:rPr>
            </w:pPr>
            <w:r>
              <w:rPr>
                <w:rFonts w:ascii="宋体" w:hAnsi="宋体" w:hint="eastAsia"/>
                <w:sz w:val="24"/>
                <w:szCs w:val="24"/>
              </w:rPr>
              <w:t>这是一种对数据种类和数目很丰富的有效的可行的方法。</w:t>
            </w:r>
            <w:r w:rsidR="00215954">
              <w:rPr>
                <w:rFonts w:ascii="宋体" w:hAnsi="宋体" w:hint="eastAsia"/>
                <w:sz w:val="24"/>
                <w:szCs w:val="24"/>
              </w:rPr>
              <w:t>其能够使用非线性的方式去降维并能保留局部的结构</w:t>
            </w:r>
          </w:p>
          <w:p w14:paraId="2A2487A9" w14:textId="49788B4F" w:rsidR="009E6520" w:rsidRDefault="009E6520" w:rsidP="009E6520">
            <w:pPr>
              <w:pStyle w:val="a9"/>
              <w:ind w:left="785" w:firstLineChars="0" w:firstLine="0"/>
              <w:rPr>
                <w:rFonts w:ascii="宋体" w:hAnsi="宋体"/>
                <w:sz w:val="24"/>
                <w:szCs w:val="24"/>
              </w:rPr>
            </w:pPr>
            <w:r>
              <w:rPr>
                <w:rFonts w:ascii="宋体" w:hAnsi="宋体"/>
                <w:sz w:val="24"/>
                <w:szCs w:val="24"/>
              </w:rPr>
              <w:t>I</w:t>
            </w:r>
            <w:r>
              <w:rPr>
                <w:rFonts w:ascii="宋体" w:hAnsi="宋体" w:hint="eastAsia"/>
                <w:sz w:val="24"/>
                <w:szCs w:val="24"/>
              </w:rPr>
              <w:t>somap</w:t>
            </w:r>
            <w:r>
              <w:rPr>
                <w:rFonts w:ascii="宋体" w:hAnsi="宋体"/>
                <w:sz w:val="24"/>
                <w:szCs w:val="24"/>
              </w:rPr>
              <w:t xml:space="preserve"> </w:t>
            </w:r>
            <w:r>
              <w:rPr>
                <w:rFonts w:ascii="宋体" w:hAnsi="宋体" w:hint="eastAsia"/>
                <w:sz w:val="24"/>
                <w:szCs w:val="24"/>
              </w:rPr>
              <w:t>使用</w:t>
            </w:r>
            <w:r w:rsidR="001C5695">
              <w:rPr>
                <w:rFonts w:ascii="宋体" w:hAnsi="宋体" w:hint="eastAsia"/>
                <w:sz w:val="24"/>
                <w:szCs w:val="24"/>
              </w:rPr>
              <w:t>嵌入的邻域图的</w:t>
            </w:r>
            <w:r>
              <w:rPr>
                <w:rFonts w:ascii="宋体" w:hAnsi="宋体" w:hint="eastAsia"/>
                <w:sz w:val="24"/>
                <w:szCs w:val="24"/>
              </w:rPr>
              <w:t>geodesic</w:t>
            </w:r>
            <w:r>
              <w:rPr>
                <w:rFonts w:ascii="宋体" w:hAnsi="宋体"/>
                <w:sz w:val="24"/>
                <w:szCs w:val="24"/>
              </w:rPr>
              <w:t xml:space="preserve"> </w:t>
            </w:r>
            <w:r>
              <w:rPr>
                <w:rFonts w:ascii="宋体" w:hAnsi="宋体" w:hint="eastAsia"/>
                <w:sz w:val="24"/>
                <w:szCs w:val="24"/>
              </w:rPr>
              <w:t>distance</w:t>
            </w:r>
            <w:r>
              <w:rPr>
                <w:rFonts w:ascii="宋体" w:hAnsi="宋体"/>
                <w:sz w:val="24"/>
                <w:szCs w:val="24"/>
              </w:rPr>
              <w:t xml:space="preserve"> </w:t>
            </w:r>
            <w:r>
              <w:rPr>
                <w:rFonts w:ascii="宋体" w:hAnsi="宋体" w:hint="eastAsia"/>
                <w:sz w:val="24"/>
                <w:szCs w:val="24"/>
              </w:rPr>
              <w:t>而不是欧式距离</w:t>
            </w:r>
            <w:r w:rsidR="001C5695">
              <w:rPr>
                <w:rFonts w:ascii="宋体" w:hAnsi="宋体" w:hint="eastAsia"/>
                <w:sz w:val="24"/>
                <w:szCs w:val="24"/>
              </w:rPr>
              <w:t>。</w:t>
            </w:r>
          </w:p>
          <w:p w14:paraId="30852BA5" w14:textId="7FE81987" w:rsidR="00332DDD" w:rsidRDefault="00332DDD" w:rsidP="009E6520">
            <w:pPr>
              <w:pStyle w:val="a9"/>
              <w:ind w:left="785" w:firstLineChars="0" w:firstLine="0"/>
              <w:rPr>
                <w:rFonts w:ascii="宋体" w:hAnsi="宋体"/>
                <w:sz w:val="24"/>
                <w:szCs w:val="24"/>
              </w:rPr>
            </w:pPr>
          </w:p>
          <w:p w14:paraId="06283FEA" w14:textId="53108D58" w:rsidR="00332DDD" w:rsidRPr="00332DDD" w:rsidRDefault="00332DDD" w:rsidP="009E6520">
            <w:pPr>
              <w:pStyle w:val="a9"/>
              <w:ind w:left="785" w:firstLineChars="0" w:firstLine="0"/>
              <w:rPr>
                <w:rFonts w:ascii="宋体" w:hAnsi="宋体"/>
                <w:sz w:val="24"/>
                <w:szCs w:val="24"/>
              </w:rPr>
            </w:pPr>
            <w:r w:rsidRPr="00332DDD">
              <w:rPr>
                <w:rFonts w:ascii="宋体" w:hAnsi="宋体" w:cs="Helvetica"/>
                <w:color w:val="444444"/>
                <w:sz w:val="24"/>
                <w:szCs w:val="24"/>
                <w:shd w:val="clear" w:color="auto" w:fill="FFFFFF"/>
              </w:rPr>
              <w:t>给定数据集，经过最近邻等方式构造一个数据图(data graph</w:t>
            </w:r>
            <w:r>
              <w:rPr>
                <w:rFonts w:ascii="宋体" w:hAnsi="宋体" w:cs="Helvetica" w:hint="eastAsia"/>
                <w:color w:val="444444"/>
                <w:sz w:val="24"/>
                <w:szCs w:val="24"/>
                <w:shd w:val="clear" w:color="auto" w:fill="FFFFFF"/>
              </w:rPr>
              <w:t>，nieghborhood</w:t>
            </w:r>
            <w:r>
              <w:rPr>
                <w:rFonts w:ascii="宋体" w:hAnsi="宋体" w:cs="Helvetica"/>
                <w:color w:val="444444"/>
                <w:sz w:val="24"/>
                <w:szCs w:val="24"/>
                <w:shd w:val="clear" w:color="auto" w:fill="FFFFFF"/>
              </w:rPr>
              <w:t xml:space="preserve"> </w:t>
            </w:r>
            <w:r>
              <w:rPr>
                <w:rFonts w:ascii="宋体" w:hAnsi="宋体" w:cs="Helvetica" w:hint="eastAsia"/>
                <w:color w:val="444444"/>
                <w:sz w:val="24"/>
                <w:szCs w:val="24"/>
                <w:shd w:val="clear" w:color="auto" w:fill="FFFFFF"/>
              </w:rPr>
              <w:t>graph</w:t>
            </w:r>
            <w:r w:rsidRPr="00332DDD">
              <w:rPr>
                <w:rFonts w:ascii="宋体" w:hAnsi="宋体" w:cs="Helvetica"/>
                <w:color w:val="444444"/>
                <w:sz w:val="24"/>
                <w:szCs w:val="24"/>
                <w:shd w:val="clear" w:color="auto" w:fill="FFFFFF"/>
              </w:rPr>
              <w:t>)。而后，</w:t>
            </w:r>
            <w:r w:rsidRPr="00332DDD">
              <w:rPr>
                <w:rStyle w:val="ab"/>
                <w:rFonts w:ascii="宋体" w:hAnsi="宋体" w:cs="Helvetica"/>
                <w:color w:val="444444"/>
                <w:sz w:val="24"/>
                <w:szCs w:val="24"/>
                <w:shd w:val="clear" w:color="auto" w:fill="FFFFFF"/>
              </w:rPr>
              <w:t>计算任意两个点之间的最短路径（即测地距离）</w:t>
            </w:r>
            <w:r w:rsidRPr="00332DDD">
              <w:rPr>
                <w:rFonts w:ascii="宋体" w:hAnsi="宋体" w:cs="Helvetica"/>
                <w:color w:val="444444"/>
                <w:sz w:val="24"/>
                <w:szCs w:val="24"/>
                <w:shd w:val="clear" w:color="auto" w:fill="FFFFFF"/>
              </w:rPr>
              <w:t>。对于全部的任意两个点对，指望在低维空间中保持其测地距离</w:t>
            </w:r>
            <w:r w:rsidRPr="00332DDD">
              <w:rPr>
                <w:rFonts w:ascii="宋体" w:hAnsi="宋体" w:cs="Helvetica"/>
                <w:color w:val="444444"/>
                <w:shd w:val="clear" w:color="auto" w:fill="FFFFFF"/>
              </w:rPr>
              <w:t>。</w:t>
            </w:r>
          </w:p>
          <w:p w14:paraId="0C9D536A" w14:textId="243CC496" w:rsidR="001C5695" w:rsidRDefault="001C5695" w:rsidP="009E6520">
            <w:pPr>
              <w:pStyle w:val="a9"/>
              <w:ind w:left="785" w:firstLineChars="0" w:firstLine="0"/>
              <w:rPr>
                <w:rFonts w:ascii="宋体" w:hAnsi="宋体"/>
                <w:sz w:val="24"/>
                <w:szCs w:val="24"/>
              </w:rPr>
            </w:pPr>
            <w:r>
              <w:rPr>
                <w:rFonts w:ascii="宋体" w:hAnsi="宋体" w:hint="eastAsia"/>
                <w:sz w:val="24"/>
                <w:szCs w:val="24"/>
              </w:rPr>
              <w:t>算法步骤如下：</w:t>
            </w:r>
          </w:p>
          <w:p w14:paraId="6AAB7C2A" w14:textId="3D0B474E" w:rsidR="001C5695" w:rsidRDefault="001C5695" w:rsidP="001C5695">
            <w:pPr>
              <w:pStyle w:val="a9"/>
              <w:numPr>
                <w:ilvl w:val="0"/>
                <w:numId w:val="3"/>
              </w:numPr>
              <w:ind w:firstLineChars="0"/>
              <w:rPr>
                <w:rFonts w:ascii="宋体" w:hAnsi="宋体"/>
                <w:sz w:val="24"/>
                <w:szCs w:val="24"/>
              </w:rPr>
            </w:pPr>
            <w:r>
              <w:rPr>
                <w:rFonts w:ascii="宋体" w:hAnsi="宋体" w:hint="eastAsia"/>
                <w:sz w:val="24"/>
                <w:szCs w:val="24"/>
              </w:rPr>
              <w:t>决定每一个点的邻居：K</w:t>
            </w:r>
            <w:r>
              <w:rPr>
                <w:rFonts w:ascii="宋体" w:hAnsi="宋体"/>
                <w:sz w:val="24"/>
                <w:szCs w:val="24"/>
              </w:rPr>
              <w:t xml:space="preserve"> </w:t>
            </w:r>
            <w:r>
              <w:rPr>
                <w:rFonts w:ascii="宋体" w:hAnsi="宋体" w:hint="eastAsia"/>
                <w:sz w:val="24"/>
                <w:szCs w:val="24"/>
              </w:rPr>
              <w:t>nearest</w:t>
            </w:r>
            <w:r>
              <w:rPr>
                <w:rFonts w:ascii="宋体" w:hAnsi="宋体"/>
                <w:sz w:val="24"/>
                <w:szCs w:val="24"/>
              </w:rPr>
              <w:t xml:space="preserve"> </w:t>
            </w:r>
            <w:r>
              <w:rPr>
                <w:rFonts w:ascii="宋体" w:hAnsi="宋体" w:hint="eastAsia"/>
                <w:sz w:val="24"/>
                <w:szCs w:val="24"/>
              </w:rPr>
              <w:t>neighbors</w:t>
            </w:r>
          </w:p>
          <w:p w14:paraId="74BB491C" w14:textId="4A7C1EF9" w:rsidR="00332DDD" w:rsidRDefault="00332DDD" w:rsidP="00332DDD">
            <w:pPr>
              <w:pStyle w:val="a9"/>
              <w:ind w:left="1145" w:firstLineChars="0" w:firstLine="0"/>
              <w:rPr>
                <w:rFonts w:ascii="宋体" w:hAnsi="宋体"/>
                <w:sz w:val="24"/>
                <w:szCs w:val="24"/>
              </w:rPr>
            </w:pPr>
            <w:r>
              <w:rPr>
                <w:rFonts w:ascii="宋体" w:hAnsi="宋体" w:hint="eastAsia"/>
                <w:sz w:val="24"/>
                <w:szCs w:val="24"/>
              </w:rPr>
              <w:t>任然用欧氏距离来确定</w:t>
            </w:r>
            <w:r w:rsidR="002C7E19">
              <w:rPr>
                <w:rFonts w:ascii="宋体" w:hAnsi="宋体" w:hint="eastAsia"/>
                <w:sz w:val="24"/>
                <w:szCs w:val="24"/>
              </w:rPr>
              <w:t>每个point的</w:t>
            </w:r>
            <w:r>
              <w:rPr>
                <w:rFonts w:ascii="宋体" w:hAnsi="宋体" w:hint="eastAsia"/>
                <w:sz w:val="24"/>
                <w:szCs w:val="24"/>
              </w:rPr>
              <w:t>最近的k个邻居，而非最近的k个邻居的距离设置为无穷大</w:t>
            </w:r>
          </w:p>
          <w:p w14:paraId="16BD0835" w14:textId="77777777" w:rsidR="002C7E19" w:rsidRDefault="002C7E19" w:rsidP="00332DDD">
            <w:pPr>
              <w:pStyle w:val="a9"/>
              <w:ind w:left="1145" w:firstLineChars="0" w:firstLine="0"/>
              <w:rPr>
                <w:rFonts w:ascii="宋体" w:hAnsi="宋体"/>
                <w:sz w:val="24"/>
                <w:szCs w:val="24"/>
              </w:rPr>
            </w:pPr>
          </w:p>
          <w:p w14:paraId="6CEE108E" w14:textId="77777777" w:rsidR="002C7E19" w:rsidRDefault="002C7E19" w:rsidP="00332DDD">
            <w:pPr>
              <w:pStyle w:val="a9"/>
              <w:ind w:left="1145" w:firstLineChars="0" w:firstLine="0"/>
              <w:rPr>
                <w:rFonts w:ascii="宋体" w:hAnsi="宋体"/>
                <w:sz w:val="24"/>
                <w:szCs w:val="24"/>
              </w:rPr>
            </w:pPr>
          </w:p>
          <w:p w14:paraId="1C831F47" w14:textId="0DE9D0E0" w:rsidR="001C5695" w:rsidRDefault="001C5695" w:rsidP="001C5695">
            <w:pPr>
              <w:pStyle w:val="a9"/>
              <w:numPr>
                <w:ilvl w:val="0"/>
                <w:numId w:val="3"/>
              </w:numPr>
              <w:ind w:firstLineChars="0"/>
              <w:rPr>
                <w:rFonts w:ascii="宋体" w:hAnsi="宋体"/>
                <w:sz w:val="24"/>
                <w:szCs w:val="24"/>
              </w:rPr>
            </w:pPr>
            <w:r>
              <w:rPr>
                <w:rFonts w:ascii="宋体" w:hAnsi="宋体" w:hint="eastAsia"/>
                <w:sz w:val="24"/>
                <w:szCs w:val="24"/>
              </w:rPr>
              <w:t>构建邻域图（neighborhood</w:t>
            </w:r>
            <w:r>
              <w:rPr>
                <w:rFonts w:ascii="宋体" w:hAnsi="宋体"/>
                <w:sz w:val="24"/>
                <w:szCs w:val="24"/>
              </w:rPr>
              <w:t xml:space="preserve"> </w:t>
            </w:r>
            <w:r>
              <w:rPr>
                <w:rFonts w:ascii="宋体" w:hAnsi="宋体" w:hint="eastAsia"/>
                <w:sz w:val="24"/>
                <w:szCs w:val="24"/>
              </w:rPr>
              <w:t>graph）</w:t>
            </w:r>
          </w:p>
          <w:p w14:paraId="5DFEEA21" w14:textId="03FE031D" w:rsidR="002C7E19" w:rsidRDefault="002C7E19" w:rsidP="002C7E19">
            <w:pPr>
              <w:pStyle w:val="a9"/>
              <w:ind w:left="1145" w:firstLineChars="0" w:firstLine="0"/>
              <w:rPr>
                <w:rFonts w:ascii="宋体" w:hAnsi="宋体"/>
                <w:sz w:val="24"/>
                <w:szCs w:val="24"/>
              </w:rPr>
            </w:pPr>
            <w:r>
              <w:rPr>
                <w:rFonts w:ascii="宋体" w:hAnsi="宋体" w:hint="eastAsia"/>
                <w:sz w:val="24"/>
                <w:szCs w:val="24"/>
              </w:rPr>
              <w:t>如果数据点和数据点是邻居关系，那么就将他们相连接。如果不是就保持不连接的状态。</w:t>
            </w:r>
          </w:p>
          <w:p w14:paraId="42CA15D3" w14:textId="5DB41286" w:rsidR="002C7E19" w:rsidRDefault="002C7E19" w:rsidP="002C7E19">
            <w:pPr>
              <w:pStyle w:val="a9"/>
              <w:ind w:left="1145" w:firstLineChars="0" w:firstLine="0"/>
              <w:rPr>
                <w:rFonts w:ascii="宋体" w:hAnsi="宋体"/>
                <w:sz w:val="24"/>
                <w:szCs w:val="24"/>
              </w:rPr>
            </w:pPr>
          </w:p>
          <w:p w14:paraId="60377479" w14:textId="77777777" w:rsidR="002C7E19" w:rsidRDefault="002C7E19" w:rsidP="002C7E19">
            <w:pPr>
              <w:pStyle w:val="a9"/>
              <w:ind w:left="1145" w:firstLineChars="0" w:firstLine="0"/>
              <w:rPr>
                <w:rFonts w:ascii="宋体" w:hAnsi="宋体"/>
                <w:sz w:val="24"/>
                <w:szCs w:val="24"/>
              </w:rPr>
            </w:pPr>
          </w:p>
          <w:p w14:paraId="04670F1F" w14:textId="24BD9D46" w:rsidR="002C7E19" w:rsidRDefault="001C5695" w:rsidP="002C7E19">
            <w:pPr>
              <w:pStyle w:val="a9"/>
              <w:numPr>
                <w:ilvl w:val="0"/>
                <w:numId w:val="3"/>
              </w:numPr>
              <w:ind w:firstLineChars="0"/>
              <w:rPr>
                <w:rFonts w:ascii="宋体" w:hAnsi="宋体"/>
                <w:sz w:val="24"/>
                <w:szCs w:val="24"/>
              </w:rPr>
            </w:pPr>
            <w:r>
              <w:rPr>
                <w:rFonts w:ascii="宋体" w:hAnsi="宋体" w:hint="eastAsia"/>
                <w:sz w:val="24"/>
                <w:szCs w:val="24"/>
              </w:rPr>
              <w:t>计算两个点的最短路径（Dijkstra</w:t>
            </w:r>
            <w:r w:rsidR="002C7E19">
              <w:rPr>
                <w:rFonts w:ascii="宋体" w:hAnsi="宋体"/>
                <w:sz w:val="24"/>
                <w:szCs w:val="24"/>
              </w:rPr>
              <w:t xml:space="preserve"> </w:t>
            </w:r>
            <w:r w:rsidR="002C7E19">
              <w:rPr>
                <w:rFonts w:ascii="宋体" w:hAnsi="宋体" w:hint="eastAsia"/>
                <w:sz w:val="24"/>
                <w:szCs w:val="24"/>
              </w:rPr>
              <w:t>或者 floyd</w:t>
            </w:r>
            <w:r w:rsidR="002C7E19">
              <w:rPr>
                <w:rFonts w:ascii="宋体" w:hAnsi="宋体"/>
                <w:sz w:val="24"/>
                <w:szCs w:val="24"/>
              </w:rPr>
              <w:t xml:space="preserve"> </w:t>
            </w:r>
            <w:r w:rsidR="002C7E19">
              <w:rPr>
                <w:rFonts w:ascii="宋体" w:hAnsi="宋体" w:hint="eastAsia"/>
                <w:sz w:val="24"/>
                <w:szCs w:val="24"/>
              </w:rPr>
              <w:t>warshall</w:t>
            </w:r>
            <w:r>
              <w:rPr>
                <w:rFonts w:ascii="宋体" w:hAnsi="宋体" w:hint="eastAsia"/>
                <w:sz w:val="24"/>
                <w:szCs w:val="24"/>
              </w:rPr>
              <w:t>）</w:t>
            </w:r>
          </w:p>
          <w:p w14:paraId="1089F844" w14:textId="77777777" w:rsidR="003A6FA5" w:rsidRDefault="002C7E19" w:rsidP="002C7E19">
            <w:pPr>
              <w:pStyle w:val="a9"/>
              <w:ind w:left="1145" w:firstLineChars="0" w:firstLine="0"/>
              <w:rPr>
                <w:rFonts w:ascii="宋体" w:hAnsi="宋体"/>
                <w:sz w:val="24"/>
                <w:szCs w:val="24"/>
              </w:rPr>
            </w:pPr>
            <w:r>
              <w:rPr>
                <w:rFonts w:ascii="宋体" w:hAnsi="宋体" w:hint="eastAsia"/>
                <w:sz w:val="24"/>
                <w:szCs w:val="24"/>
              </w:rPr>
              <w:t>这一步也叫做在两个点之间</w:t>
            </w:r>
            <w:r w:rsidR="003A6FA5">
              <w:rPr>
                <w:rFonts w:ascii="宋体" w:hAnsi="宋体" w:hint="eastAsia"/>
                <w:sz w:val="24"/>
                <w:szCs w:val="24"/>
              </w:rPr>
              <w:t>通过邻居图</w:t>
            </w:r>
          </w:p>
          <w:p w14:paraId="19475BED" w14:textId="4C847504" w:rsidR="002C7E19" w:rsidRDefault="002C7E19" w:rsidP="002C7E19">
            <w:pPr>
              <w:pStyle w:val="a9"/>
              <w:ind w:left="1145" w:firstLineChars="0" w:firstLine="0"/>
              <w:rPr>
                <w:rFonts w:ascii="宋体" w:hAnsi="宋体"/>
                <w:sz w:val="24"/>
                <w:szCs w:val="24"/>
              </w:rPr>
            </w:pPr>
            <w:r>
              <w:rPr>
                <w:rFonts w:ascii="宋体" w:hAnsi="宋体" w:hint="eastAsia"/>
                <w:sz w:val="24"/>
                <w:szCs w:val="24"/>
              </w:rPr>
              <w:t>求geodisic</w:t>
            </w:r>
            <w:r>
              <w:rPr>
                <w:rFonts w:ascii="宋体" w:hAnsi="宋体"/>
                <w:sz w:val="24"/>
                <w:szCs w:val="24"/>
              </w:rPr>
              <w:t xml:space="preserve"> </w:t>
            </w:r>
            <w:r>
              <w:rPr>
                <w:rFonts w:ascii="宋体" w:hAnsi="宋体" w:hint="eastAsia"/>
                <w:sz w:val="24"/>
                <w:szCs w:val="24"/>
              </w:rPr>
              <w:t>distance</w:t>
            </w:r>
            <w:r w:rsidR="003A6FA5">
              <w:rPr>
                <w:rFonts w:ascii="宋体" w:hAnsi="宋体" w:hint="eastAsia"/>
                <w:sz w:val="24"/>
                <w:szCs w:val="24"/>
              </w:rPr>
              <w:t>，</w:t>
            </w:r>
          </w:p>
          <w:p w14:paraId="024DDF2A" w14:textId="007706AF" w:rsidR="002C7E19" w:rsidRDefault="002C7E19" w:rsidP="002C7E19">
            <w:pPr>
              <w:pStyle w:val="a9"/>
              <w:ind w:left="1145" w:firstLineChars="0" w:firstLine="0"/>
              <w:rPr>
                <w:rFonts w:ascii="宋体" w:hAnsi="宋体"/>
                <w:sz w:val="24"/>
                <w:szCs w:val="24"/>
              </w:rPr>
            </w:pPr>
          </w:p>
          <w:p w14:paraId="7148126F" w14:textId="77777777" w:rsidR="002C7E19" w:rsidRPr="002C7E19" w:rsidRDefault="002C7E19" w:rsidP="002C7E19">
            <w:pPr>
              <w:pStyle w:val="a9"/>
              <w:ind w:left="1145" w:firstLineChars="0" w:firstLine="0"/>
              <w:rPr>
                <w:rFonts w:ascii="宋体" w:hAnsi="宋体"/>
                <w:sz w:val="24"/>
                <w:szCs w:val="24"/>
              </w:rPr>
            </w:pPr>
          </w:p>
          <w:p w14:paraId="5AD4E573" w14:textId="6CF0933F" w:rsidR="001C5695" w:rsidRDefault="001C5695" w:rsidP="001C5695">
            <w:pPr>
              <w:pStyle w:val="a9"/>
              <w:numPr>
                <w:ilvl w:val="0"/>
                <w:numId w:val="3"/>
              </w:numPr>
              <w:ind w:firstLineChars="0"/>
              <w:rPr>
                <w:rFonts w:ascii="宋体" w:hAnsi="宋体"/>
                <w:sz w:val="24"/>
                <w:szCs w:val="24"/>
              </w:rPr>
            </w:pPr>
            <w:r>
              <w:rPr>
                <w:rFonts w:ascii="宋体" w:hAnsi="宋体" w:hint="eastAsia"/>
                <w:sz w:val="24"/>
                <w:szCs w:val="24"/>
              </w:rPr>
              <w:t>计算低维空间的嵌入</w:t>
            </w:r>
            <w:r w:rsidR="00130F65">
              <w:rPr>
                <w:rFonts w:ascii="宋体" w:hAnsi="宋体" w:hint="eastAsia"/>
                <w:sz w:val="24"/>
                <w:szCs w:val="24"/>
              </w:rPr>
              <w:t>（MDS）</w:t>
            </w:r>
          </w:p>
          <w:p w14:paraId="644DC85A" w14:textId="651C287E" w:rsidR="002C7E19" w:rsidRPr="001C5695" w:rsidRDefault="002C7E19" w:rsidP="002C7E19">
            <w:pPr>
              <w:pStyle w:val="a9"/>
              <w:ind w:left="1145" w:firstLineChars="0" w:firstLine="0"/>
              <w:rPr>
                <w:rFonts w:ascii="宋体" w:hAnsi="宋体"/>
                <w:sz w:val="24"/>
                <w:szCs w:val="24"/>
              </w:rPr>
            </w:pPr>
            <w:r>
              <w:rPr>
                <w:rFonts w:ascii="宋体" w:hAnsi="宋体" w:hint="eastAsia"/>
                <w:sz w:val="24"/>
                <w:szCs w:val="24"/>
              </w:rPr>
              <w:t>因为现在任意</w:t>
            </w:r>
            <w:r w:rsidR="00E6739C">
              <w:rPr>
                <w:rFonts w:ascii="宋体" w:hAnsi="宋体" w:hint="eastAsia"/>
                <w:sz w:val="24"/>
                <w:szCs w:val="24"/>
              </w:rPr>
              <w:t>两</w:t>
            </w:r>
            <w:r>
              <w:rPr>
                <w:rFonts w:ascii="宋体" w:hAnsi="宋体" w:hint="eastAsia"/>
                <w:sz w:val="24"/>
                <w:szCs w:val="24"/>
              </w:rPr>
              <w:t>个点之间的额距离已经知道了，</w:t>
            </w:r>
            <w:r w:rsidR="00E6739C">
              <w:rPr>
                <w:rFonts w:ascii="宋体" w:hAnsi="宋体" w:hint="eastAsia"/>
                <w:sz w:val="24"/>
                <w:szCs w:val="24"/>
              </w:rPr>
              <w:t>MDS尽可能的保持任意两个点之间的距离在embedding</w:t>
            </w:r>
            <w:r w:rsidR="00E6739C">
              <w:rPr>
                <w:rFonts w:ascii="宋体" w:hAnsi="宋体"/>
                <w:sz w:val="24"/>
                <w:szCs w:val="24"/>
              </w:rPr>
              <w:t xml:space="preserve"> </w:t>
            </w:r>
            <w:r w:rsidR="00E6739C">
              <w:rPr>
                <w:rFonts w:ascii="宋体" w:hAnsi="宋体" w:hint="eastAsia"/>
                <w:sz w:val="24"/>
                <w:szCs w:val="24"/>
              </w:rPr>
              <w:t>space</w:t>
            </w:r>
            <w:r w:rsidR="00E6739C">
              <w:rPr>
                <w:rFonts w:ascii="宋体" w:hAnsi="宋体"/>
                <w:sz w:val="24"/>
                <w:szCs w:val="24"/>
              </w:rPr>
              <w:t xml:space="preserve"> </w:t>
            </w:r>
            <w:r w:rsidR="00E6739C">
              <w:rPr>
                <w:rFonts w:ascii="宋体" w:hAnsi="宋体" w:hint="eastAsia"/>
                <w:sz w:val="24"/>
                <w:szCs w:val="24"/>
              </w:rPr>
              <w:t>和 original</w:t>
            </w:r>
            <w:r w:rsidR="00E6739C">
              <w:rPr>
                <w:rFonts w:ascii="宋体" w:hAnsi="宋体"/>
                <w:sz w:val="24"/>
                <w:szCs w:val="24"/>
              </w:rPr>
              <w:t xml:space="preserve"> </w:t>
            </w:r>
            <w:r w:rsidR="00E6739C">
              <w:rPr>
                <w:rFonts w:ascii="宋体" w:hAnsi="宋体" w:hint="eastAsia"/>
                <w:sz w:val="24"/>
                <w:szCs w:val="24"/>
              </w:rPr>
              <w:t>space</w:t>
            </w:r>
            <w:r w:rsidR="00E6739C">
              <w:rPr>
                <w:rFonts w:ascii="宋体" w:hAnsi="宋体"/>
                <w:sz w:val="24"/>
                <w:szCs w:val="24"/>
              </w:rPr>
              <w:t xml:space="preserve"> </w:t>
            </w:r>
            <w:r w:rsidR="00E6739C">
              <w:rPr>
                <w:rFonts w:ascii="宋体" w:hAnsi="宋体" w:hint="eastAsia"/>
                <w:sz w:val="24"/>
                <w:szCs w:val="24"/>
              </w:rPr>
              <w:t>不变</w:t>
            </w:r>
          </w:p>
          <w:p w14:paraId="3B85CA25" w14:textId="77777777" w:rsidR="00D750D1" w:rsidRPr="00D750D1" w:rsidRDefault="00D750D1" w:rsidP="00D750D1">
            <w:pPr>
              <w:rPr>
                <w:rFonts w:ascii="宋体" w:hAnsi="宋体"/>
                <w:sz w:val="24"/>
                <w:szCs w:val="24"/>
              </w:rPr>
            </w:pPr>
          </w:p>
          <w:p w14:paraId="0B6AD35E" w14:textId="7ADFD6AF" w:rsidR="00724632" w:rsidRPr="005F7606" w:rsidRDefault="00724632" w:rsidP="00125394">
            <w:pPr>
              <w:rPr>
                <w:rFonts w:ascii="宋体" w:hAnsi="宋体"/>
                <w:sz w:val="24"/>
                <w:szCs w:val="24"/>
              </w:rPr>
            </w:pPr>
          </w:p>
          <w:p w14:paraId="6BC4EBEE" w14:textId="30E1CB62" w:rsidR="00A95859" w:rsidRDefault="005F7606" w:rsidP="00125394">
            <w:pPr>
              <w:rPr>
                <w:rFonts w:ascii="黑体" w:eastAsia="黑体" w:hAnsi="Times"/>
                <w:sz w:val="24"/>
                <w:szCs w:val="20"/>
              </w:rPr>
            </w:pPr>
            <w:r>
              <w:rPr>
                <w:rFonts w:ascii="黑体" w:eastAsia="黑体" w:hAnsi="Times"/>
                <w:sz w:val="24"/>
              </w:rPr>
              <w:lastRenderedPageBreak/>
              <w:t xml:space="preserve">  </w:t>
            </w:r>
            <w:r w:rsidR="00A95859">
              <w:rPr>
                <w:rFonts w:ascii="黑体" w:eastAsia="黑体" w:hAnsi="Times" w:hint="eastAsia"/>
                <w:sz w:val="24"/>
                <w:szCs w:val="20"/>
              </w:rPr>
              <w:t xml:space="preserve"> </w:t>
            </w:r>
            <w:r w:rsidR="00A95859">
              <w:rPr>
                <w:rFonts w:ascii="黑体" w:eastAsia="黑体" w:hAnsi="Times"/>
                <w:sz w:val="24"/>
                <w:szCs w:val="20"/>
              </w:rPr>
              <w:t xml:space="preserve"> </w:t>
            </w:r>
          </w:p>
          <w:p w14:paraId="3B09A6F7" w14:textId="01817A7F" w:rsidR="003A6FA5" w:rsidRDefault="003A6FA5" w:rsidP="003A6FA5">
            <w:pPr>
              <w:jc w:val="center"/>
              <w:rPr>
                <w:rFonts w:ascii="黑体" w:eastAsia="黑体" w:hAnsi="Times"/>
                <w:sz w:val="24"/>
                <w:szCs w:val="20"/>
              </w:rPr>
            </w:pPr>
            <w:r>
              <w:rPr>
                <w:rFonts w:ascii="黑体" w:eastAsia="黑体" w:hAnsi="Times" w:hint="eastAsia"/>
                <w:sz w:val="24"/>
                <w:szCs w:val="20"/>
              </w:rPr>
              <w:t>经过isomap</w:t>
            </w:r>
            <w:r>
              <w:rPr>
                <w:rFonts w:ascii="黑体" w:eastAsia="黑体" w:hAnsi="Times"/>
                <w:sz w:val="24"/>
                <w:szCs w:val="20"/>
              </w:rPr>
              <w:t xml:space="preserve"> </w:t>
            </w:r>
            <w:r>
              <w:rPr>
                <w:rFonts w:ascii="黑体" w:eastAsia="黑体" w:hAnsi="Times" w:hint="eastAsia"/>
                <w:sz w:val="24"/>
                <w:szCs w:val="20"/>
              </w:rPr>
              <w:t>降维后的数据</w:t>
            </w:r>
          </w:p>
          <w:p w14:paraId="40C8D80D" w14:textId="5F451BEC" w:rsidR="00100575" w:rsidRDefault="00431985" w:rsidP="003A6FA5">
            <w:pPr>
              <w:jc w:val="center"/>
              <w:rPr>
                <w:rFonts w:ascii="黑体" w:eastAsia="黑体" w:hAnsi="Times"/>
                <w:sz w:val="24"/>
                <w:szCs w:val="20"/>
              </w:rPr>
            </w:pPr>
            <w:r w:rsidRPr="00431985">
              <w:rPr>
                <w:rFonts w:ascii="黑体" w:eastAsia="黑体" w:hAnsi="Times"/>
                <w:noProof/>
                <w:sz w:val="24"/>
                <w:szCs w:val="20"/>
              </w:rPr>
              <w:drawing>
                <wp:inline distT="0" distB="0" distL="0" distR="0" wp14:anchorId="6300C233" wp14:editId="20CDEAFE">
                  <wp:extent cx="3479346" cy="255913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3325" cy="2598836"/>
                          </a:xfrm>
                          <a:prstGeom prst="rect">
                            <a:avLst/>
                          </a:prstGeom>
                        </pic:spPr>
                      </pic:pic>
                    </a:graphicData>
                  </a:graphic>
                </wp:inline>
              </w:drawing>
            </w:r>
          </w:p>
          <w:p w14:paraId="794D1901" w14:textId="44676F7E" w:rsidR="003A6FA5" w:rsidRDefault="003A6FA5" w:rsidP="003A6FA5">
            <w:pPr>
              <w:rPr>
                <w:rFonts w:ascii="黑体" w:eastAsia="黑体" w:hAnsi="Times"/>
                <w:sz w:val="24"/>
                <w:szCs w:val="20"/>
              </w:rPr>
            </w:pPr>
            <w:r>
              <w:rPr>
                <w:rFonts w:ascii="黑体" w:eastAsia="黑体" w:hAnsi="Times" w:hint="eastAsia"/>
                <w:sz w:val="24"/>
                <w:szCs w:val="20"/>
              </w:rPr>
              <w:t xml:space="preserve"> </w:t>
            </w:r>
            <w:r>
              <w:rPr>
                <w:rFonts w:ascii="黑体" w:eastAsia="黑体" w:hAnsi="Times"/>
                <w:sz w:val="24"/>
                <w:szCs w:val="20"/>
              </w:rPr>
              <w:t xml:space="preserve"> </w:t>
            </w:r>
          </w:p>
          <w:p w14:paraId="31D3928C" w14:textId="7650BE19" w:rsidR="00100575" w:rsidRDefault="003A6FA5" w:rsidP="00220F19">
            <w:pPr>
              <w:rPr>
                <w:rFonts w:ascii="黑体" w:eastAsia="黑体" w:hAnsi="Times"/>
                <w:sz w:val="24"/>
                <w:szCs w:val="20"/>
              </w:rPr>
            </w:pPr>
            <w:r>
              <w:rPr>
                <w:rFonts w:ascii="黑体" w:eastAsia="黑体" w:hAnsi="Times" w:hint="eastAsia"/>
                <w:sz w:val="24"/>
                <w:szCs w:val="20"/>
              </w:rPr>
              <w:t xml:space="preserve"> </w:t>
            </w:r>
          </w:p>
        </w:tc>
      </w:tr>
      <w:tr w:rsidR="00100575" w14:paraId="161C5536" w14:textId="77777777" w:rsidTr="00100575">
        <w:trPr>
          <w:trHeight w:val="1998"/>
        </w:trPr>
        <w:tc>
          <w:tcPr>
            <w:tcW w:w="9747" w:type="dxa"/>
            <w:gridSpan w:val="4"/>
            <w:tcBorders>
              <w:top w:val="single" w:sz="4" w:space="0" w:color="auto"/>
              <w:left w:val="single" w:sz="4" w:space="0" w:color="auto"/>
              <w:bottom w:val="single" w:sz="4" w:space="0" w:color="auto"/>
              <w:right w:val="single" w:sz="4" w:space="0" w:color="auto"/>
            </w:tcBorders>
          </w:tcPr>
          <w:p w14:paraId="3BFC68C3" w14:textId="77777777" w:rsidR="00100575" w:rsidRDefault="00100575">
            <w:pPr>
              <w:rPr>
                <w:rFonts w:ascii="黑体" w:eastAsia="黑体" w:hAnsi="Times"/>
                <w:sz w:val="24"/>
                <w:szCs w:val="20"/>
              </w:rPr>
            </w:pPr>
            <w:r>
              <w:rPr>
                <w:rFonts w:ascii="黑体" w:eastAsia="黑体" w:hAnsi="Times" w:hint="eastAsia"/>
                <w:sz w:val="24"/>
                <w:szCs w:val="20"/>
              </w:rPr>
              <w:lastRenderedPageBreak/>
              <w:t>结论分析与体会：</w:t>
            </w:r>
          </w:p>
          <w:p w14:paraId="5D4BC2C6" w14:textId="1B9E4888" w:rsidR="00100575" w:rsidRPr="002F7E41" w:rsidRDefault="003A6FA5" w:rsidP="002F7E41">
            <w:pPr>
              <w:pStyle w:val="a9"/>
              <w:numPr>
                <w:ilvl w:val="0"/>
                <w:numId w:val="4"/>
              </w:numPr>
              <w:ind w:firstLineChars="0"/>
              <w:rPr>
                <w:rFonts w:ascii="黑体" w:eastAsia="黑体" w:hAnsi="Times"/>
                <w:sz w:val="24"/>
                <w:szCs w:val="20"/>
              </w:rPr>
            </w:pPr>
            <w:r w:rsidRPr="002F7E41">
              <w:rPr>
                <w:rFonts w:ascii="黑体" w:eastAsia="黑体" w:hAnsi="Times" w:hint="eastAsia"/>
                <w:sz w:val="24"/>
                <w:szCs w:val="20"/>
              </w:rPr>
              <w:t>iosmap</w:t>
            </w:r>
            <w:r w:rsidRPr="002F7E41">
              <w:rPr>
                <w:rFonts w:ascii="黑体" w:eastAsia="黑体" w:hAnsi="Times"/>
                <w:sz w:val="24"/>
                <w:szCs w:val="20"/>
              </w:rPr>
              <w:t xml:space="preserve"> </w:t>
            </w:r>
            <w:r w:rsidR="00771E2A">
              <w:rPr>
                <w:rFonts w:ascii="黑体" w:eastAsia="黑体" w:hAnsi="Times" w:hint="eastAsia"/>
                <w:sz w:val="24"/>
                <w:szCs w:val="20"/>
              </w:rPr>
              <w:t>（等距特征映射）</w:t>
            </w:r>
            <w:r w:rsidRPr="002F7E41">
              <w:rPr>
                <w:rFonts w:ascii="黑体" w:eastAsia="黑体" w:hAnsi="Times" w:hint="eastAsia"/>
                <w:sz w:val="24"/>
                <w:szCs w:val="20"/>
              </w:rPr>
              <w:t>可以保留一些数据点之间的非线性关系</w:t>
            </w:r>
            <w:r w:rsidR="00220F19" w:rsidRPr="002F7E41">
              <w:rPr>
                <w:rFonts w:ascii="黑体" w:eastAsia="黑体" w:hAnsi="Times" w:hint="eastAsia"/>
                <w:sz w:val="24"/>
                <w:szCs w:val="20"/>
              </w:rPr>
              <w:t>，isomap</w:t>
            </w:r>
            <w:r w:rsidR="00220F19" w:rsidRPr="002F7E41">
              <w:rPr>
                <w:rFonts w:ascii="黑体" w:eastAsia="黑体" w:hAnsi="Times"/>
                <w:sz w:val="24"/>
                <w:szCs w:val="20"/>
              </w:rPr>
              <w:t xml:space="preserve"> </w:t>
            </w:r>
            <w:r w:rsidR="00220F19" w:rsidRPr="002F7E41">
              <w:rPr>
                <w:rFonts w:ascii="黑体" w:eastAsia="黑体" w:hAnsi="Times" w:hint="eastAsia"/>
                <w:sz w:val="24"/>
                <w:szCs w:val="20"/>
              </w:rPr>
              <w:t>也经常用于NLP分析中去</w:t>
            </w:r>
            <w:r w:rsidR="00771E2A">
              <w:rPr>
                <w:rFonts w:ascii="黑体" w:eastAsia="黑体" w:hAnsi="Times" w:hint="eastAsia"/>
                <w:sz w:val="24"/>
                <w:szCs w:val="20"/>
              </w:rPr>
              <w:t>。让两个点之间的距离近似的等于依次多个临近点的连线的长度之和</w:t>
            </w:r>
          </w:p>
          <w:p w14:paraId="3799BB94" w14:textId="15996BA9" w:rsidR="002F7E41" w:rsidRDefault="00771E2A" w:rsidP="002F7E41">
            <w:pPr>
              <w:pStyle w:val="a9"/>
              <w:numPr>
                <w:ilvl w:val="0"/>
                <w:numId w:val="4"/>
              </w:numPr>
              <w:ind w:firstLineChars="0"/>
              <w:rPr>
                <w:rFonts w:ascii="黑体" w:eastAsia="黑体" w:hAnsi="Times"/>
                <w:sz w:val="24"/>
                <w:szCs w:val="20"/>
              </w:rPr>
            </w:pPr>
            <w:r>
              <w:rPr>
                <w:rFonts w:ascii="黑体" w:eastAsia="黑体" w:hAnsi="Times" w:hint="eastAsia"/>
                <w:sz w:val="24"/>
                <w:szCs w:val="20"/>
              </w:rPr>
              <w:t>PCA</w:t>
            </w:r>
            <w:r>
              <w:rPr>
                <w:rFonts w:ascii="黑体" w:eastAsia="黑体" w:hAnsi="Times"/>
                <w:sz w:val="24"/>
                <w:szCs w:val="20"/>
              </w:rPr>
              <w:t xml:space="preserve"> </w:t>
            </w:r>
            <w:r>
              <w:rPr>
                <w:rFonts w:ascii="黑体" w:eastAsia="黑体" w:hAnsi="Times" w:hint="eastAsia"/>
                <w:sz w:val="24"/>
                <w:szCs w:val="20"/>
              </w:rPr>
              <w:t>实际上式一个线性变换，将原始的数据 变换到一个新的坐标系中，使得任何数据的投影的方差在一个坐标上最大，在二个坐标上第二大，etc。该方法减少数据的维数的同时保持数据集的对方差贡献最大的特征。</w:t>
            </w:r>
          </w:p>
          <w:p w14:paraId="39C3F322" w14:textId="01645F41" w:rsidR="00771E2A" w:rsidRDefault="00771E2A" w:rsidP="002F7E41">
            <w:pPr>
              <w:pStyle w:val="a9"/>
              <w:numPr>
                <w:ilvl w:val="0"/>
                <w:numId w:val="4"/>
              </w:numPr>
              <w:ind w:firstLineChars="0"/>
              <w:rPr>
                <w:rFonts w:ascii="黑体" w:eastAsia="黑体" w:hAnsi="Times"/>
                <w:sz w:val="24"/>
                <w:szCs w:val="20"/>
              </w:rPr>
            </w:pPr>
            <w:r>
              <w:rPr>
                <w:rFonts w:ascii="黑体" w:eastAsia="黑体" w:hAnsi="Times" w:hint="eastAsia"/>
                <w:sz w:val="24"/>
                <w:szCs w:val="20"/>
              </w:rPr>
              <w:t>不同于ISOMAP</w:t>
            </w:r>
            <w:r>
              <w:rPr>
                <w:rFonts w:ascii="黑体" w:eastAsia="黑体" w:hAnsi="Times"/>
                <w:sz w:val="24"/>
                <w:szCs w:val="20"/>
              </w:rPr>
              <w:t xml:space="preserve">  </w:t>
            </w:r>
            <w:r>
              <w:rPr>
                <w:rFonts w:ascii="黑体" w:eastAsia="黑体" w:hAnsi="Times" w:hint="eastAsia"/>
                <w:sz w:val="24"/>
                <w:szCs w:val="20"/>
              </w:rPr>
              <w:t>中距离不变的思想，而是现将欧式距离转变成条件概率，来表示点与点的相似度，在优化loss</w:t>
            </w:r>
            <w:r>
              <w:rPr>
                <w:rFonts w:ascii="黑体" w:eastAsia="黑体" w:hAnsi="Times"/>
                <w:sz w:val="24"/>
                <w:szCs w:val="20"/>
              </w:rPr>
              <w:t xml:space="preserve"> </w:t>
            </w:r>
            <w:r>
              <w:rPr>
                <w:rFonts w:ascii="黑体" w:eastAsia="黑体" w:hAnsi="Times" w:hint="eastAsia"/>
                <w:sz w:val="24"/>
                <w:szCs w:val="20"/>
              </w:rPr>
              <w:t>function（KL</w:t>
            </w:r>
            <w:r>
              <w:rPr>
                <w:rFonts w:ascii="黑体" w:eastAsia="黑体" w:hAnsi="Times"/>
                <w:sz w:val="24"/>
                <w:szCs w:val="20"/>
              </w:rPr>
              <w:t xml:space="preserve"> </w:t>
            </w:r>
            <w:r>
              <w:rPr>
                <w:rFonts w:ascii="黑体" w:eastAsia="黑体" w:hAnsi="Times" w:hint="eastAsia"/>
                <w:sz w:val="24"/>
                <w:szCs w:val="20"/>
              </w:rPr>
              <w:t>散度），从而保证点一点之间的分布概率不变</w:t>
            </w:r>
          </w:p>
          <w:p w14:paraId="02A6F5BE" w14:textId="33D81F75" w:rsidR="007F4AAD" w:rsidRPr="002F7E41" w:rsidRDefault="003013D0" w:rsidP="007F4AAD">
            <w:pPr>
              <w:pStyle w:val="a9"/>
              <w:ind w:left="360" w:firstLineChars="0" w:firstLine="0"/>
              <w:rPr>
                <w:rFonts w:ascii="黑体" w:eastAsia="黑体" w:hAnsi="Times" w:hint="eastAsia"/>
                <w:sz w:val="24"/>
                <w:szCs w:val="20"/>
              </w:rPr>
            </w:pPr>
            <w:r>
              <w:rPr>
                <w:rFonts w:ascii="黑体" w:eastAsia="黑体" w:hAnsi="Times" w:hint="eastAsia"/>
                <w:sz w:val="24"/>
                <w:szCs w:val="20"/>
              </w:rPr>
              <w:t>并且在低维空间先使用更重长尾的t-distributed</w:t>
            </w:r>
            <w:r>
              <w:rPr>
                <w:rFonts w:ascii="黑体" w:eastAsia="黑体" w:hAnsi="Times"/>
                <w:sz w:val="24"/>
                <w:szCs w:val="20"/>
              </w:rPr>
              <w:t xml:space="preserve"> </w:t>
            </w:r>
            <w:r>
              <w:rPr>
                <w:rFonts w:ascii="黑体" w:eastAsia="黑体" w:hAnsi="Times" w:hint="eastAsia"/>
                <w:sz w:val="24"/>
                <w:szCs w:val="20"/>
              </w:rPr>
              <w:t>来避免拥挤的问题</w:t>
            </w:r>
          </w:p>
          <w:p w14:paraId="4F7351F7" w14:textId="77777777" w:rsidR="00100575" w:rsidRDefault="00100575">
            <w:pPr>
              <w:rPr>
                <w:rFonts w:ascii="黑体" w:eastAsia="黑体" w:hAnsi="Times" w:hint="eastAsia"/>
                <w:sz w:val="24"/>
                <w:szCs w:val="20"/>
              </w:rPr>
            </w:pPr>
            <w:bookmarkStart w:id="0" w:name="_GoBack"/>
            <w:bookmarkEnd w:id="0"/>
          </w:p>
        </w:tc>
      </w:tr>
    </w:tbl>
    <w:p w14:paraId="57FDC258" w14:textId="77777777" w:rsidR="00100575" w:rsidRDefault="00100575">
      <w:pPr>
        <w:rPr>
          <w:rFonts w:ascii="黑体" w:eastAsia="黑体" w:hAnsi="Times"/>
          <w:b/>
          <w:bCs/>
          <w:sz w:val="24"/>
          <w:szCs w:val="30"/>
        </w:rPr>
      </w:pPr>
    </w:p>
    <w:p w14:paraId="3D159FFB" w14:textId="77777777" w:rsidR="00100575" w:rsidRDefault="00100575" w:rsidP="00100575">
      <w:pPr>
        <w:spacing w:line="320" w:lineRule="atLeast"/>
        <w:rPr>
          <w:rFonts w:cs="Times New Roman"/>
        </w:rPr>
      </w:pPr>
    </w:p>
    <w:p w14:paraId="56316118" w14:textId="77777777" w:rsidR="0046489D" w:rsidRDefault="0046489D" w:rsidP="00100575">
      <w:pPr>
        <w:spacing w:line="320" w:lineRule="atLeast"/>
        <w:rPr>
          <w:rFonts w:cs="Times New Roman"/>
        </w:rPr>
      </w:pPr>
    </w:p>
    <w:p w14:paraId="3F66ACA3" w14:textId="537B7A40" w:rsidR="0046489D" w:rsidRPr="0046489D" w:rsidRDefault="0046489D" w:rsidP="00100575">
      <w:pPr>
        <w:spacing w:line="320" w:lineRule="atLeast"/>
        <w:rPr>
          <w:rFonts w:ascii="黑体" w:eastAsia="黑体" w:hAnsi="Times"/>
          <w:sz w:val="24"/>
          <w:szCs w:val="20"/>
        </w:rPr>
      </w:pPr>
      <w:r w:rsidRPr="0046489D">
        <w:rPr>
          <w:rFonts w:ascii="黑体" w:eastAsia="黑体" w:hAnsi="Times" w:hint="eastAsia"/>
          <w:sz w:val="24"/>
          <w:szCs w:val="20"/>
        </w:rPr>
        <w:t>附录</w:t>
      </w:r>
      <w:r w:rsidRPr="0046489D">
        <w:rPr>
          <w:rFonts w:ascii="黑体" w:eastAsia="黑体" w:hAnsi="Times"/>
          <w:sz w:val="24"/>
          <w:szCs w:val="20"/>
        </w:rPr>
        <w:t>：</w:t>
      </w:r>
      <w:r w:rsidRPr="0046489D">
        <w:rPr>
          <w:rFonts w:ascii="黑体" w:eastAsia="黑体" w:hAnsi="Times" w:hint="eastAsia"/>
          <w:sz w:val="24"/>
          <w:szCs w:val="20"/>
        </w:rPr>
        <w:t>程序</w:t>
      </w:r>
      <w:r w:rsidRPr="0046489D">
        <w:rPr>
          <w:rFonts w:ascii="黑体" w:eastAsia="黑体" w:hAnsi="Times"/>
          <w:sz w:val="24"/>
          <w:szCs w:val="20"/>
        </w:rPr>
        <w:t>源代码</w:t>
      </w:r>
    </w:p>
    <w:sectPr w:rsidR="0046489D" w:rsidRPr="0046489D" w:rsidSect="00996702">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DB990" w14:textId="77777777" w:rsidR="005E6025" w:rsidRDefault="005E6025" w:rsidP="00494B3E">
      <w:r>
        <w:separator/>
      </w:r>
    </w:p>
  </w:endnote>
  <w:endnote w:type="continuationSeparator" w:id="0">
    <w:p w14:paraId="38F05915" w14:textId="77777777" w:rsidR="005E6025" w:rsidRDefault="005E6025" w:rsidP="0049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077A7" w14:textId="77777777" w:rsidR="005E6025" w:rsidRDefault="005E6025" w:rsidP="00494B3E">
      <w:r>
        <w:separator/>
      </w:r>
    </w:p>
  </w:footnote>
  <w:footnote w:type="continuationSeparator" w:id="0">
    <w:p w14:paraId="51B42D7C" w14:textId="77777777" w:rsidR="005E6025" w:rsidRDefault="005E6025" w:rsidP="00494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71AFC"/>
    <w:multiLevelType w:val="hybridMultilevel"/>
    <w:tmpl w:val="DF28A72A"/>
    <w:lvl w:ilvl="0" w:tplc="DCA2C882">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1" w15:restartNumberingAfterBreak="0">
    <w:nsid w:val="528B6868"/>
    <w:multiLevelType w:val="hybridMultilevel"/>
    <w:tmpl w:val="3BC69722"/>
    <w:lvl w:ilvl="0" w:tplc="4F806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EF58D9"/>
    <w:multiLevelType w:val="hybridMultilevel"/>
    <w:tmpl w:val="E87A1A94"/>
    <w:lvl w:ilvl="0" w:tplc="0136D7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F2338F"/>
    <w:multiLevelType w:val="hybridMultilevel"/>
    <w:tmpl w:val="DAD80882"/>
    <w:lvl w:ilvl="0" w:tplc="04090001">
      <w:start w:val="1"/>
      <w:numFmt w:val="bullet"/>
      <w:lvlText w:val=""/>
      <w:lvlJc w:val="left"/>
      <w:pPr>
        <w:ind w:left="785" w:hanging="420"/>
      </w:pPr>
      <w:rPr>
        <w:rFonts w:ascii="Wingdings" w:hAnsi="Wingdings" w:hint="default"/>
      </w:rPr>
    </w:lvl>
    <w:lvl w:ilvl="1" w:tplc="04090003" w:tentative="1">
      <w:start w:val="1"/>
      <w:numFmt w:val="bullet"/>
      <w:lvlText w:val=""/>
      <w:lvlJc w:val="left"/>
      <w:pPr>
        <w:ind w:left="1205" w:hanging="420"/>
      </w:pPr>
      <w:rPr>
        <w:rFonts w:ascii="Wingdings" w:hAnsi="Wingdings" w:hint="default"/>
      </w:rPr>
    </w:lvl>
    <w:lvl w:ilvl="2" w:tplc="04090005" w:tentative="1">
      <w:start w:val="1"/>
      <w:numFmt w:val="bullet"/>
      <w:lvlText w:val=""/>
      <w:lvlJc w:val="left"/>
      <w:pPr>
        <w:ind w:left="1625" w:hanging="420"/>
      </w:pPr>
      <w:rPr>
        <w:rFonts w:ascii="Wingdings" w:hAnsi="Wingdings" w:hint="default"/>
      </w:rPr>
    </w:lvl>
    <w:lvl w:ilvl="3" w:tplc="04090001" w:tentative="1">
      <w:start w:val="1"/>
      <w:numFmt w:val="bullet"/>
      <w:lvlText w:val=""/>
      <w:lvlJc w:val="left"/>
      <w:pPr>
        <w:ind w:left="2045" w:hanging="420"/>
      </w:pPr>
      <w:rPr>
        <w:rFonts w:ascii="Wingdings" w:hAnsi="Wingdings" w:hint="default"/>
      </w:rPr>
    </w:lvl>
    <w:lvl w:ilvl="4" w:tplc="04090003" w:tentative="1">
      <w:start w:val="1"/>
      <w:numFmt w:val="bullet"/>
      <w:lvlText w:val=""/>
      <w:lvlJc w:val="left"/>
      <w:pPr>
        <w:ind w:left="2465" w:hanging="420"/>
      </w:pPr>
      <w:rPr>
        <w:rFonts w:ascii="Wingdings" w:hAnsi="Wingdings" w:hint="default"/>
      </w:rPr>
    </w:lvl>
    <w:lvl w:ilvl="5" w:tplc="04090005" w:tentative="1">
      <w:start w:val="1"/>
      <w:numFmt w:val="bullet"/>
      <w:lvlText w:val=""/>
      <w:lvlJc w:val="left"/>
      <w:pPr>
        <w:ind w:left="2885" w:hanging="420"/>
      </w:pPr>
      <w:rPr>
        <w:rFonts w:ascii="Wingdings" w:hAnsi="Wingdings" w:hint="default"/>
      </w:rPr>
    </w:lvl>
    <w:lvl w:ilvl="6" w:tplc="04090001" w:tentative="1">
      <w:start w:val="1"/>
      <w:numFmt w:val="bullet"/>
      <w:lvlText w:val=""/>
      <w:lvlJc w:val="left"/>
      <w:pPr>
        <w:ind w:left="3305" w:hanging="420"/>
      </w:pPr>
      <w:rPr>
        <w:rFonts w:ascii="Wingdings" w:hAnsi="Wingdings" w:hint="default"/>
      </w:rPr>
    </w:lvl>
    <w:lvl w:ilvl="7" w:tplc="04090003" w:tentative="1">
      <w:start w:val="1"/>
      <w:numFmt w:val="bullet"/>
      <w:lvlText w:val=""/>
      <w:lvlJc w:val="left"/>
      <w:pPr>
        <w:ind w:left="3725" w:hanging="420"/>
      </w:pPr>
      <w:rPr>
        <w:rFonts w:ascii="Wingdings" w:hAnsi="Wingdings" w:hint="default"/>
      </w:rPr>
    </w:lvl>
    <w:lvl w:ilvl="8" w:tplc="04090005" w:tentative="1">
      <w:start w:val="1"/>
      <w:numFmt w:val="bullet"/>
      <w:lvlText w:val=""/>
      <w:lvlJc w:val="left"/>
      <w:pPr>
        <w:ind w:left="4145"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D9E"/>
    <w:rsid w:val="000029B5"/>
    <w:rsid w:val="000130BE"/>
    <w:rsid w:val="00096FDA"/>
    <w:rsid w:val="000C4EE0"/>
    <w:rsid w:val="000C602E"/>
    <w:rsid w:val="00100575"/>
    <w:rsid w:val="001017B3"/>
    <w:rsid w:val="00106D82"/>
    <w:rsid w:val="00116738"/>
    <w:rsid w:val="00125394"/>
    <w:rsid w:val="00130F65"/>
    <w:rsid w:val="001C5695"/>
    <w:rsid w:val="0020136C"/>
    <w:rsid w:val="00206038"/>
    <w:rsid w:val="00215954"/>
    <w:rsid w:val="00220F19"/>
    <w:rsid w:val="00224D20"/>
    <w:rsid w:val="0025738C"/>
    <w:rsid w:val="00265695"/>
    <w:rsid w:val="002855A0"/>
    <w:rsid w:val="00293CC1"/>
    <w:rsid w:val="002B623F"/>
    <w:rsid w:val="002B7733"/>
    <w:rsid w:val="002C624E"/>
    <w:rsid w:val="002C7E19"/>
    <w:rsid w:val="002F7E41"/>
    <w:rsid w:val="003013D0"/>
    <w:rsid w:val="003173C1"/>
    <w:rsid w:val="00332DDD"/>
    <w:rsid w:val="00374416"/>
    <w:rsid w:val="003A6FA5"/>
    <w:rsid w:val="003B4BEB"/>
    <w:rsid w:val="003E3165"/>
    <w:rsid w:val="00401BA1"/>
    <w:rsid w:val="0042758A"/>
    <w:rsid w:val="00431985"/>
    <w:rsid w:val="0046489D"/>
    <w:rsid w:val="00494B3E"/>
    <w:rsid w:val="004A5512"/>
    <w:rsid w:val="004D427A"/>
    <w:rsid w:val="00501EEE"/>
    <w:rsid w:val="00511DC3"/>
    <w:rsid w:val="005235D9"/>
    <w:rsid w:val="00564C7F"/>
    <w:rsid w:val="005806D7"/>
    <w:rsid w:val="00581435"/>
    <w:rsid w:val="005C637F"/>
    <w:rsid w:val="005E6025"/>
    <w:rsid w:val="005F7606"/>
    <w:rsid w:val="00627890"/>
    <w:rsid w:val="006811DD"/>
    <w:rsid w:val="00696A30"/>
    <w:rsid w:val="006B3867"/>
    <w:rsid w:val="006B57CC"/>
    <w:rsid w:val="006C507B"/>
    <w:rsid w:val="00724632"/>
    <w:rsid w:val="00746765"/>
    <w:rsid w:val="00771E2A"/>
    <w:rsid w:val="007920DF"/>
    <w:rsid w:val="0079653C"/>
    <w:rsid w:val="007A00AD"/>
    <w:rsid w:val="007C18A4"/>
    <w:rsid w:val="007F38D3"/>
    <w:rsid w:val="007F4AAD"/>
    <w:rsid w:val="00806923"/>
    <w:rsid w:val="00807E61"/>
    <w:rsid w:val="00814FB7"/>
    <w:rsid w:val="00823715"/>
    <w:rsid w:val="0082456F"/>
    <w:rsid w:val="008A681C"/>
    <w:rsid w:val="008B6353"/>
    <w:rsid w:val="009016B9"/>
    <w:rsid w:val="00907279"/>
    <w:rsid w:val="0092532A"/>
    <w:rsid w:val="00963171"/>
    <w:rsid w:val="00976C21"/>
    <w:rsid w:val="009865D2"/>
    <w:rsid w:val="00996702"/>
    <w:rsid w:val="009C1930"/>
    <w:rsid w:val="009E6520"/>
    <w:rsid w:val="00A13643"/>
    <w:rsid w:val="00A30A38"/>
    <w:rsid w:val="00A36DDC"/>
    <w:rsid w:val="00A7461E"/>
    <w:rsid w:val="00A949BF"/>
    <w:rsid w:val="00A95859"/>
    <w:rsid w:val="00AB6775"/>
    <w:rsid w:val="00AD3496"/>
    <w:rsid w:val="00B20D9E"/>
    <w:rsid w:val="00B27301"/>
    <w:rsid w:val="00B52E89"/>
    <w:rsid w:val="00B94D25"/>
    <w:rsid w:val="00BA2F81"/>
    <w:rsid w:val="00BD5C9D"/>
    <w:rsid w:val="00C06D7C"/>
    <w:rsid w:val="00CC2CC3"/>
    <w:rsid w:val="00CF413D"/>
    <w:rsid w:val="00D40372"/>
    <w:rsid w:val="00D66ADB"/>
    <w:rsid w:val="00D750D1"/>
    <w:rsid w:val="00D76355"/>
    <w:rsid w:val="00D84EB8"/>
    <w:rsid w:val="00DF56C1"/>
    <w:rsid w:val="00E12C84"/>
    <w:rsid w:val="00E21F10"/>
    <w:rsid w:val="00E24714"/>
    <w:rsid w:val="00E46F23"/>
    <w:rsid w:val="00E61E52"/>
    <w:rsid w:val="00E6739C"/>
    <w:rsid w:val="00EA5165"/>
    <w:rsid w:val="00EC7708"/>
    <w:rsid w:val="00EE3FF9"/>
    <w:rsid w:val="00EF407A"/>
    <w:rsid w:val="00F57513"/>
    <w:rsid w:val="00F62A27"/>
    <w:rsid w:val="00FC5EB3"/>
    <w:rsid w:val="00FE7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B17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3FF9"/>
    <w:pPr>
      <w:widowControl w:val="0"/>
      <w:jc w:val="both"/>
    </w:pPr>
    <w:rPr>
      <w:rFonts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4B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4B3E"/>
    <w:rPr>
      <w:rFonts w:cs="Calibri"/>
      <w:sz w:val="18"/>
      <w:szCs w:val="18"/>
    </w:rPr>
  </w:style>
  <w:style w:type="paragraph" w:styleId="a5">
    <w:name w:val="footer"/>
    <w:basedOn w:val="a"/>
    <w:link w:val="a6"/>
    <w:uiPriority w:val="99"/>
    <w:unhideWhenUsed/>
    <w:rsid w:val="00494B3E"/>
    <w:pPr>
      <w:tabs>
        <w:tab w:val="center" w:pos="4153"/>
        <w:tab w:val="right" w:pos="8306"/>
      </w:tabs>
      <w:snapToGrid w:val="0"/>
      <w:jc w:val="left"/>
    </w:pPr>
    <w:rPr>
      <w:sz w:val="18"/>
      <w:szCs w:val="18"/>
    </w:rPr>
  </w:style>
  <w:style w:type="character" w:customStyle="1" w:styleId="a6">
    <w:name w:val="页脚 字符"/>
    <w:basedOn w:val="a0"/>
    <w:link w:val="a5"/>
    <w:uiPriority w:val="99"/>
    <w:rsid w:val="00494B3E"/>
    <w:rPr>
      <w:rFonts w:cs="Calibri"/>
      <w:sz w:val="18"/>
      <w:szCs w:val="18"/>
    </w:rPr>
  </w:style>
  <w:style w:type="paragraph" w:styleId="a7">
    <w:name w:val="Date"/>
    <w:basedOn w:val="a"/>
    <w:next w:val="a"/>
    <w:link w:val="a8"/>
    <w:uiPriority w:val="99"/>
    <w:semiHidden/>
    <w:unhideWhenUsed/>
    <w:rsid w:val="00100575"/>
    <w:pPr>
      <w:ind w:leftChars="2500" w:left="100"/>
    </w:pPr>
  </w:style>
  <w:style w:type="character" w:customStyle="1" w:styleId="a8">
    <w:name w:val="日期 字符"/>
    <w:basedOn w:val="a0"/>
    <w:link w:val="a7"/>
    <w:uiPriority w:val="99"/>
    <w:semiHidden/>
    <w:rsid w:val="00100575"/>
    <w:rPr>
      <w:rFonts w:cs="Calibri"/>
      <w:kern w:val="2"/>
      <w:sz w:val="21"/>
      <w:szCs w:val="21"/>
    </w:rPr>
  </w:style>
  <w:style w:type="paragraph" w:styleId="a9">
    <w:name w:val="List Paragraph"/>
    <w:basedOn w:val="a"/>
    <w:uiPriority w:val="34"/>
    <w:qFormat/>
    <w:rsid w:val="00EA5165"/>
    <w:pPr>
      <w:ind w:firstLineChars="200" w:firstLine="420"/>
    </w:pPr>
  </w:style>
  <w:style w:type="character" w:styleId="aa">
    <w:name w:val="Placeholder Text"/>
    <w:basedOn w:val="a0"/>
    <w:uiPriority w:val="99"/>
    <w:semiHidden/>
    <w:rsid w:val="00A95859"/>
    <w:rPr>
      <w:color w:val="808080"/>
    </w:rPr>
  </w:style>
  <w:style w:type="character" w:styleId="ab">
    <w:name w:val="Strong"/>
    <w:basedOn w:val="a0"/>
    <w:uiPriority w:val="22"/>
    <w:qFormat/>
    <w:locked/>
    <w:rsid w:val="00332D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画廊">
  <a:themeElements>
    <a:clrScheme name="画廊">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画廊">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画廊">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7D8949-DE81-4134-BA45-9A865B2E4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6</Pages>
  <Words>315</Words>
  <Characters>1799</Characters>
  <Application>Microsoft Office Word</Application>
  <DocSecurity>0</DocSecurity>
  <Lines>14</Lines>
  <Paragraphs>4</Paragraphs>
  <ScaleCrop>false</ScaleCrop>
  <Company>lenovo</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关于进一步规范管理本科实验教学的通知</dc:title>
  <dc:subject/>
  <dc:creator>kitty_whl</dc:creator>
  <cp:keywords/>
  <dc:description/>
  <cp:lastModifiedBy>li weiguo</cp:lastModifiedBy>
  <cp:revision>39</cp:revision>
  <dcterms:created xsi:type="dcterms:W3CDTF">2016-09-08T08:39:00Z</dcterms:created>
  <dcterms:modified xsi:type="dcterms:W3CDTF">2021-10-16T06:43:00Z</dcterms:modified>
</cp:coreProperties>
</file>