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Weihan Li &amp; David Chau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Work in Progress Report 3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Major developments/breakthroughs(reference specific code please):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project is now able to push &amp; pull to/from Github repository inside of Android Studio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whole project is now 100% accessible by github (e.g., documents folder and branches for each scratch program)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project is now divided up into separate classes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vertically scrolling background has been fixed and is now able to fit to the screen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collision detection also fully implemented and working now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Major Challenges/setbacks (reference specific code please):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process of creating branches from android studio that are dedicated to scratch programs (was solved through master Jose’s help)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collision detection in current program is still “inefficient” (currently working on learning Box2D and how its collision detection works)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Any modifications to your specifications/release schedule: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nothing in particular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Description of your scratch/test program: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the generic concept you needed to test out: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ScratchButton: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tested out the concept of using buttons with a custom image and using a texture packer to pack the different button states into one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ScratchBox2D(Box2d.java class in that branch):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learning Box2D basics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Source any web site/book that helped you with that concept: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ScratchButton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Matt Brock helped out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http://stackoverflow.com/questions/21488311/libgdx-how-to-create-a-button</w:t>
        </w:r>
      </w:hyperlink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http://gamedev.stackexchange.com/questions/60123/registering-inputlistener-in-libgdx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ScratchBox2D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Jose Rivas helped out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http://www.gamefromscratch.com/post/2014/09/10/LibGDX-Tutorial-13-Physics-with-Box2D-Part-2-Force-Impulses-and-Torque.aspx</w:t>
        </w:r>
      </w:hyperlink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https://github.com/libgdx/libgdx/wiki/box2d#sprites-and-bodies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the code and the lesson that you learned from 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ScratchButton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button is displayed and through a series of actions, a customizable image can be given the button functionality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when the button is pressed it performs a certain function (displays an image in this case)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ScratchBox2D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learned some basics Box2D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worlds, bodies, and fixtures 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any challenges that you enjoyed in integrating this scratch code into your major project:</w:t>
      </w:r>
    </w:p>
    <w:p>
      <w:pPr>
        <w:numPr>
          <w:ilvl w:val="0"/>
          <w:numId w:val="20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ideas learned from “ScratchButton” will be implemented at a later date (e.g., when creating main menu or power up button)</w:t>
      </w:r>
    </w:p>
    <w:p>
      <w:pPr>
        <w:numPr>
          <w:ilvl w:val="0"/>
          <w:numId w:val="20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ideas learned from “ScratchBox2D” will be implemented at a later date to fix collision detection (and for other cool features)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gamedev.stackexchange.com/questions/60123/registering-inputlistener-in-libgdx" Id="docRId1" Type="http://schemas.openxmlformats.org/officeDocument/2006/relationships/hyperlink"/><Relationship TargetMode="External" Target="https://github.com/libgdx/libgdx/wiki/box2d#sprites-and-bodies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stackoverflow.com/questions/21488311/libgdx-how-to-create-a-button" Id="docRId0" Type="http://schemas.openxmlformats.org/officeDocument/2006/relationships/hyperlink"/><Relationship TargetMode="External" Target="http://www.gamefromscratch.com/post/2014/09/10/LibGDX-Tutorial-13-Physics-with-Box2D-Part-2-Force-Impulses-and-Torque.aspx" Id="docRId2" Type="http://schemas.openxmlformats.org/officeDocument/2006/relationships/hyperlink"/><Relationship Target="numbering.xml" Id="docRId4" Type="http://schemas.openxmlformats.org/officeDocument/2006/relationships/numbering"/></Relationships>
</file>