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8"/>
      <w:r>
        <w:t xml:space="preserve">第一问的程序</w:t>
      </w:r>
      <w:bookmarkEnd w:id="20"/>
    </w:p>
    <w:p>
      <w:pPr>
        <w:pStyle w:val="Heading3"/>
      </w:pPr>
      <w:bookmarkStart w:id="21" w:name="header-n44"/>
      <w:r>
        <w:t xml:space="preserve">数据预处理</w:t>
      </w:r>
      <w:bookmarkEnd w:id="21"/>
    </w:p>
    <w:p>
      <w:pPr>
        <w:pStyle w:val="FirstParagraph"/>
      </w:pPr>
      <w:r>
        <w:t xml:space="preserve">导入数据：</w:t>
      </w:r>
    </w:p>
    <w:p>
      <w:pPr>
        <w:pStyle w:val="SourceCode"/>
      </w:pPr>
      <w:r>
        <w:rPr>
          <w:rStyle w:val="VerbatimChar"/>
        </w:rPr>
        <w:t xml:space="preserve">data = Import[</w:t>
      </w:r>
      <w:r>
        <w:br w:type="textWrapping"/>
      </w:r>
      <w:r>
        <w:rPr>
          <w:rStyle w:val="VerbatimChar"/>
        </w:rPr>
        <w:t xml:space="preserve">   "G:\\GitHub Local \</w:t>
      </w:r>
      <w:r>
        <w:br w:type="textWrapping"/>
      </w:r>
      <w:r>
        <w:rPr>
          <w:rStyle w:val="VerbatimChar"/>
        </w:rPr>
        <w:t xml:space="preserve">Repository\\Mathematical-Modeling-Campus-Competition\\\</w:t>
      </w:r>
      <w:r>
        <w:br w:type="textWrapping"/>
      </w:r>
      <w:r>
        <w:rPr>
          <w:rStyle w:val="VerbatimChar"/>
        </w:rPr>
        <w:t xml:space="preserve">2020年兰州大学数学建模竞赛赛题 (1)\\Data.xlsx"];</w:t>
      </w:r>
    </w:p>
    <w:p>
      <w:pPr>
        <w:pStyle w:val="FirstParagraph"/>
      </w:pPr>
      <w:r>
        <w:t xml:space="preserve">数据预处理</w:t>
      </w:r>
    </w:p>
    <w:p>
      <w:pPr>
        <w:pStyle w:val="SourceCode"/>
      </w:pPr>
      <w:r>
        <w:rPr>
          <w:rStyle w:val="VerbatimChar"/>
        </w:rPr>
        <w:t xml:space="preserve">train = data[[1, 2 ;; All]];</w:t>
      </w:r>
      <w:r>
        <w:br w:type="textWrapping"/>
      </w:r>
      <w:r>
        <w:rPr>
          <w:rStyle w:val="VerbatimChar"/>
        </w:rPr>
        <w:t xml:space="preserve">test = data[[2, 2 ;; All]];</w:t>
      </w:r>
      <w:r>
        <w:br w:type="textWrapping"/>
      </w:r>
      <w:r>
        <w:rPr>
          <w:rStyle w:val="VerbatimChar"/>
        </w:rPr>
        <w:t xml:space="preserve">asso=MapThread[Rule,{train[[All,1;;7]],train[[All,8]]}][[2;;All]];</w:t>
      </w:r>
      <w:r>
        <w:br w:type="textWrapping"/>
      </w:r>
      <w:r>
        <w:rPr>
          <w:rStyle w:val="VerbatimChar"/>
        </w:rPr>
        <w:t xml:space="preserve">model=Classify[asso,Method-&gt;"SupportVectorMachine"];</w:t>
      </w:r>
    </w:p>
    <w:p>
      <w:pPr>
        <w:pStyle w:val="Heading2"/>
      </w:pPr>
      <w:bookmarkStart w:id="22" w:name="header-n5"/>
      <w:r>
        <w:t xml:space="preserve">主成分分析</w:t>
      </w:r>
      <w:bookmarkEnd w:id="22"/>
    </w:p>
    <w:p>
      <w:pPr>
        <w:pStyle w:val="SourceCode"/>
      </w:pPr>
      <w:r>
        <w:rPr>
          <w:rStyle w:val="VerbatimChar"/>
        </w:rPr>
        <w:t xml:space="preserve">features=train[[All,1;;7]];</w:t>
      </w:r>
      <w:r>
        <w:br w:type="textWrapping"/>
      </w:r>
      <w:r>
        <w:rPr>
          <w:rStyle w:val="VerbatimChar"/>
        </w:rPr>
        <w:t xml:space="preserve">lables=train[[All,8]];</w:t>
      </w:r>
    </w:p>
    <w:p>
      <w:pPr>
        <w:pStyle w:val="FirstParagraph"/>
      </w:pPr>
      <w:r>
        <w:t xml:space="preserve">得到降维后的数据</w:t>
      </w:r>
    </w:p>
    <w:p>
      <w:pPr>
        <w:pStyle w:val="SourceCode"/>
      </w:pPr>
      <w:r>
        <w:rPr>
          <w:rStyle w:val="VerbatimChar"/>
        </w:rPr>
        <w:t xml:space="preserve">reduced=(KarhunenLoeveDecomposition[Transpose[features]][[1]]//Transpose)[[All,1;;2]];</w:t>
      </w:r>
    </w:p>
    <w:p>
      <w:pPr>
        <w:pStyle w:val="FirstParagraph"/>
      </w:pPr>
      <w:r>
        <w:t xml:space="preserve">求出主向量</w:t>
      </w:r>
    </w:p>
    <w:p>
      <w:pPr>
        <w:pStyle w:val="SourceCode"/>
      </w:pPr>
      <w:r>
        <w:rPr>
          <w:rStyle w:val="VerbatimChar"/>
        </w:rPr>
        <w:t xml:space="preserve">{b, m} = KarhunenLoeveDecomposition[Transpose[features], </w:t>
      </w:r>
      <w:r>
        <w:br w:type="textWrapping"/>
      </w:r>
      <w:r>
        <w:rPr>
          <w:rStyle w:val="VerbatimChar"/>
        </w:rPr>
        <w:t xml:space="preserve">   Standardized -&gt; False];</w:t>
      </w:r>
    </w:p>
    <w:p>
      <w:pPr>
        <w:pStyle w:val="FirstParagraph"/>
      </w:pPr>
      <w:r>
        <w:t xml:space="preserve">训练集在两个最主成分构成的特征空间中的分布图（有色）：</w:t>
      </w:r>
    </w:p>
    <w:p>
      <w:pPr>
        <w:pStyle w:val="SourceCode"/>
      </w:pPr>
      <w:r>
        <w:rPr>
          <w:rStyle w:val="VerbatimChar"/>
        </w:rPr>
        <w:t xml:space="preserve">ListPlot[{point2,point1},PlotRange-&gt;{Full,All},AxesLabel-&gt;{"第一主成分","第二主成分"},PlotLabel-&gt;"训练集在两个最主成分构成的特征空间中的分布",PlotLegends-&gt;{0,1}]</w:t>
      </w:r>
    </w:p>
    <w:p>
      <w:pPr>
        <w:pStyle w:val="FirstParagraph"/>
      </w:pPr>
      <w:r>
        <w:t xml:space="preserve">计算协方差矩阵，</w:t>
      </w:r>
    </w:p>
    <w:p>
      <w:pPr>
        <w:pStyle w:val="SourceCode"/>
      </w:pPr>
      <w:r>
        <w:rPr>
          <w:rStyle w:val="VerbatimChar"/>
        </w:rPr>
        <w:t xml:space="preserve">Covariance[features]</w:t>
      </w:r>
    </w:p>
    <w:p>
      <w:pPr>
        <w:pStyle w:val="FirstParagraph"/>
      </w:pPr>
      <w:r>
        <w:t xml:space="preserve">计算协方差矩阵的特征值</w:t>
      </w:r>
    </w:p>
    <w:p>
      <w:pPr>
        <w:pStyle w:val="SourceCode"/>
      </w:pPr>
      <w:r>
        <w:rPr>
          <w:rStyle w:val="VerbatimChar"/>
        </w:rPr>
        <w:t xml:space="preserve">eig=Covariance[features]//Eigenvalues;</w:t>
      </w:r>
    </w:p>
    <w:p>
      <w:pPr>
        <w:pStyle w:val="Heading2"/>
      </w:pPr>
      <w:bookmarkStart w:id="23" w:name="header-n40"/>
      <w:r>
        <w:t xml:space="preserve">第二问的程序</w:t>
      </w:r>
      <w:bookmarkEnd w:id="23"/>
    </w:p>
    <w:p>
      <w:pPr>
        <w:pStyle w:val="FirstParagraph"/>
      </w:pPr>
      <w:r>
        <w:t xml:space="preserve">在某个点(x,y)处以r为窗口宽度，计算某个点群point的程序：</w:t>
      </w:r>
    </w:p>
    <w:p>
      <w:pPr>
        <w:pStyle w:val="SourceCode"/>
      </w:pPr>
      <w:r>
        <w:rPr>
          <w:rStyle w:val="VerbatimChar"/>
        </w:rPr>
        <w:t xml:space="preserve">count[x_,y_][r_,point_]:=(If[(x-r)&lt;#[[1]]&lt;(x+r)&amp;&amp;(y-r)&lt;#[[2]]&lt;(y+r),1,0]&amp;/@point//Total)</w:t>
      </w:r>
    </w:p>
    <w:p>
      <w:pPr>
        <w:pStyle w:val="FirstParagraph"/>
      </w:pPr>
      <w:r>
        <w:t xml:space="preserve">对于某个区域已经数出来的两种点的个数，我们可以这样计算明显度函数：</w:t>
      </w:r>
    </w:p>
    <w:p>
      <w:pPr>
        <w:pStyle w:val="SourceCode"/>
      </w:pPr>
      <w:r>
        <w:rPr>
          <w:rStyle w:val="VerbatimChar"/>
        </w:rPr>
        <w:t xml:space="preserve">Obvious[x_,y_]:=If[</w:t>
      </w:r>
      <w:r>
        <w:br w:type="textWrapping"/>
      </w:r>
      <w:r>
        <w:rPr>
          <w:rStyle w:val="VerbatimChar"/>
        </w:rPr>
        <w:t xml:space="preserve">x!=0||y!=0,Abs@(x-y)/(x+y),0.3</w:t>
      </w:r>
      <w:r>
        <w:br w:type="textWrapping"/>
      </w:r>
      <w:r>
        <w:rPr>
          <w:rStyle w:val="VerbatimChar"/>
        </w:rPr>
        <w:t xml:space="preserve">]//N</w:t>
      </w:r>
    </w:p>
    <w:p>
      <w:pPr>
        <w:pStyle w:val="FirstParagraph"/>
      </w:pPr>
      <w:r>
        <w:t xml:space="preserve">计算区域上的明显度数组，</w:t>
      </w:r>
    </w:p>
    <w:p>
      <w:pPr>
        <w:pStyle w:val="SourceCode"/>
      </w:pPr>
      <w:r>
        <w:rPr>
          <w:rStyle w:val="VerbatimChar"/>
        </w:rPr>
        <w:t xml:space="preserve">p[r_,h_,point_]:=ParallelTable[{x,y,count[x,y][r,point]},{x,0,2.5,h},{y,0,2,h}];</w:t>
      </w:r>
      <w:r>
        <w:br w:type="textWrapping"/>
      </w:r>
      <w:r>
        <w:rPr>
          <w:rStyle w:val="VerbatimChar"/>
        </w:rPr>
        <w:t xml:space="preserve">list[r_,h_]:=MapThread[{#1[[1]],#1[[2]],Obvious[#1[[3]],#2[[3]]]}&amp;,{p[r,h,point1],p[r,h,point2]},2];</w:t>
      </w:r>
      <w:r>
        <w:br w:type="textWrapping"/>
      </w:r>
      <w:r>
        <w:rPr>
          <w:rStyle w:val="VerbatimChar"/>
        </w:rPr>
        <w:t xml:space="preserve">contour=Flatten[list[0.05,0.1],1];</w:t>
      </w:r>
    </w:p>
    <w:p>
      <w:pPr>
        <w:pStyle w:val="FirstParagraph"/>
      </w:pPr>
      <w:r>
        <w:t xml:space="preserve">绘制图像：</w:t>
      </w:r>
    </w:p>
    <w:p>
      <w:pPr>
        <w:pStyle w:val="SourceCode"/>
      </w:pPr>
      <w:r>
        <w:rPr>
          <w:rStyle w:val="VerbatimChar"/>
        </w:rPr>
        <w:t xml:space="preserve">contour=Flatten[list[0.05,0.1],1];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con=ListContourPlot[contour,PlotLegends-&gt;Automatic,Contours-&gt;10,PlotLabel-&gt;"明显度函数的等高图",FrameLabel-&gt;{"第一主特征","第二主特征"}]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lis=ListPlot[{point1,point2},PlotStyle-&gt;{Green,Red},AxesLabel-&gt;{"第一主成分","第二主成分"},PlotLabel-&gt;"训练集在两个最主成分构成的特征空间中的分布",PlotLegends-&gt;{0,1}]</w:t>
      </w:r>
      <w:r>
        <w:br w:type="textWrapping"/>
      </w:r>
      <w:r>
        <w:rPr>
          <w:rStyle w:val="VerbatimChar"/>
        </w:rPr>
        <w:t xml:space="preserve"></w:t>
      </w:r>
      <w:r>
        <w:br w:type="textWrapping"/>
      </w:r>
      <w:r>
        <w:rPr>
          <w:rStyle w:val="VerbatimChar"/>
        </w:rPr>
        <w:t xml:space="preserve">show=Show[con,lis,PlotLabel-&gt;"点集与明显度函数对比图"]</w:t>
      </w:r>
    </w:p>
    <w:p>
      <w:pPr>
        <w:pStyle w:val="Compact"/>
      </w:pPr>
      <m:oMathPara>
        <m:oMathParaPr>
          <m:jc m:val="center"/>
        </m:oMathParaPr>
        <m:oMath/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2020-07-20T09:51:42Z</dcterms:created>
  <dcterms:modified xsi:type="dcterms:W3CDTF">2020-07-20T09:51:42Z</dcterms:modified>
</cp:coreProperties>
</file>