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902E4" w14:textId="77777777" w:rsidR="009677F8" w:rsidRDefault="00106718">
      <w:pPr>
        <w:pStyle w:val="BodyTitle"/>
        <w:rPr>
          <w:lang w:val="en-GB"/>
        </w:rPr>
      </w:pPr>
      <w:bookmarkStart w:id="0" w:name="_GoBack"/>
      <w:bookmarkEnd w:id="0"/>
      <w:r>
        <w:rPr>
          <w:lang w:val="en-GB"/>
        </w:rPr>
        <w:t>Title</w:t>
      </w:r>
    </w:p>
    <w:p w14:paraId="3870B9F3" w14:textId="77777777" w:rsidR="009677F8" w:rsidRDefault="00106718">
      <w:pPr>
        <w:pStyle w:val="BodyAuthor"/>
      </w:pPr>
      <w:r>
        <w:t>First Author</w:t>
      </w:r>
      <w:r>
        <w:rPr>
          <w:rStyle w:val="FootnoteReference"/>
        </w:rPr>
        <w:footnoteReference w:id="1"/>
      </w:r>
    </w:p>
    <w:p w14:paraId="579A5FF0" w14:textId="77777777" w:rsidR="009677F8" w:rsidRDefault="00106718">
      <w:pPr>
        <w:pStyle w:val="BodyContact"/>
      </w:pPr>
      <w:r>
        <w:t>Affiliation</w:t>
      </w:r>
    </w:p>
    <w:p w14:paraId="585F7106" w14:textId="77777777" w:rsidR="009677F8" w:rsidRDefault="00106718">
      <w:pPr>
        <w:pStyle w:val="BodyContact"/>
        <w:rPr>
          <w:lang w:val="en-GB"/>
        </w:rPr>
      </w:pPr>
      <w:r>
        <w:rPr>
          <w:lang w:val="en-GB"/>
        </w:rPr>
        <w:t>Address, Country</w:t>
      </w:r>
    </w:p>
    <w:p w14:paraId="607FD02A" w14:textId="77777777" w:rsidR="009677F8" w:rsidRDefault="00106718">
      <w:pPr>
        <w:pStyle w:val="BodyContact"/>
      </w:pPr>
      <w:r>
        <w:rPr>
          <w:lang w:val="it-IT"/>
        </w:rPr>
        <w:t xml:space="preserve">E-mail: </w:t>
      </w:r>
      <w:r>
        <w:rPr>
          <w:rStyle w:val="BodyContactEmailChar"/>
        </w:rPr>
        <w:t>first.author@pos.it</w:t>
      </w:r>
    </w:p>
    <w:p w14:paraId="2261C50F" w14:textId="77777777" w:rsidR="009677F8" w:rsidRDefault="00106718">
      <w:pPr>
        <w:pStyle w:val="BodyAuthor"/>
      </w:pPr>
      <w:r>
        <w:t>Another Author</w:t>
      </w:r>
    </w:p>
    <w:p w14:paraId="1BD19636" w14:textId="77777777" w:rsidR="009677F8" w:rsidRDefault="00106718">
      <w:pPr>
        <w:pStyle w:val="BodyContact"/>
      </w:pPr>
      <w:r>
        <w:t>Affiliation</w:t>
      </w:r>
    </w:p>
    <w:p w14:paraId="527C4D37" w14:textId="77777777" w:rsidR="009677F8" w:rsidRDefault="00106718">
      <w:pPr>
        <w:pStyle w:val="BodyContact"/>
        <w:rPr>
          <w:lang w:val="en-GB"/>
        </w:rPr>
      </w:pPr>
      <w:r>
        <w:rPr>
          <w:lang w:val="en-GB"/>
        </w:rPr>
        <w:t>Address, Country</w:t>
      </w:r>
    </w:p>
    <w:p w14:paraId="05AB0848" w14:textId="77777777" w:rsidR="009677F8" w:rsidRDefault="00106718">
      <w:pPr>
        <w:pStyle w:val="BodyContact"/>
      </w:pPr>
      <w:r>
        <w:rPr>
          <w:lang w:val="en-US"/>
        </w:rPr>
        <w:t xml:space="preserve">E-mail: </w:t>
      </w:r>
      <w:r>
        <w:rPr>
          <w:rStyle w:val="BodyContactEmailChar"/>
        </w:rPr>
        <w:t>another.author@pos.it</w:t>
      </w:r>
    </w:p>
    <w:p w14:paraId="0D6968B5" w14:textId="77777777" w:rsidR="009677F8" w:rsidRDefault="00106718">
      <w:pPr>
        <w:pStyle w:val="BodyAbstract"/>
      </w:pPr>
      <w:r>
        <w:t>Here you can write the abstract for your paper.</w:t>
      </w:r>
    </w:p>
    <w:p w14:paraId="1FE2A439" w14:textId="77777777" w:rsidR="009677F8" w:rsidRDefault="009677F8">
      <w:pPr>
        <w:pStyle w:val="BodyAbstract"/>
      </w:pPr>
    </w:p>
    <w:p w14:paraId="54C2E896" w14:textId="77777777" w:rsidR="009677F8" w:rsidRDefault="009677F8">
      <w:pPr>
        <w:pStyle w:val="BodyAbstract"/>
      </w:pPr>
    </w:p>
    <w:p w14:paraId="5461A014" w14:textId="77777777" w:rsidR="009677F8" w:rsidRDefault="009677F8">
      <w:pPr>
        <w:pStyle w:val="BodyAbstract"/>
      </w:pPr>
    </w:p>
    <w:p w14:paraId="4046F416" w14:textId="77777777" w:rsidR="009677F8" w:rsidRDefault="009677F8">
      <w:pPr>
        <w:pStyle w:val="BodyAbstract"/>
      </w:pPr>
    </w:p>
    <w:p w14:paraId="7D0EBB24" w14:textId="77777777" w:rsidR="009677F8" w:rsidRDefault="009677F8">
      <w:pPr>
        <w:pStyle w:val="BodyAbstract"/>
      </w:pPr>
    </w:p>
    <w:p w14:paraId="392E5B66" w14:textId="77777777" w:rsidR="009677F8" w:rsidRDefault="009677F8">
      <w:pPr>
        <w:pStyle w:val="BodyAbstract"/>
      </w:pPr>
    </w:p>
    <w:p w14:paraId="427533B1" w14:textId="77777777" w:rsidR="009677F8" w:rsidRDefault="009677F8">
      <w:pPr>
        <w:pStyle w:val="BodyAbstract"/>
      </w:pPr>
    </w:p>
    <w:p w14:paraId="254CECC3" w14:textId="77777777" w:rsidR="009677F8" w:rsidRDefault="009677F8">
      <w:pPr>
        <w:pStyle w:val="BodyAbstract"/>
      </w:pPr>
    </w:p>
    <w:p w14:paraId="1323B80E" w14:textId="77777777" w:rsidR="009677F8" w:rsidRDefault="009677F8">
      <w:pPr>
        <w:pStyle w:val="BodyAbstract"/>
      </w:pPr>
    </w:p>
    <w:p w14:paraId="5C58A1F0" w14:textId="77777777" w:rsidR="009677F8" w:rsidRDefault="009677F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en-US"/>
        </w:rPr>
      </w:pPr>
    </w:p>
    <w:p w14:paraId="4F495E83" w14:textId="77777777" w:rsidR="009677F8" w:rsidRDefault="009677F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en-US"/>
        </w:rPr>
      </w:pPr>
    </w:p>
    <w:p w14:paraId="4CBB97C3" w14:textId="77777777" w:rsidR="009677F8" w:rsidRDefault="009677F8">
      <w:pPr>
        <w:pStyle w:val="meeting"/>
      </w:pPr>
    </w:p>
    <w:p w14:paraId="53B9FB51" w14:textId="77777777" w:rsidR="009677F8" w:rsidRDefault="009677F8">
      <w:pPr>
        <w:pStyle w:val="meeting"/>
      </w:pPr>
    </w:p>
    <w:p w14:paraId="20EB2659" w14:textId="77777777" w:rsidR="009677F8" w:rsidRDefault="00106718">
      <w:pPr>
        <w:pStyle w:val="Standard"/>
        <w:rPr>
          <w:i/>
          <w:iCs/>
          <w:sz w:val="20"/>
          <w:szCs w:val="20"/>
          <w:lang w:val="en-GB"/>
        </w:rPr>
      </w:pPr>
      <w:r>
        <w:rPr>
          <w:i/>
          <w:iCs/>
          <w:sz w:val="20"/>
          <w:szCs w:val="20"/>
          <w:lang w:val="en-GB"/>
        </w:rPr>
        <w:t>EPS-HEP2017, European Physical Society conference on High Energy Physics</w:t>
      </w:r>
    </w:p>
    <w:p w14:paraId="782AE897" w14:textId="77777777" w:rsidR="009677F8" w:rsidRDefault="00106718">
      <w:pPr>
        <w:pStyle w:val="Standard"/>
        <w:rPr>
          <w:i/>
          <w:iCs/>
          <w:sz w:val="20"/>
          <w:szCs w:val="20"/>
          <w:lang w:val="en-GB"/>
        </w:rPr>
      </w:pPr>
      <w:r>
        <w:rPr>
          <w:i/>
          <w:iCs/>
          <w:sz w:val="20"/>
          <w:szCs w:val="20"/>
          <w:lang w:val="en-GB"/>
        </w:rPr>
        <w:t>5-12 July 2017</w:t>
      </w:r>
    </w:p>
    <w:p w14:paraId="2129D4E7" w14:textId="77777777" w:rsidR="009677F8" w:rsidRDefault="00106718">
      <w:pPr>
        <w:pStyle w:val="Standard"/>
        <w:rPr>
          <w:i/>
          <w:iCs/>
          <w:sz w:val="20"/>
          <w:szCs w:val="20"/>
          <w:lang w:val="en-GB"/>
        </w:rPr>
      </w:pPr>
      <w:r>
        <w:rPr>
          <w:i/>
          <w:iCs/>
          <w:sz w:val="20"/>
          <w:szCs w:val="20"/>
          <w:lang w:val="en-GB"/>
        </w:rPr>
        <w:t>Venice, Italy</w:t>
      </w:r>
    </w:p>
    <w:p w14:paraId="5CD9790F" w14:textId="77777777" w:rsidR="009677F8" w:rsidRDefault="009677F8">
      <w:pPr>
        <w:pStyle w:val="Standard"/>
        <w:rPr>
          <w:i/>
          <w:iCs/>
          <w:sz w:val="20"/>
          <w:szCs w:val="20"/>
          <w:lang w:val="en-GB"/>
        </w:rPr>
      </w:pPr>
    </w:p>
    <w:p w14:paraId="1E0617CE" w14:textId="77777777" w:rsidR="009677F8" w:rsidRDefault="009677F8">
      <w:pPr>
        <w:pStyle w:val="Standard"/>
        <w:rPr>
          <w:i/>
          <w:iCs/>
          <w:sz w:val="20"/>
          <w:szCs w:val="20"/>
          <w:lang w:val="en-GB"/>
        </w:rPr>
      </w:pPr>
    </w:p>
    <w:p w14:paraId="6ACC0E21" w14:textId="77777777" w:rsidR="003D7B1E" w:rsidRDefault="003D7B1E">
      <w:pPr>
        <w:sectPr w:rsidR="003D7B1E">
          <w:headerReference w:type="default" r:id="rId7"/>
          <w:footerReference w:type="default" r:id="rId8"/>
          <w:headerReference w:type="first" r:id="rId9"/>
          <w:footerReference w:type="first" r:id="rId10"/>
          <w:pgSz w:w="11909" w:h="16834"/>
          <w:pgMar w:top="2477" w:right="1701" w:bottom="1480" w:left="1701" w:header="749" w:footer="1134" w:gutter="0"/>
          <w:cols w:space="0"/>
          <w:titlePg/>
        </w:sectPr>
      </w:pPr>
    </w:p>
    <w:p w14:paraId="3146EF17" w14:textId="77777777" w:rsidR="009677F8" w:rsidRDefault="009677F8">
      <w:pPr>
        <w:pStyle w:val="Standard"/>
      </w:pPr>
    </w:p>
    <w:p w14:paraId="094F1CCD" w14:textId="77777777" w:rsidR="003D7B1E" w:rsidRDefault="003D7B1E">
      <w:pPr>
        <w:sectPr w:rsidR="003D7B1E">
          <w:type w:val="continuous"/>
          <w:pgSz w:w="11909" w:h="16834"/>
          <w:pgMar w:top="2477" w:right="1701" w:bottom="1480" w:left="1701" w:header="749" w:footer="1134" w:gutter="0"/>
          <w:cols w:space="0"/>
          <w:titlePg/>
        </w:sectPr>
      </w:pPr>
    </w:p>
    <w:p w14:paraId="3B1096FA" w14:textId="77777777" w:rsidR="009677F8" w:rsidRDefault="00106718">
      <w:pPr>
        <w:pStyle w:val="Heading9"/>
        <w:numPr>
          <w:ilvl w:val="0"/>
          <w:numId w:val="5"/>
        </w:numPr>
        <w:tabs>
          <w:tab w:val="left" w:pos="0"/>
        </w:tabs>
        <w:rPr>
          <w:lang w:val="en-US"/>
        </w:rPr>
      </w:pPr>
      <w:r>
        <w:rPr>
          <w:lang w:val="en-US"/>
        </w:rPr>
        <w:lastRenderedPageBreak/>
        <w:t xml:space="preserve"> Introduction</w:t>
      </w:r>
    </w:p>
    <w:p w14:paraId="067CB8A2" w14:textId="77777777" w:rsidR="009677F8" w:rsidRDefault="00106718">
      <w:pPr>
        <w:pStyle w:val="NormalePOS"/>
      </w:pPr>
      <w:r>
        <w:rPr>
          <w:lang w:val="en-US"/>
        </w:rPr>
        <w:t xml:space="preserve">Lorem ipsum dolor sit amet, consectetur adipiscing elit. Donec a diam lectus. Sed sit amet ipsum mauris. Maecenas congue ligula ac quam viverra nec consectetur ante hendrerit. Donec et mollis dolor. Praesent et diam eget libero egestas mattis sit amet vitae augue. Nam tincidunt congue enim, ut porta lorem lacinia consectetur. Donec ut libero sed arcu vehicula ultricies a non tortor. Lorem ipsum dolor sit amet, consectetur adipiscing elit. Aenean ut gravida lorem. Ut turpis felis, pulvinar a semper sed, adipiscing id dolor. Pellentesque auctor nisi id magna consequat sagittis. Curabitur dapibus enim sit amet elit pharetra tincidunt feugiat nisl imperdiet. </w:t>
      </w:r>
      <w:r>
        <w:t xml:space="preserve">Ut convallis libero in urna ultrices accumsan. Donec sed odio eros. Donec viverra mi quis quam pulvinar at malesuada arcu rhoncus. </w:t>
      </w:r>
      <w:r>
        <w:rPr>
          <w:lang w:val="en-US"/>
        </w:rPr>
        <w:t>Cum sociis natoque penatibus et magnis dis parturient montes, nascetur ridiculus mus. In rutrum accumsan ultricies. Mauris vitae nisi at sem facilisis semper ac in est.</w:t>
      </w:r>
    </w:p>
    <w:p w14:paraId="79C3E116" w14:textId="77777777" w:rsidR="009677F8" w:rsidRDefault="00106718">
      <w:pPr>
        <w:pStyle w:val="Heading2"/>
        <w:numPr>
          <w:ilvl w:val="1"/>
          <w:numId w:val="3"/>
        </w:numPr>
      </w:pPr>
      <w:r>
        <w:t xml:space="preserve"> Another section</w:t>
      </w:r>
    </w:p>
    <w:p w14:paraId="6A9EF8B5" w14:textId="77777777" w:rsidR="009677F8" w:rsidRDefault="00106718">
      <w:pPr>
        <w:pStyle w:val="NormalePOS"/>
      </w:pPr>
      <w:r>
        <w:t xml:space="preserve">Vivamus fermentum semper porta. Nunc diam velit, adipiscing ut tristique vitae, sagittis vel odio. Maecenas convallis ullamcorper ultricies. Curabitur ornare, ligula semper consectetur sagittis, nisi diam iaculis velit, id fringilla sem nunc vel mi. Nam dictum, odio nec pretium volutpat, arcu ante placerat erat, non tristique elit urna et turpis. Quisque mi metus, ornare sit amet fermentum et, tincidunt et orci. Fusce eget orci a orci congue vestibulum. Ut dolor diam, elementum et vestibulum eu, porttitor vel elit. Curabitur venenatis pulvinar tellus gravida ornare. </w:t>
      </w:r>
      <w:r>
        <w:rPr>
          <w:lang w:val="en-US"/>
        </w:rPr>
        <w:t xml:space="preserve">Sed et erat faucibus nunc euismod ultricies ut id justo. Nullam cursus suscipit nisi, et ultrices justo sodales nec. Fusce venenatis facilisis lectus ac semper. Aliquam at massa ipsum. Quisque bibendum purus convallis nulla ultrices ultricies. </w:t>
      </w:r>
      <w:r>
        <w:t xml:space="preserve">Nullam aliquam, mi eu aliquam tincidunt, purus velit laoreet tortor, viverra pretium nisi quam vitae mi. </w:t>
      </w:r>
      <w:r>
        <w:rPr>
          <w:lang w:val="en-US"/>
        </w:rPr>
        <w:t>Fusce vel volutpat elit. Nam sagittis nisi dui.</w:t>
      </w:r>
    </w:p>
    <w:p w14:paraId="6FB8315C" w14:textId="77777777" w:rsidR="009677F8" w:rsidRDefault="00106718">
      <w:pPr>
        <w:pStyle w:val="Heading3"/>
        <w:numPr>
          <w:ilvl w:val="2"/>
          <w:numId w:val="3"/>
        </w:numPr>
      </w:pPr>
      <w:r>
        <w:t xml:space="preserve"> Subsubsection</w:t>
      </w:r>
    </w:p>
    <w:p w14:paraId="084A8F0F" w14:textId="77777777" w:rsidR="009677F8" w:rsidRDefault="00106718">
      <w:pPr>
        <w:pStyle w:val="NormalePOS"/>
      </w:pPr>
      <w:r>
        <w:rPr>
          <w:lang w:val="en-US"/>
        </w:rPr>
        <w:t xml:space="preserve">Suspendisse lectus leo, consectetur in tempor sit amet, placerat quis neque. </w:t>
      </w:r>
      <w:r>
        <w:t xml:space="preserve">Etiam luctus porttitor lorem, sed suscipit est rutrum non. Curabitur lobortis nisl a enim congue semper. Aenean commodo ultrices imperdiet. </w:t>
      </w:r>
      <w:r>
        <w:rPr>
          <w:lang w:val="en-US"/>
        </w:rPr>
        <w:t xml:space="preserve">Vestibulum ut justo vel sapien venenatis tincidunt. Phasellus eget dolor sit amet ipsum dapibus condimentum vitae quis lectus. Aliquam ut massa in turpis dapibus convallis. Praesent elit lacus, vestibulum at malesuada et, ornare et est. </w:t>
      </w:r>
      <w:r>
        <w:t>Ut augue nunc, sodales ut euismod non, adipiscing vitae orci. Mauris ut placerat justo. Mauris in ultricies enim. Quisque nec est eleifend nulla ultrices egestas quis ut quam. Donec sollicitudin lectus a mauris pulvinar id aliquam urna cursus. Cras quis ligula sem, vel elementum mi. Phasellus non ullamcorper urna.</w:t>
      </w:r>
    </w:p>
    <w:p w14:paraId="2F5EF703" w14:textId="77777777" w:rsidR="009677F8" w:rsidRDefault="00106718">
      <w:pPr>
        <w:pStyle w:val="HeadingNoNumber"/>
        <w:outlineLvl w:val="9"/>
      </w:pPr>
      <w:r>
        <w:t>References</w:t>
      </w:r>
    </w:p>
    <w:p w14:paraId="6936E948" w14:textId="77777777" w:rsidR="009677F8" w:rsidRDefault="00106718">
      <w:pPr>
        <w:pStyle w:val="bibliographytext"/>
        <w:numPr>
          <w:ilvl w:val="0"/>
          <w:numId w:val="6"/>
        </w:numPr>
        <w:tabs>
          <w:tab w:val="left" w:pos="902"/>
        </w:tabs>
        <w:ind w:left="451"/>
      </w:pPr>
      <w:r>
        <w:t xml:space="preserve">F. Baggins, </w:t>
      </w:r>
      <w:r>
        <w:rPr>
          <w:i/>
        </w:rPr>
        <w:t>Quantum effects of the One Ring</w:t>
      </w:r>
      <w:r>
        <w:t xml:space="preserve">, </w:t>
      </w:r>
      <w:r>
        <w:rPr>
          <w:i/>
        </w:rPr>
        <w:t xml:space="preserve">JHEP </w:t>
      </w:r>
      <w:r>
        <w:rPr>
          <w:b/>
        </w:rPr>
        <w:t xml:space="preserve">01 </w:t>
      </w:r>
      <w:r>
        <w:t>(3021) 006 [</w:t>
      </w:r>
      <w:r>
        <w:rPr>
          <w:rFonts w:ascii="Courier" w:hAnsi="Courier" w:cs="Courier"/>
        </w:rPr>
        <w:t>hep-th/2001033</w:t>
      </w:r>
      <w:r>
        <w:t>]</w:t>
      </w:r>
    </w:p>
    <w:p w14:paraId="7AA05C06" w14:textId="77777777" w:rsidR="009677F8" w:rsidRDefault="00106718">
      <w:pPr>
        <w:pStyle w:val="bibliographytext"/>
        <w:tabs>
          <w:tab w:val="left" w:pos="902"/>
        </w:tabs>
        <w:ind w:left="451"/>
      </w:pPr>
      <w:r>
        <w:t xml:space="preserve">B. Baggins, </w:t>
      </w:r>
      <w:r>
        <w:rPr>
          <w:i/>
        </w:rPr>
        <w:t>There and back again</w:t>
      </w:r>
      <w:r>
        <w:t>, Imladris Editions, Rivendell 3018.</w:t>
      </w:r>
    </w:p>
    <w:p w14:paraId="74F74F75" w14:textId="77777777" w:rsidR="009677F8" w:rsidRDefault="00106718">
      <w:pPr>
        <w:pStyle w:val="bibliographytext"/>
        <w:tabs>
          <w:tab w:val="left" w:pos="902"/>
        </w:tabs>
        <w:ind w:left="451"/>
      </w:pPr>
      <w:r>
        <w:t xml:space="preserve">W.A. Mozart, </w:t>
      </w:r>
      <w:r>
        <w:rPr>
          <w:i/>
        </w:rPr>
        <w:t>Don Giovanni</w:t>
      </w:r>
      <w:r>
        <w:t xml:space="preserve">, in proceedings of </w:t>
      </w:r>
      <w:r>
        <w:rPr>
          <w:i/>
        </w:rPr>
        <w:t>Mock conference</w:t>
      </w:r>
      <w:r>
        <w:t xml:space="preserve"> </w:t>
      </w:r>
      <w:hyperlink r:id="rId11" w:history="1">
        <w:r>
          <w:rPr>
            <w:rFonts w:ascii="Courier New" w:hAnsi="Courier New"/>
          </w:rPr>
          <w:t>PoS(MC2000)002</w:t>
        </w:r>
      </w:hyperlink>
      <w:r>
        <w:t>.</w:t>
      </w:r>
    </w:p>
    <w:sectPr w:rsidR="009677F8">
      <w:headerReference w:type="default" r:id="rId12"/>
      <w:footerReference w:type="default" r:id="rId13"/>
      <w:pgSz w:w="11909" w:h="16834"/>
      <w:pgMar w:top="1700" w:right="1699" w:bottom="1642" w:left="1699" w:header="1080" w:footer="108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81FECB" w14:textId="77777777" w:rsidR="00C8379E" w:rsidRDefault="00C8379E">
      <w:r>
        <w:separator/>
      </w:r>
    </w:p>
  </w:endnote>
  <w:endnote w:type="continuationSeparator" w:id="0">
    <w:p w14:paraId="3F537848" w14:textId="77777777" w:rsidR="00C8379E" w:rsidRDefault="00C83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Nimbus Sans L">
    <w:charset w:val="00"/>
    <w:family w:val="swiss"/>
    <w:pitch w:val="variable"/>
  </w:font>
  <w:font w:name="HG Mincho Light J">
    <w:charset w:val="00"/>
    <w:family w:val="auto"/>
    <w:pitch w:val="variable"/>
  </w:font>
  <w:font w:name="Lucidasans">
    <w:charset w:val="00"/>
    <w:family w:val="auto"/>
    <w:pitch w:val="variable"/>
  </w:font>
  <w:font w:name="SimSun">
    <w:panose1 w:val="02010600030101010101"/>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A36B4" w14:textId="77777777" w:rsidR="002F5C3E" w:rsidRDefault="00106718">
    <w:pPr>
      <w:pStyle w:val="Footer"/>
      <w:jc w:val="center"/>
    </w:pPr>
    <w:r>
      <w:fldChar w:fldCharType="begin"/>
    </w:r>
    <w:r>
      <w:instrText xml:space="preserve"> PAGE </w:instrText>
    </w:r>
    <w:r>
      <w:fldChar w:fldCharType="separate"/>
    </w:r>
    <w: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583BE" w14:textId="77777777" w:rsidR="002F5C3E" w:rsidRDefault="00106718">
    <w:pPr>
      <w:pStyle w:val="Footer"/>
    </w:pPr>
    <w:r>
      <w:rPr>
        <w:rFonts w:ascii="Symbol" w:eastAsia="Symbol" w:hAnsi="Symbol" w:cs="Symbol"/>
        <w:sz w:val="14"/>
        <w:szCs w:val="14"/>
      </w:rPr>
      <w:t></w:t>
    </w:r>
    <w:r>
      <w:rPr>
        <w:sz w:val="16"/>
        <w:lang w:val="en-US"/>
      </w:rPr>
      <w:t xml:space="preserve"> </w:t>
    </w:r>
    <w:r>
      <w:rPr>
        <w:i/>
        <w:iCs/>
        <w:sz w:val="12"/>
        <w:szCs w:val="12"/>
        <w:lang w:val="en-US"/>
      </w:rPr>
      <w:t>Copyright owned by the author(s) under the terms of the Creative Commons</w:t>
    </w:r>
  </w:p>
  <w:p w14:paraId="3ADBE9B7" w14:textId="77777777" w:rsidR="002F5C3E" w:rsidRDefault="00106718">
    <w:pPr>
      <w:pStyle w:val="Footer"/>
    </w:pPr>
    <w:r>
      <w:rPr>
        <w:i/>
        <w:iCs/>
        <w:sz w:val="12"/>
        <w:szCs w:val="12"/>
        <w:lang w:val="en-US"/>
      </w:rPr>
      <w:t>Attribution-NonCommercial-NoDerivatives 4.0 International License (CC BY-NC-ND 4.0).</w:t>
    </w:r>
    <w:r>
      <w:rPr>
        <w:sz w:val="12"/>
        <w:szCs w:val="12"/>
        <w:lang w:val="en-US"/>
      </w:rPr>
      <w:tab/>
    </w:r>
    <w:hyperlink r:id="rId1" w:history="1">
      <w:r>
        <w:rPr>
          <w:rStyle w:val="HeaderLocCarattere"/>
        </w:rPr>
        <w:t>https://pos.sissa.it/</w:t>
      </w:r>
    </w:hyperlink>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47862" w14:textId="77777777" w:rsidR="002F5C3E" w:rsidRDefault="00106718">
    <w:pPr>
      <w:pStyle w:val="Footer"/>
      <w:jc w:val="center"/>
    </w:pPr>
    <w:r>
      <w:fldChar w:fldCharType="begin"/>
    </w:r>
    <w:r>
      <w:instrText xml:space="preserve"> PAGE </w:instrText>
    </w:r>
    <w:r>
      <w:fldChar w:fldCharType="separate"/>
    </w:r>
    <w:r w:rsidR="008B2FE9">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656FEC" w14:textId="77777777" w:rsidR="00C8379E" w:rsidRDefault="00C8379E">
      <w:r>
        <w:rPr>
          <w:color w:val="000000"/>
        </w:rPr>
        <w:separator/>
      </w:r>
    </w:p>
  </w:footnote>
  <w:footnote w:type="continuationSeparator" w:id="0">
    <w:p w14:paraId="2B8742A2" w14:textId="77777777" w:rsidR="00C8379E" w:rsidRDefault="00C8379E">
      <w:r>
        <w:continuationSeparator/>
      </w:r>
    </w:p>
  </w:footnote>
  <w:footnote w:id="1">
    <w:p w14:paraId="5DE224A2" w14:textId="77777777" w:rsidR="009677F8" w:rsidRDefault="00106718">
      <w:pPr>
        <w:pStyle w:val="Footnote"/>
      </w:pPr>
      <w:r>
        <w:rPr>
          <w:rStyle w:val="FootnoteReference"/>
        </w:rPr>
        <w:footnoteRef/>
      </w:r>
      <w:r>
        <w:t>Speaker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544EA" w14:textId="77777777" w:rsidR="002F5C3E" w:rsidRDefault="00106718">
    <w:pPr>
      <w:pStyle w:val="Header"/>
    </w:pPr>
    <w:r>
      <w:t>Title (or short title)</w:t>
    </w:r>
    <w:r>
      <w:tab/>
      <w:t>Author(s)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4E298" w14:textId="77777777" w:rsidR="002F5C3E" w:rsidRDefault="00106718">
    <w:pPr>
      <w:pStyle w:val="Header"/>
    </w:pPr>
    <w:r>
      <w:rPr>
        <w:noProof/>
        <w:lang w:val="en-US" w:eastAsia="en-US"/>
      </w:rPr>
      <w:drawing>
        <wp:anchor distT="0" distB="0" distL="114300" distR="114300" simplePos="0" relativeHeight="251659264" behindDoc="0" locked="0" layoutInCell="1" allowOverlap="1" wp14:anchorId="488635B0" wp14:editId="5FC684D1">
          <wp:simplePos x="0" y="0"/>
          <wp:positionH relativeFrom="column">
            <wp:align>center</wp:align>
          </wp:positionH>
          <wp:positionV relativeFrom="paragraph">
            <wp:align>top</wp:align>
          </wp:positionV>
          <wp:extent cx="5401818" cy="568482"/>
          <wp:effectExtent l="0" t="0" r="8382" b="3018"/>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401818" cy="568482"/>
                  </a:xfrm>
                  <a:prstGeom prst="rect">
                    <a:avLst/>
                  </a:prstGeom>
                </pic:spPr>
              </pic:pic>
            </a:graphicData>
          </a:graphic>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D809C" w14:textId="77777777" w:rsidR="002F5C3E" w:rsidRDefault="00106718">
    <w:pPr>
      <w:pStyle w:val="Header"/>
    </w:pPr>
    <w:r>
      <w:t>Title (or short title)</w:t>
    </w:r>
    <w:r>
      <w:tab/>
      <w:t>Author(s)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A71AA"/>
    <w:multiLevelType w:val="multilevel"/>
    <w:tmpl w:val="8DE05F7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nsid w:val="061A5583"/>
    <w:multiLevelType w:val="multilevel"/>
    <w:tmpl w:val="A386F6E4"/>
    <w:styleLink w:val="WWNum1"/>
    <w:lvl w:ilvl="0">
      <w:start w:val="1"/>
      <w:numFmt w:val="decimal"/>
      <w:pStyle w:val="Heading9"/>
      <w:suff w:val="nothing"/>
      <w:lvlText w:val="%1."/>
      <w:lvlJc w:val="left"/>
    </w:lvl>
    <w:lvl w:ilvl="1">
      <w:start w:val="1"/>
      <w:numFmt w:val="decimal"/>
      <w:suff w:val="nothing"/>
      <w:lvlText w:val="%1.%2"/>
      <w:lvlJc w:val="left"/>
    </w:lvl>
    <w:lvl w:ilvl="2">
      <w:start w:val="1"/>
      <w:numFmt w:val="decimal"/>
      <w:suff w:val="nothing"/>
      <w:lvlText w:val="%1.%2.%3"/>
      <w:lvlJc w:val="left"/>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B7F2A52"/>
    <w:multiLevelType w:val="multilevel"/>
    <w:tmpl w:val="83968AF0"/>
    <w:styleLink w:val="WWNum2"/>
    <w:lvl w:ilvl="0">
      <w:start w:val="1"/>
      <w:numFmt w:val="decimal"/>
      <w:pStyle w:val="bibliographytext"/>
      <w:lvlText w:val="[%1]"/>
      <w:lvlJc w:val="right"/>
      <w:pPr>
        <w:ind w:left="454" w:hanging="94"/>
      </w:pPr>
      <w:rPr>
        <w:rFonts w:cs="Times New Roman"/>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
    <w:nsid w:val="22177D70"/>
    <w:multiLevelType w:val="multilevel"/>
    <w:tmpl w:val="FF4CD2F8"/>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0"/>
  </w:num>
  <w:num w:numId="3">
    <w:abstractNumId w:val="1"/>
  </w:num>
  <w:num w:numId="4">
    <w:abstractNumId w:val="2"/>
  </w:num>
  <w:num w:numId="5">
    <w:abstractNumId w:val="1"/>
    <w:lvlOverride w:ilvl="0">
      <w:startOverride w:val="1"/>
    </w:lvlOverride>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hideSpellingErrors/>
  <w:hideGrammaticalErrors/>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7F8"/>
    <w:rsid w:val="00106718"/>
    <w:rsid w:val="003D7B1E"/>
    <w:rsid w:val="008B2FE9"/>
    <w:rsid w:val="009677F8"/>
    <w:rsid w:val="00C837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955579D"/>
  <w15:docId w15:val="{694B95B5-C025-4264-A328-86405EB5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lang w:val="it-IT" w:eastAsia="it-IT" w:bidi="ar-SA"/>
      </w:rPr>
    </w:rPrDefault>
    <w:pPrDefault>
      <w:pPr>
        <w:widowControl w:val="0"/>
        <w:suppressAutoHyphens/>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pPr>
      <w:keepNext/>
      <w:keepLines/>
      <w:spacing w:before="240" w:after="200" w:line="288" w:lineRule="auto"/>
      <w:outlineLvl w:val="0"/>
    </w:pPr>
    <w:rPr>
      <w:rFonts w:cs="Arial"/>
      <w:b/>
      <w:bCs/>
    </w:rPr>
  </w:style>
  <w:style w:type="paragraph" w:styleId="Heading2">
    <w:name w:val="heading 2"/>
    <w:basedOn w:val="Standard"/>
    <w:next w:val="Standard"/>
    <w:pPr>
      <w:keepNext/>
      <w:keepLines/>
      <w:spacing w:before="200" w:after="140" w:line="288" w:lineRule="auto"/>
      <w:outlineLvl w:val="1"/>
    </w:pPr>
    <w:rPr>
      <w:rFonts w:cs="Arial"/>
      <w:b/>
      <w:bCs/>
      <w:iCs/>
      <w:sz w:val="22"/>
      <w:szCs w:val="22"/>
    </w:rPr>
  </w:style>
  <w:style w:type="paragraph" w:styleId="Heading3">
    <w:name w:val="heading 3"/>
    <w:basedOn w:val="Standard"/>
    <w:next w:val="Standard"/>
    <w:pPr>
      <w:keepNext/>
      <w:keepLines/>
      <w:spacing w:before="180" w:after="120"/>
      <w:outlineLvl w:val="2"/>
    </w:pPr>
    <w:rPr>
      <w:rFonts w:cs="Arial"/>
      <w:b/>
      <w:bCs/>
      <w:sz w:val="22"/>
      <w:szCs w:val="26"/>
    </w:rPr>
  </w:style>
  <w:style w:type="paragraph" w:styleId="Heading4">
    <w:name w:val="heading 4"/>
    <w:basedOn w:val="Standard"/>
    <w:next w:val="Standard"/>
    <w:pPr>
      <w:keepNext/>
      <w:spacing w:before="240" w:after="60"/>
      <w:outlineLvl w:val="3"/>
    </w:pPr>
    <w:rPr>
      <w:b/>
      <w:bCs/>
      <w:sz w:val="28"/>
      <w:szCs w:val="28"/>
    </w:rPr>
  </w:style>
  <w:style w:type="paragraph" w:styleId="Heading5">
    <w:name w:val="heading 5"/>
    <w:basedOn w:val="Standard"/>
    <w:next w:val="Standard"/>
    <w:pPr>
      <w:spacing w:before="240" w:after="60"/>
      <w:outlineLvl w:val="4"/>
    </w:pPr>
    <w:rPr>
      <w:b/>
      <w:bCs/>
      <w:i/>
      <w:iCs/>
      <w:sz w:val="26"/>
      <w:szCs w:val="26"/>
    </w:rPr>
  </w:style>
  <w:style w:type="paragraph" w:styleId="Heading6">
    <w:name w:val="heading 6"/>
    <w:basedOn w:val="Standard"/>
    <w:next w:val="Standard"/>
    <w:pPr>
      <w:spacing w:before="240" w:after="60"/>
      <w:outlineLvl w:val="5"/>
    </w:pPr>
    <w:rPr>
      <w:b/>
      <w:bCs/>
      <w:sz w:val="22"/>
      <w:szCs w:val="22"/>
    </w:rPr>
  </w:style>
  <w:style w:type="paragraph" w:styleId="Heading7">
    <w:name w:val="heading 7"/>
    <w:basedOn w:val="Standard"/>
    <w:next w:val="Standard"/>
    <w:pPr>
      <w:spacing w:before="240" w:after="60"/>
      <w:outlineLvl w:val="6"/>
    </w:pPr>
  </w:style>
  <w:style w:type="paragraph" w:styleId="Heading8">
    <w:name w:val="heading 8"/>
    <w:basedOn w:val="Standard"/>
    <w:next w:val="Standard"/>
    <w:pPr>
      <w:spacing w:before="240" w:after="60"/>
      <w:outlineLvl w:val="7"/>
    </w:pPr>
    <w:rPr>
      <w:i/>
      <w:iCs/>
    </w:rPr>
  </w:style>
  <w:style w:type="paragraph" w:styleId="Heading9">
    <w:name w:val="heading 9"/>
    <w:basedOn w:val="Standard"/>
    <w:next w:val="Standard"/>
    <w:pPr>
      <w:numPr>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pPr>
    <w:rPr>
      <w:sz w:val="24"/>
      <w:szCs w:val="24"/>
    </w:rPr>
  </w:style>
  <w:style w:type="paragraph" w:customStyle="1" w:styleId="Heading">
    <w:name w:val="Heading"/>
    <w:basedOn w:val="Standard"/>
    <w:next w:val="Textbody"/>
    <w:pPr>
      <w:keepNext/>
      <w:spacing w:before="240" w:after="120"/>
    </w:pPr>
    <w:rPr>
      <w:rFonts w:ascii="Nimbus Sans L" w:eastAsia="HG Mincho Light J" w:hAnsi="Nimbus Sans L" w:cs="Lucidasans"/>
      <w:sz w:val="28"/>
      <w:szCs w:val="28"/>
    </w:rPr>
  </w:style>
  <w:style w:type="paragraph" w:customStyle="1" w:styleId="Textbody">
    <w:name w:val="Text body"/>
    <w:basedOn w:val="Standard"/>
    <w:pPr>
      <w:spacing w:after="120" w:line="288" w:lineRule="auto"/>
    </w:pPr>
  </w:style>
  <w:style w:type="paragraph" w:styleId="List">
    <w:name w:val="List"/>
    <w:basedOn w:val="Textbody"/>
    <w:rPr>
      <w:rFonts w:cs="Lucidasans"/>
    </w:rPr>
  </w:style>
  <w:style w:type="paragraph" w:styleId="Caption">
    <w:name w:val="caption"/>
    <w:basedOn w:val="Standard"/>
    <w:pPr>
      <w:suppressLineNumbers/>
      <w:spacing w:before="120" w:after="120"/>
    </w:pPr>
    <w:rPr>
      <w:rFonts w:cs="Lucidasans"/>
      <w:i/>
      <w:iCs/>
      <w:sz w:val="20"/>
      <w:szCs w:val="20"/>
    </w:rPr>
  </w:style>
  <w:style w:type="paragraph" w:customStyle="1" w:styleId="Index">
    <w:name w:val="Index"/>
    <w:basedOn w:val="Standard"/>
    <w:pPr>
      <w:suppressLineNumbers/>
    </w:pPr>
    <w:rPr>
      <w:rFonts w:cs="Lucidasans"/>
    </w:rPr>
  </w:style>
  <w:style w:type="paragraph" w:customStyle="1" w:styleId="BodyAbstract">
    <w:name w:val="BodyAbstract"/>
    <w:basedOn w:val="Standard"/>
    <w:pPr>
      <w:spacing w:before="200" w:after="200" w:line="264" w:lineRule="auto"/>
      <w:ind w:left="357" w:right="403"/>
      <w:jc w:val="both"/>
    </w:pPr>
    <w:rPr>
      <w:rFonts w:eastAsia="SimSun"/>
      <w:sz w:val="20"/>
      <w:szCs w:val="20"/>
      <w:lang w:val="en-GB"/>
    </w:rPr>
  </w:style>
  <w:style w:type="paragraph" w:customStyle="1" w:styleId="BodyAuthor">
    <w:name w:val="BodyAuthor"/>
    <w:basedOn w:val="Standard"/>
    <w:pPr>
      <w:spacing w:before="120" w:line="288" w:lineRule="auto"/>
    </w:pPr>
    <w:rPr>
      <w:rFonts w:ascii="Arial" w:eastAsia="SimSun" w:hAnsi="Arial" w:cs="Arial"/>
      <w:b/>
      <w:bCs/>
      <w:sz w:val="22"/>
      <w:szCs w:val="22"/>
      <w:lang w:val="de-DE"/>
    </w:rPr>
  </w:style>
  <w:style w:type="paragraph" w:styleId="Header">
    <w:name w:val="header"/>
    <w:basedOn w:val="Standard"/>
    <w:pPr>
      <w:tabs>
        <w:tab w:val="center" w:pos="17280"/>
      </w:tabs>
    </w:pPr>
    <w:rPr>
      <w:i/>
      <w:sz w:val="20"/>
    </w:rPr>
  </w:style>
  <w:style w:type="paragraph" w:customStyle="1" w:styleId="BodyTitle">
    <w:name w:val="BodyTitle"/>
    <w:basedOn w:val="Standard"/>
    <w:pPr>
      <w:keepNext/>
      <w:keepLines/>
      <w:pBdr>
        <w:bottom w:val="single" w:sz="4" w:space="15" w:color="000001"/>
      </w:pBdr>
      <w:spacing w:before="600" w:after="300"/>
    </w:pPr>
    <w:rPr>
      <w:rFonts w:ascii="Arial" w:eastAsia="SimSun" w:hAnsi="Arial" w:cs="Arial"/>
      <w:b/>
      <w:bCs/>
      <w:sz w:val="34"/>
      <w:szCs w:val="34"/>
    </w:rPr>
  </w:style>
  <w:style w:type="paragraph" w:customStyle="1" w:styleId="BodyContact">
    <w:name w:val="BodyContact"/>
    <w:basedOn w:val="Standard"/>
    <w:pPr>
      <w:spacing w:line="288" w:lineRule="auto"/>
    </w:pPr>
    <w:rPr>
      <w:rFonts w:eastAsia="SimSun"/>
      <w:i/>
      <w:iCs/>
      <w:sz w:val="20"/>
      <w:szCs w:val="20"/>
      <w:lang w:val="de-DE"/>
    </w:rPr>
  </w:style>
  <w:style w:type="paragraph" w:customStyle="1" w:styleId="HeadingNoNumber">
    <w:name w:val="HeadingNoNumber"/>
    <w:basedOn w:val="Heading1"/>
    <w:next w:val="Standard"/>
    <w:rPr>
      <w:lang w:val="en-GB"/>
    </w:rPr>
  </w:style>
  <w:style w:type="paragraph" w:styleId="Footer">
    <w:name w:val="footer"/>
    <w:basedOn w:val="Standard"/>
    <w:pPr>
      <w:tabs>
        <w:tab w:val="center" w:pos="17280"/>
      </w:tabs>
    </w:pPr>
    <w:rPr>
      <w:sz w:val="18"/>
    </w:rPr>
  </w:style>
  <w:style w:type="paragraph" w:customStyle="1" w:styleId="HeaderLoc">
    <w:name w:val="HeaderLoc"/>
    <w:basedOn w:val="Standard"/>
    <w:pPr>
      <w:jc w:val="right"/>
    </w:pPr>
    <w:rPr>
      <w:rFonts w:ascii="Courier" w:eastAsia="SimSun" w:hAnsi="Courier" w:cs="Wingdings"/>
      <w:color w:val="000000"/>
      <w:sz w:val="12"/>
      <w:szCs w:val="12"/>
    </w:rPr>
  </w:style>
  <w:style w:type="paragraph" w:customStyle="1" w:styleId="bibliographytext">
    <w:name w:val="bibliography_text"/>
    <w:pPr>
      <w:widowControl/>
      <w:numPr>
        <w:numId w:val="4"/>
      </w:numPr>
      <w:spacing w:after="200"/>
    </w:pPr>
    <w:rPr>
      <w:szCs w:val="24"/>
      <w:lang w:val="en-GB"/>
    </w:rPr>
  </w:style>
  <w:style w:type="paragraph" w:customStyle="1" w:styleId="BodyContactEmail">
    <w:name w:val="BodyContactEmail"/>
    <w:pPr>
      <w:widowControl/>
    </w:pPr>
    <w:rPr>
      <w:rFonts w:ascii="Courier New" w:eastAsia="SimSun" w:hAnsi="Courier New"/>
      <w:iCs/>
      <w:lang w:val="de-DE"/>
    </w:rPr>
  </w:style>
  <w:style w:type="paragraph" w:customStyle="1" w:styleId="Headerrule">
    <w:name w:val="Header_rule"/>
    <w:pPr>
      <w:widowControl/>
      <w:pBdr>
        <w:bottom w:val="single" w:sz="4" w:space="2" w:color="000001"/>
      </w:pBdr>
      <w:tabs>
        <w:tab w:val="right" w:pos="8504"/>
      </w:tabs>
    </w:pPr>
    <w:rPr>
      <w:lang w:val="en-US"/>
    </w:rPr>
  </w:style>
  <w:style w:type="paragraph" w:styleId="FootnoteText">
    <w:name w:val="footnote text"/>
    <w:basedOn w:val="Standard"/>
    <w:pPr>
      <w:ind w:firstLine="340"/>
    </w:pPr>
    <w:rPr>
      <w:sz w:val="18"/>
      <w:szCs w:val="20"/>
    </w:rPr>
  </w:style>
  <w:style w:type="paragraph" w:customStyle="1" w:styleId="Testofumetto1">
    <w:name w:val="Testo fumetto1"/>
    <w:basedOn w:val="Standard"/>
    <w:rPr>
      <w:rFonts w:ascii="Tahoma" w:hAnsi="Tahoma" w:cs="Wingdings"/>
      <w:sz w:val="16"/>
      <w:szCs w:val="16"/>
    </w:rPr>
  </w:style>
  <w:style w:type="paragraph" w:customStyle="1" w:styleId="NormalePOS">
    <w:name w:val="Normale POS"/>
    <w:basedOn w:val="Standard"/>
    <w:pPr>
      <w:spacing w:line="288" w:lineRule="auto"/>
      <w:ind w:firstLine="482"/>
      <w:jc w:val="both"/>
    </w:pPr>
    <w:rPr>
      <w:sz w:val="22"/>
      <w:szCs w:val="20"/>
    </w:rPr>
  </w:style>
  <w:style w:type="paragraph" w:customStyle="1" w:styleId="meeting">
    <w:name w:val="meeting"/>
    <w:basedOn w:val="Standard"/>
    <w:pPr>
      <w:keepLines/>
    </w:pPr>
    <w:rPr>
      <w:i/>
      <w:iCs/>
      <w:sz w:val="20"/>
      <w:szCs w:val="20"/>
      <w:lang w:val="en-GB"/>
    </w:r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i/>
      <w:iCs/>
    </w:rPr>
  </w:style>
  <w:style w:type="paragraph" w:styleId="BalloonText">
    <w:name w:val="Balloon Text"/>
    <w:basedOn w:val="Standard"/>
    <w:rPr>
      <w:rFonts w:ascii="Tahoma" w:hAnsi="Tahoma" w:cs="Tahoma"/>
      <w:sz w:val="16"/>
      <w:szCs w:val="16"/>
    </w:rPr>
  </w:style>
  <w:style w:type="paragraph" w:customStyle="1" w:styleId="Footnote">
    <w:name w:val="Footnote"/>
    <w:basedOn w:val="Standard"/>
  </w:style>
  <w:style w:type="character" w:customStyle="1" w:styleId="WW8Num2z0">
    <w:name w:val="WW8Num2z0"/>
    <w:rPr>
      <w:rFonts w:ascii="Times New Roman" w:hAnsi="Times New Roman" w:cs="Times New Roman"/>
      <w:sz w:val="20"/>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8Num1z0">
    <w:name w:val="WW8Num1z0"/>
    <w:rPr>
      <w:rFonts w:ascii="Times New Roman" w:hAnsi="Times New Roman" w:cs="Times New Roman"/>
      <w:sz w:val="20"/>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3z0">
    <w:name w:val="WW8Num3z0"/>
    <w:rPr>
      <w:rFonts w:ascii="Times New Roman" w:hAnsi="Times New Roman" w:cs="Times New Roman"/>
      <w:sz w:val="20"/>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Times New Roman" w:hAnsi="Times New Roman" w:cs="Times New Roman"/>
      <w:sz w:val="20"/>
      <w:szCs w:val="22"/>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Times New Roman" w:hAnsi="Times New Roman" w:cs="Times New Roman"/>
      <w:sz w:val="20"/>
      <w:szCs w:val="20"/>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0">
    <w:name w:val="WW8Num6z0"/>
    <w:rPr>
      <w:rFonts w:ascii="Times New Roman" w:hAnsi="Times New Roman" w:cs="Times New Roman"/>
      <w:sz w:val="20"/>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Times New Roman" w:hAnsi="Times New Roman" w:cs="Times New Roman"/>
      <w:sz w:val="20"/>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11z0">
    <w:name w:val="WW8Num11z0"/>
    <w:rPr>
      <w:rFonts w:ascii="Times New Roman" w:hAnsi="Times New Roman" w:cs="Times New Roman"/>
      <w:sz w:val="20"/>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3z0">
    <w:name w:val="WW8Num13z0"/>
    <w:rPr>
      <w:rFonts w:ascii="Times New Roman" w:hAnsi="Times New Roman" w:cs="Times New Roman"/>
      <w:sz w:val="20"/>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Times New Roman" w:hAnsi="Times New Roman" w:cs="Times New Roman"/>
      <w:sz w:val="20"/>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DefaultParagraphFont">
    <w:name w:val="WW-Default Paragraph Font"/>
  </w:style>
  <w:style w:type="character" w:customStyle="1" w:styleId="HeaderSpeaker">
    <w:name w:val="HeaderSpeaker"/>
    <w:rPr>
      <w:rFonts w:ascii="Times New Roman" w:hAnsi="Times New Roman" w:cs="Times New Roman"/>
      <w:sz w:val="20"/>
    </w:rPr>
  </w:style>
  <w:style w:type="character" w:styleId="PageNumber">
    <w:name w:val="page number"/>
    <w:basedOn w:val="WW-DefaultParagraphFont"/>
  </w:style>
  <w:style w:type="character" w:customStyle="1" w:styleId="Internetlink">
    <w:name w:val="Internet link"/>
    <w:basedOn w:val="WW-DefaultParagraphFont"/>
    <w:rPr>
      <w:color w:val="0000FF"/>
      <w:u w:val="single"/>
    </w:rPr>
  </w:style>
  <w:style w:type="character" w:customStyle="1" w:styleId="BodyContactEmailChar">
    <w:name w:val="BodyContactEmail Char"/>
    <w:basedOn w:val="WW-DefaultParagraphFont"/>
    <w:rPr>
      <w:rFonts w:ascii="Courier New" w:eastAsia="SimSun" w:hAnsi="Courier New" w:cs="Courier New"/>
      <w:iCs/>
      <w:lang w:val="de-DE" w:bidi="ar-SA"/>
    </w:rPr>
  </w:style>
  <w:style w:type="character" w:customStyle="1" w:styleId="HeaderLocCarattere">
    <w:name w:val="HeaderLoc Carattere"/>
    <w:basedOn w:val="WW-DefaultParagraphFont"/>
    <w:rPr>
      <w:rFonts w:ascii="Courier" w:eastAsia="SimSun" w:hAnsi="Courier" w:cs="Wingdings"/>
      <w:color w:val="000000"/>
      <w:sz w:val="12"/>
      <w:szCs w:val="12"/>
      <w:lang w:val="it-IT" w:bidi="ar-SA"/>
    </w:rPr>
  </w:style>
  <w:style w:type="character" w:customStyle="1" w:styleId="FootnoteSymbol">
    <w:name w:val="Footnote Symbol"/>
    <w:basedOn w:val="WW-DefaultParagraphFont"/>
    <w:rPr>
      <w:position w:val="0"/>
      <w:vertAlign w:val="superscript"/>
    </w:rPr>
  </w:style>
  <w:style w:type="character" w:customStyle="1" w:styleId="NormalePOSChar">
    <w:name w:val="Normale POS Char"/>
    <w:basedOn w:val="WW-DefaultParagraphFont"/>
    <w:rPr>
      <w:sz w:val="22"/>
      <w:lang w:val="it-IT" w:bidi="ar-SA"/>
    </w:rPr>
  </w:style>
  <w:style w:type="character" w:customStyle="1" w:styleId="HeaderruleCharChar">
    <w:name w:val="Header_rule Char Char"/>
    <w:basedOn w:val="NormalePOSChar"/>
    <w:rPr>
      <w:sz w:val="22"/>
      <w:lang w:val="en-US" w:bidi="ar-SA"/>
    </w:rPr>
  </w:style>
  <w:style w:type="character" w:customStyle="1" w:styleId="HeaderTitle">
    <w:name w:val="HeaderTitle"/>
    <w:rPr>
      <w:rFonts w:ascii="Times New Roman" w:hAnsi="Times New Roman" w:cs="Times New Roman"/>
      <w:i/>
      <w:sz w:val="20"/>
    </w:rPr>
  </w:style>
  <w:style w:type="character" w:styleId="FootnoteReference">
    <w:name w:val="footnote reference"/>
    <w:rPr>
      <w:position w:val="0"/>
      <w:vertAlign w:val="superscript"/>
    </w:rPr>
  </w:style>
  <w:style w:type="character" w:customStyle="1" w:styleId="EndnoteSymbol">
    <w:name w:val="Endnote Symbol"/>
    <w:rPr>
      <w:position w:val="0"/>
      <w:vertAlign w:val="superscript"/>
    </w:rPr>
  </w:style>
  <w:style w:type="character" w:customStyle="1" w:styleId="WW-EndnoteCharacters">
    <w:name w:val="WW-Endnote Characters"/>
  </w:style>
  <w:style w:type="character" w:styleId="EndnoteReference">
    <w:name w:val="endnote reference"/>
    <w:rPr>
      <w:position w:val="0"/>
      <w:vertAlign w:val="superscript"/>
    </w:rPr>
  </w:style>
  <w:style w:type="character" w:styleId="Emphasis">
    <w:name w:val="Emphasis"/>
    <w:rPr>
      <w:i/>
      <w:iCs/>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Times New Roman"/>
      <w:sz w:val="20"/>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Footnoteanchor">
    <w:name w:val="Footnote anchor"/>
    <w:rPr>
      <w:position w:val="0"/>
      <w:vertAlign w:val="superscript"/>
    </w:rPr>
  </w:style>
  <w:style w:type="numbering" w:customStyle="1" w:styleId="NoList1">
    <w:name w:val="No List_1"/>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os.sissa.it/cgi-bin/reader/contribution.cgi?id=PoS(MC2000)002" TargetMode="Externa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pos.sissa.i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506</Words>
  <Characters>2887</Characters>
  <Application>Microsoft Macintosh Word</Application>
  <DocSecurity>0</DocSecurity>
  <Lines>24</Lines>
  <Paragraphs>6</Paragraphs>
  <ScaleCrop>false</ScaleCrop>
  <Company/>
  <LinksUpToDate>false</LinksUpToDate>
  <CharactersWithSpaces>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 can be set in "File -&gt; Properties"</dc:title>
  <cp:lastModifiedBy>Andrea Dainese</cp:lastModifiedBy>
  <cp:revision>2</cp:revision>
  <dcterms:created xsi:type="dcterms:W3CDTF">2017-07-20T12:27:00Z</dcterms:created>
  <dcterms:modified xsi:type="dcterms:W3CDTF">2017-07-20T12:27:00Z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