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6BB48" w14:textId="77777777" w:rsidR="005C7F58" w:rsidRDefault="005C7F58" w:rsidP="005C7F58">
      <w:r>
        <w:t>5/18</w:t>
      </w:r>
    </w:p>
    <w:p w14:paraId="238B953F" w14:textId="77777777" w:rsidR="005C7F58" w:rsidRDefault="005C7F58" w:rsidP="005C7F58">
      <w:r>
        <w:rPr>
          <w:rFonts w:hint="eastAsia"/>
        </w:rPr>
        <w:tab/>
        <w:t>8</w:t>
      </w:r>
      <w:r>
        <w:rPr>
          <w:rFonts w:hint="eastAsia"/>
        </w:rPr>
        <w:t>、專案</w:t>
      </w:r>
      <w:r>
        <w:rPr>
          <w:rFonts w:hint="eastAsia"/>
        </w:rPr>
        <w:t xml:space="preserve"> </w:t>
      </w:r>
      <w:r>
        <w:rPr>
          <w:rFonts w:hint="eastAsia"/>
        </w:rPr>
        <w:t>風險管理</w:t>
      </w:r>
      <w:r>
        <w:rPr>
          <w:rFonts w:hint="eastAsia"/>
        </w:rPr>
        <w:t xml:space="preserve"> </w:t>
      </w:r>
    </w:p>
    <w:p w14:paraId="3CE94E6E" w14:textId="77777777" w:rsidR="005C7F58" w:rsidRDefault="005C7F58" w:rsidP="005C7F58">
      <w:r>
        <w:rPr>
          <w:rFonts w:hint="eastAsia"/>
        </w:rPr>
        <w:tab/>
      </w:r>
      <w:r>
        <w:rPr>
          <w:rFonts w:hint="eastAsia"/>
        </w:rPr>
        <w:tab/>
        <w:t>8.1</w:t>
      </w:r>
      <w:r>
        <w:rPr>
          <w:rFonts w:hint="eastAsia"/>
        </w:rPr>
        <w:t>、專案風險分析</w:t>
      </w:r>
      <w:r>
        <w:rPr>
          <w:rFonts w:hint="eastAsia"/>
        </w:rPr>
        <w:t xml:space="preserve"> (10</w:t>
      </w:r>
      <w:r>
        <w:rPr>
          <w:rFonts w:hint="eastAsia"/>
        </w:rPr>
        <w:t>大風險</w:t>
      </w:r>
      <w:r>
        <w:rPr>
          <w:rFonts w:hint="eastAsia"/>
        </w:rPr>
        <w:t xml:space="preserve">)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P50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D72A2CF" w14:textId="77777777" w:rsidR="005C7F58" w:rsidRDefault="005C7F58" w:rsidP="005C7F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列出專案的</w:t>
      </w:r>
      <w:r>
        <w:rPr>
          <w:rFonts w:hint="eastAsia"/>
        </w:rPr>
        <w:t>10</w:t>
      </w:r>
      <w:r>
        <w:rPr>
          <w:rFonts w:hint="eastAsia"/>
        </w:rPr>
        <w:t>大風險</w:t>
      </w:r>
      <w:r>
        <w:rPr>
          <w:rFonts w:hint="eastAsia"/>
        </w:rPr>
        <w:t>(</w:t>
      </w:r>
      <w:r>
        <w:rPr>
          <w:rFonts w:hint="eastAsia"/>
        </w:rPr>
        <w:t>依照優先順序列出</w:t>
      </w:r>
      <w:r>
        <w:rPr>
          <w:rFonts w:hint="eastAsia"/>
        </w:rPr>
        <w:t>):</w:t>
      </w:r>
    </w:p>
    <w:p w14:paraId="11DCB8AB" w14:textId="77777777" w:rsidR="005C7F58" w:rsidRDefault="005C7F58" w:rsidP="005C7F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1) </w:t>
      </w:r>
      <w:r>
        <w:rPr>
          <w:rFonts w:hint="eastAsia"/>
        </w:rPr>
        <w:t>風險優先順序等級</w:t>
      </w:r>
      <w:r>
        <w:rPr>
          <w:rFonts w:hint="eastAsia"/>
        </w:rPr>
        <w:t xml:space="preserve"> (1</w:t>
      </w:r>
      <w:r>
        <w:rPr>
          <w:rFonts w:hint="eastAsia"/>
        </w:rPr>
        <w:t>至</w:t>
      </w:r>
      <w:r>
        <w:rPr>
          <w:rFonts w:hint="eastAsia"/>
        </w:rPr>
        <w:t>10</w:t>
      </w:r>
      <w:r>
        <w:rPr>
          <w:rFonts w:hint="eastAsia"/>
        </w:rPr>
        <w:t>級</w:t>
      </w:r>
      <w:r>
        <w:rPr>
          <w:rFonts w:hint="eastAsia"/>
        </w:rPr>
        <w:t>)</w:t>
      </w:r>
    </w:p>
    <w:p w14:paraId="5BA526F3" w14:textId="77777777" w:rsidR="005C7F58" w:rsidRDefault="005C7F58" w:rsidP="005C7F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2) </w:t>
      </w:r>
      <w:r>
        <w:rPr>
          <w:rFonts w:hint="eastAsia"/>
        </w:rPr>
        <w:t>風險評估的發生</w:t>
      </w:r>
      <w:r>
        <w:rPr>
          <w:rFonts w:hint="eastAsia"/>
        </w:rPr>
        <w:t xml:space="preserve"> </w:t>
      </w:r>
      <w:r>
        <w:rPr>
          <w:rFonts w:hint="eastAsia"/>
        </w:rPr>
        <w:t>機率</w:t>
      </w:r>
    </w:p>
    <w:p w14:paraId="69D42645" w14:textId="77777777" w:rsidR="005C7F58" w:rsidRDefault="005C7F58" w:rsidP="005C7F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3) </w:t>
      </w:r>
      <w:r>
        <w:rPr>
          <w:rFonts w:hint="eastAsia"/>
        </w:rPr>
        <w:t>風險對專案可能造成的</w:t>
      </w:r>
      <w:r>
        <w:rPr>
          <w:rFonts w:hint="eastAsia"/>
        </w:rPr>
        <w:t xml:space="preserve"> </w:t>
      </w:r>
      <w:r>
        <w:rPr>
          <w:rFonts w:hint="eastAsia"/>
        </w:rPr>
        <w:t>危害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0ACD17C9" w14:textId="77777777" w:rsidR="005C7F58" w:rsidRDefault="005C7F58" w:rsidP="005C7F58">
      <w:r>
        <w:rPr>
          <w:rFonts w:hint="eastAsia"/>
        </w:rPr>
        <w:tab/>
      </w:r>
      <w:r>
        <w:rPr>
          <w:rFonts w:hint="eastAsia"/>
        </w:rPr>
        <w:tab/>
        <w:t>8.2</w:t>
      </w:r>
      <w:r>
        <w:rPr>
          <w:rFonts w:hint="eastAsia"/>
        </w:rPr>
        <w:t>、專案</w:t>
      </w:r>
      <w:r>
        <w:rPr>
          <w:rFonts w:hint="eastAsia"/>
        </w:rPr>
        <w:t>10</w:t>
      </w:r>
      <w:r>
        <w:rPr>
          <w:rFonts w:hint="eastAsia"/>
        </w:rPr>
        <w:t>大風險的回應規劃</w:t>
      </w:r>
      <w:r>
        <w:rPr>
          <w:rFonts w:hint="eastAsia"/>
        </w:rPr>
        <w:t xml:space="preserve"> </w:t>
      </w:r>
    </w:p>
    <w:p w14:paraId="79163104" w14:textId="77777777" w:rsidR="005C7F58" w:rsidRDefault="005C7F58" w:rsidP="005C7F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可能採取的回應規劃</w:t>
      </w:r>
      <w:r>
        <w:rPr>
          <w:rFonts w:hint="eastAsia"/>
        </w:rPr>
        <w:t>:</w:t>
      </w:r>
    </w:p>
    <w:p w14:paraId="63634CBA" w14:textId="77777777" w:rsidR="005C7F58" w:rsidRDefault="005C7F58" w:rsidP="005C7F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1) </w:t>
      </w:r>
      <w:r>
        <w:rPr>
          <w:rFonts w:hint="eastAsia"/>
        </w:rPr>
        <w:t>規避風險</w:t>
      </w:r>
      <w:r>
        <w:rPr>
          <w:rFonts w:hint="eastAsia"/>
        </w:rPr>
        <w:t xml:space="preserve">: </w:t>
      </w:r>
      <w:r>
        <w:rPr>
          <w:rFonts w:hint="eastAsia"/>
        </w:rPr>
        <w:t>例如戴口罩防疫</w:t>
      </w:r>
      <w:r>
        <w:rPr>
          <w:rFonts w:hint="eastAsia"/>
        </w:rPr>
        <w:t xml:space="preserve"> </w:t>
      </w:r>
    </w:p>
    <w:p w14:paraId="73837986" w14:textId="77777777" w:rsidR="005C7F58" w:rsidRDefault="005C7F58" w:rsidP="005C7F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2) </w:t>
      </w:r>
      <w:r>
        <w:rPr>
          <w:rFonts w:hint="eastAsia"/>
        </w:rPr>
        <w:t>移轉</w:t>
      </w:r>
      <w:r>
        <w:rPr>
          <w:rFonts w:hint="eastAsia"/>
        </w:rPr>
        <w:t xml:space="preserve"> </w:t>
      </w:r>
      <w:r>
        <w:rPr>
          <w:rFonts w:hint="eastAsia"/>
        </w:rPr>
        <w:t>風險</w:t>
      </w:r>
      <w:r>
        <w:rPr>
          <w:rFonts w:hint="eastAsia"/>
        </w:rPr>
        <w:t xml:space="preserve"> </w:t>
      </w:r>
      <w:r>
        <w:rPr>
          <w:rFonts w:hint="eastAsia"/>
        </w:rPr>
        <w:t>為另一個風險</w:t>
      </w:r>
      <w:r>
        <w:rPr>
          <w:rFonts w:hint="eastAsia"/>
        </w:rPr>
        <w:t>(</w:t>
      </w:r>
      <w:r>
        <w:rPr>
          <w:rFonts w:hint="eastAsia"/>
        </w:rPr>
        <w:t>問題</w:t>
      </w:r>
      <w:r>
        <w:rPr>
          <w:rFonts w:hint="eastAsia"/>
        </w:rPr>
        <w:t xml:space="preserve">): </w:t>
      </w:r>
      <w:r>
        <w:rPr>
          <w:rFonts w:hint="eastAsia"/>
        </w:rPr>
        <w:t>例如防疫保險</w:t>
      </w:r>
      <w:r>
        <w:rPr>
          <w:rFonts w:hint="eastAsia"/>
        </w:rPr>
        <w:t xml:space="preserve"> </w:t>
      </w:r>
      <w:r>
        <w:rPr>
          <w:rFonts w:hint="eastAsia"/>
        </w:rPr>
        <w:t>移轉染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的損失到保險金</w:t>
      </w:r>
      <w:r>
        <w:rPr>
          <w:rFonts w:hint="eastAsia"/>
        </w:rPr>
        <w:t xml:space="preserve"> </w:t>
      </w:r>
    </w:p>
    <w:p w14:paraId="15D9F07C" w14:textId="77777777" w:rsidR="005C7F58" w:rsidRDefault="005C7F58" w:rsidP="005C7F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3) </w:t>
      </w:r>
      <w:r>
        <w:rPr>
          <w:rFonts w:hint="eastAsia"/>
        </w:rPr>
        <w:t>減輕風險的危害</w:t>
      </w:r>
      <w:r>
        <w:rPr>
          <w:rFonts w:hint="eastAsia"/>
        </w:rPr>
        <w:t xml:space="preserve">: </w:t>
      </w:r>
      <w:r>
        <w:rPr>
          <w:rFonts w:hint="eastAsia"/>
        </w:rPr>
        <w:t>染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的治療</w:t>
      </w:r>
    </w:p>
    <w:p w14:paraId="2E431FE8" w14:textId="64EB809D" w:rsidR="005C7F58" w:rsidRDefault="005C7F58" w:rsidP="005C7F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4) </w:t>
      </w:r>
      <w:r>
        <w:rPr>
          <w:rFonts w:hint="eastAsia"/>
        </w:rPr>
        <w:t>承擔風險的危害</w:t>
      </w:r>
      <w:r>
        <w:rPr>
          <w:rFonts w:hint="eastAsia"/>
        </w:rPr>
        <w:t xml:space="preserve">: </w:t>
      </w:r>
      <w:r>
        <w:rPr>
          <w:rFonts w:hint="eastAsia"/>
        </w:rPr>
        <w:t>準備金</w:t>
      </w:r>
    </w:p>
    <w:p w14:paraId="3B9D1FF0" w14:textId="77777777" w:rsidR="005C7F58" w:rsidRDefault="005C7F58" w:rsidP="005C7F58"/>
    <w:p w14:paraId="71AA79F2" w14:textId="338DFD3B" w:rsidR="005C7F58" w:rsidRDefault="005C7F58" w:rsidP="005C7F58">
      <w:pPr>
        <w:rPr>
          <w:b/>
          <w:bCs/>
          <w:sz w:val="32"/>
          <w:szCs w:val="32"/>
        </w:rPr>
      </w:pPr>
      <w:r w:rsidRPr="005C7F58">
        <w:rPr>
          <w:rFonts w:hint="eastAsia"/>
          <w:b/>
          <w:bCs/>
          <w:sz w:val="32"/>
          <w:szCs w:val="32"/>
        </w:rPr>
        <w:t>8.1</w:t>
      </w:r>
      <w:r w:rsidRPr="005C7F58">
        <w:rPr>
          <w:rFonts w:hint="eastAsia"/>
          <w:b/>
          <w:bCs/>
          <w:sz w:val="32"/>
          <w:szCs w:val="32"/>
        </w:rPr>
        <w:t>專案風險分析</w:t>
      </w:r>
    </w:p>
    <w:p w14:paraId="053A89F9" w14:textId="41F33156" w:rsidR="005C7F58" w:rsidRDefault="005C7F58" w:rsidP="005C7F58">
      <w:pPr>
        <w:rPr>
          <w:szCs w:val="24"/>
        </w:rPr>
      </w:pPr>
      <w:r w:rsidRPr="005C7F58">
        <w:rPr>
          <w:rFonts w:hint="eastAsia"/>
          <w:szCs w:val="24"/>
        </w:rPr>
        <w:t xml:space="preserve">(1) </w:t>
      </w:r>
      <w:r w:rsidRPr="005C7F58">
        <w:rPr>
          <w:rFonts w:hint="eastAsia"/>
          <w:szCs w:val="24"/>
        </w:rPr>
        <w:t>風險優先順序等級</w:t>
      </w:r>
      <w:r w:rsidRPr="005C7F58">
        <w:rPr>
          <w:rFonts w:hint="eastAsia"/>
          <w:szCs w:val="24"/>
        </w:rPr>
        <w:t xml:space="preserve"> (1</w:t>
      </w:r>
      <w:r w:rsidRPr="005C7F58">
        <w:rPr>
          <w:rFonts w:hint="eastAsia"/>
          <w:szCs w:val="24"/>
        </w:rPr>
        <w:t>至</w:t>
      </w:r>
      <w:r w:rsidRPr="005C7F58">
        <w:rPr>
          <w:rFonts w:hint="eastAsia"/>
          <w:szCs w:val="24"/>
        </w:rPr>
        <w:t>10</w:t>
      </w:r>
      <w:r w:rsidRPr="005C7F58">
        <w:rPr>
          <w:rFonts w:hint="eastAsia"/>
          <w:szCs w:val="24"/>
        </w:rPr>
        <w:t>級</w:t>
      </w:r>
      <w:r w:rsidRPr="005C7F58">
        <w:rPr>
          <w:rFonts w:hint="eastAsia"/>
          <w:szCs w:val="24"/>
        </w:rPr>
        <w:t>)</w:t>
      </w:r>
      <w:r>
        <w:rPr>
          <w:rFonts w:hint="eastAsia"/>
          <w:szCs w:val="24"/>
        </w:rPr>
        <w:t>:</w:t>
      </w:r>
    </w:p>
    <w:p w14:paraId="654D4E6E" w14:textId="6F19D4A5" w:rsidR="00C86ACD" w:rsidRDefault="00C86ACD" w:rsidP="005C7F58">
      <w:pPr>
        <w:rPr>
          <w:szCs w:val="24"/>
        </w:rPr>
      </w:pPr>
      <w:r>
        <w:rPr>
          <w:rFonts w:hint="eastAsia"/>
          <w:b/>
          <w:bCs/>
          <w:szCs w:val="24"/>
        </w:rPr>
        <w:t>1.</w:t>
      </w:r>
      <w:r w:rsidR="007342D0" w:rsidRPr="007342D0">
        <w:rPr>
          <w:b/>
          <w:bCs/>
          <w:color w:val="0070C0"/>
          <w:szCs w:val="24"/>
        </w:rPr>
        <w:t>網絡安全風險</w:t>
      </w:r>
      <w:r w:rsidR="009A3DF7">
        <w:rPr>
          <w:rFonts w:hint="eastAsia"/>
          <w:b/>
          <w:bCs/>
          <w:color w:val="0070C0"/>
          <w:szCs w:val="24"/>
        </w:rPr>
        <w:t>（</w:t>
      </w:r>
      <w:r w:rsidR="00902797">
        <w:rPr>
          <w:rFonts w:hint="eastAsia"/>
          <w:b/>
          <w:bCs/>
          <w:color w:val="0070C0"/>
          <w:szCs w:val="24"/>
        </w:rPr>
        <w:t>10</w:t>
      </w:r>
      <w:r w:rsidR="00902797">
        <w:rPr>
          <w:rFonts w:hint="eastAsia"/>
          <w:b/>
          <w:bCs/>
          <w:color w:val="0070C0"/>
          <w:szCs w:val="24"/>
        </w:rPr>
        <w:t>級</w:t>
      </w:r>
      <w:r w:rsidR="009A3DF7">
        <w:rPr>
          <w:rFonts w:hint="eastAsia"/>
          <w:b/>
          <w:bCs/>
          <w:color w:val="0070C0"/>
          <w:szCs w:val="24"/>
        </w:rPr>
        <w:t>）</w:t>
      </w:r>
      <w:r>
        <w:rPr>
          <w:rFonts w:hint="eastAsia"/>
          <w:b/>
          <w:bCs/>
          <w:szCs w:val="24"/>
        </w:rPr>
        <w:t>:</w:t>
      </w:r>
      <w:r w:rsidRPr="00C86ACD">
        <w:rPr>
          <w:szCs w:val="24"/>
        </w:rPr>
        <w:t xml:space="preserve"> </w:t>
      </w:r>
    </w:p>
    <w:p w14:paraId="285C7061" w14:textId="21DE396A" w:rsidR="005C7F58" w:rsidRDefault="00C86ACD" w:rsidP="005C7F58">
      <w:pPr>
        <w:rPr>
          <w:b/>
          <w:bCs/>
          <w:szCs w:val="24"/>
        </w:rPr>
      </w:pPr>
      <w:proofErr w:type="gramStart"/>
      <w:r w:rsidRPr="007342D0">
        <w:rPr>
          <w:szCs w:val="24"/>
        </w:rPr>
        <w:t>黑客攻擊</w:t>
      </w:r>
      <w:proofErr w:type="gramEnd"/>
      <w:r w:rsidRPr="007342D0">
        <w:rPr>
          <w:szCs w:val="24"/>
        </w:rPr>
        <w:t>、數據洩露、惡意軟件等威脅可能導致敏感客戶數據被竊取或篡改。</w:t>
      </w:r>
    </w:p>
    <w:p w14:paraId="4EFB4418" w14:textId="2E2D5264" w:rsidR="00C86ACD" w:rsidRDefault="00C86ACD" w:rsidP="007342D0">
      <w:pPr>
        <w:rPr>
          <w:szCs w:val="24"/>
        </w:rPr>
      </w:pPr>
      <w:r>
        <w:rPr>
          <w:rFonts w:hint="eastAsia"/>
          <w:b/>
          <w:bCs/>
          <w:szCs w:val="24"/>
        </w:rPr>
        <w:t>2.</w:t>
      </w:r>
      <w:r w:rsidR="007342D0" w:rsidRPr="007342D0">
        <w:rPr>
          <w:b/>
          <w:bCs/>
          <w:color w:val="0070C0"/>
          <w:szCs w:val="24"/>
        </w:rPr>
        <w:t>合</w:t>
      </w:r>
      <w:proofErr w:type="gramStart"/>
      <w:r w:rsidR="007342D0" w:rsidRPr="007342D0">
        <w:rPr>
          <w:b/>
          <w:bCs/>
          <w:color w:val="0070C0"/>
          <w:szCs w:val="24"/>
        </w:rPr>
        <w:t>規</w:t>
      </w:r>
      <w:proofErr w:type="gramEnd"/>
      <w:r w:rsidR="007342D0" w:rsidRPr="007342D0">
        <w:rPr>
          <w:b/>
          <w:bCs/>
          <w:color w:val="0070C0"/>
          <w:szCs w:val="24"/>
        </w:rPr>
        <w:t>風險</w:t>
      </w:r>
      <w:r w:rsidR="00902797">
        <w:rPr>
          <w:rFonts w:hint="eastAsia"/>
          <w:b/>
          <w:bCs/>
          <w:color w:val="0070C0"/>
          <w:szCs w:val="24"/>
        </w:rPr>
        <w:t>（</w:t>
      </w:r>
      <w:r w:rsidR="00902797">
        <w:rPr>
          <w:rFonts w:hint="eastAsia"/>
          <w:b/>
          <w:bCs/>
          <w:color w:val="0070C0"/>
          <w:szCs w:val="24"/>
        </w:rPr>
        <w:t>9</w:t>
      </w:r>
      <w:r w:rsidR="00902797">
        <w:rPr>
          <w:rFonts w:hint="eastAsia"/>
          <w:b/>
          <w:bCs/>
          <w:color w:val="0070C0"/>
          <w:szCs w:val="24"/>
        </w:rPr>
        <w:t>級）</w:t>
      </w:r>
      <w:r>
        <w:rPr>
          <w:rFonts w:hint="eastAsia"/>
          <w:b/>
          <w:bCs/>
          <w:szCs w:val="24"/>
        </w:rPr>
        <w:t>:</w:t>
      </w:r>
      <w:r w:rsidRPr="00C86ACD">
        <w:rPr>
          <w:szCs w:val="24"/>
        </w:rPr>
        <w:t xml:space="preserve"> </w:t>
      </w:r>
    </w:p>
    <w:p w14:paraId="1C349286" w14:textId="21FBABD1" w:rsidR="007342D0" w:rsidRPr="007342D0" w:rsidRDefault="00C86ACD" w:rsidP="007342D0">
      <w:pPr>
        <w:rPr>
          <w:szCs w:val="24"/>
        </w:rPr>
      </w:pPr>
      <w:r w:rsidRPr="007342D0">
        <w:rPr>
          <w:szCs w:val="24"/>
        </w:rPr>
        <w:t>未遵守金融監管機構的規定可能導致法律制裁、罰款和聲譽損失。</w:t>
      </w:r>
    </w:p>
    <w:p w14:paraId="407B250E" w14:textId="07B66A9A" w:rsidR="007342D0" w:rsidRDefault="00C86ACD" w:rsidP="007342D0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3.</w:t>
      </w:r>
      <w:r w:rsidR="007342D0" w:rsidRPr="007342D0">
        <w:rPr>
          <w:b/>
          <w:bCs/>
          <w:color w:val="0070C0"/>
          <w:szCs w:val="24"/>
        </w:rPr>
        <w:t>數據完整性風險</w:t>
      </w:r>
      <w:r w:rsidR="00902797">
        <w:rPr>
          <w:rFonts w:hint="eastAsia"/>
          <w:b/>
          <w:bCs/>
          <w:color w:val="0070C0"/>
          <w:szCs w:val="24"/>
        </w:rPr>
        <w:t>（</w:t>
      </w:r>
      <w:r w:rsidR="00902797">
        <w:rPr>
          <w:rFonts w:hint="eastAsia"/>
          <w:b/>
          <w:bCs/>
          <w:color w:val="0070C0"/>
          <w:szCs w:val="24"/>
        </w:rPr>
        <w:t>9</w:t>
      </w:r>
      <w:r w:rsidR="00902797">
        <w:rPr>
          <w:rFonts w:hint="eastAsia"/>
          <w:b/>
          <w:bCs/>
          <w:color w:val="0070C0"/>
          <w:szCs w:val="24"/>
        </w:rPr>
        <w:t>級）</w:t>
      </w:r>
      <w:r>
        <w:rPr>
          <w:rFonts w:hint="eastAsia"/>
          <w:b/>
          <w:bCs/>
          <w:szCs w:val="24"/>
        </w:rPr>
        <w:t>:</w:t>
      </w:r>
    </w:p>
    <w:p w14:paraId="5D82EF61" w14:textId="4CB9C7A4" w:rsidR="00C86ACD" w:rsidRPr="007342D0" w:rsidRDefault="00C86ACD" w:rsidP="007342D0">
      <w:pPr>
        <w:rPr>
          <w:szCs w:val="24"/>
        </w:rPr>
      </w:pPr>
      <w:r w:rsidRPr="007342D0">
        <w:rPr>
          <w:szCs w:val="24"/>
        </w:rPr>
        <w:t>數據損壞或丟失可能導致錯誤交易和財務損失。</w:t>
      </w:r>
    </w:p>
    <w:p w14:paraId="4DA24BBC" w14:textId="11C8C851" w:rsidR="007342D0" w:rsidRDefault="00C86ACD" w:rsidP="007342D0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4.</w:t>
      </w:r>
      <w:r w:rsidR="007342D0" w:rsidRPr="007342D0">
        <w:rPr>
          <w:b/>
          <w:bCs/>
          <w:color w:val="0070C0"/>
          <w:szCs w:val="24"/>
        </w:rPr>
        <w:t>技術風險</w:t>
      </w:r>
      <w:r w:rsidR="00902797">
        <w:rPr>
          <w:rFonts w:hint="eastAsia"/>
          <w:b/>
          <w:bCs/>
          <w:color w:val="0070C0"/>
          <w:szCs w:val="24"/>
        </w:rPr>
        <w:t>（</w:t>
      </w:r>
      <w:r w:rsidR="00902797">
        <w:rPr>
          <w:rFonts w:hint="eastAsia"/>
          <w:b/>
          <w:bCs/>
          <w:color w:val="0070C0"/>
          <w:szCs w:val="24"/>
        </w:rPr>
        <w:t>7</w:t>
      </w:r>
      <w:r w:rsidR="00902797">
        <w:rPr>
          <w:rFonts w:hint="eastAsia"/>
          <w:b/>
          <w:bCs/>
          <w:color w:val="0070C0"/>
          <w:szCs w:val="24"/>
        </w:rPr>
        <w:t>級）</w:t>
      </w:r>
      <w:r>
        <w:rPr>
          <w:rFonts w:hint="eastAsia"/>
          <w:b/>
          <w:bCs/>
          <w:szCs w:val="24"/>
        </w:rPr>
        <w:t>:</w:t>
      </w:r>
    </w:p>
    <w:p w14:paraId="15EF8665" w14:textId="64971368" w:rsidR="00C86ACD" w:rsidRPr="007342D0" w:rsidRDefault="00C86ACD" w:rsidP="007342D0">
      <w:pPr>
        <w:rPr>
          <w:szCs w:val="24"/>
        </w:rPr>
      </w:pPr>
      <w:r w:rsidRPr="007342D0">
        <w:rPr>
          <w:szCs w:val="24"/>
        </w:rPr>
        <w:t>系統故障或技術問題可能導致服務中斷和用戶體驗下降。</w:t>
      </w:r>
    </w:p>
    <w:p w14:paraId="04EA063F" w14:textId="0E996655" w:rsidR="00C86ACD" w:rsidRDefault="00C86ACD" w:rsidP="00C86ACD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5.</w:t>
      </w:r>
      <w:r w:rsidRPr="007342D0">
        <w:rPr>
          <w:b/>
          <w:bCs/>
          <w:color w:val="0070C0"/>
          <w:szCs w:val="24"/>
        </w:rPr>
        <w:t>操作風險</w:t>
      </w:r>
      <w:r w:rsidR="00902797">
        <w:rPr>
          <w:rFonts w:hint="eastAsia"/>
          <w:b/>
          <w:bCs/>
          <w:color w:val="0070C0"/>
          <w:szCs w:val="24"/>
        </w:rPr>
        <w:t>（</w:t>
      </w:r>
      <w:r w:rsidR="00902797">
        <w:rPr>
          <w:rFonts w:hint="eastAsia"/>
          <w:b/>
          <w:bCs/>
          <w:color w:val="0070C0"/>
          <w:szCs w:val="24"/>
        </w:rPr>
        <w:t>7</w:t>
      </w:r>
      <w:r w:rsidR="00902797">
        <w:rPr>
          <w:rFonts w:hint="eastAsia"/>
          <w:b/>
          <w:bCs/>
          <w:color w:val="0070C0"/>
          <w:szCs w:val="24"/>
        </w:rPr>
        <w:t>級）</w:t>
      </w:r>
      <w:r>
        <w:rPr>
          <w:rFonts w:hint="eastAsia"/>
          <w:b/>
          <w:bCs/>
          <w:szCs w:val="24"/>
        </w:rPr>
        <w:t>:</w:t>
      </w:r>
    </w:p>
    <w:p w14:paraId="20ACB4FD" w14:textId="78FB8E93" w:rsidR="00C86ACD" w:rsidRPr="007342D0" w:rsidRDefault="00C86ACD" w:rsidP="00C86ACD">
      <w:pPr>
        <w:rPr>
          <w:szCs w:val="24"/>
        </w:rPr>
      </w:pPr>
      <w:r w:rsidRPr="007342D0">
        <w:rPr>
          <w:szCs w:val="24"/>
        </w:rPr>
        <w:t>操作錯誤或內部流程問題可能導致業務中斷或金融損失。</w:t>
      </w:r>
    </w:p>
    <w:p w14:paraId="5831A561" w14:textId="1E571FD5" w:rsidR="00C86ACD" w:rsidRDefault="00C86ACD" w:rsidP="00C86ACD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6.</w:t>
      </w:r>
      <w:r w:rsidRPr="007342D0">
        <w:rPr>
          <w:b/>
          <w:bCs/>
          <w:color w:val="0070C0"/>
          <w:szCs w:val="24"/>
        </w:rPr>
        <w:t>信用風險</w:t>
      </w:r>
      <w:r w:rsidR="00902797">
        <w:rPr>
          <w:rFonts w:hint="eastAsia"/>
          <w:b/>
          <w:bCs/>
          <w:color w:val="0070C0"/>
          <w:szCs w:val="24"/>
        </w:rPr>
        <w:t>（</w:t>
      </w:r>
      <w:r w:rsidR="00902797">
        <w:rPr>
          <w:rFonts w:hint="eastAsia"/>
          <w:b/>
          <w:bCs/>
          <w:color w:val="0070C0"/>
          <w:szCs w:val="24"/>
        </w:rPr>
        <w:t>6</w:t>
      </w:r>
      <w:r w:rsidR="00902797">
        <w:rPr>
          <w:rFonts w:hint="eastAsia"/>
          <w:b/>
          <w:bCs/>
          <w:color w:val="0070C0"/>
          <w:szCs w:val="24"/>
        </w:rPr>
        <w:t>級）</w:t>
      </w:r>
      <w:r>
        <w:rPr>
          <w:rFonts w:hint="eastAsia"/>
          <w:b/>
          <w:bCs/>
          <w:szCs w:val="24"/>
        </w:rPr>
        <w:t>:</w:t>
      </w:r>
    </w:p>
    <w:p w14:paraId="168ECDA3" w14:textId="2EDF08C1" w:rsidR="00C86ACD" w:rsidRPr="007342D0" w:rsidRDefault="00C86ACD" w:rsidP="00C86ACD">
      <w:pPr>
        <w:rPr>
          <w:szCs w:val="24"/>
        </w:rPr>
      </w:pPr>
      <w:r w:rsidRPr="007342D0">
        <w:rPr>
          <w:szCs w:val="24"/>
        </w:rPr>
        <w:t>借貸業務中的借款人違約可能導致資金損失。</w:t>
      </w:r>
    </w:p>
    <w:p w14:paraId="052738F3" w14:textId="690A9447" w:rsidR="00C86ACD" w:rsidRPr="007342D0" w:rsidRDefault="00C86ACD" w:rsidP="00C86ACD">
      <w:pPr>
        <w:rPr>
          <w:szCs w:val="24"/>
        </w:rPr>
      </w:pPr>
      <w:r>
        <w:rPr>
          <w:rFonts w:hint="eastAsia"/>
          <w:b/>
          <w:bCs/>
          <w:szCs w:val="24"/>
        </w:rPr>
        <w:t>7.</w:t>
      </w:r>
      <w:r w:rsidRPr="007342D0">
        <w:rPr>
          <w:b/>
          <w:bCs/>
          <w:color w:val="0070C0"/>
          <w:szCs w:val="24"/>
        </w:rPr>
        <w:t>市場風險</w:t>
      </w:r>
      <w:r w:rsidR="00902797">
        <w:rPr>
          <w:rFonts w:hint="eastAsia"/>
          <w:b/>
          <w:bCs/>
          <w:color w:val="0070C0"/>
          <w:szCs w:val="24"/>
        </w:rPr>
        <w:t>（</w:t>
      </w:r>
      <w:r w:rsidR="00902797">
        <w:rPr>
          <w:rFonts w:hint="eastAsia"/>
          <w:b/>
          <w:bCs/>
          <w:color w:val="0070C0"/>
          <w:szCs w:val="24"/>
        </w:rPr>
        <w:t>6</w:t>
      </w:r>
      <w:r w:rsidR="00902797">
        <w:rPr>
          <w:rFonts w:hint="eastAsia"/>
          <w:b/>
          <w:bCs/>
          <w:color w:val="0070C0"/>
          <w:szCs w:val="24"/>
        </w:rPr>
        <w:t>級）</w:t>
      </w:r>
      <w:r>
        <w:rPr>
          <w:rFonts w:hint="eastAsia"/>
          <w:b/>
          <w:bCs/>
          <w:szCs w:val="24"/>
        </w:rPr>
        <w:t>:</w:t>
      </w:r>
    </w:p>
    <w:p w14:paraId="71B0BE1F" w14:textId="7B8BD6EE" w:rsidR="007342D0" w:rsidRDefault="00C86ACD" w:rsidP="005C7F58">
      <w:pPr>
        <w:rPr>
          <w:szCs w:val="24"/>
        </w:rPr>
      </w:pPr>
      <w:r w:rsidRPr="007342D0">
        <w:rPr>
          <w:szCs w:val="24"/>
        </w:rPr>
        <w:t>市場波動可能影響投資收益和資本價值。</w:t>
      </w:r>
    </w:p>
    <w:p w14:paraId="3B20F3B2" w14:textId="5600A34E" w:rsidR="00C86ACD" w:rsidRDefault="00C86ACD" w:rsidP="00C86ACD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8.</w:t>
      </w:r>
      <w:r w:rsidRPr="007342D0">
        <w:rPr>
          <w:b/>
          <w:bCs/>
          <w:color w:val="0070C0"/>
          <w:szCs w:val="24"/>
        </w:rPr>
        <w:t>流動性風險</w:t>
      </w:r>
      <w:r w:rsidR="00902797">
        <w:rPr>
          <w:rFonts w:hint="eastAsia"/>
          <w:b/>
          <w:bCs/>
          <w:color w:val="0070C0"/>
          <w:szCs w:val="24"/>
        </w:rPr>
        <w:t>（</w:t>
      </w:r>
      <w:r w:rsidR="00902797">
        <w:rPr>
          <w:rFonts w:hint="eastAsia"/>
          <w:b/>
          <w:bCs/>
          <w:color w:val="0070C0"/>
          <w:szCs w:val="24"/>
        </w:rPr>
        <w:t>5</w:t>
      </w:r>
      <w:r w:rsidR="00902797">
        <w:rPr>
          <w:rFonts w:hint="eastAsia"/>
          <w:b/>
          <w:bCs/>
          <w:color w:val="0070C0"/>
          <w:szCs w:val="24"/>
        </w:rPr>
        <w:t>級）</w:t>
      </w:r>
      <w:r>
        <w:rPr>
          <w:rFonts w:hint="eastAsia"/>
          <w:b/>
          <w:bCs/>
          <w:szCs w:val="24"/>
        </w:rPr>
        <w:t>:</w:t>
      </w:r>
    </w:p>
    <w:p w14:paraId="18D7AAF1" w14:textId="5EC07164" w:rsidR="00C86ACD" w:rsidRPr="007342D0" w:rsidRDefault="00C86ACD" w:rsidP="00C86ACD">
      <w:pPr>
        <w:rPr>
          <w:szCs w:val="24"/>
        </w:rPr>
      </w:pPr>
      <w:r w:rsidRPr="007342D0">
        <w:rPr>
          <w:szCs w:val="24"/>
        </w:rPr>
        <w:t>資金流動不足可能影響公司運營和支付能力。</w:t>
      </w:r>
    </w:p>
    <w:p w14:paraId="63D0BD98" w14:textId="7DAA765D" w:rsidR="00C86ACD" w:rsidRDefault="00C86ACD" w:rsidP="00C86ACD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9.</w:t>
      </w:r>
      <w:r w:rsidRPr="007342D0">
        <w:rPr>
          <w:b/>
          <w:bCs/>
          <w:color w:val="0070C0"/>
          <w:szCs w:val="24"/>
        </w:rPr>
        <w:t>聲譽風險</w:t>
      </w:r>
      <w:r w:rsidR="00902797">
        <w:rPr>
          <w:rFonts w:hint="eastAsia"/>
          <w:b/>
          <w:bCs/>
          <w:color w:val="0070C0"/>
          <w:szCs w:val="24"/>
        </w:rPr>
        <w:t>（</w:t>
      </w:r>
      <w:r w:rsidR="00902797">
        <w:rPr>
          <w:rFonts w:hint="eastAsia"/>
          <w:b/>
          <w:bCs/>
          <w:color w:val="0070C0"/>
          <w:szCs w:val="24"/>
        </w:rPr>
        <w:t>4</w:t>
      </w:r>
      <w:r w:rsidR="00902797">
        <w:rPr>
          <w:rFonts w:hint="eastAsia"/>
          <w:b/>
          <w:bCs/>
          <w:color w:val="0070C0"/>
          <w:szCs w:val="24"/>
        </w:rPr>
        <w:t>級）</w:t>
      </w:r>
      <w:r>
        <w:rPr>
          <w:rFonts w:hint="eastAsia"/>
          <w:b/>
          <w:bCs/>
          <w:szCs w:val="24"/>
        </w:rPr>
        <w:t>:</w:t>
      </w:r>
    </w:p>
    <w:p w14:paraId="4F5B34AD" w14:textId="0B6C618C" w:rsidR="00C86ACD" w:rsidRPr="007342D0" w:rsidRDefault="00C86ACD" w:rsidP="00C86ACD">
      <w:pPr>
        <w:rPr>
          <w:szCs w:val="24"/>
        </w:rPr>
      </w:pPr>
      <w:r w:rsidRPr="007342D0">
        <w:rPr>
          <w:szCs w:val="24"/>
        </w:rPr>
        <w:t>負面新聞或客戶投訴可能損害公司聲譽和品牌價值。</w:t>
      </w:r>
    </w:p>
    <w:p w14:paraId="46FF0471" w14:textId="42B15010" w:rsidR="00C86ACD" w:rsidRDefault="00C86ACD" w:rsidP="00C86ACD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10</w:t>
      </w:r>
      <w:r w:rsidRPr="007342D0">
        <w:rPr>
          <w:b/>
          <w:bCs/>
          <w:color w:val="0070C0"/>
          <w:szCs w:val="24"/>
        </w:rPr>
        <w:t>創新風險</w:t>
      </w:r>
      <w:r w:rsidR="00902797">
        <w:rPr>
          <w:rFonts w:hint="eastAsia"/>
          <w:b/>
          <w:bCs/>
          <w:color w:val="0070C0"/>
          <w:szCs w:val="24"/>
        </w:rPr>
        <w:t>（</w:t>
      </w:r>
      <w:r w:rsidR="00902797">
        <w:rPr>
          <w:rFonts w:hint="eastAsia"/>
          <w:b/>
          <w:bCs/>
          <w:color w:val="0070C0"/>
          <w:szCs w:val="24"/>
        </w:rPr>
        <w:t>3</w:t>
      </w:r>
      <w:r w:rsidR="00902797">
        <w:rPr>
          <w:rFonts w:hint="eastAsia"/>
          <w:b/>
          <w:bCs/>
          <w:color w:val="0070C0"/>
          <w:szCs w:val="24"/>
        </w:rPr>
        <w:t>級）</w:t>
      </w:r>
      <w:r>
        <w:rPr>
          <w:rFonts w:hint="eastAsia"/>
          <w:b/>
          <w:bCs/>
          <w:szCs w:val="24"/>
        </w:rPr>
        <w:t>:</w:t>
      </w:r>
    </w:p>
    <w:p w14:paraId="0A72755B" w14:textId="309930CE" w:rsidR="00C86ACD" w:rsidRPr="007342D0" w:rsidRDefault="00C86ACD" w:rsidP="00C86ACD">
      <w:pPr>
        <w:rPr>
          <w:szCs w:val="24"/>
        </w:rPr>
      </w:pPr>
      <w:r w:rsidRPr="007342D0">
        <w:rPr>
          <w:szCs w:val="24"/>
        </w:rPr>
        <w:t>未能跟上技術創新可能導致競爭力下降。</w:t>
      </w:r>
    </w:p>
    <w:p w14:paraId="1AF6293C" w14:textId="77777777" w:rsidR="00C86ACD" w:rsidRDefault="00C86ACD" w:rsidP="005C7F58">
      <w:pPr>
        <w:rPr>
          <w:szCs w:val="24"/>
        </w:rPr>
      </w:pPr>
    </w:p>
    <w:p w14:paraId="2A08DEBF" w14:textId="77777777" w:rsidR="00C86ACD" w:rsidRDefault="00C86ACD" w:rsidP="005C7F58">
      <w:pPr>
        <w:rPr>
          <w:szCs w:val="24"/>
        </w:rPr>
      </w:pPr>
    </w:p>
    <w:p w14:paraId="32D171E9" w14:textId="00F70813" w:rsidR="005C7F58" w:rsidRPr="00034D1A" w:rsidRDefault="005C7F58" w:rsidP="005C7F58">
      <w:pPr>
        <w:rPr>
          <w:szCs w:val="24"/>
        </w:rPr>
      </w:pPr>
      <w:r w:rsidRPr="00034D1A">
        <w:rPr>
          <w:rFonts w:hint="eastAsia"/>
          <w:szCs w:val="24"/>
        </w:rPr>
        <w:t xml:space="preserve">(2) </w:t>
      </w:r>
      <w:r w:rsidRPr="00034D1A">
        <w:rPr>
          <w:rFonts w:hint="eastAsia"/>
          <w:szCs w:val="24"/>
        </w:rPr>
        <w:t>風險評估的發生</w:t>
      </w:r>
      <w:r w:rsidRPr="00034D1A">
        <w:rPr>
          <w:rFonts w:hint="eastAsia"/>
          <w:szCs w:val="24"/>
        </w:rPr>
        <w:t xml:space="preserve"> </w:t>
      </w:r>
      <w:r w:rsidRPr="00034D1A">
        <w:rPr>
          <w:rFonts w:hint="eastAsia"/>
          <w:szCs w:val="24"/>
        </w:rPr>
        <w:t>機率</w:t>
      </w:r>
      <w:r w:rsidR="00C86ACD" w:rsidRPr="00034D1A">
        <w:rPr>
          <w:rFonts w:hint="eastAsia"/>
          <w:szCs w:val="24"/>
        </w:rPr>
        <w:t>:</w:t>
      </w:r>
    </w:p>
    <w:p w14:paraId="7D170D2C" w14:textId="77777777" w:rsidR="00034D1A" w:rsidRPr="00034D1A" w:rsidRDefault="00034D1A" w:rsidP="00034D1A">
      <w:pPr>
        <w:numPr>
          <w:ilvl w:val="0"/>
          <w:numId w:val="2"/>
        </w:numPr>
        <w:rPr>
          <w:szCs w:val="24"/>
        </w:rPr>
      </w:pPr>
      <w:r w:rsidRPr="00034D1A">
        <w:rPr>
          <w:szCs w:val="24"/>
        </w:rPr>
        <w:t>網絡安全風險</w:t>
      </w:r>
    </w:p>
    <w:p w14:paraId="78615E4C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預估機率：高</w:t>
      </w:r>
      <w:r w:rsidRPr="00034D1A">
        <w:rPr>
          <w:szCs w:val="24"/>
        </w:rPr>
        <w:t xml:space="preserve"> (</w:t>
      </w:r>
      <w:r w:rsidRPr="00034D1A">
        <w:rPr>
          <w:szCs w:val="24"/>
        </w:rPr>
        <w:t>約</w:t>
      </w:r>
      <w:r w:rsidRPr="00034D1A">
        <w:rPr>
          <w:szCs w:val="24"/>
        </w:rPr>
        <w:t>30-50%)</w:t>
      </w:r>
    </w:p>
    <w:p w14:paraId="4A6B79A0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理由：隨著網絡攻擊日益增多，金融行業成為主要目標。</w:t>
      </w:r>
    </w:p>
    <w:p w14:paraId="1825DE3F" w14:textId="77777777" w:rsidR="00034D1A" w:rsidRPr="00034D1A" w:rsidRDefault="00034D1A" w:rsidP="00034D1A">
      <w:pPr>
        <w:numPr>
          <w:ilvl w:val="0"/>
          <w:numId w:val="2"/>
        </w:numPr>
        <w:rPr>
          <w:szCs w:val="24"/>
        </w:rPr>
      </w:pPr>
      <w:r w:rsidRPr="00034D1A">
        <w:rPr>
          <w:szCs w:val="24"/>
        </w:rPr>
        <w:t>合</w:t>
      </w:r>
      <w:proofErr w:type="gramStart"/>
      <w:r w:rsidRPr="00034D1A">
        <w:rPr>
          <w:szCs w:val="24"/>
        </w:rPr>
        <w:t>規</w:t>
      </w:r>
      <w:proofErr w:type="gramEnd"/>
      <w:r w:rsidRPr="00034D1A">
        <w:rPr>
          <w:szCs w:val="24"/>
        </w:rPr>
        <w:t>風險</w:t>
      </w:r>
    </w:p>
    <w:p w14:paraId="7FCBD8AC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預估機率：中高</w:t>
      </w:r>
      <w:r w:rsidRPr="00034D1A">
        <w:rPr>
          <w:szCs w:val="24"/>
        </w:rPr>
        <w:t xml:space="preserve"> (</w:t>
      </w:r>
      <w:r w:rsidRPr="00034D1A">
        <w:rPr>
          <w:szCs w:val="24"/>
        </w:rPr>
        <w:t>約</w:t>
      </w:r>
      <w:r w:rsidRPr="00034D1A">
        <w:rPr>
          <w:szCs w:val="24"/>
        </w:rPr>
        <w:t>20-40%)</w:t>
      </w:r>
    </w:p>
    <w:p w14:paraId="4A442AC1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理由：金融監管越來越</w:t>
      </w:r>
      <w:proofErr w:type="gramStart"/>
      <w:r w:rsidRPr="00034D1A">
        <w:rPr>
          <w:szCs w:val="24"/>
        </w:rPr>
        <w:t>嚴格，</w:t>
      </w:r>
      <w:proofErr w:type="gramEnd"/>
      <w:r w:rsidRPr="00034D1A">
        <w:rPr>
          <w:szCs w:val="24"/>
        </w:rPr>
        <w:t>公司容易因小錯誤而面臨合</w:t>
      </w:r>
      <w:proofErr w:type="gramStart"/>
      <w:r w:rsidRPr="00034D1A">
        <w:rPr>
          <w:szCs w:val="24"/>
        </w:rPr>
        <w:t>規</w:t>
      </w:r>
      <w:proofErr w:type="gramEnd"/>
      <w:r w:rsidRPr="00034D1A">
        <w:rPr>
          <w:szCs w:val="24"/>
        </w:rPr>
        <w:t>問題。</w:t>
      </w:r>
    </w:p>
    <w:p w14:paraId="34291A16" w14:textId="77777777" w:rsidR="00034D1A" w:rsidRPr="00034D1A" w:rsidRDefault="00034D1A" w:rsidP="00034D1A">
      <w:pPr>
        <w:numPr>
          <w:ilvl w:val="0"/>
          <w:numId w:val="2"/>
        </w:numPr>
        <w:rPr>
          <w:szCs w:val="24"/>
        </w:rPr>
      </w:pPr>
      <w:r w:rsidRPr="00034D1A">
        <w:rPr>
          <w:szCs w:val="24"/>
        </w:rPr>
        <w:t>數據完整性風險</w:t>
      </w:r>
    </w:p>
    <w:p w14:paraId="27DA8E04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預估機率：中</w:t>
      </w:r>
      <w:r w:rsidRPr="00034D1A">
        <w:rPr>
          <w:szCs w:val="24"/>
        </w:rPr>
        <w:t xml:space="preserve"> (</w:t>
      </w:r>
      <w:r w:rsidRPr="00034D1A">
        <w:rPr>
          <w:szCs w:val="24"/>
        </w:rPr>
        <w:t>約</w:t>
      </w:r>
      <w:r w:rsidRPr="00034D1A">
        <w:rPr>
          <w:szCs w:val="24"/>
        </w:rPr>
        <w:t>15-30%)</w:t>
      </w:r>
    </w:p>
    <w:p w14:paraId="068708FF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理由：數據損壞和丟失可能來自於技術故障或操作失誤。</w:t>
      </w:r>
    </w:p>
    <w:p w14:paraId="0570D470" w14:textId="77777777" w:rsidR="00034D1A" w:rsidRPr="00034D1A" w:rsidRDefault="00034D1A" w:rsidP="00034D1A">
      <w:pPr>
        <w:numPr>
          <w:ilvl w:val="0"/>
          <w:numId w:val="2"/>
        </w:numPr>
        <w:rPr>
          <w:szCs w:val="24"/>
        </w:rPr>
      </w:pPr>
      <w:r w:rsidRPr="00034D1A">
        <w:rPr>
          <w:szCs w:val="24"/>
        </w:rPr>
        <w:t>技術風險</w:t>
      </w:r>
    </w:p>
    <w:p w14:paraId="54929032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預估機率：中</w:t>
      </w:r>
      <w:r w:rsidRPr="00034D1A">
        <w:rPr>
          <w:szCs w:val="24"/>
        </w:rPr>
        <w:t xml:space="preserve"> (</w:t>
      </w:r>
      <w:r w:rsidRPr="00034D1A">
        <w:rPr>
          <w:szCs w:val="24"/>
        </w:rPr>
        <w:t>約</w:t>
      </w:r>
      <w:r w:rsidRPr="00034D1A">
        <w:rPr>
          <w:szCs w:val="24"/>
        </w:rPr>
        <w:t>15-30%)</w:t>
      </w:r>
    </w:p>
    <w:p w14:paraId="15B2C142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理由：系統故障和技術問題時有發生，特別是在複雜的</w:t>
      </w:r>
      <w:r w:rsidRPr="00034D1A">
        <w:rPr>
          <w:szCs w:val="24"/>
        </w:rPr>
        <w:t>IT</w:t>
      </w:r>
      <w:r w:rsidRPr="00034D1A">
        <w:rPr>
          <w:szCs w:val="24"/>
        </w:rPr>
        <w:t>環境中。</w:t>
      </w:r>
    </w:p>
    <w:p w14:paraId="05ACB475" w14:textId="77777777" w:rsidR="00034D1A" w:rsidRPr="00034D1A" w:rsidRDefault="00034D1A" w:rsidP="00034D1A">
      <w:pPr>
        <w:numPr>
          <w:ilvl w:val="0"/>
          <w:numId w:val="2"/>
        </w:numPr>
        <w:rPr>
          <w:szCs w:val="24"/>
        </w:rPr>
      </w:pPr>
      <w:r w:rsidRPr="00034D1A">
        <w:rPr>
          <w:szCs w:val="24"/>
        </w:rPr>
        <w:t>操作風險</w:t>
      </w:r>
    </w:p>
    <w:p w14:paraId="4D9397D0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預估機率：中</w:t>
      </w:r>
      <w:r w:rsidRPr="00034D1A">
        <w:rPr>
          <w:szCs w:val="24"/>
        </w:rPr>
        <w:t xml:space="preserve"> (</w:t>
      </w:r>
      <w:r w:rsidRPr="00034D1A">
        <w:rPr>
          <w:szCs w:val="24"/>
        </w:rPr>
        <w:t>約</w:t>
      </w:r>
      <w:r w:rsidRPr="00034D1A">
        <w:rPr>
          <w:szCs w:val="24"/>
        </w:rPr>
        <w:t>10-25%)</w:t>
      </w:r>
    </w:p>
    <w:p w14:paraId="3233DFF4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理由：人為錯誤和內部流程問題在操作環境中相對常見。</w:t>
      </w:r>
    </w:p>
    <w:p w14:paraId="0B2361DF" w14:textId="77777777" w:rsidR="00034D1A" w:rsidRPr="00034D1A" w:rsidRDefault="00034D1A" w:rsidP="00034D1A">
      <w:pPr>
        <w:numPr>
          <w:ilvl w:val="0"/>
          <w:numId w:val="2"/>
        </w:numPr>
        <w:rPr>
          <w:szCs w:val="24"/>
        </w:rPr>
      </w:pPr>
      <w:r w:rsidRPr="00034D1A">
        <w:rPr>
          <w:szCs w:val="24"/>
        </w:rPr>
        <w:t>信用風險</w:t>
      </w:r>
    </w:p>
    <w:p w14:paraId="676E4D66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預估機率：中</w:t>
      </w:r>
      <w:r w:rsidRPr="00034D1A">
        <w:rPr>
          <w:szCs w:val="24"/>
        </w:rPr>
        <w:t xml:space="preserve"> (</w:t>
      </w:r>
      <w:r w:rsidRPr="00034D1A">
        <w:rPr>
          <w:szCs w:val="24"/>
        </w:rPr>
        <w:t>約</w:t>
      </w:r>
      <w:r w:rsidRPr="00034D1A">
        <w:rPr>
          <w:szCs w:val="24"/>
        </w:rPr>
        <w:t>10-25%)</w:t>
      </w:r>
    </w:p>
    <w:p w14:paraId="0D9C3466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理由：借貸業務中總會存在部分違約的風險。</w:t>
      </w:r>
    </w:p>
    <w:p w14:paraId="3C92E793" w14:textId="77777777" w:rsidR="00034D1A" w:rsidRPr="00034D1A" w:rsidRDefault="00034D1A" w:rsidP="00034D1A">
      <w:pPr>
        <w:numPr>
          <w:ilvl w:val="0"/>
          <w:numId w:val="2"/>
        </w:numPr>
        <w:rPr>
          <w:szCs w:val="24"/>
        </w:rPr>
      </w:pPr>
      <w:r w:rsidRPr="00034D1A">
        <w:rPr>
          <w:szCs w:val="24"/>
        </w:rPr>
        <w:t>市場風險</w:t>
      </w:r>
    </w:p>
    <w:p w14:paraId="6ACAC6EB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預估機率：中</w:t>
      </w:r>
      <w:r w:rsidRPr="00034D1A">
        <w:rPr>
          <w:szCs w:val="24"/>
        </w:rPr>
        <w:t xml:space="preserve"> (</w:t>
      </w:r>
      <w:r w:rsidRPr="00034D1A">
        <w:rPr>
          <w:szCs w:val="24"/>
        </w:rPr>
        <w:t>約</w:t>
      </w:r>
      <w:r w:rsidRPr="00034D1A">
        <w:rPr>
          <w:szCs w:val="24"/>
        </w:rPr>
        <w:t>10-20%)</w:t>
      </w:r>
    </w:p>
    <w:p w14:paraId="003E2162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理由：市場波動難以預測，但金融公司通常會有風險對沖措施。</w:t>
      </w:r>
    </w:p>
    <w:p w14:paraId="6A935164" w14:textId="77777777" w:rsidR="00034D1A" w:rsidRPr="00034D1A" w:rsidRDefault="00034D1A" w:rsidP="00034D1A">
      <w:pPr>
        <w:numPr>
          <w:ilvl w:val="0"/>
          <w:numId w:val="2"/>
        </w:numPr>
        <w:rPr>
          <w:szCs w:val="24"/>
        </w:rPr>
      </w:pPr>
      <w:r w:rsidRPr="00034D1A">
        <w:rPr>
          <w:szCs w:val="24"/>
        </w:rPr>
        <w:t>流動性風險</w:t>
      </w:r>
    </w:p>
    <w:p w14:paraId="30A64A4A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預估機率：中低</w:t>
      </w:r>
      <w:r w:rsidRPr="00034D1A">
        <w:rPr>
          <w:szCs w:val="24"/>
        </w:rPr>
        <w:t xml:space="preserve"> (</w:t>
      </w:r>
      <w:r w:rsidRPr="00034D1A">
        <w:rPr>
          <w:szCs w:val="24"/>
        </w:rPr>
        <w:t>約</w:t>
      </w:r>
      <w:r w:rsidRPr="00034D1A">
        <w:rPr>
          <w:szCs w:val="24"/>
        </w:rPr>
        <w:t>5-15%)</w:t>
      </w:r>
    </w:p>
    <w:p w14:paraId="767CBC64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理由：只要有良好的流動性管理，發生此風險的機率相對較低。</w:t>
      </w:r>
    </w:p>
    <w:p w14:paraId="2A543B6B" w14:textId="77777777" w:rsidR="00034D1A" w:rsidRPr="00034D1A" w:rsidRDefault="00034D1A" w:rsidP="00034D1A">
      <w:pPr>
        <w:numPr>
          <w:ilvl w:val="0"/>
          <w:numId w:val="2"/>
        </w:numPr>
        <w:rPr>
          <w:szCs w:val="24"/>
        </w:rPr>
      </w:pPr>
      <w:r w:rsidRPr="00034D1A">
        <w:rPr>
          <w:szCs w:val="24"/>
        </w:rPr>
        <w:t>聲譽風險</w:t>
      </w:r>
    </w:p>
    <w:p w14:paraId="7C7851B5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預估機率：中低</w:t>
      </w:r>
      <w:r w:rsidRPr="00034D1A">
        <w:rPr>
          <w:szCs w:val="24"/>
        </w:rPr>
        <w:t xml:space="preserve"> (</w:t>
      </w:r>
      <w:r w:rsidRPr="00034D1A">
        <w:rPr>
          <w:szCs w:val="24"/>
        </w:rPr>
        <w:t>約</w:t>
      </w:r>
      <w:r w:rsidRPr="00034D1A">
        <w:rPr>
          <w:szCs w:val="24"/>
        </w:rPr>
        <w:t>5-15%)</w:t>
      </w:r>
    </w:p>
    <w:p w14:paraId="2EE384CA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理由：聲譽風險雖然重要，但如有良好公關和客戶服務，可減少發生概率。</w:t>
      </w:r>
    </w:p>
    <w:p w14:paraId="696A12EB" w14:textId="77777777" w:rsidR="00034D1A" w:rsidRPr="00034D1A" w:rsidRDefault="00034D1A" w:rsidP="00034D1A">
      <w:pPr>
        <w:numPr>
          <w:ilvl w:val="0"/>
          <w:numId w:val="2"/>
        </w:numPr>
        <w:rPr>
          <w:szCs w:val="24"/>
        </w:rPr>
      </w:pPr>
      <w:r w:rsidRPr="00034D1A">
        <w:rPr>
          <w:szCs w:val="24"/>
        </w:rPr>
        <w:t>創新風險</w:t>
      </w:r>
    </w:p>
    <w:p w14:paraId="2564C3E6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預估機率：低</w:t>
      </w:r>
      <w:r w:rsidRPr="00034D1A">
        <w:rPr>
          <w:szCs w:val="24"/>
        </w:rPr>
        <w:t xml:space="preserve"> (</w:t>
      </w:r>
      <w:r w:rsidRPr="00034D1A">
        <w:rPr>
          <w:szCs w:val="24"/>
        </w:rPr>
        <w:t>約</w:t>
      </w:r>
      <w:r w:rsidRPr="00034D1A">
        <w:rPr>
          <w:szCs w:val="24"/>
        </w:rPr>
        <w:t>5-10%)</w:t>
      </w:r>
    </w:p>
    <w:p w14:paraId="25BC1211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理由：這取決於公司對技術和市場趨勢的敏感度和投入力度。</w:t>
      </w:r>
    </w:p>
    <w:p w14:paraId="5B2BD6F4" w14:textId="77777777" w:rsidR="00C86ACD" w:rsidRPr="00034D1A" w:rsidRDefault="00C86ACD" w:rsidP="005C7F58">
      <w:pPr>
        <w:rPr>
          <w:b/>
          <w:bCs/>
          <w:szCs w:val="24"/>
        </w:rPr>
      </w:pPr>
    </w:p>
    <w:p w14:paraId="57F37B63" w14:textId="055E1DFA" w:rsidR="005C7F58" w:rsidRPr="00034D1A" w:rsidRDefault="005C7F58" w:rsidP="005C7F58">
      <w:pPr>
        <w:rPr>
          <w:szCs w:val="24"/>
        </w:rPr>
      </w:pPr>
      <w:r w:rsidRPr="00034D1A">
        <w:rPr>
          <w:rFonts w:hint="eastAsia"/>
          <w:szCs w:val="24"/>
        </w:rPr>
        <w:t xml:space="preserve">(3) </w:t>
      </w:r>
      <w:r w:rsidRPr="00034D1A">
        <w:rPr>
          <w:rFonts w:hint="eastAsia"/>
          <w:szCs w:val="24"/>
        </w:rPr>
        <w:t>風險對專案可能造成的</w:t>
      </w:r>
      <w:r w:rsidRPr="00034D1A">
        <w:rPr>
          <w:rFonts w:hint="eastAsia"/>
          <w:szCs w:val="24"/>
        </w:rPr>
        <w:t xml:space="preserve"> </w:t>
      </w:r>
      <w:r w:rsidRPr="00034D1A">
        <w:rPr>
          <w:rFonts w:hint="eastAsia"/>
          <w:szCs w:val="24"/>
        </w:rPr>
        <w:t>危害</w:t>
      </w:r>
      <w:r w:rsidRPr="00034D1A">
        <w:rPr>
          <w:rFonts w:hint="eastAsia"/>
          <w:szCs w:val="24"/>
        </w:rPr>
        <w:tab/>
      </w:r>
    </w:p>
    <w:p w14:paraId="168BA4BF" w14:textId="77777777" w:rsidR="00034D1A" w:rsidRDefault="00034D1A" w:rsidP="00034D1A">
      <w:pPr>
        <w:rPr>
          <w:szCs w:val="24"/>
        </w:rPr>
      </w:pPr>
      <w:r>
        <w:rPr>
          <w:rFonts w:hint="eastAsia"/>
          <w:b/>
          <w:bCs/>
          <w:szCs w:val="24"/>
        </w:rPr>
        <w:lastRenderedPageBreak/>
        <w:t>1.</w:t>
      </w:r>
      <w:r w:rsidRPr="007342D0">
        <w:rPr>
          <w:b/>
          <w:bCs/>
          <w:color w:val="0070C0"/>
          <w:szCs w:val="24"/>
        </w:rPr>
        <w:t>網絡安全風險</w:t>
      </w:r>
      <w:r>
        <w:rPr>
          <w:rFonts w:hint="eastAsia"/>
          <w:b/>
          <w:bCs/>
          <w:szCs w:val="24"/>
        </w:rPr>
        <w:t>:</w:t>
      </w:r>
      <w:r w:rsidRPr="00C86ACD">
        <w:rPr>
          <w:szCs w:val="24"/>
        </w:rPr>
        <w:t xml:space="preserve"> </w:t>
      </w:r>
    </w:p>
    <w:p w14:paraId="063BFBC5" w14:textId="6D115BC2" w:rsidR="00034D1A" w:rsidRDefault="00034D1A" w:rsidP="00034D1A">
      <w:pPr>
        <w:rPr>
          <w:b/>
          <w:bCs/>
          <w:szCs w:val="24"/>
        </w:rPr>
      </w:pPr>
      <w:r w:rsidRPr="007342D0">
        <w:rPr>
          <w:szCs w:val="24"/>
        </w:rPr>
        <w:t>可能導致敏感客戶數據被竊取或篡改。</w:t>
      </w:r>
    </w:p>
    <w:p w14:paraId="463679E0" w14:textId="77777777" w:rsidR="00034D1A" w:rsidRDefault="00034D1A" w:rsidP="00034D1A">
      <w:pPr>
        <w:rPr>
          <w:szCs w:val="24"/>
        </w:rPr>
      </w:pPr>
      <w:r>
        <w:rPr>
          <w:rFonts w:hint="eastAsia"/>
          <w:b/>
          <w:bCs/>
          <w:szCs w:val="24"/>
        </w:rPr>
        <w:t>2.</w:t>
      </w:r>
      <w:r w:rsidRPr="007342D0">
        <w:rPr>
          <w:b/>
          <w:bCs/>
          <w:color w:val="0070C0"/>
          <w:szCs w:val="24"/>
        </w:rPr>
        <w:t>合</w:t>
      </w:r>
      <w:proofErr w:type="gramStart"/>
      <w:r w:rsidRPr="007342D0">
        <w:rPr>
          <w:b/>
          <w:bCs/>
          <w:color w:val="0070C0"/>
          <w:szCs w:val="24"/>
        </w:rPr>
        <w:t>規</w:t>
      </w:r>
      <w:proofErr w:type="gramEnd"/>
      <w:r w:rsidRPr="007342D0">
        <w:rPr>
          <w:b/>
          <w:bCs/>
          <w:color w:val="0070C0"/>
          <w:szCs w:val="24"/>
        </w:rPr>
        <w:t>風險</w:t>
      </w:r>
      <w:r>
        <w:rPr>
          <w:rFonts w:hint="eastAsia"/>
          <w:b/>
          <w:bCs/>
          <w:szCs w:val="24"/>
        </w:rPr>
        <w:t>:</w:t>
      </w:r>
      <w:r w:rsidRPr="00C86ACD">
        <w:rPr>
          <w:szCs w:val="24"/>
        </w:rPr>
        <w:t xml:space="preserve"> </w:t>
      </w:r>
    </w:p>
    <w:p w14:paraId="32EE60E4" w14:textId="4DFA1085" w:rsidR="00034D1A" w:rsidRPr="007342D0" w:rsidRDefault="00034D1A" w:rsidP="00034D1A">
      <w:pPr>
        <w:rPr>
          <w:szCs w:val="24"/>
        </w:rPr>
      </w:pPr>
      <w:r w:rsidRPr="007342D0">
        <w:rPr>
          <w:szCs w:val="24"/>
        </w:rPr>
        <w:t>可能導致法律制裁、罰款和聲譽損失。</w:t>
      </w:r>
    </w:p>
    <w:p w14:paraId="7E07CE7C" w14:textId="77777777" w:rsidR="00034D1A" w:rsidRDefault="00034D1A" w:rsidP="00034D1A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3.</w:t>
      </w:r>
      <w:r w:rsidRPr="007342D0">
        <w:rPr>
          <w:b/>
          <w:bCs/>
          <w:color w:val="0070C0"/>
          <w:szCs w:val="24"/>
        </w:rPr>
        <w:t>數據完整性風險</w:t>
      </w:r>
      <w:r>
        <w:rPr>
          <w:rFonts w:hint="eastAsia"/>
          <w:b/>
          <w:bCs/>
          <w:szCs w:val="24"/>
        </w:rPr>
        <w:t>:</w:t>
      </w:r>
    </w:p>
    <w:p w14:paraId="0C896C14" w14:textId="0D589FA7" w:rsidR="00034D1A" w:rsidRPr="007342D0" w:rsidRDefault="00034D1A" w:rsidP="00034D1A">
      <w:pPr>
        <w:rPr>
          <w:szCs w:val="24"/>
        </w:rPr>
      </w:pPr>
      <w:r w:rsidRPr="007342D0">
        <w:rPr>
          <w:szCs w:val="24"/>
        </w:rPr>
        <w:t>可能導致錯誤交易和財務損失。</w:t>
      </w:r>
    </w:p>
    <w:p w14:paraId="0F03E6A7" w14:textId="77777777" w:rsidR="00034D1A" w:rsidRDefault="00034D1A" w:rsidP="00034D1A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4.</w:t>
      </w:r>
      <w:r w:rsidRPr="007342D0">
        <w:rPr>
          <w:b/>
          <w:bCs/>
          <w:color w:val="0070C0"/>
          <w:szCs w:val="24"/>
        </w:rPr>
        <w:t>技術風險</w:t>
      </w:r>
      <w:r>
        <w:rPr>
          <w:rFonts w:hint="eastAsia"/>
          <w:b/>
          <w:bCs/>
          <w:szCs w:val="24"/>
        </w:rPr>
        <w:t>:</w:t>
      </w:r>
    </w:p>
    <w:p w14:paraId="23B44EAA" w14:textId="1BF17B46" w:rsidR="00034D1A" w:rsidRPr="007342D0" w:rsidRDefault="00034D1A" w:rsidP="00034D1A">
      <w:pPr>
        <w:rPr>
          <w:szCs w:val="24"/>
        </w:rPr>
      </w:pPr>
      <w:r w:rsidRPr="007342D0">
        <w:rPr>
          <w:szCs w:val="24"/>
        </w:rPr>
        <w:t>可能導致服務中斷和用戶體驗下降。</w:t>
      </w:r>
    </w:p>
    <w:p w14:paraId="573A99DC" w14:textId="77777777" w:rsidR="00034D1A" w:rsidRDefault="00034D1A" w:rsidP="00034D1A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5.</w:t>
      </w:r>
      <w:r w:rsidRPr="007342D0">
        <w:rPr>
          <w:b/>
          <w:bCs/>
          <w:color w:val="0070C0"/>
          <w:szCs w:val="24"/>
        </w:rPr>
        <w:t>操作風險</w:t>
      </w:r>
      <w:r>
        <w:rPr>
          <w:rFonts w:hint="eastAsia"/>
          <w:b/>
          <w:bCs/>
          <w:szCs w:val="24"/>
        </w:rPr>
        <w:t>:</w:t>
      </w:r>
    </w:p>
    <w:p w14:paraId="7E2D7F69" w14:textId="1A12E959" w:rsidR="00034D1A" w:rsidRPr="007342D0" w:rsidRDefault="00034D1A" w:rsidP="00034D1A">
      <w:pPr>
        <w:rPr>
          <w:szCs w:val="24"/>
        </w:rPr>
      </w:pPr>
      <w:r w:rsidRPr="007342D0">
        <w:rPr>
          <w:szCs w:val="24"/>
        </w:rPr>
        <w:t>可能導致業務中斷或金融損失。</w:t>
      </w:r>
    </w:p>
    <w:p w14:paraId="327DCDF7" w14:textId="77777777" w:rsidR="00034D1A" w:rsidRDefault="00034D1A" w:rsidP="00034D1A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6.</w:t>
      </w:r>
      <w:r w:rsidRPr="007342D0">
        <w:rPr>
          <w:b/>
          <w:bCs/>
          <w:color w:val="0070C0"/>
          <w:szCs w:val="24"/>
        </w:rPr>
        <w:t>信用風險</w:t>
      </w:r>
      <w:r>
        <w:rPr>
          <w:rFonts w:hint="eastAsia"/>
          <w:b/>
          <w:bCs/>
          <w:szCs w:val="24"/>
        </w:rPr>
        <w:t>:</w:t>
      </w:r>
    </w:p>
    <w:p w14:paraId="1F534916" w14:textId="628EC8A8" w:rsidR="00034D1A" w:rsidRPr="007342D0" w:rsidRDefault="00034D1A" w:rsidP="00034D1A">
      <w:pPr>
        <w:rPr>
          <w:szCs w:val="24"/>
        </w:rPr>
      </w:pPr>
      <w:r w:rsidRPr="007342D0">
        <w:rPr>
          <w:szCs w:val="24"/>
        </w:rPr>
        <w:t>可能導致資金損失。</w:t>
      </w:r>
    </w:p>
    <w:p w14:paraId="592787FD" w14:textId="77777777" w:rsidR="00034D1A" w:rsidRPr="007342D0" w:rsidRDefault="00034D1A" w:rsidP="00034D1A">
      <w:pPr>
        <w:rPr>
          <w:szCs w:val="24"/>
        </w:rPr>
      </w:pPr>
      <w:r>
        <w:rPr>
          <w:rFonts w:hint="eastAsia"/>
          <w:b/>
          <w:bCs/>
          <w:szCs w:val="24"/>
        </w:rPr>
        <w:t>7.</w:t>
      </w:r>
      <w:r w:rsidRPr="007342D0">
        <w:rPr>
          <w:b/>
          <w:bCs/>
          <w:color w:val="0070C0"/>
          <w:szCs w:val="24"/>
        </w:rPr>
        <w:t>市場風險</w:t>
      </w:r>
      <w:r>
        <w:rPr>
          <w:rFonts w:hint="eastAsia"/>
          <w:b/>
          <w:bCs/>
          <w:szCs w:val="24"/>
        </w:rPr>
        <w:t>:</w:t>
      </w:r>
    </w:p>
    <w:p w14:paraId="5C98DB30" w14:textId="1AB4C042" w:rsidR="00034D1A" w:rsidRDefault="00034D1A" w:rsidP="00034D1A">
      <w:pPr>
        <w:rPr>
          <w:szCs w:val="24"/>
        </w:rPr>
      </w:pPr>
      <w:r w:rsidRPr="007342D0">
        <w:rPr>
          <w:szCs w:val="24"/>
        </w:rPr>
        <w:t>可能影響投資收益和資本價值。</w:t>
      </w:r>
    </w:p>
    <w:p w14:paraId="6F1D97F4" w14:textId="77777777" w:rsidR="00034D1A" w:rsidRDefault="00034D1A" w:rsidP="00034D1A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8.</w:t>
      </w:r>
      <w:r w:rsidRPr="007342D0">
        <w:rPr>
          <w:b/>
          <w:bCs/>
          <w:color w:val="0070C0"/>
          <w:szCs w:val="24"/>
        </w:rPr>
        <w:t>流動性風險</w:t>
      </w:r>
      <w:r>
        <w:rPr>
          <w:rFonts w:hint="eastAsia"/>
          <w:b/>
          <w:bCs/>
          <w:szCs w:val="24"/>
        </w:rPr>
        <w:t>:</w:t>
      </w:r>
    </w:p>
    <w:p w14:paraId="5D5B4B79" w14:textId="234054AF" w:rsidR="00034D1A" w:rsidRPr="007342D0" w:rsidRDefault="00034D1A" w:rsidP="00034D1A">
      <w:pPr>
        <w:rPr>
          <w:szCs w:val="24"/>
        </w:rPr>
      </w:pPr>
      <w:r w:rsidRPr="007342D0">
        <w:rPr>
          <w:szCs w:val="24"/>
        </w:rPr>
        <w:t>可能影響公司運營和支付能力。</w:t>
      </w:r>
    </w:p>
    <w:p w14:paraId="126B4716" w14:textId="77777777" w:rsidR="00034D1A" w:rsidRDefault="00034D1A" w:rsidP="00034D1A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9.</w:t>
      </w:r>
      <w:r w:rsidRPr="007342D0">
        <w:rPr>
          <w:b/>
          <w:bCs/>
          <w:color w:val="0070C0"/>
          <w:szCs w:val="24"/>
        </w:rPr>
        <w:t>聲譽風險</w:t>
      </w:r>
      <w:r>
        <w:rPr>
          <w:rFonts w:hint="eastAsia"/>
          <w:b/>
          <w:bCs/>
          <w:szCs w:val="24"/>
        </w:rPr>
        <w:t>:</w:t>
      </w:r>
    </w:p>
    <w:p w14:paraId="3892E093" w14:textId="75FD7398" w:rsidR="00034D1A" w:rsidRPr="007342D0" w:rsidRDefault="00034D1A" w:rsidP="00034D1A">
      <w:pPr>
        <w:rPr>
          <w:szCs w:val="24"/>
        </w:rPr>
      </w:pPr>
      <w:r w:rsidRPr="007342D0">
        <w:rPr>
          <w:szCs w:val="24"/>
        </w:rPr>
        <w:t>可能損害公司聲譽和品牌價值。</w:t>
      </w:r>
    </w:p>
    <w:p w14:paraId="75BE291D" w14:textId="77777777" w:rsidR="00034D1A" w:rsidRDefault="00034D1A" w:rsidP="00034D1A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10</w:t>
      </w:r>
      <w:r w:rsidRPr="007342D0">
        <w:rPr>
          <w:b/>
          <w:bCs/>
          <w:color w:val="0070C0"/>
          <w:szCs w:val="24"/>
        </w:rPr>
        <w:t>創新風險</w:t>
      </w:r>
      <w:r>
        <w:rPr>
          <w:rFonts w:hint="eastAsia"/>
          <w:b/>
          <w:bCs/>
          <w:szCs w:val="24"/>
        </w:rPr>
        <w:t>:</w:t>
      </w:r>
    </w:p>
    <w:p w14:paraId="1B3C22D7" w14:textId="17488D00" w:rsidR="00034D1A" w:rsidRPr="007342D0" w:rsidRDefault="00034D1A" w:rsidP="00034D1A">
      <w:pPr>
        <w:rPr>
          <w:szCs w:val="24"/>
        </w:rPr>
      </w:pPr>
      <w:r w:rsidRPr="007342D0">
        <w:rPr>
          <w:szCs w:val="24"/>
        </w:rPr>
        <w:t>可能導致競爭力下降。</w:t>
      </w:r>
    </w:p>
    <w:p w14:paraId="62115AD3" w14:textId="77777777" w:rsidR="007342D0" w:rsidRPr="00034D1A" w:rsidRDefault="007342D0" w:rsidP="005C7F58"/>
    <w:p w14:paraId="45382AB3" w14:textId="2B271725" w:rsidR="00902797" w:rsidRDefault="00034D1A" w:rsidP="005C7F58">
      <w:pPr>
        <w:rPr>
          <w:b/>
          <w:bCs/>
          <w:sz w:val="32"/>
          <w:szCs w:val="32"/>
        </w:rPr>
      </w:pPr>
      <w:r w:rsidRPr="00034D1A">
        <w:rPr>
          <w:rFonts w:hint="eastAsia"/>
          <w:b/>
          <w:bCs/>
          <w:sz w:val="32"/>
          <w:szCs w:val="32"/>
        </w:rPr>
        <w:t>8.2</w:t>
      </w:r>
      <w:r w:rsidRPr="00034D1A">
        <w:rPr>
          <w:rFonts w:hint="eastAsia"/>
          <w:b/>
          <w:bCs/>
          <w:sz w:val="32"/>
          <w:szCs w:val="32"/>
        </w:rPr>
        <w:t>、專案</w:t>
      </w:r>
      <w:r w:rsidRPr="00034D1A">
        <w:rPr>
          <w:rFonts w:hint="eastAsia"/>
          <w:b/>
          <w:bCs/>
          <w:sz w:val="32"/>
          <w:szCs w:val="32"/>
        </w:rPr>
        <w:t>10</w:t>
      </w:r>
      <w:r w:rsidRPr="00034D1A">
        <w:rPr>
          <w:rFonts w:hint="eastAsia"/>
          <w:b/>
          <w:bCs/>
          <w:sz w:val="32"/>
          <w:szCs w:val="32"/>
        </w:rPr>
        <w:t>大風險的回應規劃</w:t>
      </w:r>
    </w:p>
    <w:p w14:paraId="12A58970" w14:textId="77777777" w:rsidR="00442954" w:rsidRPr="00034D1A" w:rsidRDefault="00442954" w:rsidP="005C7F58">
      <w:pPr>
        <w:rPr>
          <w:rFonts w:hint="eastAsia"/>
          <w:b/>
          <w:bCs/>
          <w:sz w:val="32"/>
          <w:szCs w:val="32"/>
        </w:rPr>
      </w:pPr>
    </w:p>
    <w:p w14:paraId="4DD582F8" w14:textId="77777777" w:rsidR="00902797" w:rsidRPr="00902797" w:rsidRDefault="00902797" w:rsidP="00902797">
      <w:pPr>
        <w:numPr>
          <w:ilvl w:val="0"/>
          <w:numId w:val="3"/>
        </w:numPr>
        <w:rPr>
          <w:szCs w:val="24"/>
        </w:rPr>
      </w:pPr>
      <w:r w:rsidRPr="00902797">
        <w:rPr>
          <w:b/>
          <w:bCs/>
          <w:szCs w:val="24"/>
        </w:rPr>
        <w:t>網絡安全風險</w:t>
      </w:r>
    </w:p>
    <w:p w14:paraId="130E3C83" w14:textId="77777777" w:rsidR="00902797" w:rsidRPr="00902797" w:rsidRDefault="00902797" w:rsidP="00902797">
      <w:pPr>
        <w:numPr>
          <w:ilvl w:val="1"/>
          <w:numId w:val="3"/>
        </w:numPr>
        <w:rPr>
          <w:szCs w:val="24"/>
        </w:rPr>
      </w:pPr>
      <w:r w:rsidRPr="00902797">
        <w:rPr>
          <w:b/>
          <w:bCs/>
          <w:szCs w:val="24"/>
        </w:rPr>
        <w:t>規避風險</w:t>
      </w:r>
      <w:r w:rsidRPr="00902797">
        <w:rPr>
          <w:szCs w:val="24"/>
        </w:rPr>
        <w:t>：實施強力的加密技術和多因素身份驗證。</w:t>
      </w:r>
    </w:p>
    <w:p w14:paraId="24342DF5" w14:textId="77777777" w:rsidR="00902797" w:rsidRPr="00902797" w:rsidRDefault="00902797" w:rsidP="00902797">
      <w:pPr>
        <w:numPr>
          <w:ilvl w:val="1"/>
          <w:numId w:val="3"/>
        </w:numPr>
        <w:tabs>
          <w:tab w:val="num" w:pos="2160"/>
        </w:tabs>
        <w:rPr>
          <w:b/>
          <w:bCs/>
          <w:szCs w:val="24"/>
        </w:rPr>
      </w:pPr>
      <w:r w:rsidRPr="00902797">
        <w:rPr>
          <w:b/>
          <w:bCs/>
          <w:szCs w:val="24"/>
        </w:rPr>
        <w:t>移轉風險：可能增加用戶登錄的複雜性，導致用戶體驗下降和客戶流失。</w:t>
      </w:r>
    </w:p>
    <w:p w14:paraId="00D3C49C" w14:textId="77777777" w:rsidR="00902797" w:rsidRPr="00902797" w:rsidRDefault="00902797" w:rsidP="00902797">
      <w:pPr>
        <w:numPr>
          <w:ilvl w:val="1"/>
          <w:numId w:val="3"/>
        </w:numPr>
        <w:rPr>
          <w:szCs w:val="24"/>
        </w:rPr>
      </w:pPr>
      <w:r w:rsidRPr="00902797">
        <w:rPr>
          <w:b/>
          <w:bCs/>
          <w:szCs w:val="24"/>
        </w:rPr>
        <w:t>減輕風險的危害</w:t>
      </w:r>
      <w:r w:rsidRPr="00902797">
        <w:rPr>
          <w:szCs w:val="24"/>
        </w:rPr>
        <w:t>：定期進行漏洞掃描和滲透測試。</w:t>
      </w:r>
    </w:p>
    <w:p w14:paraId="572A356A" w14:textId="77777777" w:rsidR="00902797" w:rsidRPr="00902797" w:rsidRDefault="00902797" w:rsidP="00902797">
      <w:pPr>
        <w:numPr>
          <w:ilvl w:val="1"/>
          <w:numId w:val="3"/>
        </w:numPr>
        <w:rPr>
          <w:szCs w:val="24"/>
        </w:rPr>
      </w:pPr>
      <w:r w:rsidRPr="00902797">
        <w:rPr>
          <w:b/>
          <w:bCs/>
          <w:szCs w:val="24"/>
        </w:rPr>
        <w:t>承擔風險的危害</w:t>
      </w:r>
      <w:r w:rsidRPr="00902797">
        <w:rPr>
          <w:szCs w:val="24"/>
        </w:rPr>
        <w:t>：建立應急響應小組和計劃。</w:t>
      </w:r>
    </w:p>
    <w:p w14:paraId="09500BD0" w14:textId="77777777" w:rsidR="00902797" w:rsidRPr="00902797" w:rsidRDefault="00902797" w:rsidP="00902797">
      <w:pPr>
        <w:numPr>
          <w:ilvl w:val="0"/>
          <w:numId w:val="3"/>
        </w:numPr>
        <w:rPr>
          <w:szCs w:val="24"/>
        </w:rPr>
      </w:pPr>
      <w:r w:rsidRPr="00902797">
        <w:rPr>
          <w:b/>
          <w:bCs/>
          <w:szCs w:val="24"/>
        </w:rPr>
        <w:t>合</w:t>
      </w:r>
      <w:proofErr w:type="gramStart"/>
      <w:r w:rsidRPr="00902797">
        <w:rPr>
          <w:b/>
          <w:bCs/>
          <w:szCs w:val="24"/>
        </w:rPr>
        <w:t>規</w:t>
      </w:r>
      <w:proofErr w:type="gramEnd"/>
      <w:r w:rsidRPr="00902797">
        <w:rPr>
          <w:b/>
          <w:bCs/>
          <w:szCs w:val="24"/>
        </w:rPr>
        <w:t>風險</w:t>
      </w:r>
    </w:p>
    <w:p w14:paraId="5EE1E382" w14:textId="77777777" w:rsidR="00902797" w:rsidRPr="00902797" w:rsidRDefault="00902797" w:rsidP="00902797">
      <w:pPr>
        <w:numPr>
          <w:ilvl w:val="1"/>
          <w:numId w:val="3"/>
        </w:numPr>
        <w:rPr>
          <w:szCs w:val="24"/>
        </w:rPr>
      </w:pPr>
      <w:r w:rsidRPr="00902797">
        <w:rPr>
          <w:b/>
          <w:bCs/>
          <w:szCs w:val="24"/>
        </w:rPr>
        <w:t>規避風險</w:t>
      </w:r>
      <w:r w:rsidRPr="00902797">
        <w:rPr>
          <w:szCs w:val="24"/>
        </w:rPr>
        <w:t>：聘請合</w:t>
      </w:r>
      <w:proofErr w:type="gramStart"/>
      <w:r w:rsidRPr="00902797">
        <w:rPr>
          <w:szCs w:val="24"/>
        </w:rPr>
        <w:t>規</w:t>
      </w:r>
      <w:proofErr w:type="gramEnd"/>
      <w:r w:rsidRPr="00902797">
        <w:rPr>
          <w:szCs w:val="24"/>
        </w:rPr>
        <w:t>專家和法律顧問，定期審查和更新合</w:t>
      </w:r>
      <w:proofErr w:type="gramStart"/>
      <w:r w:rsidRPr="00902797">
        <w:rPr>
          <w:szCs w:val="24"/>
        </w:rPr>
        <w:t>規</w:t>
      </w:r>
      <w:proofErr w:type="gramEnd"/>
      <w:r w:rsidRPr="00902797">
        <w:rPr>
          <w:szCs w:val="24"/>
        </w:rPr>
        <w:t>政策。</w:t>
      </w:r>
    </w:p>
    <w:p w14:paraId="1AE1CDDE" w14:textId="77777777" w:rsidR="00902797" w:rsidRPr="00902797" w:rsidRDefault="00902797" w:rsidP="00902797">
      <w:pPr>
        <w:numPr>
          <w:ilvl w:val="1"/>
          <w:numId w:val="3"/>
        </w:numPr>
        <w:tabs>
          <w:tab w:val="num" w:pos="2160"/>
        </w:tabs>
        <w:rPr>
          <w:b/>
          <w:bCs/>
          <w:szCs w:val="24"/>
        </w:rPr>
      </w:pPr>
      <w:r w:rsidRPr="00902797">
        <w:rPr>
          <w:b/>
          <w:bCs/>
          <w:szCs w:val="24"/>
        </w:rPr>
        <w:t>移轉風險：合</w:t>
      </w:r>
      <w:proofErr w:type="gramStart"/>
      <w:r w:rsidRPr="00902797">
        <w:rPr>
          <w:b/>
          <w:bCs/>
          <w:szCs w:val="24"/>
        </w:rPr>
        <w:t>規</w:t>
      </w:r>
      <w:proofErr w:type="gramEnd"/>
      <w:r w:rsidRPr="00902797">
        <w:rPr>
          <w:b/>
          <w:bCs/>
          <w:szCs w:val="24"/>
        </w:rPr>
        <w:t>成本增加，可能導致運營成本上升，影響盈利能力。</w:t>
      </w:r>
    </w:p>
    <w:p w14:paraId="63A376BE" w14:textId="77777777" w:rsidR="00902797" w:rsidRPr="00902797" w:rsidRDefault="00902797" w:rsidP="00902797">
      <w:pPr>
        <w:numPr>
          <w:ilvl w:val="1"/>
          <w:numId w:val="3"/>
        </w:numPr>
        <w:rPr>
          <w:szCs w:val="24"/>
        </w:rPr>
      </w:pPr>
      <w:r w:rsidRPr="00902797">
        <w:rPr>
          <w:b/>
          <w:bCs/>
          <w:szCs w:val="24"/>
        </w:rPr>
        <w:t>減輕風險的危害</w:t>
      </w:r>
      <w:r w:rsidRPr="00902797">
        <w:rPr>
          <w:szCs w:val="24"/>
        </w:rPr>
        <w:t>：建立內部審計和監控系統。</w:t>
      </w:r>
    </w:p>
    <w:p w14:paraId="110F409A" w14:textId="77777777" w:rsidR="00902797" w:rsidRPr="00902797" w:rsidRDefault="00902797" w:rsidP="00902797">
      <w:pPr>
        <w:numPr>
          <w:ilvl w:val="1"/>
          <w:numId w:val="3"/>
        </w:numPr>
        <w:rPr>
          <w:szCs w:val="24"/>
        </w:rPr>
      </w:pPr>
      <w:r w:rsidRPr="00902797">
        <w:rPr>
          <w:b/>
          <w:bCs/>
          <w:szCs w:val="24"/>
        </w:rPr>
        <w:t>承擔風險的危害</w:t>
      </w:r>
      <w:r w:rsidRPr="00902797">
        <w:rPr>
          <w:szCs w:val="24"/>
        </w:rPr>
        <w:t>：設立合</w:t>
      </w:r>
      <w:proofErr w:type="gramStart"/>
      <w:r w:rsidRPr="00902797">
        <w:rPr>
          <w:szCs w:val="24"/>
        </w:rPr>
        <w:t>規</w:t>
      </w:r>
      <w:proofErr w:type="gramEnd"/>
      <w:r w:rsidRPr="00902797">
        <w:rPr>
          <w:szCs w:val="24"/>
        </w:rPr>
        <w:t>風險準備金。</w:t>
      </w:r>
    </w:p>
    <w:p w14:paraId="112E04CD" w14:textId="77777777" w:rsidR="00902797" w:rsidRPr="00902797" w:rsidRDefault="00902797" w:rsidP="00902797">
      <w:pPr>
        <w:numPr>
          <w:ilvl w:val="0"/>
          <w:numId w:val="3"/>
        </w:numPr>
        <w:rPr>
          <w:szCs w:val="24"/>
        </w:rPr>
      </w:pPr>
      <w:r w:rsidRPr="00902797">
        <w:rPr>
          <w:b/>
          <w:bCs/>
          <w:szCs w:val="24"/>
        </w:rPr>
        <w:lastRenderedPageBreak/>
        <w:t>數據完整性風險</w:t>
      </w:r>
    </w:p>
    <w:p w14:paraId="2D7AF06F" w14:textId="77777777" w:rsidR="00902797" w:rsidRPr="00902797" w:rsidRDefault="00902797" w:rsidP="00902797">
      <w:pPr>
        <w:numPr>
          <w:ilvl w:val="1"/>
          <w:numId w:val="3"/>
        </w:numPr>
        <w:rPr>
          <w:szCs w:val="24"/>
        </w:rPr>
      </w:pPr>
      <w:r w:rsidRPr="00902797">
        <w:rPr>
          <w:b/>
          <w:bCs/>
          <w:szCs w:val="24"/>
        </w:rPr>
        <w:t>規避風險</w:t>
      </w:r>
      <w:r w:rsidRPr="00902797">
        <w:rPr>
          <w:szCs w:val="24"/>
        </w:rPr>
        <w:t>：定期數據備份</w:t>
      </w:r>
      <w:proofErr w:type="gramStart"/>
      <w:r w:rsidRPr="00902797">
        <w:rPr>
          <w:szCs w:val="24"/>
        </w:rPr>
        <w:t>並存儲於異地</w:t>
      </w:r>
      <w:proofErr w:type="gramEnd"/>
      <w:r w:rsidRPr="00902797">
        <w:rPr>
          <w:szCs w:val="24"/>
        </w:rPr>
        <w:t>。</w:t>
      </w:r>
    </w:p>
    <w:p w14:paraId="6066A27F" w14:textId="77777777" w:rsidR="00902797" w:rsidRPr="00902797" w:rsidRDefault="00902797" w:rsidP="00902797">
      <w:pPr>
        <w:numPr>
          <w:ilvl w:val="1"/>
          <w:numId w:val="3"/>
        </w:numPr>
        <w:tabs>
          <w:tab w:val="num" w:pos="2160"/>
        </w:tabs>
        <w:rPr>
          <w:szCs w:val="24"/>
        </w:rPr>
      </w:pPr>
      <w:r w:rsidRPr="00902797">
        <w:rPr>
          <w:b/>
          <w:bCs/>
          <w:szCs w:val="24"/>
        </w:rPr>
        <w:t>移轉風險：數據傳輸過程中可能增加數據洩露的風險。</w:t>
      </w:r>
    </w:p>
    <w:p w14:paraId="5C74C99C" w14:textId="77777777" w:rsidR="00902797" w:rsidRPr="00902797" w:rsidRDefault="00902797" w:rsidP="00902797">
      <w:pPr>
        <w:numPr>
          <w:ilvl w:val="1"/>
          <w:numId w:val="3"/>
        </w:numPr>
        <w:rPr>
          <w:szCs w:val="24"/>
        </w:rPr>
      </w:pPr>
      <w:r w:rsidRPr="00902797">
        <w:rPr>
          <w:b/>
          <w:bCs/>
          <w:szCs w:val="24"/>
        </w:rPr>
        <w:t>減輕風險的危害</w:t>
      </w:r>
      <w:r w:rsidRPr="00902797">
        <w:rPr>
          <w:szCs w:val="24"/>
        </w:rPr>
        <w:t>：實施數據校驗和冗餘技術。</w:t>
      </w:r>
    </w:p>
    <w:p w14:paraId="07675FF5" w14:textId="77777777" w:rsidR="00902797" w:rsidRPr="00902797" w:rsidRDefault="00902797" w:rsidP="00902797">
      <w:pPr>
        <w:numPr>
          <w:ilvl w:val="1"/>
          <w:numId w:val="3"/>
        </w:numPr>
        <w:rPr>
          <w:szCs w:val="24"/>
        </w:rPr>
      </w:pPr>
      <w:r w:rsidRPr="00902797">
        <w:rPr>
          <w:b/>
          <w:bCs/>
          <w:szCs w:val="24"/>
        </w:rPr>
        <w:t>承擔風險的危害</w:t>
      </w:r>
      <w:r w:rsidRPr="00902797">
        <w:rPr>
          <w:szCs w:val="24"/>
        </w:rPr>
        <w:t>：建立數據恢復應急基金。</w:t>
      </w:r>
    </w:p>
    <w:p w14:paraId="23D8FE44" w14:textId="77777777" w:rsidR="00902797" w:rsidRPr="00902797" w:rsidRDefault="00902797" w:rsidP="00902797">
      <w:pPr>
        <w:numPr>
          <w:ilvl w:val="0"/>
          <w:numId w:val="3"/>
        </w:numPr>
        <w:rPr>
          <w:szCs w:val="24"/>
        </w:rPr>
      </w:pPr>
      <w:r w:rsidRPr="00902797">
        <w:rPr>
          <w:b/>
          <w:bCs/>
          <w:szCs w:val="24"/>
        </w:rPr>
        <w:t>技術風險</w:t>
      </w:r>
    </w:p>
    <w:p w14:paraId="569F3C63" w14:textId="77777777" w:rsidR="00902797" w:rsidRPr="00902797" w:rsidRDefault="00902797" w:rsidP="00902797">
      <w:pPr>
        <w:numPr>
          <w:ilvl w:val="1"/>
          <w:numId w:val="3"/>
        </w:numPr>
        <w:rPr>
          <w:szCs w:val="24"/>
        </w:rPr>
      </w:pPr>
      <w:r w:rsidRPr="00902797">
        <w:rPr>
          <w:b/>
          <w:bCs/>
          <w:szCs w:val="24"/>
        </w:rPr>
        <w:t>規避風險</w:t>
      </w:r>
      <w:r w:rsidRPr="00902797">
        <w:rPr>
          <w:szCs w:val="24"/>
        </w:rPr>
        <w:t>：部署高可用性和</w:t>
      </w:r>
      <w:proofErr w:type="gramStart"/>
      <w:r w:rsidRPr="00902797">
        <w:rPr>
          <w:szCs w:val="24"/>
        </w:rPr>
        <w:t>容錯</w:t>
      </w:r>
      <w:proofErr w:type="gramEnd"/>
      <w:r w:rsidRPr="00902797">
        <w:rPr>
          <w:szCs w:val="24"/>
        </w:rPr>
        <w:t>設計。</w:t>
      </w:r>
    </w:p>
    <w:p w14:paraId="35DC78F5" w14:textId="77777777" w:rsidR="00902797" w:rsidRPr="00902797" w:rsidRDefault="00902797" w:rsidP="00902797">
      <w:pPr>
        <w:numPr>
          <w:ilvl w:val="1"/>
          <w:numId w:val="3"/>
        </w:numPr>
        <w:tabs>
          <w:tab w:val="num" w:pos="2160"/>
        </w:tabs>
        <w:rPr>
          <w:b/>
          <w:bCs/>
          <w:szCs w:val="24"/>
        </w:rPr>
      </w:pPr>
      <w:r w:rsidRPr="00902797">
        <w:rPr>
          <w:b/>
          <w:bCs/>
          <w:szCs w:val="24"/>
        </w:rPr>
        <w:t>移轉風險：增加的技術複雜性可能導致維護和運行成本上升。</w:t>
      </w:r>
    </w:p>
    <w:p w14:paraId="6619246C" w14:textId="77777777" w:rsidR="00902797" w:rsidRPr="00902797" w:rsidRDefault="00902797" w:rsidP="00902797">
      <w:pPr>
        <w:numPr>
          <w:ilvl w:val="1"/>
          <w:numId w:val="3"/>
        </w:numPr>
        <w:rPr>
          <w:szCs w:val="24"/>
        </w:rPr>
      </w:pPr>
      <w:r w:rsidRPr="00902797">
        <w:rPr>
          <w:b/>
          <w:bCs/>
          <w:szCs w:val="24"/>
        </w:rPr>
        <w:t>減輕風險的危害</w:t>
      </w:r>
      <w:r w:rsidRPr="00902797">
        <w:rPr>
          <w:szCs w:val="24"/>
        </w:rPr>
        <w:t>：定期進行系統測試和升級。</w:t>
      </w:r>
    </w:p>
    <w:p w14:paraId="6D971FC5" w14:textId="77777777" w:rsidR="00902797" w:rsidRPr="00902797" w:rsidRDefault="00902797" w:rsidP="00902797">
      <w:pPr>
        <w:numPr>
          <w:ilvl w:val="1"/>
          <w:numId w:val="3"/>
        </w:numPr>
        <w:rPr>
          <w:szCs w:val="24"/>
        </w:rPr>
      </w:pPr>
      <w:r w:rsidRPr="00902797">
        <w:rPr>
          <w:b/>
          <w:bCs/>
          <w:szCs w:val="24"/>
        </w:rPr>
        <w:t>承擔風險的危害</w:t>
      </w:r>
      <w:r w:rsidRPr="00902797">
        <w:rPr>
          <w:szCs w:val="24"/>
        </w:rPr>
        <w:t>：設立技術風險應急基金。</w:t>
      </w:r>
    </w:p>
    <w:p w14:paraId="59AAAEEB" w14:textId="77777777" w:rsidR="00902797" w:rsidRPr="00902797" w:rsidRDefault="00902797" w:rsidP="00902797">
      <w:pPr>
        <w:numPr>
          <w:ilvl w:val="0"/>
          <w:numId w:val="3"/>
        </w:numPr>
        <w:rPr>
          <w:szCs w:val="24"/>
        </w:rPr>
      </w:pPr>
      <w:r w:rsidRPr="00902797">
        <w:rPr>
          <w:b/>
          <w:bCs/>
          <w:szCs w:val="24"/>
        </w:rPr>
        <w:t>操作風險</w:t>
      </w:r>
    </w:p>
    <w:p w14:paraId="04054C02" w14:textId="77777777" w:rsidR="00902797" w:rsidRPr="00902797" w:rsidRDefault="00902797" w:rsidP="00902797">
      <w:pPr>
        <w:numPr>
          <w:ilvl w:val="1"/>
          <w:numId w:val="3"/>
        </w:numPr>
        <w:rPr>
          <w:szCs w:val="24"/>
        </w:rPr>
      </w:pPr>
      <w:r w:rsidRPr="00902797">
        <w:rPr>
          <w:b/>
          <w:bCs/>
          <w:szCs w:val="24"/>
        </w:rPr>
        <w:t>規避風險</w:t>
      </w:r>
      <w:r w:rsidRPr="00902797">
        <w:rPr>
          <w:szCs w:val="24"/>
        </w:rPr>
        <w:t>：實施標準操作程序和工作流程自動化。</w:t>
      </w:r>
    </w:p>
    <w:p w14:paraId="5A41AC03" w14:textId="77777777" w:rsidR="00902797" w:rsidRPr="00902797" w:rsidRDefault="00902797" w:rsidP="00902797">
      <w:pPr>
        <w:numPr>
          <w:ilvl w:val="1"/>
          <w:numId w:val="3"/>
        </w:numPr>
        <w:tabs>
          <w:tab w:val="num" w:pos="2160"/>
        </w:tabs>
        <w:rPr>
          <w:b/>
          <w:bCs/>
          <w:szCs w:val="24"/>
        </w:rPr>
      </w:pPr>
      <w:r w:rsidRPr="00902797">
        <w:rPr>
          <w:b/>
          <w:bCs/>
          <w:szCs w:val="24"/>
        </w:rPr>
        <w:t>移轉風險：自動化系統可能增加技術依賴，一旦出現技術故障，影響範圍更大。</w:t>
      </w:r>
    </w:p>
    <w:p w14:paraId="2470CD47" w14:textId="77777777" w:rsidR="00902797" w:rsidRPr="00902797" w:rsidRDefault="00902797" w:rsidP="00902797">
      <w:pPr>
        <w:numPr>
          <w:ilvl w:val="1"/>
          <w:numId w:val="3"/>
        </w:numPr>
        <w:rPr>
          <w:szCs w:val="24"/>
        </w:rPr>
      </w:pPr>
      <w:r w:rsidRPr="00902797">
        <w:rPr>
          <w:b/>
          <w:bCs/>
          <w:szCs w:val="24"/>
        </w:rPr>
        <w:t>減輕風險的危害</w:t>
      </w:r>
      <w:r w:rsidRPr="00902797">
        <w:rPr>
          <w:szCs w:val="24"/>
        </w:rPr>
        <w:t>：培訓員工並定期審查操作流程。</w:t>
      </w:r>
    </w:p>
    <w:p w14:paraId="167FDCA2" w14:textId="77777777" w:rsidR="00902797" w:rsidRPr="00902797" w:rsidRDefault="00902797" w:rsidP="00902797">
      <w:pPr>
        <w:numPr>
          <w:ilvl w:val="1"/>
          <w:numId w:val="3"/>
        </w:numPr>
        <w:rPr>
          <w:szCs w:val="24"/>
        </w:rPr>
      </w:pPr>
      <w:r w:rsidRPr="00902797">
        <w:rPr>
          <w:b/>
          <w:bCs/>
          <w:szCs w:val="24"/>
        </w:rPr>
        <w:t>承擔風險的危害</w:t>
      </w:r>
      <w:r w:rsidRPr="00902797">
        <w:rPr>
          <w:szCs w:val="24"/>
        </w:rPr>
        <w:t>：設立操作風險準備金。</w:t>
      </w:r>
    </w:p>
    <w:p w14:paraId="42400366" w14:textId="77777777" w:rsidR="00902797" w:rsidRPr="00902797" w:rsidRDefault="00902797" w:rsidP="00902797">
      <w:pPr>
        <w:numPr>
          <w:ilvl w:val="0"/>
          <w:numId w:val="3"/>
        </w:numPr>
        <w:rPr>
          <w:szCs w:val="24"/>
        </w:rPr>
      </w:pPr>
      <w:r w:rsidRPr="00902797">
        <w:rPr>
          <w:b/>
          <w:bCs/>
          <w:szCs w:val="24"/>
        </w:rPr>
        <w:t>信用風險</w:t>
      </w:r>
    </w:p>
    <w:p w14:paraId="2CCF4403" w14:textId="77777777" w:rsidR="00902797" w:rsidRPr="00902797" w:rsidRDefault="00902797" w:rsidP="00902797">
      <w:pPr>
        <w:numPr>
          <w:ilvl w:val="1"/>
          <w:numId w:val="3"/>
        </w:numPr>
        <w:rPr>
          <w:szCs w:val="24"/>
        </w:rPr>
      </w:pPr>
      <w:r w:rsidRPr="00902797">
        <w:rPr>
          <w:b/>
          <w:bCs/>
          <w:szCs w:val="24"/>
        </w:rPr>
        <w:t>規避風險</w:t>
      </w:r>
      <w:r w:rsidRPr="00902797">
        <w:rPr>
          <w:szCs w:val="24"/>
        </w:rPr>
        <w:t>：嚴格的信用審查和風險評估流程。</w:t>
      </w:r>
    </w:p>
    <w:p w14:paraId="2670E668" w14:textId="77777777" w:rsidR="00902797" w:rsidRPr="00902797" w:rsidRDefault="00902797" w:rsidP="00902797">
      <w:pPr>
        <w:numPr>
          <w:ilvl w:val="1"/>
          <w:numId w:val="3"/>
        </w:numPr>
        <w:tabs>
          <w:tab w:val="num" w:pos="2160"/>
        </w:tabs>
        <w:rPr>
          <w:b/>
          <w:bCs/>
          <w:szCs w:val="24"/>
        </w:rPr>
      </w:pPr>
      <w:r w:rsidRPr="00902797">
        <w:rPr>
          <w:b/>
          <w:bCs/>
          <w:szCs w:val="24"/>
        </w:rPr>
        <w:t>移轉風險：嚴格的信用審查可能導致部分客戶無法獲得服務，影響業務增長。</w:t>
      </w:r>
    </w:p>
    <w:p w14:paraId="5443E9EA" w14:textId="77777777" w:rsidR="00902797" w:rsidRPr="00902797" w:rsidRDefault="00902797" w:rsidP="00902797">
      <w:pPr>
        <w:numPr>
          <w:ilvl w:val="1"/>
          <w:numId w:val="3"/>
        </w:numPr>
        <w:rPr>
          <w:szCs w:val="24"/>
        </w:rPr>
      </w:pPr>
      <w:r w:rsidRPr="00902797">
        <w:rPr>
          <w:b/>
          <w:bCs/>
          <w:szCs w:val="24"/>
        </w:rPr>
        <w:t>減輕風險的危害</w:t>
      </w:r>
      <w:r w:rsidRPr="00902797">
        <w:rPr>
          <w:szCs w:val="24"/>
        </w:rPr>
        <w:t>：建立風險緩衝基金。</w:t>
      </w:r>
    </w:p>
    <w:p w14:paraId="4C719072" w14:textId="77777777" w:rsidR="00902797" w:rsidRPr="00902797" w:rsidRDefault="00902797" w:rsidP="00902797">
      <w:pPr>
        <w:numPr>
          <w:ilvl w:val="1"/>
          <w:numId w:val="3"/>
        </w:numPr>
        <w:rPr>
          <w:szCs w:val="24"/>
        </w:rPr>
      </w:pPr>
      <w:r w:rsidRPr="00902797">
        <w:rPr>
          <w:b/>
          <w:bCs/>
          <w:szCs w:val="24"/>
        </w:rPr>
        <w:t>承擔風險的危害</w:t>
      </w:r>
      <w:r w:rsidRPr="00902797">
        <w:rPr>
          <w:szCs w:val="24"/>
        </w:rPr>
        <w:t>：準備信用損失準備金。</w:t>
      </w:r>
    </w:p>
    <w:p w14:paraId="3BBF4878" w14:textId="77777777" w:rsidR="00902797" w:rsidRPr="00902797" w:rsidRDefault="00902797" w:rsidP="00902797">
      <w:pPr>
        <w:numPr>
          <w:ilvl w:val="0"/>
          <w:numId w:val="3"/>
        </w:numPr>
        <w:rPr>
          <w:szCs w:val="24"/>
        </w:rPr>
      </w:pPr>
      <w:r w:rsidRPr="00902797">
        <w:rPr>
          <w:b/>
          <w:bCs/>
          <w:szCs w:val="24"/>
        </w:rPr>
        <w:t>市場風險</w:t>
      </w:r>
    </w:p>
    <w:p w14:paraId="344C0261" w14:textId="77777777" w:rsidR="00902797" w:rsidRPr="00902797" w:rsidRDefault="00902797" w:rsidP="00902797">
      <w:pPr>
        <w:numPr>
          <w:ilvl w:val="1"/>
          <w:numId w:val="3"/>
        </w:numPr>
        <w:rPr>
          <w:szCs w:val="24"/>
        </w:rPr>
      </w:pPr>
      <w:r w:rsidRPr="00902797">
        <w:rPr>
          <w:b/>
          <w:bCs/>
          <w:szCs w:val="24"/>
        </w:rPr>
        <w:t>規避風險</w:t>
      </w:r>
      <w:r w:rsidRPr="00902797">
        <w:rPr>
          <w:szCs w:val="24"/>
        </w:rPr>
        <w:t>：使用金融衍生品進行對沖。</w:t>
      </w:r>
    </w:p>
    <w:p w14:paraId="63041475" w14:textId="77777777" w:rsidR="00902797" w:rsidRPr="00902797" w:rsidRDefault="00902797" w:rsidP="00902797">
      <w:pPr>
        <w:numPr>
          <w:ilvl w:val="1"/>
          <w:numId w:val="3"/>
        </w:numPr>
        <w:tabs>
          <w:tab w:val="num" w:pos="2160"/>
        </w:tabs>
        <w:rPr>
          <w:b/>
          <w:bCs/>
          <w:szCs w:val="24"/>
        </w:rPr>
      </w:pPr>
      <w:r w:rsidRPr="00902797">
        <w:rPr>
          <w:b/>
          <w:bCs/>
          <w:szCs w:val="24"/>
        </w:rPr>
        <w:t>移轉風險：對沖策略可能帶來其他投資風險，如對沖工具價格波動。</w:t>
      </w:r>
    </w:p>
    <w:p w14:paraId="2E91C8D0" w14:textId="77777777" w:rsidR="00902797" w:rsidRPr="00902797" w:rsidRDefault="00902797" w:rsidP="00902797">
      <w:pPr>
        <w:numPr>
          <w:ilvl w:val="1"/>
          <w:numId w:val="3"/>
        </w:numPr>
        <w:rPr>
          <w:szCs w:val="24"/>
        </w:rPr>
      </w:pPr>
      <w:r w:rsidRPr="00902797">
        <w:rPr>
          <w:b/>
          <w:bCs/>
          <w:szCs w:val="24"/>
        </w:rPr>
        <w:t>減輕風險的危害</w:t>
      </w:r>
      <w:r w:rsidRPr="00902797">
        <w:rPr>
          <w:szCs w:val="24"/>
        </w:rPr>
        <w:t>：定期市場分析和風險評估。</w:t>
      </w:r>
    </w:p>
    <w:p w14:paraId="29D19427" w14:textId="77777777" w:rsidR="00902797" w:rsidRPr="00902797" w:rsidRDefault="00902797" w:rsidP="00902797">
      <w:pPr>
        <w:numPr>
          <w:ilvl w:val="1"/>
          <w:numId w:val="3"/>
        </w:numPr>
        <w:rPr>
          <w:szCs w:val="24"/>
        </w:rPr>
      </w:pPr>
      <w:r w:rsidRPr="00902797">
        <w:rPr>
          <w:b/>
          <w:bCs/>
          <w:szCs w:val="24"/>
        </w:rPr>
        <w:t>承擔風險的危害</w:t>
      </w:r>
      <w:r w:rsidRPr="00902797">
        <w:rPr>
          <w:szCs w:val="24"/>
        </w:rPr>
        <w:t>：設立市場波動應急基金。</w:t>
      </w:r>
    </w:p>
    <w:p w14:paraId="682D65AC" w14:textId="77777777" w:rsidR="00902797" w:rsidRPr="00902797" w:rsidRDefault="00902797" w:rsidP="00902797">
      <w:pPr>
        <w:numPr>
          <w:ilvl w:val="0"/>
          <w:numId w:val="3"/>
        </w:numPr>
        <w:rPr>
          <w:szCs w:val="24"/>
        </w:rPr>
      </w:pPr>
      <w:r w:rsidRPr="00902797">
        <w:rPr>
          <w:b/>
          <w:bCs/>
          <w:szCs w:val="24"/>
        </w:rPr>
        <w:t>流動性風險</w:t>
      </w:r>
    </w:p>
    <w:p w14:paraId="30A25898" w14:textId="77777777" w:rsidR="00902797" w:rsidRPr="00902797" w:rsidRDefault="00902797" w:rsidP="00902797">
      <w:pPr>
        <w:numPr>
          <w:ilvl w:val="1"/>
          <w:numId w:val="3"/>
        </w:numPr>
        <w:rPr>
          <w:szCs w:val="24"/>
        </w:rPr>
      </w:pPr>
      <w:r w:rsidRPr="00902797">
        <w:rPr>
          <w:b/>
          <w:bCs/>
          <w:szCs w:val="24"/>
        </w:rPr>
        <w:t>規避風險</w:t>
      </w:r>
      <w:r w:rsidRPr="00902797">
        <w:rPr>
          <w:szCs w:val="24"/>
        </w:rPr>
        <w:t>：建立流動性管理計劃，保持充足的現金儲備。</w:t>
      </w:r>
    </w:p>
    <w:p w14:paraId="5F2D8247" w14:textId="77777777" w:rsidR="00902797" w:rsidRPr="00902797" w:rsidRDefault="00902797" w:rsidP="00902797">
      <w:pPr>
        <w:numPr>
          <w:ilvl w:val="1"/>
          <w:numId w:val="3"/>
        </w:numPr>
        <w:tabs>
          <w:tab w:val="num" w:pos="2160"/>
        </w:tabs>
        <w:rPr>
          <w:b/>
          <w:bCs/>
          <w:szCs w:val="24"/>
        </w:rPr>
      </w:pPr>
      <w:r w:rsidRPr="00902797">
        <w:rPr>
          <w:b/>
          <w:bCs/>
          <w:szCs w:val="24"/>
        </w:rPr>
        <w:t>移轉風險：保持大量現金儲備可能導致資金的使用效率下降，影響投資收益。</w:t>
      </w:r>
    </w:p>
    <w:p w14:paraId="6FEBCD6F" w14:textId="77777777" w:rsidR="00902797" w:rsidRPr="00902797" w:rsidRDefault="00902797" w:rsidP="00902797">
      <w:pPr>
        <w:numPr>
          <w:ilvl w:val="1"/>
          <w:numId w:val="3"/>
        </w:numPr>
        <w:rPr>
          <w:szCs w:val="24"/>
        </w:rPr>
      </w:pPr>
      <w:r w:rsidRPr="00902797">
        <w:rPr>
          <w:b/>
          <w:bCs/>
          <w:szCs w:val="24"/>
        </w:rPr>
        <w:t>減輕風險的危害</w:t>
      </w:r>
      <w:r w:rsidRPr="00902797">
        <w:rPr>
          <w:szCs w:val="24"/>
        </w:rPr>
        <w:t>：使用短期融資工具。</w:t>
      </w:r>
    </w:p>
    <w:p w14:paraId="44350DE4" w14:textId="77777777" w:rsidR="00902797" w:rsidRPr="00902797" w:rsidRDefault="00902797" w:rsidP="00902797">
      <w:pPr>
        <w:numPr>
          <w:ilvl w:val="1"/>
          <w:numId w:val="3"/>
        </w:numPr>
        <w:rPr>
          <w:szCs w:val="24"/>
        </w:rPr>
      </w:pPr>
      <w:r w:rsidRPr="00902797">
        <w:rPr>
          <w:b/>
          <w:bCs/>
          <w:szCs w:val="24"/>
        </w:rPr>
        <w:t>承擔風險的危害</w:t>
      </w:r>
      <w:r w:rsidRPr="00902797">
        <w:rPr>
          <w:szCs w:val="24"/>
        </w:rPr>
        <w:t>：設立流動性風險應急基金。</w:t>
      </w:r>
    </w:p>
    <w:p w14:paraId="4262B354" w14:textId="77777777" w:rsidR="00902797" w:rsidRPr="00902797" w:rsidRDefault="00902797" w:rsidP="00902797">
      <w:pPr>
        <w:numPr>
          <w:ilvl w:val="0"/>
          <w:numId w:val="3"/>
        </w:numPr>
        <w:rPr>
          <w:szCs w:val="24"/>
        </w:rPr>
      </w:pPr>
      <w:r w:rsidRPr="00902797">
        <w:rPr>
          <w:b/>
          <w:bCs/>
          <w:szCs w:val="24"/>
        </w:rPr>
        <w:t>聲譽風險</w:t>
      </w:r>
    </w:p>
    <w:p w14:paraId="5F866CA3" w14:textId="77777777" w:rsidR="00902797" w:rsidRPr="00902797" w:rsidRDefault="00902797" w:rsidP="00902797">
      <w:pPr>
        <w:numPr>
          <w:ilvl w:val="1"/>
          <w:numId w:val="3"/>
        </w:numPr>
        <w:rPr>
          <w:szCs w:val="24"/>
        </w:rPr>
      </w:pPr>
      <w:r w:rsidRPr="00902797">
        <w:rPr>
          <w:b/>
          <w:bCs/>
          <w:szCs w:val="24"/>
        </w:rPr>
        <w:t>規避風險</w:t>
      </w:r>
      <w:r w:rsidRPr="00902797">
        <w:rPr>
          <w:szCs w:val="24"/>
        </w:rPr>
        <w:t>：建立高標準的客戶服務和投訴處理機制。</w:t>
      </w:r>
    </w:p>
    <w:p w14:paraId="4302A239" w14:textId="77777777" w:rsidR="00902797" w:rsidRPr="00902797" w:rsidRDefault="00902797" w:rsidP="00902797">
      <w:pPr>
        <w:numPr>
          <w:ilvl w:val="1"/>
          <w:numId w:val="3"/>
        </w:numPr>
        <w:tabs>
          <w:tab w:val="num" w:pos="2160"/>
        </w:tabs>
        <w:rPr>
          <w:b/>
          <w:bCs/>
          <w:szCs w:val="24"/>
        </w:rPr>
      </w:pPr>
      <w:r w:rsidRPr="00902797">
        <w:rPr>
          <w:b/>
          <w:bCs/>
          <w:szCs w:val="24"/>
        </w:rPr>
        <w:t>移轉風險：高標準服務可能增加運營成本，導致價格上升，影響市場競爭力。</w:t>
      </w:r>
    </w:p>
    <w:p w14:paraId="57164BF5" w14:textId="77777777" w:rsidR="00902797" w:rsidRPr="00902797" w:rsidRDefault="00902797" w:rsidP="00902797">
      <w:pPr>
        <w:numPr>
          <w:ilvl w:val="1"/>
          <w:numId w:val="3"/>
        </w:numPr>
        <w:rPr>
          <w:szCs w:val="24"/>
        </w:rPr>
      </w:pPr>
      <w:r w:rsidRPr="00902797">
        <w:rPr>
          <w:b/>
          <w:bCs/>
          <w:szCs w:val="24"/>
        </w:rPr>
        <w:lastRenderedPageBreak/>
        <w:t>減輕風險的危害</w:t>
      </w:r>
      <w:r w:rsidRPr="00902797">
        <w:rPr>
          <w:szCs w:val="24"/>
        </w:rPr>
        <w:t>：建立危機管理和公關計劃。</w:t>
      </w:r>
    </w:p>
    <w:p w14:paraId="0D6CDB63" w14:textId="77777777" w:rsidR="00902797" w:rsidRPr="00902797" w:rsidRDefault="00902797" w:rsidP="00902797">
      <w:pPr>
        <w:numPr>
          <w:ilvl w:val="1"/>
          <w:numId w:val="3"/>
        </w:numPr>
        <w:rPr>
          <w:szCs w:val="24"/>
        </w:rPr>
      </w:pPr>
      <w:r w:rsidRPr="00902797">
        <w:rPr>
          <w:b/>
          <w:bCs/>
          <w:szCs w:val="24"/>
        </w:rPr>
        <w:t>承擔風險的危害</w:t>
      </w:r>
      <w:r w:rsidRPr="00902797">
        <w:rPr>
          <w:szCs w:val="24"/>
        </w:rPr>
        <w:t>：設立聲譽風險應急基金。</w:t>
      </w:r>
    </w:p>
    <w:p w14:paraId="24290F3A" w14:textId="77777777" w:rsidR="00902797" w:rsidRPr="00902797" w:rsidRDefault="00902797" w:rsidP="00902797">
      <w:pPr>
        <w:numPr>
          <w:ilvl w:val="0"/>
          <w:numId w:val="3"/>
        </w:numPr>
        <w:rPr>
          <w:szCs w:val="24"/>
        </w:rPr>
      </w:pPr>
      <w:r w:rsidRPr="00902797">
        <w:rPr>
          <w:b/>
          <w:bCs/>
          <w:szCs w:val="24"/>
        </w:rPr>
        <w:t>創新風險</w:t>
      </w:r>
    </w:p>
    <w:p w14:paraId="5639E8A1" w14:textId="77777777" w:rsidR="00902797" w:rsidRPr="00902797" w:rsidRDefault="00902797" w:rsidP="00902797">
      <w:pPr>
        <w:numPr>
          <w:ilvl w:val="1"/>
          <w:numId w:val="3"/>
        </w:numPr>
        <w:rPr>
          <w:szCs w:val="24"/>
        </w:rPr>
      </w:pPr>
      <w:r w:rsidRPr="00902797">
        <w:rPr>
          <w:b/>
          <w:bCs/>
          <w:szCs w:val="24"/>
        </w:rPr>
        <w:t>規避風險</w:t>
      </w:r>
      <w:r w:rsidRPr="00902797">
        <w:rPr>
          <w:szCs w:val="24"/>
        </w:rPr>
        <w:t>：投資於研發和技術創新。</w:t>
      </w:r>
    </w:p>
    <w:p w14:paraId="069E4A0C" w14:textId="77777777" w:rsidR="00902797" w:rsidRPr="00902797" w:rsidRDefault="00902797" w:rsidP="00902797">
      <w:pPr>
        <w:numPr>
          <w:ilvl w:val="1"/>
          <w:numId w:val="3"/>
        </w:numPr>
        <w:tabs>
          <w:tab w:val="num" w:pos="2160"/>
        </w:tabs>
        <w:rPr>
          <w:b/>
          <w:bCs/>
          <w:szCs w:val="24"/>
        </w:rPr>
      </w:pPr>
      <w:r w:rsidRPr="00902797">
        <w:rPr>
          <w:b/>
          <w:bCs/>
          <w:szCs w:val="24"/>
        </w:rPr>
        <w:t>移轉風險：研發投資失敗可能導致資金浪費，並影響公司財務狀況。</w:t>
      </w:r>
    </w:p>
    <w:p w14:paraId="018B74DF" w14:textId="77777777" w:rsidR="00902797" w:rsidRPr="00902797" w:rsidRDefault="00902797" w:rsidP="00902797">
      <w:pPr>
        <w:numPr>
          <w:ilvl w:val="1"/>
          <w:numId w:val="3"/>
        </w:numPr>
        <w:rPr>
          <w:szCs w:val="24"/>
        </w:rPr>
      </w:pPr>
      <w:r w:rsidRPr="00902797">
        <w:rPr>
          <w:b/>
          <w:bCs/>
          <w:szCs w:val="24"/>
        </w:rPr>
        <w:t>減輕風險的危害</w:t>
      </w:r>
      <w:r w:rsidRPr="00902797">
        <w:rPr>
          <w:szCs w:val="24"/>
        </w:rPr>
        <w:t>：持續市場調</w:t>
      </w:r>
      <w:proofErr w:type="gramStart"/>
      <w:r w:rsidRPr="00902797">
        <w:rPr>
          <w:szCs w:val="24"/>
        </w:rPr>
        <w:t>研</w:t>
      </w:r>
      <w:proofErr w:type="gramEnd"/>
      <w:r w:rsidRPr="00902797">
        <w:rPr>
          <w:szCs w:val="24"/>
        </w:rPr>
        <w:t>和趨勢分析。</w:t>
      </w:r>
    </w:p>
    <w:p w14:paraId="5E0F3F90" w14:textId="77777777" w:rsidR="00902797" w:rsidRPr="00902797" w:rsidRDefault="00902797" w:rsidP="00902797">
      <w:pPr>
        <w:numPr>
          <w:ilvl w:val="1"/>
          <w:numId w:val="3"/>
        </w:numPr>
        <w:rPr>
          <w:szCs w:val="24"/>
        </w:rPr>
      </w:pPr>
      <w:r w:rsidRPr="00902797">
        <w:rPr>
          <w:b/>
          <w:bCs/>
          <w:szCs w:val="24"/>
        </w:rPr>
        <w:t>承擔風險的危害</w:t>
      </w:r>
      <w:r w:rsidRPr="00902797">
        <w:rPr>
          <w:szCs w:val="24"/>
        </w:rPr>
        <w:t>：設立創新風險基金。</w:t>
      </w:r>
    </w:p>
    <w:p w14:paraId="3969D7DE" w14:textId="77777777" w:rsidR="007342D0" w:rsidRPr="00902797" w:rsidRDefault="007342D0" w:rsidP="005C7F58">
      <w:pPr>
        <w:rPr>
          <w:szCs w:val="24"/>
        </w:rPr>
      </w:pPr>
    </w:p>
    <w:sectPr w:rsidR="007342D0" w:rsidRPr="009027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D14D7"/>
    <w:multiLevelType w:val="multilevel"/>
    <w:tmpl w:val="53F2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C86006"/>
    <w:multiLevelType w:val="multilevel"/>
    <w:tmpl w:val="0D62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B3CB0"/>
    <w:multiLevelType w:val="multilevel"/>
    <w:tmpl w:val="DC46281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 w16cid:durableId="858852600">
    <w:abstractNumId w:val="2"/>
  </w:num>
  <w:num w:numId="2" w16cid:durableId="49965117">
    <w:abstractNumId w:val="1"/>
  </w:num>
  <w:num w:numId="3" w16cid:durableId="372462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58"/>
    <w:rsid w:val="00034D1A"/>
    <w:rsid w:val="00074530"/>
    <w:rsid w:val="001045EF"/>
    <w:rsid w:val="00442954"/>
    <w:rsid w:val="005C7F58"/>
    <w:rsid w:val="005D66A6"/>
    <w:rsid w:val="007342D0"/>
    <w:rsid w:val="00902797"/>
    <w:rsid w:val="009A3DF7"/>
    <w:rsid w:val="00C8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20EF"/>
  <w15:chartTrackingRefBased/>
  <w15:docId w15:val="{C49D6DC1-7977-4FAE-A0D8-841FCB2F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7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 冠亨</dc:creator>
  <cp:keywords/>
  <dc:description/>
  <cp:lastModifiedBy>劉 冠亨</cp:lastModifiedBy>
  <cp:revision>3</cp:revision>
  <dcterms:created xsi:type="dcterms:W3CDTF">2024-05-15T03:01:00Z</dcterms:created>
  <dcterms:modified xsi:type="dcterms:W3CDTF">2024-05-20T01:59:00Z</dcterms:modified>
</cp:coreProperties>
</file>