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58C" w:rsidRPr="00F81AB4" w:rsidRDefault="00FB6A03" w:rsidP="00FB6A03">
      <w:pPr>
        <w:jc w:val="center"/>
        <w:rPr>
          <w:rFonts w:ascii="微軟正黑體" w:eastAsia="微軟正黑體" w:hAnsi="微軟正黑體"/>
          <w:sz w:val="48"/>
        </w:rPr>
      </w:pPr>
      <w:r w:rsidRPr="00F81AB4">
        <w:rPr>
          <w:rFonts w:ascii="微軟正黑體" w:eastAsia="微軟正黑體" w:hAnsi="微軟正黑體" w:hint="eastAsia"/>
          <w:sz w:val="48"/>
        </w:rPr>
        <w:t>需求規格書</w:t>
      </w:r>
    </w:p>
    <w:p w:rsidR="00477EDB" w:rsidRDefault="00477EDB" w:rsidP="00F81AB4">
      <w:pPr>
        <w:rPr>
          <w:rFonts w:ascii="微軟正黑體" w:eastAsia="微軟正黑體" w:hAnsi="微軟正黑體"/>
          <w:sz w:val="32"/>
        </w:rPr>
      </w:pPr>
      <w:r>
        <w:rPr>
          <w:rFonts w:ascii="微軟正黑體" w:eastAsia="微軟正黑體" w:hAnsi="微軟正黑體" w:hint="eastAsia"/>
          <w:sz w:val="32"/>
        </w:rPr>
        <w:t>註冊登入：</w:t>
      </w:r>
    </w:p>
    <w:p w:rsidR="00477EDB" w:rsidRDefault="00477EDB" w:rsidP="00F81AB4">
      <w:pPr>
        <w:rPr>
          <w:rFonts w:ascii="微軟正黑體" w:eastAsia="微軟正黑體" w:hAnsi="微軟正黑體"/>
          <w:sz w:val="32"/>
        </w:rPr>
      </w:pPr>
      <w:r>
        <w:rPr>
          <w:rFonts w:ascii="微軟正黑體" w:eastAsia="微軟正黑體" w:hAnsi="微軟正黑體"/>
          <w:sz w:val="32"/>
        </w:rPr>
        <w:tab/>
      </w:r>
      <w:r w:rsidRPr="00477EDB">
        <w:rPr>
          <w:rFonts w:ascii="微軟正黑體" w:eastAsia="微軟正黑體" w:hAnsi="微軟正黑體" w:hint="eastAsia"/>
          <w:sz w:val="28"/>
        </w:rPr>
        <w:t>初次使用此軟體需要先註冊帳戶，註冊時只需要填寫帳號以及密碼，不需要其他個人資料，日後登入輸入帳號密碼即可。</w:t>
      </w:r>
    </w:p>
    <w:p w:rsidR="00F81AB4" w:rsidRPr="00F81AB4" w:rsidRDefault="00F81AB4" w:rsidP="00F81AB4">
      <w:pPr>
        <w:rPr>
          <w:rFonts w:ascii="微軟正黑體" w:eastAsia="微軟正黑體" w:hAnsi="微軟正黑體"/>
          <w:sz w:val="32"/>
        </w:rPr>
      </w:pPr>
      <w:r w:rsidRPr="00F81AB4">
        <w:rPr>
          <w:rFonts w:ascii="微軟正黑體" w:eastAsia="微軟正黑體" w:hAnsi="微軟正黑體" w:hint="eastAsia"/>
          <w:sz w:val="32"/>
        </w:rPr>
        <w:t>主畫面</w:t>
      </w:r>
      <w:r>
        <w:rPr>
          <w:rFonts w:ascii="微軟正黑體" w:eastAsia="微軟正黑體" w:hAnsi="微軟正黑體" w:hint="eastAsia"/>
          <w:sz w:val="32"/>
        </w:rPr>
        <w:t>：</w:t>
      </w:r>
    </w:p>
    <w:p w:rsidR="00F81AB4" w:rsidRDefault="00F81AB4" w:rsidP="00F81AB4">
      <w:pPr>
        <w:rPr>
          <w:rFonts w:ascii="微軟正黑體" w:eastAsia="微軟正黑體" w:hAnsi="微軟正黑體"/>
          <w:sz w:val="28"/>
        </w:rPr>
      </w:pPr>
      <w:r>
        <w:rPr>
          <w:rFonts w:ascii="微軟正黑體" w:eastAsia="微軟正黑體" w:hAnsi="微軟正黑體"/>
          <w:sz w:val="32"/>
        </w:rPr>
        <w:tab/>
      </w:r>
      <w:r w:rsidRPr="00F81AB4">
        <w:rPr>
          <w:rFonts w:ascii="微軟正黑體" w:eastAsia="微軟正黑體" w:hAnsi="微軟正黑體" w:hint="eastAsia"/>
          <w:sz w:val="28"/>
        </w:rPr>
        <w:t>使用者要從主畫面去選取</w:t>
      </w:r>
      <w:r>
        <w:rPr>
          <w:rFonts w:ascii="微軟正黑體" w:eastAsia="微軟正黑體" w:hAnsi="微軟正黑體" w:hint="eastAsia"/>
          <w:sz w:val="28"/>
        </w:rPr>
        <w:t>虛擬好友、加入好友、好友清單、資訊分享、上傳課表的功能。</w:t>
      </w:r>
    </w:p>
    <w:p w:rsidR="00F81AB4" w:rsidRDefault="00F81AB4" w:rsidP="00F81AB4">
      <w:pPr>
        <w:rPr>
          <w:rFonts w:ascii="微軟正黑體" w:eastAsia="微軟正黑體" w:hAnsi="微軟正黑體"/>
          <w:sz w:val="32"/>
        </w:rPr>
      </w:pPr>
      <w:r>
        <w:rPr>
          <w:rFonts w:ascii="微軟正黑體" w:eastAsia="微軟正黑體" w:hAnsi="微軟正黑體" w:hint="eastAsia"/>
          <w:sz w:val="32"/>
        </w:rPr>
        <w:t>製作朋友：</w:t>
      </w:r>
    </w:p>
    <w:p w:rsidR="00F81AB4" w:rsidRDefault="00F81AB4" w:rsidP="00F81AB4">
      <w:pPr>
        <w:rPr>
          <w:rFonts w:ascii="微軟正黑體" w:eastAsia="微軟正黑體" w:hAnsi="微軟正黑體"/>
          <w:sz w:val="28"/>
        </w:rPr>
      </w:pPr>
      <w:r>
        <w:rPr>
          <w:rFonts w:ascii="微軟正黑體" w:eastAsia="微軟正黑體" w:hAnsi="微軟正黑體"/>
          <w:sz w:val="28"/>
        </w:rPr>
        <w:tab/>
      </w:r>
      <w:r>
        <w:rPr>
          <w:rFonts w:ascii="微軟正黑體" w:eastAsia="微軟正黑體" w:hAnsi="微軟正黑體" w:hint="eastAsia"/>
          <w:sz w:val="28"/>
        </w:rPr>
        <w:t>每位使用者會有一個預設的虛擬朋友，使用者能透過主畫面的虛擬好友鍵進入編輯模式，在此模式中能夠輸入關鍵回應，讓使用者能夠</w:t>
      </w:r>
      <w:r w:rsidR="00477EDB">
        <w:rPr>
          <w:rFonts w:ascii="微軟正黑體" w:eastAsia="微軟正黑體" w:hAnsi="微軟正黑體" w:hint="eastAsia"/>
          <w:sz w:val="28"/>
        </w:rPr>
        <w:t>得到自己希望的回覆。</w:t>
      </w:r>
    </w:p>
    <w:p w:rsidR="00477EDB" w:rsidRPr="00477EDB" w:rsidRDefault="00477EDB" w:rsidP="00F81AB4">
      <w:pPr>
        <w:rPr>
          <w:rFonts w:ascii="微軟正黑體" w:eastAsia="微軟正黑體" w:hAnsi="微軟正黑體"/>
          <w:sz w:val="32"/>
        </w:rPr>
      </w:pPr>
      <w:r w:rsidRPr="00477EDB">
        <w:rPr>
          <w:rFonts w:ascii="微軟正黑體" w:eastAsia="微軟正黑體" w:hAnsi="微軟正黑體" w:hint="eastAsia"/>
          <w:sz w:val="32"/>
        </w:rPr>
        <w:t>加入真實好友：</w:t>
      </w:r>
    </w:p>
    <w:p w:rsidR="00477EDB" w:rsidRDefault="00477EDB" w:rsidP="00F81AB4">
      <w:pPr>
        <w:rPr>
          <w:rFonts w:ascii="微軟正黑體" w:eastAsia="微軟正黑體" w:hAnsi="微軟正黑體"/>
          <w:sz w:val="28"/>
        </w:rPr>
      </w:pPr>
      <w:r>
        <w:rPr>
          <w:rFonts w:ascii="微軟正黑體" w:eastAsia="微軟正黑體" w:hAnsi="微軟正黑體"/>
          <w:sz w:val="28"/>
        </w:rPr>
        <w:tab/>
      </w:r>
      <w:r w:rsidRPr="00477EDB">
        <w:rPr>
          <w:rFonts w:ascii="微軟正黑體" w:eastAsia="微軟正黑體" w:hAnsi="微軟正黑體" w:hint="eastAsia"/>
          <w:sz w:val="28"/>
        </w:rPr>
        <w:t>用戶之間能夠透過帳號加入對方好友</w:t>
      </w:r>
      <w:r>
        <w:rPr>
          <w:rFonts w:ascii="微軟正黑體" w:eastAsia="微軟正黑體" w:hAnsi="微軟正黑體" w:hint="eastAsia"/>
          <w:sz w:val="28"/>
        </w:rPr>
        <w:t>。提供一個隨機發出帳號的按鈕讓使用者能夠隨機抽出好友去認識不同的人，以達到交友效果。</w:t>
      </w:r>
    </w:p>
    <w:p w:rsidR="00477EDB" w:rsidRPr="005A7BCE" w:rsidRDefault="00477EDB" w:rsidP="00F81AB4">
      <w:pPr>
        <w:rPr>
          <w:rFonts w:ascii="微軟正黑體" w:eastAsia="微軟正黑體" w:hAnsi="微軟正黑體"/>
          <w:sz w:val="32"/>
        </w:rPr>
      </w:pPr>
      <w:r w:rsidRPr="005A7BCE">
        <w:rPr>
          <w:rFonts w:ascii="微軟正黑體" w:eastAsia="微軟正黑體" w:hAnsi="微軟正黑體" w:hint="eastAsia"/>
          <w:sz w:val="32"/>
        </w:rPr>
        <w:t>好友清單：</w:t>
      </w:r>
    </w:p>
    <w:p w:rsidR="00BC3990" w:rsidRDefault="00477EDB" w:rsidP="00F81AB4">
      <w:pPr>
        <w:rPr>
          <w:rFonts w:ascii="微軟正黑體" w:eastAsia="微軟正黑體" w:hAnsi="微軟正黑體"/>
          <w:sz w:val="28"/>
        </w:rPr>
      </w:pPr>
      <w:r>
        <w:rPr>
          <w:rFonts w:ascii="微軟正黑體" w:eastAsia="微軟正黑體" w:hAnsi="微軟正黑體"/>
          <w:sz w:val="28"/>
        </w:rPr>
        <w:tab/>
      </w:r>
      <w:r>
        <w:rPr>
          <w:rFonts w:ascii="微軟正黑體" w:eastAsia="微軟正黑體" w:hAnsi="微軟正黑體" w:hint="eastAsia"/>
          <w:sz w:val="28"/>
        </w:rPr>
        <w:t>在好友清單中，有聊天的選項能夠選取到</w:t>
      </w:r>
      <w:r w:rsidR="00BC3990">
        <w:rPr>
          <w:rFonts w:ascii="微軟正黑體" w:eastAsia="微軟正黑體" w:hAnsi="微軟正黑體" w:hint="eastAsia"/>
          <w:sz w:val="28"/>
        </w:rPr>
        <w:t>的好友聊天，以及一個玩遊戲的選項能夠和選取到的好友共同遊玩，若是選取到虛擬好友，則也要能夠遊玩。</w:t>
      </w:r>
    </w:p>
    <w:p w:rsidR="00BC3990" w:rsidRPr="005A7BCE" w:rsidRDefault="00BC3990">
      <w:pPr>
        <w:widowControl/>
        <w:rPr>
          <w:rFonts w:ascii="微軟正黑體" w:eastAsia="微軟正黑體" w:hAnsi="微軟正黑體"/>
          <w:sz w:val="32"/>
        </w:rPr>
      </w:pPr>
      <w:r w:rsidRPr="005A7BCE">
        <w:rPr>
          <w:rFonts w:ascii="微軟正黑體" w:eastAsia="微軟正黑體" w:hAnsi="微軟正黑體" w:hint="eastAsia"/>
          <w:sz w:val="32"/>
        </w:rPr>
        <w:lastRenderedPageBreak/>
        <w:t>小遊戲：</w:t>
      </w:r>
    </w:p>
    <w:p w:rsidR="00BC3990" w:rsidRDefault="00BC3990">
      <w:pPr>
        <w:widowControl/>
        <w:rPr>
          <w:rFonts w:ascii="微軟正黑體" w:eastAsia="微軟正黑體" w:hAnsi="微軟正黑體"/>
          <w:sz w:val="28"/>
        </w:rPr>
      </w:pPr>
      <w:r>
        <w:rPr>
          <w:rFonts w:ascii="微軟正黑體" w:eastAsia="微軟正黑體" w:hAnsi="微軟正黑體"/>
          <w:sz w:val="28"/>
        </w:rPr>
        <w:tab/>
      </w:r>
      <w:r>
        <w:rPr>
          <w:rFonts w:ascii="微軟正黑體" w:eastAsia="微軟正黑體" w:hAnsi="微軟正黑體" w:hint="eastAsia"/>
          <w:sz w:val="28"/>
        </w:rPr>
        <w:t>小遊戲希望有2種選項可以選擇內容以簡單快速的遊戲為主，像是OOXX、終極密碼</w:t>
      </w:r>
      <w:r>
        <w:rPr>
          <w:rFonts w:ascii="微軟正黑體" w:eastAsia="微軟正黑體" w:hAnsi="微軟正黑體"/>
          <w:sz w:val="28"/>
        </w:rPr>
        <w:t>…</w:t>
      </w:r>
      <w:r>
        <w:rPr>
          <w:rFonts w:ascii="微軟正黑體" w:eastAsia="微軟正黑體" w:hAnsi="微軟正黑體" w:hint="eastAsia"/>
          <w:sz w:val="28"/>
        </w:rPr>
        <w:t>.等遊戲，開發者可以自行發揮。</w:t>
      </w:r>
    </w:p>
    <w:p w:rsidR="00BC3990" w:rsidRPr="005A7BCE" w:rsidRDefault="00BC3990">
      <w:pPr>
        <w:widowControl/>
        <w:rPr>
          <w:rFonts w:ascii="微軟正黑體" w:eastAsia="微軟正黑體" w:hAnsi="微軟正黑體"/>
          <w:sz w:val="32"/>
        </w:rPr>
      </w:pPr>
      <w:r w:rsidRPr="005A7BCE">
        <w:rPr>
          <w:rFonts w:ascii="微軟正黑體" w:eastAsia="微軟正黑體" w:hAnsi="微軟正黑體" w:hint="eastAsia"/>
          <w:sz w:val="32"/>
        </w:rPr>
        <w:t>課表上傳：</w:t>
      </w:r>
    </w:p>
    <w:p w:rsidR="00BC3990" w:rsidRDefault="00BC3990">
      <w:pPr>
        <w:widowControl/>
        <w:rPr>
          <w:rFonts w:ascii="微軟正黑體" w:eastAsia="微軟正黑體" w:hAnsi="微軟正黑體"/>
          <w:sz w:val="28"/>
        </w:rPr>
      </w:pPr>
      <w:r>
        <w:rPr>
          <w:rFonts w:ascii="微軟正黑體" w:eastAsia="微軟正黑體" w:hAnsi="微軟正黑體"/>
          <w:sz w:val="28"/>
        </w:rPr>
        <w:tab/>
      </w:r>
      <w:r>
        <w:rPr>
          <w:rFonts w:ascii="微軟正黑體" w:eastAsia="微軟正黑體" w:hAnsi="微軟正黑體" w:hint="eastAsia"/>
          <w:sz w:val="28"/>
        </w:rPr>
        <w:t>課表上傳由使用者上傳每日第一堂課的時間即可，使用者也可以自行添加需要提醒的課程時間。</w:t>
      </w:r>
    </w:p>
    <w:p w:rsidR="00BC3990" w:rsidRPr="005A7BCE" w:rsidRDefault="005A7BCE">
      <w:pPr>
        <w:widowControl/>
        <w:rPr>
          <w:rFonts w:ascii="微軟正黑體" w:eastAsia="微軟正黑體" w:hAnsi="微軟正黑體"/>
          <w:sz w:val="32"/>
        </w:rPr>
      </w:pPr>
      <w:r w:rsidRPr="005A7BCE">
        <w:rPr>
          <w:rFonts w:ascii="微軟正黑體" w:eastAsia="微軟正黑體" w:hAnsi="微軟正黑體" w:hint="eastAsia"/>
          <w:sz w:val="32"/>
        </w:rPr>
        <w:t>資訊分享：</w:t>
      </w:r>
    </w:p>
    <w:p w:rsidR="005A7BCE" w:rsidRDefault="005A7BCE">
      <w:pPr>
        <w:widowControl/>
        <w:rPr>
          <w:rFonts w:ascii="微軟正黑體" w:eastAsia="微軟正黑體" w:hAnsi="微軟正黑體"/>
          <w:sz w:val="28"/>
        </w:rPr>
      </w:pPr>
      <w:r>
        <w:rPr>
          <w:rFonts w:ascii="微軟正黑體" w:eastAsia="微軟正黑體" w:hAnsi="微軟正黑體"/>
          <w:sz w:val="28"/>
        </w:rPr>
        <w:tab/>
      </w:r>
      <w:r>
        <w:rPr>
          <w:rFonts w:ascii="微軟正黑體" w:eastAsia="微軟正黑體" w:hAnsi="微軟正黑體" w:hint="eastAsia"/>
          <w:sz w:val="28"/>
        </w:rPr>
        <w:t>將當日新聞爬下來並分成運動、政治、社會</w:t>
      </w:r>
      <w:r>
        <w:rPr>
          <w:rFonts w:ascii="微軟正黑體" w:eastAsia="微軟正黑體" w:hAnsi="微軟正黑體"/>
          <w:sz w:val="28"/>
        </w:rPr>
        <w:t>…</w:t>
      </w:r>
      <w:r>
        <w:rPr>
          <w:rFonts w:ascii="微軟正黑體" w:eastAsia="微軟正黑體" w:hAnsi="微軟正黑體" w:hint="eastAsia"/>
          <w:sz w:val="28"/>
        </w:rPr>
        <w:t>類別，讓使用者能夠方便查看。</w:t>
      </w:r>
    </w:p>
    <w:p w:rsidR="008B4C5E" w:rsidRPr="00691282" w:rsidRDefault="008B4C5E" w:rsidP="008B4C5E">
      <w:pPr>
        <w:jc w:val="right"/>
        <w:rPr>
          <w:rFonts w:ascii="微軟正黑體" w:eastAsia="微軟正黑體" w:hAnsi="微軟正黑體" w:hint="eastAsia"/>
          <w:szCs w:val="24"/>
        </w:rPr>
      </w:pPr>
      <w:r w:rsidRPr="00691282">
        <w:rPr>
          <w:rFonts w:ascii="微軟正黑體" w:eastAsia="微軟正黑體" w:hAnsi="微軟正黑體" w:hint="eastAsia"/>
          <w:szCs w:val="24"/>
        </w:rPr>
        <w:t>D0543431 施鼎盛</w:t>
      </w:r>
    </w:p>
    <w:p w:rsidR="008B4C5E" w:rsidRDefault="008B4C5E" w:rsidP="008B4C5E">
      <w:pPr>
        <w:jc w:val="right"/>
        <w:rPr>
          <w:rFonts w:ascii="微軟正黑體" w:eastAsia="微軟正黑體" w:hAnsi="微軟正黑體"/>
          <w:szCs w:val="24"/>
        </w:rPr>
      </w:pPr>
      <w:r w:rsidRPr="00691282">
        <w:rPr>
          <w:rFonts w:ascii="微軟正黑體" w:eastAsia="微軟正黑體" w:hAnsi="微軟正黑體" w:hint="eastAsia"/>
          <w:szCs w:val="24"/>
        </w:rPr>
        <w:t xml:space="preserve">D0683201 </w:t>
      </w:r>
      <w:proofErr w:type="gramStart"/>
      <w:r w:rsidRPr="00691282">
        <w:rPr>
          <w:rFonts w:ascii="微軟正黑體" w:eastAsia="微軟正黑體" w:hAnsi="微軟正黑體" w:hint="eastAsia"/>
          <w:szCs w:val="24"/>
        </w:rPr>
        <w:t>廖</w:t>
      </w:r>
      <w:proofErr w:type="gramEnd"/>
      <w:r w:rsidRPr="00691282">
        <w:rPr>
          <w:rFonts w:ascii="微軟正黑體" w:eastAsia="微軟正黑體" w:hAnsi="微軟正黑體" w:hint="eastAsia"/>
          <w:szCs w:val="24"/>
        </w:rPr>
        <w:t>檍菖</w:t>
      </w:r>
    </w:p>
    <w:p w:rsidR="008B4C5E" w:rsidRDefault="008B4C5E" w:rsidP="008B4C5E">
      <w:pPr>
        <w:jc w:val="right"/>
        <w:rPr>
          <w:rFonts w:ascii="微軟正黑體" w:eastAsia="微軟正黑體" w:hAnsi="微軟正黑體"/>
          <w:szCs w:val="24"/>
        </w:rPr>
      </w:pPr>
      <w:r>
        <w:rPr>
          <w:rFonts w:ascii="微軟正黑體" w:eastAsia="微軟正黑體" w:hAnsi="微軟正黑體" w:hint="eastAsia"/>
          <w:szCs w:val="24"/>
        </w:rPr>
        <w:t>D0683262 黃威哲</w:t>
      </w:r>
    </w:p>
    <w:p w:rsidR="008B4C5E" w:rsidRPr="00691282" w:rsidRDefault="008B4C5E" w:rsidP="008B4C5E">
      <w:pPr>
        <w:jc w:val="right"/>
        <w:rPr>
          <w:rFonts w:ascii="微軟正黑體" w:eastAsia="微軟正黑體" w:hAnsi="微軟正黑體" w:hint="eastAsia"/>
          <w:szCs w:val="24"/>
        </w:rPr>
      </w:pPr>
      <w:bookmarkStart w:id="0" w:name="_GoBack"/>
      <w:bookmarkEnd w:id="0"/>
      <w:r w:rsidRPr="00691282">
        <w:rPr>
          <w:rFonts w:ascii="微軟正黑體" w:eastAsia="微軟正黑體" w:hAnsi="微軟正黑體" w:hint="eastAsia"/>
          <w:szCs w:val="24"/>
        </w:rPr>
        <w:t>D0511220</w:t>
      </w:r>
      <w:r>
        <w:rPr>
          <w:rFonts w:ascii="微軟正黑體" w:eastAsia="微軟正黑體" w:hAnsi="微軟正黑體" w:hint="eastAsia"/>
          <w:szCs w:val="24"/>
        </w:rPr>
        <w:t xml:space="preserve"> </w:t>
      </w:r>
      <w:r w:rsidRPr="00691282">
        <w:rPr>
          <w:rFonts w:ascii="微軟正黑體" w:eastAsia="微軟正黑體" w:hAnsi="微軟正黑體" w:hint="eastAsia"/>
          <w:szCs w:val="24"/>
        </w:rPr>
        <w:t>梁光宇</w:t>
      </w:r>
      <w:r>
        <w:rPr>
          <w:rFonts w:ascii="微軟正黑體" w:eastAsia="微軟正黑體" w:hAnsi="微軟正黑體" w:hint="eastAsia"/>
          <w:szCs w:val="24"/>
        </w:rPr>
        <w:t xml:space="preserve"> </w:t>
      </w:r>
    </w:p>
    <w:p w:rsidR="008B4C5E" w:rsidRPr="00691282" w:rsidRDefault="008B4C5E" w:rsidP="008B4C5E">
      <w:pPr>
        <w:jc w:val="right"/>
        <w:rPr>
          <w:rFonts w:ascii="微軟正黑體" w:eastAsia="微軟正黑體" w:hAnsi="微軟正黑體" w:hint="eastAsia"/>
          <w:szCs w:val="24"/>
        </w:rPr>
      </w:pPr>
      <w:r w:rsidRPr="00691282">
        <w:rPr>
          <w:rFonts w:ascii="微軟正黑體" w:eastAsia="微軟正黑體" w:hAnsi="微軟正黑體" w:hint="eastAsia"/>
          <w:szCs w:val="24"/>
        </w:rPr>
        <w:t>D0610956 莊勝翔</w:t>
      </w:r>
    </w:p>
    <w:p w:rsidR="00BC3990" w:rsidRPr="005A7BCE" w:rsidRDefault="00BC3990" w:rsidP="00F81AB4">
      <w:pPr>
        <w:rPr>
          <w:rFonts w:ascii="微軟正黑體" w:eastAsia="微軟正黑體" w:hAnsi="微軟正黑體"/>
          <w:sz w:val="28"/>
        </w:rPr>
      </w:pPr>
    </w:p>
    <w:sectPr w:rsidR="00BC3990" w:rsidRPr="005A7BC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03"/>
    <w:rsid w:val="0012258C"/>
    <w:rsid w:val="00477EDB"/>
    <w:rsid w:val="005A7BCE"/>
    <w:rsid w:val="008B4C5E"/>
    <w:rsid w:val="00BC3990"/>
    <w:rsid w:val="00F81AB4"/>
    <w:rsid w:val="00FB6A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4AC77-88E8-45A4-99C4-C4FAFEF7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威哲 黃</dc:creator>
  <cp:keywords/>
  <dc:description/>
  <cp:lastModifiedBy>威哲 黃</cp:lastModifiedBy>
  <cp:revision>3</cp:revision>
  <dcterms:created xsi:type="dcterms:W3CDTF">2018-10-18T14:44:00Z</dcterms:created>
  <dcterms:modified xsi:type="dcterms:W3CDTF">2018-10-19T16:56:00Z</dcterms:modified>
</cp:coreProperties>
</file>