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4158" w14:textId="77777777" w:rsidR="00287F80" w:rsidRPr="00287F80" w:rsidRDefault="00BB0840">
      <w:pPr>
        <w:rPr>
          <w:b/>
          <w:sz w:val="32"/>
        </w:rPr>
      </w:pPr>
      <w:r w:rsidRPr="00287F80">
        <w:rPr>
          <w:rFonts w:hint="eastAsia"/>
          <w:b/>
          <w:sz w:val="32"/>
        </w:rPr>
        <w:t>定位</w:t>
      </w:r>
    </w:p>
    <w:p w14:paraId="34B19F93" w14:textId="4710F094" w:rsidR="00AE62A2" w:rsidRPr="00287F80" w:rsidRDefault="00287F80" w:rsidP="00287F80">
      <w:pPr>
        <w:ind w:firstLine="420"/>
        <w:rPr>
          <w:sz w:val="28"/>
        </w:rPr>
      </w:pPr>
      <w:r>
        <w:rPr>
          <w:rFonts w:hint="eastAsia"/>
          <w:sz w:val="28"/>
        </w:rPr>
        <w:t>为</w:t>
      </w:r>
      <w:r w:rsidR="00CC58F3" w:rsidRPr="00287F80">
        <w:rPr>
          <w:rFonts w:hint="eastAsia"/>
          <w:sz w:val="28"/>
        </w:rPr>
        <w:t>不会做饭或苦于做饭的人提供</w:t>
      </w:r>
      <w:r w:rsidR="006E181C" w:rsidRPr="00287F80">
        <w:rPr>
          <w:rFonts w:hint="eastAsia"/>
          <w:sz w:val="28"/>
        </w:rPr>
        <w:t>享受在家中吃到家里做的饭的平台，使</w:t>
      </w:r>
      <w:r w:rsidR="00BD2683" w:rsidRPr="00287F80">
        <w:rPr>
          <w:rFonts w:hint="eastAsia"/>
          <w:sz w:val="28"/>
        </w:rPr>
        <w:t>其</w:t>
      </w:r>
      <w:r w:rsidR="0043027E" w:rsidRPr="00287F80">
        <w:rPr>
          <w:rFonts w:hint="eastAsia"/>
          <w:sz w:val="28"/>
        </w:rPr>
        <w:t>饭菜质量</w:t>
      </w:r>
      <w:r w:rsidR="00FB2036" w:rsidRPr="00287F80">
        <w:rPr>
          <w:rFonts w:hint="eastAsia"/>
          <w:sz w:val="28"/>
        </w:rPr>
        <w:t>、样式更合心意</w:t>
      </w:r>
      <w:r w:rsidR="00361320" w:rsidRPr="00287F80">
        <w:rPr>
          <w:rFonts w:hint="eastAsia"/>
          <w:sz w:val="28"/>
        </w:rPr>
        <w:t>，生活质量得以提高</w:t>
      </w:r>
      <w:r w:rsidR="00F759F1" w:rsidRPr="00287F80">
        <w:rPr>
          <w:rFonts w:hint="eastAsia"/>
          <w:sz w:val="28"/>
        </w:rPr>
        <w:t>。</w:t>
      </w:r>
    </w:p>
    <w:p w14:paraId="2D41171F" w14:textId="08D9B62C" w:rsidR="00F759F1" w:rsidRPr="00287F80" w:rsidRDefault="00D76B40">
      <w:pPr>
        <w:rPr>
          <w:b/>
          <w:sz w:val="32"/>
        </w:rPr>
      </w:pPr>
      <w:r w:rsidRPr="00287F80">
        <w:rPr>
          <w:rFonts w:hint="eastAsia"/>
          <w:b/>
          <w:sz w:val="32"/>
        </w:rPr>
        <w:t>商业机会</w:t>
      </w:r>
    </w:p>
    <w:p w14:paraId="4508B6F0" w14:textId="3669A712" w:rsidR="00D76B40" w:rsidRPr="00287F80" w:rsidRDefault="00175C0B" w:rsidP="00287F80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287F80">
        <w:rPr>
          <w:rFonts w:hint="eastAsia"/>
          <w:sz w:val="28"/>
        </w:rPr>
        <w:t>用户群主要定位于</w:t>
      </w:r>
      <w:r w:rsidR="00B96DDD" w:rsidRPr="00287F80">
        <w:rPr>
          <w:rFonts w:hint="eastAsia"/>
          <w:sz w:val="28"/>
        </w:rPr>
        <w:t>城市中有一定经历能力的上班族、</w:t>
      </w:r>
      <w:r w:rsidR="004F16DA" w:rsidRPr="00287F80">
        <w:rPr>
          <w:rFonts w:hint="eastAsia"/>
          <w:sz w:val="28"/>
        </w:rPr>
        <w:t>家庭</w:t>
      </w:r>
      <w:r w:rsidR="0022592F" w:rsidRPr="00287F80">
        <w:rPr>
          <w:rFonts w:hint="eastAsia"/>
          <w:sz w:val="28"/>
        </w:rPr>
        <w:t>，</w:t>
      </w:r>
      <w:r w:rsidR="00640072" w:rsidRPr="00287F80">
        <w:rPr>
          <w:rFonts w:hint="eastAsia"/>
          <w:sz w:val="28"/>
        </w:rPr>
        <w:t>提供服务的群体主要定位于</w:t>
      </w:r>
      <w:r w:rsidR="00F62862" w:rsidRPr="00287F80">
        <w:rPr>
          <w:rFonts w:hint="eastAsia"/>
          <w:sz w:val="28"/>
        </w:rPr>
        <w:t>无法在</w:t>
      </w:r>
      <w:r w:rsidR="00016EC8" w:rsidRPr="00287F80">
        <w:rPr>
          <w:rFonts w:hint="eastAsia"/>
          <w:sz w:val="28"/>
        </w:rPr>
        <w:t>实体饭店</w:t>
      </w:r>
      <w:r w:rsidR="00BE6785" w:rsidRPr="00287F80">
        <w:rPr>
          <w:rFonts w:hint="eastAsia"/>
          <w:sz w:val="28"/>
        </w:rPr>
        <w:t>找到合适职位但拥有</w:t>
      </w:r>
      <w:r w:rsidR="00D5782D" w:rsidRPr="00287F80">
        <w:rPr>
          <w:rFonts w:hint="eastAsia"/>
          <w:sz w:val="28"/>
        </w:rPr>
        <w:t>合格做饭技术</w:t>
      </w:r>
      <w:r w:rsidR="00871E66" w:rsidRPr="00287F80">
        <w:rPr>
          <w:rFonts w:hint="eastAsia"/>
          <w:sz w:val="28"/>
        </w:rPr>
        <w:t>的全职或兼职人群</w:t>
      </w:r>
      <w:r w:rsidR="005A5877" w:rsidRPr="00287F80">
        <w:rPr>
          <w:rFonts w:hint="eastAsia"/>
          <w:sz w:val="28"/>
        </w:rPr>
        <w:t>。消费群体和服务群体的数量都足够大</w:t>
      </w:r>
      <w:r w:rsidR="00F12A2B" w:rsidRPr="00287F80">
        <w:rPr>
          <w:rFonts w:hint="eastAsia"/>
          <w:sz w:val="28"/>
        </w:rPr>
        <w:t>；</w:t>
      </w:r>
    </w:p>
    <w:p w14:paraId="7D9089E3" w14:textId="44585E22" w:rsidR="00BC302F" w:rsidRPr="00287F80" w:rsidRDefault="006A04AF" w:rsidP="00287F80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287F80">
        <w:rPr>
          <w:rFonts w:hint="eastAsia"/>
          <w:sz w:val="28"/>
        </w:rPr>
        <w:t>菜品</w:t>
      </w:r>
      <w:r w:rsidR="000A737E" w:rsidRPr="00287F80">
        <w:rPr>
          <w:rFonts w:hint="eastAsia"/>
          <w:sz w:val="28"/>
        </w:rPr>
        <w:t>自备，</w:t>
      </w:r>
      <w:r w:rsidR="00B36264" w:rsidRPr="00287F80">
        <w:rPr>
          <w:rFonts w:hint="eastAsia"/>
          <w:sz w:val="28"/>
        </w:rPr>
        <w:t>自主指定想要</w:t>
      </w:r>
      <w:r w:rsidR="00B125B3" w:rsidRPr="00287F80">
        <w:rPr>
          <w:rFonts w:hint="eastAsia"/>
          <w:sz w:val="28"/>
        </w:rPr>
        <w:t>吃到的菜品</w:t>
      </w:r>
      <w:r w:rsidR="00F9551B" w:rsidRPr="00287F80">
        <w:rPr>
          <w:rFonts w:hint="eastAsia"/>
          <w:sz w:val="28"/>
        </w:rPr>
        <w:t>，食材更安全、健康</w:t>
      </w:r>
      <w:r w:rsidR="00810616" w:rsidRPr="00287F80">
        <w:rPr>
          <w:rFonts w:hint="eastAsia"/>
          <w:sz w:val="28"/>
        </w:rPr>
        <w:t>；</w:t>
      </w:r>
    </w:p>
    <w:p w14:paraId="47BC0A88" w14:textId="04DD3F34" w:rsidR="00996F6C" w:rsidRPr="00287F80" w:rsidRDefault="008368F5" w:rsidP="00287F80">
      <w:pPr>
        <w:pStyle w:val="a5"/>
        <w:numPr>
          <w:ilvl w:val="0"/>
          <w:numId w:val="2"/>
        </w:numPr>
        <w:ind w:firstLineChars="0"/>
        <w:rPr>
          <w:sz w:val="28"/>
        </w:rPr>
      </w:pPr>
      <w:r w:rsidRPr="00287F80">
        <w:rPr>
          <w:rFonts w:hint="eastAsia"/>
          <w:sz w:val="28"/>
        </w:rPr>
        <w:t>利用地理优势</w:t>
      </w:r>
      <w:r w:rsidR="00A71FDE" w:rsidRPr="00287F80">
        <w:rPr>
          <w:rFonts w:hint="eastAsia"/>
          <w:sz w:val="28"/>
        </w:rPr>
        <w:t>，可以在最快时间内</w:t>
      </w:r>
      <w:r w:rsidR="00AF4E82" w:rsidRPr="00287F80">
        <w:rPr>
          <w:rFonts w:hint="eastAsia"/>
          <w:sz w:val="28"/>
        </w:rPr>
        <w:t>被接单</w:t>
      </w:r>
      <w:r w:rsidR="009E32D8" w:rsidRPr="00287F80">
        <w:rPr>
          <w:rFonts w:hint="eastAsia"/>
          <w:sz w:val="28"/>
        </w:rPr>
        <w:t>，</w:t>
      </w:r>
      <w:r w:rsidR="00996F6C" w:rsidRPr="00287F80">
        <w:rPr>
          <w:rFonts w:hint="eastAsia"/>
          <w:sz w:val="28"/>
        </w:rPr>
        <w:t>在指定地点、指定时间</w:t>
      </w:r>
      <w:r w:rsidR="00A438AB" w:rsidRPr="00287F80">
        <w:rPr>
          <w:rFonts w:hint="eastAsia"/>
          <w:sz w:val="28"/>
        </w:rPr>
        <w:t>品尝到所需菜品</w:t>
      </w:r>
      <w:r w:rsidR="00287F80" w:rsidRPr="00287F80">
        <w:rPr>
          <w:rFonts w:hint="eastAsia"/>
          <w:sz w:val="28"/>
        </w:rPr>
        <w:t>；</w:t>
      </w:r>
    </w:p>
    <w:p w14:paraId="66B1AD91" w14:textId="00AB8EAB" w:rsidR="00F12A2B" w:rsidRPr="00287F80" w:rsidRDefault="00E27DCD">
      <w:pPr>
        <w:rPr>
          <w:b/>
          <w:sz w:val="32"/>
        </w:rPr>
      </w:pPr>
      <w:r w:rsidRPr="00287F80">
        <w:rPr>
          <w:rFonts w:hint="eastAsia"/>
          <w:b/>
          <w:sz w:val="32"/>
        </w:rPr>
        <w:t>商业模式</w:t>
      </w:r>
    </w:p>
    <w:p w14:paraId="57E237EA" w14:textId="5BBB9B32" w:rsidR="00621FC2" w:rsidRPr="00287F80" w:rsidRDefault="005A3E24">
      <w:pPr>
        <w:rPr>
          <w:rFonts w:hint="eastAsia"/>
          <w:sz w:val="28"/>
        </w:rPr>
      </w:pPr>
      <w:r w:rsidRPr="00287F80">
        <w:rPr>
          <w:sz w:val="28"/>
        </w:rPr>
        <w:tab/>
      </w:r>
      <w:r w:rsidR="00216EF7" w:rsidRPr="00287F80">
        <w:rPr>
          <w:rFonts w:hint="eastAsia"/>
          <w:sz w:val="28"/>
        </w:rPr>
        <w:t>每个订单中抽取</w:t>
      </w:r>
      <w:bookmarkStart w:id="0" w:name="_GoBack"/>
      <w:bookmarkEnd w:id="0"/>
      <w:r w:rsidR="00216EF7" w:rsidRPr="00287F80">
        <w:rPr>
          <w:rFonts w:hint="eastAsia"/>
          <w:sz w:val="28"/>
        </w:rPr>
        <w:t>一定比例的费用</w:t>
      </w:r>
    </w:p>
    <w:sectPr w:rsidR="00621FC2" w:rsidRPr="00287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F5A"/>
    <w:multiLevelType w:val="hybridMultilevel"/>
    <w:tmpl w:val="94142E20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40C21AB3"/>
    <w:multiLevelType w:val="hybridMultilevel"/>
    <w:tmpl w:val="DF08C2F4"/>
    <w:lvl w:ilvl="0" w:tplc="7F7C4E2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A4"/>
    <w:rsid w:val="00016EC8"/>
    <w:rsid w:val="000A737E"/>
    <w:rsid w:val="00175C0B"/>
    <w:rsid w:val="00192B0F"/>
    <w:rsid w:val="001D6F9C"/>
    <w:rsid w:val="00216EF7"/>
    <w:rsid w:val="0022592F"/>
    <w:rsid w:val="002602AD"/>
    <w:rsid w:val="00287F80"/>
    <w:rsid w:val="00361320"/>
    <w:rsid w:val="00374C27"/>
    <w:rsid w:val="0037739D"/>
    <w:rsid w:val="0043027E"/>
    <w:rsid w:val="0043181D"/>
    <w:rsid w:val="004342A4"/>
    <w:rsid w:val="00447BEE"/>
    <w:rsid w:val="00455A00"/>
    <w:rsid w:val="004D68AA"/>
    <w:rsid w:val="004F16DA"/>
    <w:rsid w:val="005A3E24"/>
    <w:rsid w:val="005A5877"/>
    <w:rsid w:val="005B2A3D"/>
    <w:rsid w:val="00621FC2"/>
    <w:rsid w:val="006301F7"/>
    <w:rsid w:val="00640072"/>
    <w:rsid w:val="006A04AF"/>
    <w:rsid w:val="006E181C"/>
    <w:rsid w:val="00784A2C"/>
    <w:rsid w:val="00810616"/>
    <w:rsid w:val="008368F5"/>
    <w:rsid w:val="00847A42"/>
    <w:rsid w:val="0085254C"/>
    <w:rsid w:val="00871E66"/>
    <w:rsid w:val="00892D67"/>
    <w:rsid w:val="00941605"/>
    <w:rsid w:val="00961388"/>
    <w:rsid w:val="00996F6C"/>
    <w:rsid w:val="009E32D8"/>
    <w:rsid w:val="009F69CC"/>
    <w:rsid w:val="00A438AB"/>
    <w:rsid w:val="00A71FDE"/>
    <w:rsid w:val="00A85ABB"/>
    <w:rsid w:val="00AD7982"/>
    <w:rsid w:val="00AF4E82"/>
    <w:rsid w:val="00B125B3"/>
    <w:rsid w:val="00B36264"/>
    <w:rsid w:val="00B53A93"/>
    <w:rsid w:val="00B96DDD"/>
    <w:rsid w:val="00BA0843"/>
    <w:rsid w:val="00BB0840"/>
    <w:rsid w:val="00BC0E6E"/>
    <w:rsid w:val="00BC302F"/>
    <w:rsid w:val="00BD2683"/>
    <w:rsid w:val="00BE6785"/>
    <w:rsid w:val="00C46A78"/>
    <w:rsid w:val="00CC58F3"/>
    <w:rsid w:val="00D5782D"/>
    <w:rsid w:val="00D76B40"/>
    <w:rsid w:val="00E27DCD"/>
    <w:rsid w:val="00EC7BFB"/>
    <w:rsid w:val="00F12A2B"/>
    <w:rsid w:val="00F62862"/>
    <w:rsid w:val="00F6733D"/>
    <w:rsid w:val="00F759F1"/>
    <w:rsid w:val="00F9551B"/>
    <w:rsid w:val="00FB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7EA9"/>
  <w15:chartTrackingRefBased/>
  <w15:docId w15:val="{26EE508A-0D71-43FE-A64F-322939F9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0"/>
    <w:qFormat/>
    <w:rsid w:val="0037739D"/>
    <w:pPr>
      <w:numPr>
        <w:numId w:val="1"/>
      </w:numPr>
      <w:spacing w:line="360" w:lineRule="auto"/>
    </w:pPr>
    <w:rPr>
      <w:rFonts w:eastAsia="宋体"/>
      <w:b/>
    </w:rPr>
  </w:style>
  <w:style w:type="character" w:customStyle="1" w:styleId="20">
    <w:name w:val="正文2 字符"/>
    <w:basedOn w:val="a0"/>
    <w:link w:val="2"/>
    <w:rsid w:val="0037739D"/>
    <w:rPr>
      <w:rFonts w:eastAsia="宋体"/>
      <w:b/>
    </w:rPr>
  </w:style>
  <w:style w:type="paragraph" w:customStyle="1" w:styleId="a3">
    <w:name w:val="微软雅黑（正文）"/>
    <w:basedOn w:val="a"/>
    <w:link w:val="a4"/>
    <w:qFormat/>
    <w:rsid w:val="005B2A3D"/>
    <w:rPr>
      <w:rFonts w:eastAsia="微软雅黑"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paragraph" w:styleId="a5">
    <w:name w:val="List Paragraph"/>
    <w:basedOn w:val="a"/>
    <w:uiPriority w:val="34"/>
    <w:qFormat/>
    <w:rsid w:val="00287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58</cp:revision>
  <dcterms:created xsi:type="dcterms:W3CDTF">2019-03-10T10:57:00Z</dcterms:created>
  <dcterms:modified xsi:type="dcterms:W3CDTF">2019-03-10T11:20:00Z</dcterms:modified>
</cp:coreProperties>
</file>