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eastAsiaTheme="minor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注意事项：接线方式，红线接电源5V，黑线接地，白线接485B，绿线接485A</w:t>
      </w:r>
      <w:bookmarkEnd w:id="0"/>
      <w:r>
        <w:rPr>
          <w:rFonts w:hint="eastAsia"/>
          <w:b/>
          <w:bCs/>
          <w:lang w:val="en-US" w:eastAsia="zh-CN"/>
        </w:rPr>
        <w:t>（示例中有：Modbus Poll上位机读取数据）</w:t>
      </w:r>
    </w:p>
    <w:p/>
    <w:p/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打开上位机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701040" cy="92964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设置串口参数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805940" cy="1348740"/>
            <wp:effectExtent l="0" t="0" r="7620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35655" cy="2799715"/>
            <wp:effectExtent l="0" t="0" r="1905" b="444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3、Modbus配置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788920" cy="2682240"/>
            <wp:effectExtent l="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81400" cy="3634740"/>
            <wp:effectExtent l="0" t="0" r="0" b="762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4、温度值计算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90720" cy="3663950"/>
            <wp:effectExtent l="0" t="0" r="5080" b="889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072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温度值：3027 - 2731 = 296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296 / 10 = 29.6 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BB7EA6"/>
    <w:multiLevelType w:val="singleLevel"/>
    <w:tmpl w:val="E2BB7EA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1A63E9"/>
    <w:rsid w:val="241A63E9"/>
    <w:rsid w:val="2ECD27D0"/>
    <w:rsid w:val="30ED28CD"/>
    <w:rsid w:val="3E4E79A6"/>
    <w:rsid w:val="416F76DF"/>
    <w:rsid w:val="58B31CEF"/>
    <w:rsid w:val="63E822C7"/>
    <w:rsid w:val="70127831"/>
    <w:rsid w:val="73FC42B7"/>
    <w:rsid w:val="7A54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232</Words>
  <Characters>290</Characters>
  <Lines>0</Lines>
  <Paragraphs>0</Paragraphs>
  <TotalTime>4</TotalTime>
  <ScaleCrop>false</ScaleCrop>
  <LinksUpToDate>false</LinksUpToDate>
  <CharactersWithSpaces>306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2021-08-06T07:57:00Z</dcterms:created>
  <dc:creator>wjx</dc:creator>
  <cp:lastModifiedBy>wjx</cp:lastModifiedBy>
  <dcterms:modified xsi:type="dcterms:W3CDTF">2022-04-17T03:28:29Z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FBE9188B5E5E4C69A2958D5CB1A7FF41</vt:lpwstr>
  </property>
</Properties>
</file>