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7A65" w14:textId="25DB774A" w:rsidR="001866E1" w:rsidRDefault="00C71BDE" w:rsidP="001866E1">
      <w:pPr>
        <w:pStyle w:val="2"/>
      </w:pPr>
      <w:proofErr w:type="gramStart"/>
      <w:r>
        <w:rPr>
          <w:rFonts w:hint="eastAsia"/>
          <w:highlight w:val="lightGray"/>
        </w:rPr>
        <w:t>一</w:t>
      </w:r>
      <w:proofErr w:type="gramEnd"/>
      <w:r>
        <w:rPr>
          <w:rFonts w:hint="eastAsia"/>
          <w:highlight w:val="lightGray"/>
        </w:rPr>
        <w:t xml:space="preserve"> </w:t>
      </w:r>
      <w:r w:rsidR="001866E1">
        <w:rPr>
          <w:rFonts w:hint="eastAsia"/>
          <w:highlight w:val="lightGray"/>
        </w:rPr>
        <w:t xml:space="preserve"> </w:t>
      </w:r>
      <w:r w:rsidR="001866E1">
        <w:rPr>
          <w:rFonts w:hint="eastAsia"/>
        </w:rPr>
        <w:t>需求概要</w:t>
      </w:r>
    </w:p>
    <w:p w14:paraId="18D0B498" w14:textId="629DC29F" w:rsidR="001866E1" w:rsidRDefault="001866E1" w:rsidP="001866E1">
      <w:r>
        <w:rPr>
          <w:rFonts w:hint="eastAsia"/>
        </w:rPr>
        <w:t>功能实现类似word的注音效果</w:t>
      </w:r>
    </w:p>
    <w:p w14:paraId="59402786" w14:textId="7742C20D" w:rsidR="001866E1" w:rsidRPr="001866E1" w:rsidRDefault="001866E1" w:rsidP="001866E1">
      <w:r>
        <w:rPr>
          <w:rFonts w:hint="eastAsia"/>
        </w:rPr>
        <w:t>如下：</w:t>
      </w:r>
    </w:p>
    <w:p w14:paraId="1B4A2786" w14:textId="1310F130" w:rsidR="001866E1" w:rsidRPr="001866E1" w:rsidRDefault="001866E1" w:rsidP="001866E1">
      <w:pPr>
        <w:rPr>
          <w:sz w:val="44"/>
          <w:szCs w:val="44"/>
        </w:rPr>
      </w:pPr>
      <w:r>
        <w:rPr>
          <w:sz w:val="44"/>
          <w:szCs w:val="44"/>
        </w:rPr>
        <w:ruby>
          <w:rubyPr>
            <w:rubyAlign w:val="distributeSpace"/>
            <w:hps w:val="10"/>
            <w:hpsRaise w:val="44"/>
            <w:hpsBaseText w:val="44"/>
            <w:lid w:val="zh-CN"/>
          </w:rubyPr>
          <w:rt>
            <w:r w:rsidR="001866E1" w:rsidRPr="001866E1">
              <w:rPr>
                <w:rFonts w:ascii="等线" w:eastAsia="等线" w:hAnsi="等线"/>
                <w:sz w:val="10"/>
                <w:szCs w:val="44"/>
              </w:rPr>
              <w:t>nǐ</w:t>
            </w:r>
          </w:rt>
          <w:rubyBase>
            <w:r w:rsidR="001866E1">
              <w:rPr>
                <w:sz w:val="44"/>
                <w:szCs w:val="44"/>
              </w:rPr>
              <w:t>你</w:t>
            </w:r>
          </w:rubyBase>
        </w:ruby>
      </w:r>
      <w:r>
        <w:rPr>
          <w:sz w:val="44"/>
          <w:szCs w:val="44"/>
        </w:rPr>
        <w:ruby>
          <w:rubyPr>
            <w:rubyAlign w:val="distributeSpace"/>
            <w:hps w:val="10"/>
            <w:hpsRaise w:val="44"/>
            <w:hpsBaseText w:val="44"/>
            <w:lid w:val="zh-CN"/>
          </w:rubyPr>
          <w:rt>
            <w:r w:rsidR="001866E1" w:rsidRPr="001866E1">
              <w:rPr>
                <w:rFonts w:ascii="等线" w:eastAsia="等线" w:hAnsi="等线"/>
                <w:sz w:val="10"/>
                <w:szCs w:val="44"/>
              </w:rPr>
              <w:t>hǎo</w:t>
            </w:r>
          </w:rt>
          <w:rubyBase>
            <w:r w:rsidR="001866E1">
              <w:rPr>
                <w:sz w:val="44"/>
                <w:szCs w:val="44"/>
              </w:rPr>
              <w:t>好</w:t>
            </w:r>
          </w:rubyBase>
        </w:ruby>
      </w:r>
      <w:r w:rsidRPr="001866E1">
        <w:rPr>
          <w:sz w:val="44"/>
          <w:szCs w:val="44"/>
        </w:rPr>
        <w:t xml:space="preserve">  </w:t>
      </w:r>
    </w:p>
    <w:p w14:paraId="5D8AFA8D" w14:textId="0C016AF3" w:rsidR="001866E1" w:rsidRDefault="001866E1" w:rsidP="001866E1"/>
    <w:p w14:paraId="2D709BB5" w14:textId="41EE1601" w:rsidR="001866E1" w:rsidRDefault="001866E1" w:rsidP="001866E1">
      <w:r>
        <w:rPr>
          <w:rFonts w:hint="eastAsia"/>
        </w:rPr>
        <w:t>存在主要难点：</w:t>
      </w:r>
    </w:p>
    <w:p w14:paraId="5BB47821" w14:textId="77777777" w:rsidR="001866E1" w:rsidRDefault="001866E1" w:rsidP="001866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注音的获取，</w:t>
      </w:r>
    </w:p>
    <w:p w14:paraId="082A4438" w14:textId="77777777" w:rsidR="001866E1" w:rsidRDefault="001866E1" w:rsidP="001866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多音字处理</w:t>
      </w:r>
    </w:p>
    <w:p w14:paraId="37ECB1F7" w14:textId="5DEFC0AA" w:rsidR="001866E1" w:rsidRDefault="001866E1" w:rsidP="001866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注音以及汉字的 同时显示问题</w:t>
      </w:r>
    </w:p>
    <w:p w14:paraId="18220544" w14:textId="079541AE" w:rsidR="001866E1" w:rsidRDefault="00C71BDE" w:rsidP="00C71BDE">
      <w:pPr>
        <w:pStyle w:val="2"/>
      </w:pPr>
      <w:r>
        <w:rPr>
          <w:rFonts w:hint="eastAsia"/>
          <w:highlight w:val="lightGray"/>
        </w:rPr>
        <w:t xml:space="preserve">二 </w:t>
      </w:r>
      <w:r w:rsidR="001866E1">
        <w:rPr>
          <w:rFonts w:hint="eastAsia"/>
        </w:rPr>
        <w:t>技术方案</w:t>
      </w:r>
    </w:p>
    <w:p w14:paraId="0BFD911E" w14:textId="48E8B301" w:rsidR="001866E1" w:rsidRPr="001866E1" w:rsidRDefault="001866E1" w:rsidP="001866E1">
      <w:r>
        <w:rPr>
          <w:rFonts w:hint="eastAsia"/>
        </w:rPr>
        <w:t>注音获取的方案目前有两种</w:t>
      </w:r>
    </w:p>
    <w:p w14:paraId="65CEF7C2" w14:textId="333682CF" w:rsidR="001866E1" w:rsidRDefault="001866E1" w:rsidP="001866E1">
      <w:pPr>
        <w:pStyle w:val="a3"/>
        <w:ind w:left="360" w:firstLineChars="0" w:firstLine="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：把所有汉字的注音读取到map</w:t>
      </w:r>
      <w:r>
        <w:t xml:space="preserve"> </w:t>
      </w:r>
      <w:r>
        <w:rPr>
          <w:rFonts w:hint="eastAsia"/>
        </w:rPr>
        <w:t>中，然后 根据汉字匹配注音。</w:t>
      </w:r>
    </w:p>
    <w:p w14:paraId="4D451C1C" w14:textId="768D6141" w:rsidR="0070536C" w:rsidRDefault="0070536C" w:rsidP="001866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字符串如下</w:t>
      </w:r>
    </w:p>
    <w:p w14:paraId="2F0B6263" w14:textId="4F370B1A" w:rsidR="0070536C" w:rsidRDefault="0070536C" w:rsidP="001866E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1D72A" wp14:editId="303A35AD">
            <wp:extent cx="5274310" cy="4908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4E8" w14:textId="4878A098" w:rsidR="001866E1" w:rsidRDefault="001866E1" w:rsidP="001866E1">
      <w:pPr>
        <w:pStyle w:val="a3"/>
        <w:ind w:left="360" w:firstLineChars="0" w:firstLine="0"/>
      </w:pPr>
      <w:r>
        <w:rPr>
          <w:rFonts w:hint="eastAsia"/>
        </w:rPr>
        <w:t>方案二：把所有汉字以及注音存道到数据库中，根据输入的汉字查询读音。</w:t>
      </w:r>
    </w:p>
    <w:p w14:paraId="56B5D01E" w14:textId="7CE33C15" w:rsidR="0070536C" w:rsidRDefault="0070536C" w:rsidP="001866E1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rFonts w:hint="eastAsia"/>
        </w:rPr>
        <w:t>数据库如下：</w:t>
      </w:r>
    </w:p>
    <w:bookmarkEnd w:id="0"/>
    <w:p w14:paraId="55828154" w14:textId="0F9240E9" w:rsidR="001866E1" w:rsidRDefault="0070536C" w:rsidP="001866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D0D26E" wp14:editId="5A249518">
            <wp:extent cx="5274310" cy="2663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7C5C" w14:textId="77777777" w:rsidR="0070536C" w:rsidRDefault="0070536C" w:rsidP="001866E1">
      <w:pPr>
        <w:pStyle w:val="a3"/>
        <w:ind w:left="360" w:firstLineChars="0" w:firstLine="0"/>
        <w:rPr>
          <w:rFonts w:hint="eastAsia"/>
        </w:rPr>
      </w:pPr>
    </w:p>
    <w:p w14:paraId="75C08CD2" w14:textId="2B37B9BB" w:rsidR="001866E1" w:rsidRDefault="001866E1" w:rsidP="001866E1">
      <w:r>
        <w:rPr>
          <w:rFonts w:hint="eastAsia"/>
        </w:rPr>
        <w:t>多音字处理方案：</w:t>
      </w:r>
    </w:p>
    <w:p w14:paraId="13DCF35C" w14:textId="3F39DE0E" w:rsidR="001866E1" w:rsidRDefault="001866E1" w:rsidP="001866E1">
      <w:r>
        <w:tab/>
      </w:r>
      <w:r>
        <w:rPr>
          <w:rFonts w:hint="eastAsia"/>
        </w:rPr>
        <w:t>目前没有方案，建议需求不做，多音字的智能处理。</w:t>
      </w:r>
    </w:p>
    <w:p w14:paraId="3CB40681" w14:textId="616A4579" w:rsidR="001866E1" w:rsidRDefault="001866E1" w:rsidP="001866E1"/>
    <w:p w14:paraId="055DB3CB" w14:textId="77777777" w:rsidR="001866E1" w:rsidRDefault="001866E1" w:rsidP="001866E1">
      <w:r>
        <w:rPr>
          <w:rFonts w:hint="eastAsia"/>
        </w:rPr>
        <w:t>注音以及汉字的显示方案：</w:t>
      </w:r>
    </w:p>
    <w:p w14:paraId="262696D6" w14:textId="51BF12FF" w:rsidR="001866E1" w:rsidRDefault="001866E1" w:rsidP="00DC7141">
      <w:pPr>
        <w:ind w:firstLine="420"/>
      </w:pPr>
      <w:r>
        <w:rPr>
          <w:rFonts w:hint="eastAsia"/>
        </w:rPr>
        <w:t>重新</w:t>
      </w:r>
      <w:proofErr w:type="spellStart"/>
      <w:r>
        <w:rPr>
          <w:rFonts w:hint="eastAsia"/>
        </w:rPr>
        <w:t>Q</w:t>
      </w:r>
      <w:r>
        <w:t>TextObjectInterface</w:t>
      </w:r>
      <w:proofErr w:type="spellEnd"/>
      <w:r>
        <w:t xml:space="preserve"> </w:t>
      </w:r>
      <w:r>
        <w:rPr>
          <w:rFonts w:hint="eastAsia"/>
        </w:rPr>
        <w:t>根据绘制注音以及汉字。”</w:t>
      </w:r>
    </w:p>
    <w:p w14:paraId="10F36380" w14:textId="643CEC61" w:rsidR="00DC7141" w:rsidRPr="00DC7141" w:rsidRDefault="00DC7141" w:rsidP="00DC7141">
      <w:pPr>
        <w:pStyle w:val="2"/>
      </w:pPr>
      <w:r>
        <w:rPr>
          <w:rFonts w:hint="eastAsia"/>
        </w:rPr>
        <w:t>三 目前效果</w:t>
      </w:r>
    </w:p>
    <w:p w14:paraId="731EC450" w14:textId="7E4634C0" w:rsidR="00DC7141" w:rsidRPr="00DC7141" w:rsidRDefault="00DC7141" w:rsidP="00DC7141">
      <w:r>
        <w:rPr>
          <w:noProof/>
        </w:rPr>
        <w:drawing>
          <wp:inline distT="0" distB="0" distL="0" distR="0" wp14:anchorId="666296C5" wp14:editId="6F3EE87E">
            <wp:extent cx="5152381" cy="3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41" w:rsidRPr="00DC7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068B2"/>
    <w:multiLevelType w:val="hybridMultilevel"/>
    <w:tmpl w:val="10CCA0CA"/>
    <w:lvl w:ilvl="0" w:tplc="BF64F8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56F"/>
    <w:multiLevelType w:val="hybridMultilevel"/>
    <w:tmpl w:val="915CE9FC"/>
    <w:lvl w:ilvl="0" w:tplc="936400DE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75"/>
    <w:rsid w:val="001866E1"/>
    <w:rsid w:val="0070536C"/>
    <w:rsid w:val="00B45775"/>
    <w:rsid w:val="00C71BDE"/>
    <w:rsid w:val="00D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EA4C"/>
  <w15:chartTrackingRefBased/>
  <w15:docId w15:val="{890A9A73-E4CA-475B-B31C-C1AD8C98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66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66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6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66E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66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66E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6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D3EC-0A4B-404D-A656-DEC159A8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2018-10-31T07:16:00Z</dcterms:created>
  <dcterms:modified xsi:type="dcterms:W3CDTF">2018-10-31T07:35:00Z</dcterms:modified>
</cp:coreProperties>
</file>