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9" w:line="720" w:lineRule="auto"/>
        <w:rPr>
          <w:rFonts w:ascii="Times New Roman" w:hAnsi="Times New Roman" w:eastAsia="Times New Roman" w:cs="Times New Roman"/>
          <w:b/>
          <w:bCs/>
          <w:spacing w:val="-3"/>
          <w:position w:val="1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3852545</wp:posOffset>
                </wp:positionH>
                <wp:positionV relativeFrom="paragraph">
                  <wp:posOffset>231775</wp:posOffset>
                </wp:positionV>
                <wp:extent cx="1417320" cy="1270635"/>
                <wp:effectExtent l="0" t="0" r="11430" b="57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1270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Times New Roman" w:hAnsi="Times New Roman" w:cs="Times New Roman" w:eastAsiaTheme="minorEastAsia"/>
                                <w:spacing w:val="-6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pacing w:val="-6"/>
                                <w:sz w:val="22"/>
                                <w:szCs w:val="28"/>
                              </w:rPr>
                              <w:t>1600Amphitheatre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spacing w:val="-6"/>
                                <w:sz w:val="22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spacing w:val="-6"/>
                                <w:sz w:val="22"/>
                                <w:szCs w:val="28"/>
                              </w:rPr>
                              <w:t>Parkway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spacing w:val="-6"/>
                                <w:sz w:val="22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spacing w:val="-6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pacing w:val="-6"/>
                                <w:sz w:val="22"/>
                                <w:szCs w:val="28"/>
                              </w:rPr>
                              <w:t>Mountain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spacing w:val="-6"/>
                                <w:sz w:val="22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spacing w:val="-6"/>
                                <w:sz w:val="22"/>
                                <w:szCs w:val="28"/>
                              </w:rPr>
                              <w:t>View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spacing w:val="-6"/>
                                <w:sz w:val="22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spacing w:val="-6"/>
                                <w:sz w:val="22"/>
                                <w:szCs w:val="28"/>
                              </w:rPr>
                              <w:t>California 94043, the United States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spacing w:val="0"/>
                                <w:sz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pacing w:val="0"/>
                                <w:sz w:val="21"/>
                              </w:rPr>
                              <w:t>Tel: 1-650-2530000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spacing w:val="-6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spacing w:val="-6"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35pt;margin-top:18.25pt;height:100.05pt;width:111.6pt;z-index:251660288;mso-width-relative:page;mso-height-relative:page;" fillcolor="#FFFFFF [3201]" filled="t" stroked="f" coordsize="21600,21600" o:gfxdata="UEsDBAoAAAAAAIdO4kAAAAAAAAAAAAAAAAAEAAAAZHJzL1BLAwQUAAAACACHTuJAqX4t8NYAAAAK&#10;AQAADwAAAGRycy9kb3ducmV2LnhtbE2Py07DMBBF90j8gzVI7KidFEwb4nSBxBaJtnTtxkMcYY8j&#10;231+PWYFy9E9uvdMuzp7x44Y0xhIQTUTwJD6YEYaFGw3bw8LYClrMtoFQgUXTLDqbm9a3Zhwog88&#10;rvPASgmlRiuwOU8N56m36HWahQmpZF8hep3LGQduoj6Vcu94LYTkXo9UFqye8NVi/70+eAW7wV93&#10;n9UUrfHukd6vl802jErd31XiBVjGc/6D4Ve/qENXnPbhQCYxp0AK+VxQBXP5BKwAi3q5BLZXUM+l&#10;BN61/P8L3Q9QSwMEFAAAAAgAh07iQPmTV/JPAgAAkAQAAA4AAABkcnMvZTJvRG9jLnhtbK1UwW4T&#10;MRC9I/EPlu9kd9MkhaibKrQKQopopYI4O15v1pLtMbaT3fAB8Ac9ceHOd/U7GHs3bSkceiAHZ+wZ&#10;v/F7M7Nn551WZC+cl2BKWoxySoThUEmzLemnj6tXrynxgZmKKTCipAfh6fni5Yuz1s7FGBpQlXAE&#10;QYyft7akTQh2nmWeN0IzPwIrDDprcJoF3LptVjnWIrpW2TjPZ1kLrrIOuPAeTy97Jx0Q3XMAoa4l&#10;F5fAd1qY0KM6oVhASr6R1tNFem1dCx6u6tqLQFRJkWlIKyZBexPXbHHG5lvHbCP58AT2nCc84aSZ&#10;NJj0HuqSBUZ2Tv4FpSV34KEOIw4664kkRZBFkT/R5qZhViQuKLW396L7/wfLP+yvHZFVSWeUGKax&#10;4He33+9+/Lr7+Y3Mojyt9XOMurEYF7q30GHTHM89HkbWXe10/Ec+BP0o7uFeXNEFwuOlSXF6MkYX&#10;R18xPs1nJ9OIkz1ct86HdwI0iUZJHVYvicr2ax/60GNIzOZByWollUobt91cKEf2DCu9Sr8B/Y8w&#10;ZUiLXE+meUI2EO/30MrgYyLbnlW0QrfpBgk2UB1QAQd9C3nLVxJfuWY+XDOHPYPMcKrCFS61AkwC&#10;g0VJA+7rv85jPJYSvZS02IMl9V92zAlK1HuDRX5TTCYIG9JmMj2N6rnHns1jj9npC0DyBc6v5cmM&#10;8UEdzdqB/ozDt4xZ0cUMx9wlDUfzIvSTgcPLxXKZgrBNLQtrc2N5hI5SG1juAtQylSTK1GszqIeN&#10;moo6DFWchMf7FPXwIVn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l+LfDWAAAACgEAAA8AAAAA&#10;AAAAAQAgAAAAIgAAAGRycy9kb3ducmV2LnhtbFBLAQIUABQAAAAIAIdO4kD5k1fyTwIAAJAEAAAO&#10;AAAAAAAAAAEAIAAAACU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Times New Roman" w:hAnsi="Times New Roman" w:cs="Times New Roman" w:eastAsiaTheme="minorEastAsia"/>
                          <w:spacing w:val="-6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pacing w:val="-6"/>
                          <w:sz w:val="22"/>
                          <w:szCs w:val="28"/>
                        </w:rPr>
                        <w:t>1600Amphitheatre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spacing w:val="-6"/>
                          <w:sz w:val="22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spacing w:val="-6"/>
                          <w:sz w:val="22"/>
                          <w:szCs w:val="28"/>
                        </w:rPr>
                        <w:t>Parkway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spacing w:val="-6"/>
                          <w:sz w:val="22"/>
                          <w:szCs w:val="28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 w:eastAsiaTheme="minorEastAsia"/>
                          <w:spacing w:val="-6"/>
                          <w:sz w:val="22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pacing w:val="-6"/>
                          <w:sz w:val="22"/>
                          <w:szCs w:val="28"/>
                        </w:rPr>
                        <w:t>Mountain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spacing w:val="-6"/>
                          <w:sz w:val="22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spacing w:val="-6"/>
                          <w:sz w:val="22"/>
                          <w:szCs w:val="28"/>
                        </w:rPr>
                        <w:t>View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spacing w:val="-6"/>
                          <w:sz w:val="22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spacing w:val="-6"/>
                          <w:sz w:val="22"/>
                          <w:szCs w:val="28"/>
                        </w:rPr>
                        <w:t>California 94043, the United States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textAlignment w:val="auto"/>
                        <w:rPr>
                          <w:rFonts w:hint="default" w:ascii="Times New Roman" w:hAnsi="Times New Roman" w:cs="Times New Roman"/>
                          <w:spacing w:val="0"/>
                          <w:sz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pacing w:val="0"/>
                          <w:sz w:val="21"/>
                        </w:rPr>
                        <w:t>Tel: 1-650-2530000</w:t>
                      </w: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 w:eastAsiaTheme="minorEastAsia"/>
                          <w:spacing w:val="-6"/>
                          <w:sz w:val="22"/>
                          <w:szCs w:val="28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 w:eastAsiaTheme="minorEastAsia"/>
                          <w:spacing w:val="-6"/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121285</wp:posOffset>
            </wp:positionV>
            <wp:extent cx="1781175" cy="431800"/>
            <wp:effectExtent l="0" t="0" r="9525" b="6350"/>
            <wp:wrapNone/>
            <wp:docPr id="3" name="图片 3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徽标&#10;&#10;描述已自动生成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9" w:line="720" w:lineRule="auto"/>
        <w:jc w:val="center"/>
        <w:rPr>
          <w:rFonts w:ascii="Times New Roman" w:hAnsi="Times New Roman" w:eastAsia="Times New Roman" w:cs="Times New Roman"/>
          <w:b/>
          <w:bCs/>
          <w:spacing w:val="-3"/>
          <w:position w:val="1"/>
          <w:sz w:val="24"/>
        </w:rPr>
      </w:pPr>
    </w:p>
    <w:p>
      <w:pPr>
        <w:spacing w:before="69" w:line="720" w:lineRule="auto"/>
        <w:jc w:val="center"/>
        <w:rPr>
          <w:rFonts w:ascii="Times New Roman" w:hAnsi="Times New Roman" w:eastAsia="Times New Roman" w:cs="Times New Roman"/>
          <w:b/>
          <w:bCs/>
          <w:sz w:val="24"/>
        </w:rPr>
      </w:pPr>
      <w:r>
        <w:rPr>
          <w:rFonts w:ascii="Times New Roman" w:hAnsi="Times New Roman" w:eastAsia="Times New Roman" w:cs="Times New Roman"/>
          <w:b/>
          <w:bCs/>
          <w:spacing w:val="-3"/>
          <w:position w:val="1"/>
          <w:sz w:val="24"/>
        </w:rPr>
        <w:t>Recommendation</w:t>
      </w:r>
      <w:r>
        <w:rPr>
          <w:rFonts w:ascii="Times New Roman" w:hAnsi="Times New Roman" w:eastAsia="Times New Roman" w:cs="Times New Roman"/>
          <w:b/>
          <w:bCs/>
          <w:spacing w:val="53"/>
          <w:w w:val="101"/>
          <w:position w:val="1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position w:val="1"/>
          <w:sz w:val="24"/>
        </w:rPr>
        <w:t>Letter</w:t>
      </w:r>
    </w:p>
    <w:p>
      <w:pPr>
        <w:widowControl/>
        <w:kinsoku w:val="0"/>
        <w:autoSpaceDE w:val="0"/>
        <w:autoSpaceDN w:val="0"/>
        <w:adjustRightInd w:val="0"/>
        <w:snapToGrid w:val="0"/>
        <w:spacing w:before="61" w:line="279" w:lineRule="auto"/>
        <w:ind w:right="47"/>
        <w:jc w:val="both"/>
        <w:textAlignment w:val="baseline"/>
        <w:rPr>
          <w:rFonts w:ascii="Times New Roman" w:hAnsi="Times New Roman" w:eastAsia="Times New Roman" w:cs="Times New Roman"/>
          <w:b/>
          <w:bCs/>
          <w:snapToGrid w:val="0"/>
          <w:color w:val="000000"/>
          <w:spacing w:val="-3"/>
          <w:kern w:val="0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napToGrid w:val="0"/>
          <w:color w:val="000000"/>
          <w:spacing w:val="-3"/>
          <w:kern w:val="0"/>
          <w:sz w:val="21"/>
          <w:szCs w:val="21"/>
        </w:rPr>
        <w:t>To whom it may concern,</w:t>
      </w:r>
    </w:p>
    <w:p>
      <w:pPr>
        <w:jc w:val="both"/>
        <w:rPr>
          <w:sz w:val="21"/>
          <w:szCs w:val="24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As </w:t>
      </w:r>
      <w:r>
        <w:rPr>
          <w:rFonts w:hint="eastAsia" w:ascii="Times New Roman" w:hAnsi="Times New Roman" w:cs="Times New Roman"/>
          <w:szCs w:val="21"/>
        </w:rPr>
        <w:t xml:space="preserve">the supervisor of </w:t>
      </w:r>
      <w:r>
        <w:rPr>
          <w:rFonts w:hint="eastAsia" w:ascii="Times New Roman" w:hAnsi="Times New Roman" w:cs="Times New Roman"/>
          <w:szCs w:val="21"/>
          <w:lang w:val="en-US" w:eastAsia="zh-CN"/>
        </w:rPr>
        <w:t>WEI JINGXUAN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, I am pleased to provide a recommendation to help </w:t>
      </w:r>
      <w:r>
        <w:rPr>
          <w:rFonts w:hint="eastAsia" w:ascii="Times New Roman" w:hAnsi="Times New Roman" w:cs="Times New Roman"/>
          <w:szCs w:val="21"/>
          <w:lang w:val="en-US" w:eastAsia="zh-CN"/>
        </w:rPr>
        <w:t>WEI JINGXUAN</w:t>
      </w:r>
      <w:r>
        <w:rPr>
          <w:rFonts w:hint="default" w:ascii="Times New Roman" w:hAnsi="Times New Roman" w:cs="Times New Roman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szCs w:val="21"/>
          <w:lang w:val="en-US" w:eastAsia="zh-CN"/>
        </w:rPr>
        <w:t>s</w:t>
      </w:r>
      <w:r>
        <w:rPr>
          <w:rFonts w:ascii="Times New Roman" w:hAnsi="Times New Roman" w:cs="Times New Roman"/>
          <w:szCs w:val="21"/>
        </w:rPr>
        <w:t xml:space="preserve"> application for acceptance into your 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esteemed </w:t>
      </w:r>
      <w:r>
        <w:rPr>
          <w:rFonts w:ascii="Times New Roman" w:hAnsi="Times New Roman" w:cs="Times New Roman"/>
          <w:szCs w:val="21"/>
        </w:rPr>
        <w:t>program.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WEI JINGXUAN</w:t>
      </w:r>
      <w:r>
        <w:rPr>
          <w:rFonts w:hint="default" w:ascii="Times New Roman" w:hAnsi="Times New Roman" w:cs="Times New Roman"/>
        </w:rPr>
        <w:t xml:space="preserve"> consistently demonstrated excellent specific skills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 xml:space="preserve">at </w:t>
      </w:r>
      <w:r>
        <w:rPr>
          <w:rFonts w:hint="eastAsia" w:ascii="Times New Roman" w:hAnsi="Times New Roman" w:cs="Times New Roman"/>
          <w:lang w:eastAsia="zh-CN"/>
        </w:rPr>
        <w:t>Alphabet, Inc.</w:t>
      </w:r>
      <w:r>
        <w:rPr>
          <w:rFonts w:hint="default"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  <w:lang w:eastAsia="zh-CN"/>
        </w:rPr>
        <w:t>WEI JINGXUAN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 xml:space="preserve">consistently delivered high-quality work, exceeding expectations in </w:t>
      </w:r>
      <w:r>
        <w:rPr>
          <w:rFonts w:hint="eastAsia" w:ascii="Times New Roman" w:hAnsi="Times New Roman" w:cs="Times New Roman"/>
          <w:lang w:val="en-US" w:eastAsia="zh-CN"/>
        </w:rPr>
        <w:t>Software Development</w:t>
      </w:r>
      <w:r>
        <w:rPr>
          <w:rFonts w:hint="default"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  <w:lang w:eastAsia="zh-CN"/>
        </w:rPr>
        <w:t>WEI JINGXUAN</w:t>
      </w:r>
      <w:r>
        <w:rPr>
          <w:rFonts w:hint="default" w:ascii="Times New Roman" w:hAnsi="Times New Roman" w:cs="Times New Roman"/>
          <w:lang w:val="en-US" w:eastAsia="zh-CN"/>
        </w:rPr>
        <w:t>’s</w:t>
      </w:r>
      <w:r>
        <w:rPr>
          <w:rFonts w:hint="default" w:ascii="Times New Roman" w:hAnsi="Times New Roman" w:cs="Times New Roman"/>
        </w:rPr>
        <w:t xml:space="preserve"> attention to detail and ability to consistently meet deadlines were commendable.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Beyond </w:t>
      </w:r>
      <w:r>
        <w:rPr>
          <w:rFonts w:hint="eastAsia" w:ascii="Times New Roman" w:hAnsi="Times New Roman" w:cs="Times New Roman"/>
          <w:lang w:eastAsia="zh-CN"/>
        </w:rPr>
        <w:t>WEI JINGXUAN</w:t>
      </w:r>
      <w:r>
        <w:rPr>
          <w:rFonts w:hint="default" w:ascii="Times New Roman" w:hAnsi="Times New Roman" w:cs="Times New Roman"/>
          <w:lang w:eastAsia="zh-CN"/>
        </w:rPr>
        <w:t>'s</w:t>
      </w:r>
      <w:r>
        <w:rPr>
          <w:rFonts w:hint="default" w:ascii="Times New Roman" w:hAnsi="Times New Roman" w:cs="Times New Roman"/>
        </w:rPr>
        <w:t xml:space="preserve"> technical capabilities, </w:t>
      </w:r>
      <w:r>
        <w:rPr>
          <w:rFonts w:hint="eastAsia" w:ascii="Times New Roman" w:hAnsi="Times New Roman" w:cs="Times New Roman"/>
          <w:lang w:eastAsia="zh-CN"/>
        </w:rPr>
        <w:t>WEI JINGXUAN</w:t>
      </w:r>
      <w:r>
        <w:rPr>
          <w:rFonts w:hint="default" w:ascii="Times New Roman" w:hAnsi="Times New Roman" w:cs="Times New Roman"/>
        </w:rPr>
        <w:t xml:space="preserve"> showcased exemplary qualities that greatly contributed to success . </w:t>
      </w:r>
      <w:r>
        <w:rPr>
          <w:rFonts w:hint="eastAsia" w:ascii="Times New Roman" w:hAnsi="Times New Roman" w:cs="Times New Roman"/>
          <w:lang w:eastAsia="zh-CN"/>
        </w:rPr>
        <w:t>WEI JINGXUAN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is</w:t>
      </w:r>
      <w:r>
        <w:rPr>
          <w:rFonts w:hint="default" w:ascii="Times New Roman" w:hAnsi="Times New Roman" w:cs="Times New Roman"/>
        </w:rPr>
        <w:t xml:space="preserve"> an excellent communicator, fostering positive and effective relationships with clients and colleagues alike. </w:t>
      </w:r>
      <w:r>
        <w:rPr>
          <w:rFonts w:hint="eastAsia" w:ascii="Times New Roman" w:hAnsi="Times New Roman" w:cs="Times New Roman"/>
          <w:lang w:eastAsia="zh-CN"/>
        </w:rPr>
        <w:t>WEI JINGXUAN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 xml:space="preserve">'s ability to lead and collaborate with teams was evident in </w:t>
      </w:r>
      <w:r>
        <w:rPr>
          <w:rFonts w:hint="eastAsia" w:ascii="Times New Roman" w:hAnsi="Times New Roman" w:cs="Times New Roman"/>
          <w:lang w:eastAsia="zh-CN"/>
        </w:rPr>
        <w:t>WEI JINGXUAN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eastAsia="zh-CN"/>
        </w:rPr>
        <w:t>'s</w:t>
      </w:r>
      <w:r>
        <w:rPr>
          <w:rFonts w:hint="default" w:ascii="Times New Roman" w:hAnsi="Times New Roman" w:cs="Times New Roman"/>
        </w:rPr>
        <w:t xml:space="preserve"> effective management team.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Furthermore, </w:t>
      </w:r>
      <w:r>
        <w:rPr>
          <w:rFonts w:hint="eastAsia" w:ascii="Times New Roman" w:hAnsi="Times New Roman" w:cs="Times New Roman"/>
          <w:lang w:eastAsia="zh-CN"/>
        </w:rPr>
        <w:t>WEI JINGXUAN</w:t>
      </w:r>
      <w:r>
        <w:rPr>
          <w:rFonts w:hint="default" w:ascii="Times New Roman" w:hAnsi="Times New Roman" w:cs="Times New Roman"/>
        </w:rPr>
        <w:t xml:space="preserve">'s strong problem-solving and critical thinking skills proved invaluable in </w:t>
      </w:r>
      <w:r>
        <w:rPr>
          <w:rFonts w:hint="eastAsia" w:ascii="Times New Roman" w:hAnsi="Times New Roman" w:cs="Times New Roman"/>
          <w:lang w:eastAsia="zh-CN"/>
        </w:rPr>
        <w:t>WEI JINGXUAN</w:t>
      </w:r>
      <w:r>
        <w:rPr>
          <w:rFonts w:hint="default" w:ascii="Times New Roman" w:hAnsi="Times New Roman" w:cs="Times New Roman"/>
          <w:lang w:eastAsia="zh-CN"/>
        </w:rPr>
        <w:t>'s</w:t>
      </w:r>
      <w:r>
        <w:rPr>
          <w:rFonts w:hint="default" w:ascii="Times New Roman" w:hAnsi="Times New Roman" w:cs="Times New Roman"/>
        </w:rPr>
        <w:t xml:space="preserve"> role.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eastAsia="zh-CN"/>
        </w:rPr>
        <w:t>WEI JINGXUAN</w:t>
      </w:r>
      <w:r>
        <w:rPr>
          <w:rFonts w:hint="default" w:ascii="Times New Roman" w:hAnsi="Times New Roman" w:cs="Times New Roman"/>
        </w:rPr>
        <w:t xml:space="preserve"> consistently tackled complex challenges with creativity and determination, always finding innovative solutions. </w:t>
      </w:r>
      <w:r>
        <w:rPr>
          <w:rFonts w:hint="eastAsia" w:ascii="Times New Roman" w:hAnsi="Times New Roman" w:cs="Times New Roman"/>
          <w:lang w:eastAsia="zh-CN"/>
        </w:rPr>
        <w:t>WEI JINGXUAN</w:t>
      </w:r>
      <w:r>
        <w:rPr>
          <w:rFonts w:hint="default" w:ascii="Times New Roman" w:hAnsi="Times New Roman" w:cs="Times New Roman"/>
        </w:rPr>
        <w:t xml:space="preserve"> consistently demonstrated a high level of professionalism and adaptability, effectively navigating and thriving in a fast-paced and dynamic work environment.</w:t>
      </w:r>
    </w:p>
    <w:p/>
    <w:p>
      <w:pPr>
        <w:widowControl/>
        <w:kinsoku w:val="0"/>
        <w:autoSpaceDE w:val="0"/>
        <w:autoSpaceDN w:val="0"/>
        <w:adjustRightInd w:val="0"/>
        <w:snapToGrid w:val="0"/>
        <w:spacing w:before="61" w:line="279" w:lineRule="auto"/>
        <w:ind w:left="2" w:right="47" w:firstLine="27"/>
        <w:textAlignment w:val="baseline"/>
        <w:rPr>
          <w:rFonts w:ascii="Times New Roman" w:hAnsi="Times New Roman" w:eastAsia="Times New Roman" w:cs="Times New Roman"/>
          <w:snapToGrid w:val="0"/>
          <w:color w:val="000000"/>
          <w:spacing w:val="-3"/>
          <w:kern w:val="0"/>
          <w:szCs w:val="21"/>
        </w:rPr>
      </w:pPr>
      <w:r>
        <w:rPr>
          <w:rFonts w:ascii="Times New Roman" w:hAnsi="Times New Roman" w:eastAsia="Times New Roman" w:cs="Times New Roman"/>
          <w:snapToGrid w:val="0"/>
          <w:color w:val="000000"/>
          <w:spacing w:val="-3"/>
          <w:kern w:val="0"/>
          <w:szCs w:val="21"/>
        </w:rPr>
        <w:t xml:space="preserve">I believe </w:t>
      </w:r>
      <w:r>
        <w:rPr>
          <w:rFonts w:hint="eastAsia" w:ascii="Times New Roman" w:hAnsi="Times New Roman" w:eastAsia="宋体" w:cs="Times New Roman"/>
          <w:snapToGrid w:val="0"/>
          <w:color w:val="000000"/>
          <w:spacing w:val="-3"/>
          <w:kern w:val="0"/>
          <w:szCs w:val="21"/>
          <w:lang w:val="en-US" w:eastAsia="zh-CN"/>
        </w:rPr>
        <w:t>WEI JINGXUAN</w:t>
      </w:r>
      <w:r>
        <w:rPr>
          <w:rFonts w:ascii="Times New Roman" w:hAnsi="Times New Roman" w:eastAsia="Times New Roman" w:cs="Times New Roman"/>
          <w:snapToGrid w:val="0"/>
          <w:color w:val="000000"/>
          <w:spacing w:val="-3"/>
          <w:kern w:val="0"/>
          <w:szCs w:val="21"/>
        </w:rPr>
        <w:t xml:space="preserve"> exhibits many of the qualities that are essential to</w:t>
      </w:r>
      <w:r>
        <w:rPr>
          <w:rFonts w:hint="eastAsia" w:ascii="Times New Roman" w:hAnsi="Times New Roman" w:cs="Times New Roman"/>
          <w:snapToGrid w:val="0"/>
          <w:color w:val="000000"/>
          <w:spacing w:val="-3"/>
          <w:kern w:val="0"/>
          <w:szCs w:val="21"/>
        </w:rPr>
        <w:t xml:space="preserve"> </w:t>
      </w:r>
      <w:r>
        <w:rPr>
          <w:rFonts w:hint="eastAsia" w:ascii="Times New Roman" w:hAnsi="Times New Roman" w:cs="Times New Roman"/>
          <w:snapToGrid w:val="0"/>
          <w:color w:val="000000"/>
          <w:spacing w:val="-3"/>
          <w:kern w:val="0"/>
          <w:szCs w:val="21"/>
          <w:lang w:val="en-US" w:eastAsia="zh-CN"/>
        </w:rPr>
        <w:t>be a p</w:t>
      </w:r>
      <w:r>
        <w:rPr>
          <w:rFonts w:hint="eastAsia" w:ascii="Times New Roman" w:hAnsi="Times New Roman" w:cs="Times New Roman"/>
          <w:snapToGrid w:val="0"/>
          <w:color w:val="000000"/>
          <w:spacing w:val="-3"/>
          <w:kern w:val="0"/>
          <w:szCs w:val="21"/>
        </w:rPr>
        <w:t>ractitioner</w:t>
      </w:r>
      <w:r>
        <w:rPr>
          <w:rFonts w:hint="eastAsia" w:ascii="Times New Roman" w:hAnsi="Times New Roman" w:cs="Times New Roman"/>
          <w:snapToGrid w:val="0"/>
          <w:color w:val="000000"/>
          <w:spacing w:val="-3"/>
          <w:kern w:val="0"/>
          <w:szCs w:val="21"/>
          <w:lang w:val="en-US" w:eastAsia="zh-CN"/>
        </w:rPr>
        <w:t xml:space="preserve"> in the industry</w:t>
      </w:r>
      <w:r>
        <w:rPr>
          <w:rFonts w:ascii="Times New Roman" w:hAnsi="Times New Roman" w:eastAsia="Times New Roman" w:cs="Times New Roman"/>
          <w:snapToGrid w:val="0"/>
          <w:color w:val="000000"/>
          <w:spacing w:val="-3"/>
          <w:kern w:val="0"/>
          <w:szCs w:val="21"/>
        </w:rPr>
        <w:t>. A</w:t>
      </w:r>
      <w:r>
        <w:rPr>
          <w:rFonts w:hint="eastAsia" w:ascii="Times New Roman" w:hAnsi="Times New Roman" w:cs="Times New Roman"/>
          <w:snapToGrid w:val="0"/>
          <w:color w:val="000000"/>
          <w:spacing w:val="-3"/>
          <w:kern w:val="0"/>
          <w:szCs w:val="21"/>
        </w:rPr>
        <w:t xml:space="preserve"> chance to serve</w:t>
      </w:r>
      <w:r>
        <w:rPr>
          <w:rFonts w:ascii="Times New Roman" w:hAnsi="Times New Roman" w:eastAsia="Times New Roman" w:cs="Times New Roman"/>
          <w:snapToGrid w:val="0"/>
          <w:color w:val="000000"/>
          <w:spacing w:val="-3"/>
          <w:kern w:val="0"/>
          <w:szCs w:val="21"/>
        </w:rPr>
        <w:t xml:space="preserve"> at your esteemed</w:t>
      </w:r>
      <w:r>
        <w:rPr>
          <w:rFonts w:hint="eastAsia" w:ascii="Times New Roman" w:hAnsi="Times New Roman" w:cs="Times New Roman"/>
          <w:snapToGrid w:val="0"/>
          <w:color w:val="000000"/>
          <w:spacing w:val="-3"/>
          <w:kern w:val="0"/>
          <w:szCs w:val="21"/>
        </w:rPr>
        <w:t xml:space="preserve"> program</w:t>
      </w:r>
      <w:r>
        <w:rPr>
          <w:rFonts w:ascii="Times New Roman" w:hAnsi="Times New Roman" w:eastAsia="Times New Roman" w:cs="Times New Roman"/>
          <w:snapToGrid w:val="0"/>
          <w:color w:val="000000"/>
          <w:spacing w:val="-3"/>
          <w:kern w:val="0"/>
          <w:szCs w:val="21"/>
        </w:rPr>
        <w:t xml:space="preserve"> will help </w:t>
      </w:r>
      <w:r>
        <w:rPr>
          <w:rFonts w:hint="eastAsia" w:ascii="Times New Roman" w:hAnsi="Times New Roman" w:eastAsia="宋体" w:cs="Times New Roman"/>
          <w:snapToGrid w:val="0"/>
          <w:color w:val="000000"/>
          <w:spacing w:val="-3"/>
          <w:kern w:val="0"/>
          <w:szCs w:val="21"/>
          <w:lang w:val="en-US" w:eastAsia="zh-CN"/>
        </w:rPr>
        <w:t>WEI JINGXUAN</w:t>
      </w:r>
      <w:r>
        <w:rPr>
          <w:rFonts w:hint="eastAsia" w:ascii="Times New Roman" w:hAnsi="Times New Roman" w:cs="Times New Roman"/>
          <w:snapToGrid w:val="0"/>
          <w:color w:val="000000"/>
          <w:spacing w:val="-3"/>
          <w:kern w:val="0"/>
          <w:szCs w:val="21"/>
        </w:rPr>
        <w:t xml:space="preserve"> </w:t>
      </w:r>
      <w:r>
        <w:rPr>
          <w:rFonts w:ascii="Times New Roman" w:hAnsi="Times New Roman" w:eastAsia="Times New Roman" w:cs="Times New Roman"/>
          <w:snapToGrid w:val="0"/>
          <w:color w:val="000000"/>
          <w:spacing w:val="-3"/>
          <w:kern w:val="0"/>
          <w:szCs w:val="21"/>
        </w:rPr>
        <w:t>hone these qualities</w:t>
      </w:r>
      <w:r>
        <w:rPr>
          <w:rFonts w:hint="eastAsia" w:ascii="Times New Roman" w:hAnsi="Times New Roman" w:cs="Times New Roman"/>
          <w:snapToGrid w:val="0"/>
          <w:color w:val="000000"/>
          <w:spacing w:val="-3"/>
          <w:kern w:val="0"/>
          <w:szCs w:val="21"/>
        </w:rPr>
        <w:t>, and you w</w:t>
      </w:r>
      <w:r>
        <w:rPr>
          <w:rFonts w:hint="eastAsia" w:ascii="Times New Roman" w:hAnsi="Times New Roman" w:cs="Times New Roman"/>
          <w:snapToGrid w:val="0"/>
          <w:color w:val="000000"/>
          <w:spacing w:val="-3"/>
          <w:kern w:val="0"/>
          <w:szCs w:val="21"/>
          <w:lang w:val="en-US" w:eastAsia="zh-CN"/>
        </w:rPr>
        <w:t>ould</w:t>
      </w:r>
      <w:r>
        <w:rPr>
          <w:rFonts w:hint="eastAsia" w:ascii="Times New Roman" w:hAnsi="Times New Roman" w:cs="Times New Roman"/>
          <w:snapToGrid w:val="0"/>
          <w:color w:val="000000"/>
          <w:spacing w:val="-3"/>
          <w:kern w:val="0"/>
          <w:szCs w:val="21"/>
        </w:rPr>
        <w:t xml:space="preserve"> not regret to choose </w:t>
      </w:r>
      <w:r>
        <w:rPr>
          <w:rFonts w:hint="eastAsia" w:ascii="Times New Roman" w:hAnsi="Times New Roman" w:cs="Times New Roman"/>
          <w:snapToGrid w:val="0"/>
          <w:color w:val="000000"/>
          <w:spacing w:val="-3"/>
          <w:kern w:val="0"/>
          <w:szCs w:val="21"/>
          <w:lang w:val="en-US" w:eastAsia="zh-CN"/>
        </w:rPr>
        <w:t>WEI JINGXUAN</w:t>
      </w:r>
      <w:r>
        <w:rPr>
          <w:rFonts w:ascii="Times New Roman" w:hAnsi="Times New Roman" w:eastAsia="Times New Roman" w:cs="Times New Roman"/>
          <w:snapToGrid w:val="0"/>
          <w:color w:val="000000"/>
          <w:spacing w:val="-3"/>
          <w:kern w:val="0"/>
          <w:szCs w:val="21"/>
        </w:rPr>
        <w:t>. I highly recommend</w:t>
      </w:r>
      <w:r>
        <w:rPr>
          <w:rFonts w:hint="eastAsia" w:ascii="Times New Roman" w:hAnsi="Times New Roman" w:cs="Times New Roman"/>
          <w:snapToGrid w:val="0"/>
          <w:color w:val="000000"/>
          <w:spacing w:val="-3"/>
          <w:kern w:val="0"/>
          <w:szCs w:val="21"/>
        </w:rPr>
        <w:t xml:space="preserve"> </w:t>
      </w:r>
      <w:r>
        <w:rPr>
          <w:rFonts w:hint="eastAsia" w:ascii="Times New Roman" w:hAnsi="Times New Roman" w:cs="Times New Roman"/>
          <w:snapToGrid w:val="0"/>
          <w:color w:val="000000"/>
          <w:spacing w:val="-3"/>
          <w:kern w:val="0"/>
          <w:szCs w:val="21"/>
          <w:lang w:val="en-US" w:eastAsia="zh-CN"/>
        </w:rPr>
        <w:t>WEI JINGXUAN</w:t>
      </w:r>
      <w:r>
        <w:rPr>
          <w:rFonts w:ascii="Times New Roman" w:hAnsi="Times New Roman" w:eastAsia="Times New Roman" w:cs="Times New Roman"/>
          <w:snapToGrid w:val="0"/>
          <w:color w:val="000000"/>
          <w:spacing w:val="-3"/>
          <w:kern w:val="0"/>
          <w:szCs w:val="21"/>
        </w:rPr>
        <w:t xml:space="preserve"> for your program and hope that you will ca</w:t>
      </w:r>
      <w:r>
        <w:rPr>
          <w:rFonts w:hint="eastAsia" w:ascii="Times New Roman" w:hAnsi="Times New Roman" w:cs="Times New Roman"/>
          <w:snapToGrid w:val="0"/>
          <w:color w:val="000000"/>
          <w:spacing w:val="-3"/>
          <w:kern w:val="0"/>
          <w:szCs w:val="21"/>
        </w:rPr>
        <w:t>r</w:t>
      </w:r>
      <w:r>
        <w:rPr>
          <w:rFonts w:ascii="Times New Roman" w:hAnsi="Times New Roman" w:eastAsia="Times New Roman" w:cs="Times New Roman"/>
          <w:snapToGrid w:val="0"/>
          <w:color w:val="000000"/>
          <w:spacing w:val="-3"/>
          <w:kern w:val="0"/>
          <w:szCs w:val="21"/>
        </w:rPr>
        <w:t>ef</w:t>
      </w:r>
      <w:r>
        <w:rPr>
          <w:rFonts w:hint="eastAsia" w:ascii="Times New Roman" w:hAnsi="Times New Roman" w:cs="Times New Roman"/>
          <w:snapToGrid w:val="0"/>
          <w:color w:val="000000"/>
          <w:spacing w:val="-3"/>
          <w:kern w:val="0"/>
          <w:szCs w:val="21"/>
        </w:rPr>
        <w:t>u</w:t>
      </w:r>
      <w:r>
        <w:rPr>
          <w:rFonts w:ascii="Times New Roman" w:hAnsi="Times New Roman" w:eastAsia="Times New Roman" w:cs="Times New Roman"/>
          <w:snapToGrid w:val="0"/>
          <w:color w:val="000000"/>
          <w:spacing w:val="-3"/>
          <w:kern w:val="0"/>
          <w:szCs w:val="21"/>
        </w:rPr>
        <w:t>lly consider admission</w:t>
      </w:r>
      <w:r>
        <w:rPr>
          <w:rFonts w:hint="eastAsia" w:ascii="Times New Roman" w:hAnsi="Times New Roman" w:cs="Times New Roman"/>
          <w:snapToGrid w:val="0"/>
          <w:color w:val="000000"/>
          <w:spacing w:val="-3"/>
          <w:kern w:val="0"/>
          <w:szCs w:val="21"/>
        </w:rPr>
        <w:t xml:space="preserve"> to </w:t>
      </w:r>
      <w:r>
        <w:rPr>
          <w:rFonts w:hint="eastAsia" w:ascii="Times New Roman" w:hAnsi="Times New Roman" w:cs="Times New Roman"/>
          <w:snapToGrid w:val="0"/>
          <w:color w:val="000000"/>
          <w:spacing w:val="-3"/>
          <w:kern w:val="0"/>
          <w:szCs w:val="21"/>
          <w:lang w:val="en-US" w:eastAsia="zh-CN"/>
        </w:rPr>
        <w:t xml:space="preserve">the </w:t>
      </w:r>
      <w:r>
        <w:rPr>
          <w:rFonts w:ascii="Times New Roman" w:hAnsi="Times New Roman" w:eastAsia="Times New Roman" w:cs="Times New Roman"/>
          <w:snapToGrid w:val="0"/>
          <w:color w:val="000000"/>
          <w:spacing w:val="-3"/>
          <w:kern w:val="0"/>
          <w:szCs w:val="21"/>
        </w:rPr>
        <w:t>application</w:t>
      </w:r>
      <w:r>
        <w:rPr>
          <w:rFonts w:hint="eastAsia" w:ascii="Times New Roman" w:hAnsi="Times New Roman" w:eastAsia="Times New Roman" w:cs="Times New Roman"/>
          <w:snapToGrid w:val="0"/>
          <w:color w:val="000000"/>
          <w:spacing w:val="-3"/>
          <w:kern w:val="0"/>
          <w:szCs w:val="21"/>
        </w:rPr>
        <w:t>.</w:t>
      </w:r>
    </w:p>
    <w:p/>
    <w:p>
      <w:pPr>
        <w:widowControl/>
        <w:kinsoku w:val="0"/>
        <w:autoSpaceDE w:val="0"/>
        <w:autoSpaceDN w:val="0"/>
        <w:adjustRightInd w:val="0"/>
        <w:snapToGrid w:val="0"/>
        <w:spacing w:before="61" w:line="279" w:lineRule="auto"/>
        <w:ind w:left="2" w:right="47" w:firstLine="27"/>
        <w:jc w:val="left"/>
        <w:textAlignment w:val="baseline"/>
        <w:rPr>
          <w:rFonts w:ascii="Times New Roman" w:hAnsi="Times New Roman" w:cs="Times New Roman"/>
          <w:snapToGrid w:val="0"/>
          <w:color w:val="000000"/>
          <w:spacing w:val="-3"/>
          <w:kern w:val="0"/>
          <w:szCs w:val="21"/>
        </w:rPr>
      </w:pPr>
      <w:r>
        <w:rPr>
          <w:rFonts w:hint="eastAsia" w:ascii="Times New Roman" w:hAnsi="Times New Roman" w:eastAsia="Times New Roman" w:cs="Times New Roman"/>
          <w:snapToGrid w:val="0"/>
          <w:color w:val="000000"/>
          <w:spacing w:val="-3"/>
          <w:kern w:val="0"/>
          <w:szCs w:val="21"/>
        </w:rPr>
        <w:t>Sincerely,</w:t>
      </w:r>
    </w:p>
    <w:p>
      <w:pPr>
        <w:jc w:val="right"/>
        <w:rPr>
          <w:rFonts w:hint="eastAsia" w:ascii="Times New Roman" w:hAnsi="Times New Roman" w:cs="Times New Roman" w:eastAsiaTheme="minorEastAsia"/>
          <w:sz w:val="21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1"/>
          <w:szCs w:val="24"/>
          <w:lang w:eastAsia="zh-CN"/>
        </w:rPr>
        <w:drawing>
          <wp:inline distT="0" distB="0" distL="114300" distR="114300">
            <wp:extent cx="1874520" cy="561975"/>
            <wp:effectExtent l="0" t="0" r="11430" b="9525"/>
            <wp:docPr id="1" name="图片 1" descr="jian l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ian lia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 w:eastAsiaTheme="minorEastAsia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</w:rPr>
        <w:t>Name:</w:t>
      </w:r>
      <w:r>
        <w:rPr>
          <w:rFonts w:hint="eastAsia" w:ascii="Times New Roman" w:hAnsi="Times New Roman" w:cs="Times New Roman"/>
          <w:sz w:val="21"/>
          <w:szCs w:val="24"/>
          <w:lang w:val="en-US" w:eastAsia="zh-CN"/>
        </w:rPr>
        <w:t>Jian Lian</w:t>
      </w:r>
    </w:p>
    <w:p>
      <w:pPr>
        <w:jc w:val="both"/>
        <w:rPr>
          <w:rFonts w:hint="eastAsia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4"/>
          <w:lang w:val="en-US" w:eastAsia="zh-CN"/>
        </w:rPr>
        <w:t>Email:jianlian@google.com</w:t>
      </w:r>
    </w:p>
    <w:p>
      <w:pPr>
        <w:jc w:val="both"/>
        <w:rPr>
          <w:rFonts w:hint="default" w:ascii="Times New Roman" w:hAnsi="Times New Roman" w:cs="Times New Roman" w:eastAsiaTheme="minorEastAsia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</w:rPr>
        <w:t>Title:</w:t>
      </w:r>
      <w:r>
        <w:rPr>
          <w:rFonts w:hint="eastAsia" w:ascii="Times New Roman" w:hAnsi="Times New Roman" w:cs="Times New Roman"/>
          <w:sz w:val="21"/>
          <w:szCs w:val="24"/>
          <w:lang w:val="en-US" w:eastAsia="zh-CN"/>
        </w:rPr>
        <w:t xml:space="preserve"> Senior Manager</w:t>
      </w:r>
    </w:p>
    <w:p>
      <w:pPr>
        <w:jc w:val="both"/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xNWExMDI1OWYxZDQ1NzlhZjdlOWEzN2QwZDk2YWUifQ=="/>
  </w:docVars>
  <w:rsids>
    <w:rsidRoot w:val="0B771F03"/>
    <w:rsid w:val="000273CC"/>
    <w:rsid w:val="00951517"/>
    <w:rsid w:val="032A484A"/>
    <w:rsid w:val="03706FF2"/>
    <w:rsid w:val="04F95E19"/>
    <w:rsid w:val="04FF23AA"/>
    <w:rsid w:val="063C1605"/>
    <w:rsid w:val="07281204"/>
    <w:rsid w:val="078D012C"/>
    <w:rsid w:val="07DF310D"/>
    <w:rsid w:val="0A8F2A99"/>
    <w:rsid w:val="0B0B182B"/>
    <w:rsid w:val="0B771F03"/>
    <w:rsid w:val="0C4266B9"/>
    <w:rsid w:val="0E810A81"/>
    <w:rsid w:val="10AD6EE0"/>
    <w:rsid w:val="11B34808"/>
    <w:rsid w:val="124D7533"/>
    <w:rsid w:val="1307398E"/>
    <w:rsid w:val="14660EBF"/>
    <w:rsid w:val="15D54885"/>
    <w:rsid w:val="1B797D36"/>
    <w:rsid w:val="1CDD0177"/>
    <w:rsid w:val="204F1D62"/>
    <w:rsid w:val="217F0425"/>
    <w:rsid w:val="22F64717"/>
    <w:rsid w:val="23C817F6"/>
    <w:rsid w:val="244A45A8"/>
    <w:rsid w:val="28913C37"/>
    <w:rsid w:val="294C32E2"/>
    <w:rsid w:val="2A353137"/>
    <w:rsid w:val="2A7F3244"/>
    <w:rsid w:val="2CE43832"/>
    <w:rsid w:val="39163ACF"/>
    <w:rsid w:val="3AED0AB5"/>
    <w:rsid w:val="3B2810E8"/>
    <w:rsid w:val="3B8122AB"/>
    <w:rsid w:val="3E626508"/>
    <w:rsid w:val="3E6B5B61"/>
    <w:rsid w:val="3FE21E53"/>
    <w:rsid w:val="42EF6D61"/>
    <w:rsid w:val="43483DC9"/>
    <w:rsid w:val="44A564AC"/>
    <w:rsid w:val="46C0464E"/>
    <w:rsid w:val="4B9D30D2"/>
    <w:rsid w:val="4BDC2179"/>
    <w:rsid w:val="4CED4981"/>
    <w:rsid w:val="4F1638C7"/>
    <w:rsid w:val="505F2455"/>
    <w:rsid w:val="53437564"/>
    <w:rsid w:val="543E18F6"/>
    <w:rsid w:val="5D69550A"/>
    <w:rsid w:val="5E783C56"/>
    <w:rsid w:val="5F8623A3"/>
    <w:rsid w:val="60A800F7"/>
    <w:rsid w:val="60BB15E8"/>
    <w:rsid w:val="63244010"/>
    <w:rsid w:val="66CC7CEC"/>
    <w:rsid w:val="67C1041C"/>
    <w:rsid w:val="68442DFB"/>
    <w:rsid w:val="6975088D"/>
    <w:rsid w:val="6AA858C3"/>
    <w:rsid w:val="6BA804EE"/>
    <w:rsid w:val="6C600811"/>
    <w:rsid w:val="6C9D467F"/>
    <w:rsid w:val="6DDB7D5E"/>
    <w:rsid w:val="6E1A0886"/>
    <w:rsid w:val="6F3422E5"/>
    <w:rsid w:val="6F362481"/>
    <w:rsid w:val="70692FA9"/>
    <w:rsid w:val="727A614D"/>
    <w:rsid w:val="739509AF"/>
    <w:rsid w:val="75ED7F85"/>
    <w:rsid w:val="767825EE"/>
    <w:rsid w:val="77D002C6"/>
    <w:rsid w:val="790E2394"/>
    <w:rsid w:val="7BD366EA"/>
    <w:rsid w:val="7E100C69"/>
    <w:rsid w:val="7EBB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253</Words>
  <Characters>1350</Characters>
  <Lines>0</Lines>
  <Paragraphs>0</Paragraphs>
  <TotalTime>3</TotalTime>
  <ScaleCrop>false</ScaleCrop>
  <LinksUpToDate>false</LinksUpToDate>
  <CharactersWithSpaces>1593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2022-09-04T22:08:00Z</dcterms:created>
  <dc:creator>ashle</dc:creator>
  <cp:lastModifiedBy>Administrator</cp:lastModifiedBy>
  <dcterms:modified xsi:type="dcterms:W3CDTF">2023-07-11T09:28:18Z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3D4EED8F225A4891A71AB1BE98F694D3_13</vt:lpwstr>
  </property>
</Properties>
</file>