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1BADD" w14:textId="77777777" w:rsidR="00554F81" w:rsidRPr="00CB5ACF" w:rsidRDefault="00554F81" w:rsidP="00554F8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CB5ACF">
        <w:rPr>
          <w:rFonts w:ascii="宋体" w:eastAsia="宋体" w:hAnsi="宋体" w:hint="eastAsia"/>
          <w:sz w:val="18"/>
          <w:szCs w:val="18"/>
        </w:rPr>
        <w:t>Vue</w:t>
      </w:r>
      <w:r w:rsidRPr="00CB5ACF">
        <w:rPr>
          <w:rFonts w:ascii="宋体" w:eastAsia="宋体" w:hAnsi="宋体"/>
          <w:sz w:val="18"/>
          <w:szCs w:val="18"/>
        </w:rPr>
        <w:t xml:space="preserve"> </w:t>
      </w:r>
      <w:r w:rsidRPr="00CB5ACF">
        <w:rPr>
          <w:rFonts w:ascii="宋体" w:eastAsia="宋体" w:hAnsi="宋体" w:hint="eastAsia"/>
          <w:sz w:val="18"/>
          <w:szCs w:val="18"/>
        </w:rPr>
        <w:t>CLI</w:t>
      </w:r>
    </w:p>
    <w:p w14:paraId="167A9943" w14:textId="77777777" w:rsidR="00554F81" w:rsidRPr="00CB5ACF" w:rsidRDefault="00554F81" w:rsidP="00554F81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 w:hint="eastAsia"/>
          <w:sz w:val="18"/>
          <w:szCs w:val="18"/>
        </w:rPr>
      </w:pPr>
      <w:r w:rsidRPr="00CB5ACF">
        <w:rPr>
          <w:rFonts w:ascii="宋体" w:eastAsia="宋体" w:hAnsi="宋体" w:hint="eastAsia"/>
          <w:sz w:val="18"/>
          <w:szCs w:val="18"/>
        </w:rPr>
        <w:t>runtime-compiler</w:t>
      </w:r>
      <w:r w:rsidRPr="00CB5ACF">
        <w:rPr>
          <w:rFonts w:ascii="宋体" w:eastAsia="宋体" w:hAnsi="宋体"/>
          <w:sz w:val="18"/>
          <w:szCs w:val="18"/>
        </w:rPr>
        <w:t xml:space="preserve"> </w:t>
      </w:r>
      <w:r w:rsidRPr="00CB5ACF">
        <w:rPr>
          <w:rFonts w:ascii="宋体" w:eastAsia="宋体" w:hAnsi="宋体" w:hint="eastAsia"/>
          <w:sz w:val="18"/>
          <w:szCs w:val="18"/>
        </w:rPr>
        <w:t>和runtime-only的区别</w:t>
      </w:r>
    </w:p>
    <w:p w14:paraId="7856653F" w14:textId="77777777" w:rsidR="00554F81" w:rsidRDefault="00554F81" w:rsidP="00554F81">
      <w:pPr>
        <w:jc w:val="left"/>
        <w:rPr>
          <w:rFonts w:ascii="宋体" w:eastAsia="宋体" w:hAnsi="宋体" w:hint="eastAsia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Remplate</w:t>
      </w:r>
      <w:proofErr w:type="spellEnd"/>
      <w:r>
        <w:rPr>
          <w:rFonts w:ascii="宋体" w:eastAsia="宋体" w:hAnsi="宋体"/>
          <w:sz w:val="18"/>
          <w:szCs w:val="18"/>
        </w:rPr>
        <w:t>-&gt;</w:t>
      </w:r>
      <w:proofErr w:type="spellStart"/>
      <w:r>
        <w:rPr>
          <w:rFonts w:ascii="宋体" w:eastAsia="宋体" w:hAnsi="宋体"/>
          <w:sz w:val="18"/>
          <w:szCs w:val="18"/>
        </w:rPr>
        <w:t>ast</w:t>
      </w:r>
      <w:proofErr w:type="spellEnd"/>
      <w:r>
        <w:rPr>
          <w:rFonts w:ascii="宋体" w:eastAsia="宋体" w:hAnsi="宋体"/>
          <w:sz w:val="18"/>
          <w:szCs w:val="18"/>
        </w:rPr>
        <w:t>-&gt;render-&gt;</w:t>
      </w:r>
      <w:proofErr w:type="spellStart"/>
      <w:r>
        <w:rPr>
          <w:rFonts w:ascii="宋体" w:eastAsia="宋体" w:hAnsi="宋体"/>
          <w:sz w:val="18"/>
          <w:szCs w:val="18"/>
        </w:rPr>
        <w:t>vdom</w:t>
      </w:r>
      <w:proofErr w:type="spellEnd"/>
      <w:r>
        <w:rPr>
          <w:rFonts w:ascii="宋体" w:eastAsia="宋体" w:hAnsi="宋体"/>
          <w:sz w:val="18"/>
          <w:szCs w:val="18"/>
        </w:rPr>
        <w:t>-&gt;</w:t>
      </w:r>
      <w:r>
        <w:rPr>
          <w:rFonts w:ascii="宋体" w:eastAsia="宋体" w:hAnsi="宋体" w:hint="eastAsia"/>
          <w:sz w:val="18"/>
          <w:szCs w:val="18"/>
        </w:rPr>
        <w:t>真实DOM</w:t>
      </w:r>
    </w:p>
    <w:p w14:paraId="25770DC9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Render:(</w:t>
      </w:r>
      <w:proofErr w:type="gramStart"/>
      <w:r>
        <w:rPr>
          <w:rFonts w:ascii="宋体" w:eastAsia="宋体" w:hAnsi="宋体"/>
          <w:sz w:val="18"/>
          <w:szCs w:val="18"/>
        </w:rPr>
        <w:t>h)=</w:t>
      </w:r>
      <w:proofErr w:type="gramEnd"/>
      <w:r>
        <w:rPr>
          <w:rFonts w:ascii="宋体" w:eastAsia="宋体" w:hAnsi="宋体"/>
          <w:sz w:val="18"/>
          <w:szCs w:val="18"/>
        </w:rPr>
        <w:t>&gt;h,-&gt;</w:t>
      </w:r>
      <w:proofErr w:type="spellStart"/>
      <w:r>
        <w:rPr>
          <w:rFonts w:ascii="宋体" w:eastAsia="宋体" w:hAnsi="宋体"/>
          <w:sz w:val="18"/>
          <w:szCs w:val="18"/>
        </w:rPr>
        <w:t>createElement</w:t>
      </w:r>
      <w:proofErr w:type="spellEnd"/>
    </w:p>
    <w:p w14:paraId="6358A113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</w:p>
    <w:p w14:paraId="5A283390" w14:textId="77777777" w:rsidR="00554F81" w:rsidRPr="00CB5ACF" w:rsidRDefault="00554F81" w:rsidP="00554F81">
      <w:pPr>
        <w:pStyle w:val="a7"/>
        <w:numPr>
          <w:ilvl w:val="1"/>
          <w:numId w:val="2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CB5ACF">
        <w:rPr>
          <w:rFonts w:ascii="宋体" w:eastAsia="宋体" w:hAnsi="宋体"/>
          <w:sz w:val="18"/>
          <w:szCs w:val="18"/>
        </w:rPr>
        <w:t>Vue CLI3</w:t>
      </w:r>
    </w:p>
    <w:p w14:paraId="534EF719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如何通过CLI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创建项目</w:t>
      </w:r>
    </w:p>
    <w:p w14:paraId="176A677B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CLI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的目录结构</w:t>
      </w:r>
    </w:p>
    <w:p w14:paraId="681094A6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配置文件：1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Vue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UI；2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隐藏的配置；3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自定义vue.</w:t>
      </w:r>
      <w:r>
        <w:rPr>
          <w:rFonts w:ascii="宋体" w:eastAsia="宋体" w:hAnsi="宋体"/>
          <w:sz w:val="18"/>
          <w:szCs w:val="18"/>
        </w:rPr>
        <w:t>c</w:t>
      </w:r>
      <w:r>
        <w:rPr>
          <w:rFonts w:ascii="宋体" w:eastAsia="宋体" w:hAnsi="宋体" w:hint="eastAsia"/>
          <w:sz w:val="18"/>
          <w:szCs w:val="18"/>
        </w:rPr>
        <w:t>onfig</w:t>
      </w:r>
      <w:r>
        <w:rPr>
          <w:rFonts w:ascii="宋体" w:eastAsia="宋体" w:hAnsi="宋体"/>
          <w:sz w:val="18"/>
          <w:szCs w:val="18"/>
        </w:rPr>
        <w:t>.js</w:t>
      </w:r>
    </w:p>
    <w:p w14:paraId="5F23A2A2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二．Vue</w:t>
      </w:r>
      <w:r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 w:hint="eastAsia"/>
          <w:sz w:val="18"/>
          <w:szCs w:val="18"/>
        </w:rPr>
        <w:t>Router</w:t>
      </w:r>
      <w:r>
        <w:rPr>
          <w:rFonts w:ascii="宋体" w:eastAsia="宋体" w:hAnsi="宋体"/>
          <w:sz w:val="18"/>
          <w:szCs w:val="18"/>
        </w:rPr>
        <w:t xml:space="preserve">  </w:t>
      </w:r>
    </w:p>
    <w:p w14:paraId="75230421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2.1 </w:t>
      </w:r>
      <w:r>
        <w:rPr>
          <w:rFonts w:ascii="宋体" w:eastAsia="宋体" w:hAnsi="宋体" w:hint="eastAsia"/>
          <w:sz w:val="18"/>
          <w:szCs w:val="18"/>
        </w:rPr>
        <w:t>什么是前端路由</w:t>
      </w:r>
    </w:p>
    <w:p w14:paraId="5B6259AD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后端渲染、后端路由</w:t>
      </w:r>
    </w:p>
    <w:p w14:paraId="67172D11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前后端分离</w:t>
      </w:r>
    </w:p>
    <w:p w14:paraId="7F28E29A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SPA、前端路由</w:t>
      </w:r>
    </w:p>
    <w:p w14:paraId="5E8A30B2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.2 </w:t>
      </w:r>
      <w:r>
        <w:rPr>
          <w:rFonts w:ascii="宋体" w:eastAsia="宋体" w:hAnsi="宋体" w:hint="eastAsia"/>
          <w:sz w:val="18"/>
          <w:szCs w:val="18"/>
        </w:rPr>
        <w:t>路由的基本配置</w:t>
      </w:r>
    </w:p>
    <w:p w14:paraId="767AF527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安装</w:t>
      </w:r>
      <w:proofErr w:type="spellStart"/>
      <w:r>
        <w:rPr>
          <w:rFonts w:ascii="宋体" w:eastAsia="宋体" w:hAnsi="宋体" w:hint="eastAsia"/>
          <w:sz w:val="18"/>
          <w:szCs w:val="18"/>
        </w:rPr>
        <w:t>v</w:t>
      </w:r>
      <w:r>
        <w:rPr>
          <w:rFonts w:ascii="宋体" w:eastAsia="宋体" w:hAnsi="宋体"/>
          <w:sz w:val="18"/>
          <w:szCs w:val="18"/>
        </w:rPr>
        <w:t>ue</w:t>
      </w:r>
      <w:proofErr w:type="spellEnd"/>
      <w:r>
        <w:rPr>
          <w:rFonts w:ascii="宋体" w:eastAsia="宋体" w:hAnsi="宋体"/>
          <w:sz w:val="18"/>
          <w:szCs w:val="18"/>
        </w:rPr>
        <w:t>-router</w:t>
      </w:r>
    </w:p>
    <w:p w14:paraId="661BC6DC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Vue.use</w:t>
      </w:r>
      <w:proofErr w:type="spellEnd"/>
      <w:r>
        <w:rPr>
          <w:rFonts w:ascii="宋体" w:eastAsia="宋体" w:hAnsi="宋体"/>
          <w:sz w:val="18"/>
          <w:szCs w:val="18"/>
        </w:rPr>
        <w:t>-&gt;</w:t>
      </w:r>
      <w:r>
        <w:rPr>
          <w:rFonts w:ascii="宋体" w:eastAsia="宋体" w:hAnsi="宋体" w:hint="eastAsia"/>
          <w:sz w:val="18"/>
          <w:szCs w:val="18"/>
        </w:rPr>
        <w:t>创建</w:t>
      </w:r>
      <w:proofErr w:type="spellStart"/>
      <w:r>
        <w:rPr>
          <w:rFonts w:ascii="宋体" w:eastAsia="宋体" w:hAnsi="宋体" w:hint="eastAsia"/>
          <w:sz w:val="18"/>
          <w:szCs w:val="18"/>
        </w:rPr>
        <w:t>VueRouter</w:t>
      </w:r>
      <w:proofErr w:type="spellEnd"/>
      <w:r>
        <w:rPr>
          <w:rFonts w:ascii="宋体" w:eastAsia="宋体" w:hAnsi="宋体" w:hint="eastAsia"/>
          <w:sz w:val="18"/>
          <w:szCs w:val="18"/>
        </w:rPr>
        <w:t>对象-</w:t>
      </w:r>
      <w:r>
        <w:rPr>
          <w:rFonts w:ascii="宋体" w:eastAsia="宋体" w:hAnsi="宋体"/>
          <w:sz w:val="18"/>
          <w:szCs w:val="18"/>
        </w:rPr>
        <w:t>&gt;</w:t>
      </w:r>
      <w:r>
        <w:rPr>
          <w:rFonts w:ascii="宋体" w:eastAsia="宋体" w:hAnsi="宋体" w:hint="eastAsia"/>
          <w:sz w:val="18"/>
          <w:szCs w:val="18"/>
        </w:rPr>
        <w:t>挂到Vue实例上</w:t>
      </w:r>
    </w:p>
    <w:p w14:paraId="52A8E320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配置映射关系：1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创建组件；2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配置映射关系；3</w:t>
      </w:r>
      <w:r>
        <w:rPr>
          <w:rFonts w:ascii="宋体" w:eastAsia="宋体" w:hAnsi="宋体"/>
          <w:sz w:val="18"/>
          <w:szCs w:val="18"/>
        </w:rPr>
        <w:t>.</w:t>
      </w:r>
      <w:r>
        <w:rPr>
          <w:rFonts w:ascii="宋体" w:eastAsia="宋体" w:hAnsi="宋体" w:hint="eastAsia"/>
          <w:sz w:val="18"/>
          <w:szCs w:val="18"/>
        </w:rPr>
        <w:t>使用router</w:t>
      </w:r>
      <w:r>
        <w:rPr>
          <w:rFonts w:ascii="宋体" w:eastAsia="宋体" w:hAnsi="宋体"/>
          <w:sz w:val="18"/>
          <w:szCs w:val="18"/>
        </w:rPr>
        <w:t>-</w:t>
      </w:r>
      <w:r>
        <w:rPr>
          <w:rFonts w:ascii="宋体" w:eastAsia="宋体" w:hAnsi="宋体" w:hint="eastAsia"/>
          <w:sz w:val="18"/>
          <w:szCs w:val="18"/>
        </w:rPr>
        <w:t>link、</w:t>
      </w:r>
      <w:r>
        <w:rPr>
          <w:rFonts w:ascii="宋体" w:eastAsia="宋体" w:hAnsi="宋体"/>
          <w:sz w:val="18"/>
          <w:szCs w:val="18"/>
        </w:rPr>
        <w:t>router-view</w:t>
      </w:r>
    </w:p>
    <w:p w14:paraId="341E3079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2.3 </w:t>
      </w:r>
      <w:r>
        <w:rPr>
          <w:rFonts w:ascii="宋体" w:eastAsia="宋体" w:hAnsi="宋体" w:hint="eastAsia"/>
          <w:sz w:val="18"/>
          <w:szCs w:val="18"/>
        </w:rPr>
        <w:t>细节处理</w:t>
      </w:r>
    </w:p>
    <w:p w14:paraId="05365060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默认路由：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r</w:t>
      </w:r>
      <w:r>
        <w:rPr>
          <w:rFonts w:ascii="宋体" w:eastAsia="宋体" w:hAnsi="宋体"/>
          <w:sz w:val="18"/>
          <w:szCs w:val="18"/>
        </w:rPr>
        <w:t>edirect;mode</w:t>
      </w:r>
      <w:proofErr w:type="gramEnd"/>
      <w:r>
        <w:rPr>
          <w:rFonts w:ascii="宋体" w:eastAsia="宋体" w:hAnsi="宋体"/>
          <w:sz w:val="18"/>
          <w:szCs w:val="18"/>
        </w:rPr>
        <w:t>:history;router-link</w:t>
      </w:r>
      <w:proofErr w:type="spellEnd"/>
      <w:r>
        <w:rPr>
          <w:rFonts w:ascii="宋体" w:eastAsia="宋体" w:hAnsi="宋体"/>
          <w:sz w:val="18"/>
          <w:szCs w:val="18"/>
        </w:rPr>
        <w:t>-&gt;tag/replace/active-class</w:t>
      </w:r>
    </w:p>
    <w:p w14:paraId="0FB6321E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2.4 </w:t>
      </w:r>
      <w:r>
        <w:rPr>
          <w:rFonts w:ascii="宋体" w:eastAsia="宋体" w:hAnsi="宋体" w:hint="eastAsia"/>
          <w:sz w:val="18"/>
          <w:szCs w:val="18"/>
        </w:rPr>
        <w:t>动态路由</w:t>
      </w:r>
    </w:p>
    <w:p w14:paraId="5BAD6810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</w:t>
      </w:r>
      <w:r>
        <w:rPr>
          <w:rFonts w:ascii="宋体" w:eastAsia="宋体" w:hAnsi="宋体"/>
          <w:sz w:val="18"/>
          <w:szCs w:val="18"/>
        </w:rPr>
        <w:t>user/: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id</w:t>
      </w:r>
      <w:r>
        <w:rPr>
          <w:rFonts w:ascii="宋体" w:eastAsia="宋体" w:hAnsi="宋体" w:hint="eastAsia"/>
          <w:sz w:val="18"/>
          <w:szCs w:val="18"/>
        </w:rPr>
        <w:t>;</w:t>
      </w:r>
      <w:r>
        <w:rPr>
          <w:rFonts w:ascii="宋体" w:eastAsia="宋体" w:hAnsi="宋体"/>
          <w:sz w:val="18"/>
          <w:szCs w:val="18"/>
        </w:rPr>
        <w:t>this</w:t>
      </w:r>
      <w:proofErr w:type="spellEnd"/>
      <w:r>
        <w:rPr>
          <w:rFonts w:ascii="宋体" w:eastAsia="宋体" w:hAnsi="宋体"/>
          <w:sz w:val="18"/>
          <w:szCs w:val="18"/>
        </w:rPr>
        <w:t>.$route.params.id</w:t>
      </w:r>
      <w:proofErr w:type="gramEnd"/>
    </w:p>
    <w:p w14:paraId="267E0C60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 xml:space="preserve">.5 </w:t>
      </w:r>
      <w:r>
        <w:rPr>
          <w:rFonts w:ascii="宋体" w:eastAsia="宋体" w:hAnsi="宋体" w:hint="eastAsia"/>
          <w:sz w:val="18"/>
          <w:szCs w:val="18"/>
        </w:rPr>
        <w:t>参数的传递</w:t>
      </w:r>
    </w:p>
    <w:p w14:paraId="4CAD7B31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proofErr w:type="spellStart"/>
      <w:proofErr w:type="gramStart"/>
      <w:r>
        <w:rPr>
          <w:rFonts w:ascii="宋体" w:eastAsia="宋体" w:hAnsi="宋体"/>
          <w:sz w:val="18"/>
          <w:szCs w:val="18"/>
        </w:rPr>
        <w:t>p</w:t>
      </w:r>
      <w:r>
        <w:rPr>
          <w:rFonts w:ascii="宋体" w:eastAsia="宋体" w:hAnsi="宋体" w:hint="eastAsia"/>
          <w:sz w:val="18"/>
          <w:szCs w:val="18"/>
        </w:rPr>
        <w:t>arams</w:t>
      </w:r>
      <w:r>
        <w:rPr>
          <w:rFonts w:ascii="宋体" w:eastAsia="宋体" w:hAnsi="宋体"/>
          <w:sz w:val="18"/>
          <w:szCs w:val="18"/>
        </w:rPr>
        <w:t>;query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-&gt;URL;</w:t>
      </w:r>
    </w:p>
    <w:p w14:paraId="365BE91C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URL:</w:t>
      </w:r>
      <w:r>
        <w:rPr>
          <w:rFonts w:ascii="宋体" w:eastAsia="宋体" w:hAnsi="宋体" w:hint="eastAsia"/>
          <w:sz w:val="18"/>
          <w:szCs w:val="18"/>
        </w:rPr>
        <w:t>协议:</w:t>
      </w:r>
      <w:r>
        <w:rPr>
          <w:rFonts w:ascii="宋体" w:eastAsia="宋体" w:hAnsi="宋体"/>
          <w:sz w:val="18"/>
          <w:szCs w:val="18"/>
        </w:rPr>
        <w:t>//</w:t>
      </w:r>
      <w:r>
        <w:rPr>
          <w:rFonts w:ascii="宋体" w:eastAsia="宋体" w:hAnsi="宋体" w:hint="eastAsia"/>
          <w:sz w:val="18"/>
          <w:szCs w:val="18"/>
        </w:rPr>
        <w:t>主机.端口/路径?查询</w:t>
      </w:r>
    </w:p>
    <w:p w14:paraId="7F0A96A2" w14:textId="77777777" w:rsidR="00554F81" w:rsidRDefault="00554F81" w:rsidP="00554F81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 xml:space="preserve">cheme://host:port/path?query#fragment    </w:t>
      </w:r>
    </w:p>
    <w:p w14:paraId="5441BF49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2.6 </w:t>
      </w:r>
      <w:r>
        <w:rPr>
          <w:rFonts w:ascii="宋体" w:eastAsia="宋体" w:hAnsi="宋体" w:hint="eastAsia"/>
          <w:sz w:val="18"/>
          <w:szCs w:val="18"/>
        </w:rPr>
        <w:t>路由嵌套</w:t>
      </w:r>
    </w:p>
    <w:p w14:paraId="795425DD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proofErr w:type="gramStart"/>
      <w:r>
        <w:rPr>
          <w:rFonts w:ascii="宋体" w:eastAsia="宋体" w:hAnsi="宋体"/>
          <w:sz w:val="18"/>
          <w:szCs w:val="18"/>
        </w:rPr>
        <w:t>Children:[</w:t>
      </w:r>
      <w:proofErr w:type="gramEnd"/>
      <w:r>
        <w:rPr>
          <w:rFonts w:ascii="宋体" w:eastAsia="宋体" w:hAnsi="宋体"/>
          <w:sz w:val="18"/>
          <w:szCs w:val="18"/>
        </w:rPr>
        <w:t xml:space="preserve">]   </w:t>
      </w:r>
    </w:p>
    <w:p w14:paraId="2C3D8107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2.7 </w:t>
      </w:r>
      <w:r>
        <w:rPr>
          <w:rFonts w:ascii="宋体" w:eastAsia="宋体" w:hAnsi="宋体" w:hint="eastAsia"/>
          <w:sz w:val="18"/>
          <w:szCs w:val="18"/>
        </w:rPr>
        <w:t>导航守卫</w:t>
      </w:r>
    </w:p>
    <w:p w14:paraId="4E8BB931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全局导航守卫；路由独享守卫；组件类守卫 </w:t>
      </w:r>
      <w:r>
        <w:rPr>
          <w:rFonts w:ascii="宋体" w:eastAsia="宋体" w:hAnsi="宋体"/>
          <w:sz w:val="18"/>
          <w:szCs w:val="18"/>
        </w:rPr>
        <w:t xml:space="preserve"> </w:t>
      </w:r>
    </w:p>
    <w:p w14:paraId="614C69DC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2.8 </w:t>
      </w:r>
      <w:r>
        <w:rPr>
          <w:rFonts w:ascii="宋体" w:eastAsia="宋体" w:hAnsi="宋体" w:hint="eastAsia"/>
          <w:sz w:val="18"/>
          <w:szCs w:val="18"/>
        </w:rPr>
        <w:t>Keep</w:t>
      </w:r>
      <w:r>
        <w:rPr>
          <w:rFonts w:ascii="宋体" w:eastAsia="宋体" w:hAnsi="宋体"/>
          <w:sz w:val="18"/>
          <w:szCs w:val="18"/>
        </w:rPr>
        <w:t>-alive</w:t>
      </w:r>
      <w:r>
        <w:rPr>
          <w:rFonts w:ascii="宋体" w:eastAsia="宋体" w:hAnsi="宋体"/>
          <w:sz w:val="18"/>
          <w:szCs w:val="18"/>
        </w:rPr>
        <w:br w:type="page"/>
      </w:r>
    </w:p>
    <w:p w14:paraId="4B860DB0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  <w:sectPr w:rsidR="00554F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800EF" w14:textId="77777777" w:rsidR="00554F81" w:rsidRPr="00D95042" w:rsidRDefault="00554F81" w:rsidP="00554F8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D95042">
        <w:rPr>
          <w:rFonts w:ascii="宋体" w:eastAsia="宋体" w:hAnsi="宋体" w:hint="eastAsia"/>
          <w:sz w:val="18"/>
          <w:szCs w:val="18"/>
        </w:rPr>
        <w:lastRenderedPageBreak/>
        <w:t>P</w:t>
      </w:r>
      <w:r w:rsidRPr="00D95042">
        <w:rPr>
          <w:rFonts w:ascii="宋体" w:eastAsia="宋体" w:hAnsi="宋体"/>
          <w:sz w:val="18"/>
          <w:szCs w:val="18"/>
        </w:rPr>
        <w:t>romise</w:t>
      </w:r>
      <w:r w:rsidRPr="00D95042">
        <w:rPr>
          <w:rFonts w:ascii="宋体" w:eastAsia="宋体" w:hAnsi="宋体" w:hint="eastAsia"/>
          <w:sz w:val="18"/>
          <w:szCs w:val="18"/>
        </w:rPr>
        <w:t xml:space="preserve">的使用 </w:t>
      </w:r>
      <w:r w:rsidRPr="00D95042">
        <w:rPr>
          <w:rFonts w:ascii="宋体" w:eastAsia="宋体" w:hAnsi="宋体"/>
          <w:sz w:val="18"/>
          <w:szCs w:val="18"/>
        </w:rPr>
        <w:t xml:space="preserve">  </w:t>
      </w:r>
    </w:p>
    <w:p w14:paraId="43D8D586" w14:textId="77777777" w:rsidR="00554F81" w:rsidRDefault="00554F81" w:rsidP="00554F81">
      <w:pPr>
        <w:pStyle w:val="a7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Promise的基本使用</w:t>
      </w:r>
    </w:p>
    <w:p w14:paraId="70844387" w14:textId="77777777" w:rsidR="00554F81" w:rsidRDefault="00554F81" w:rsidP="00554F81">
      <w:pPr>
        <w:pStyle w:val="a7"/>
        <w:ind w:left="720" w:firstLineChars="0" w:firstLine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如何将异步操作放入到promise中</w:t>
      </w:r>
    </w:p>
    <w:p w14:paraId="1D1F87AF" w14:textId="77777777" w:rsidR="00554F81" w:rsidRDefault="00554F81" w:rsidP="00554F81">
      <w:pPr>
        <w:pStyle w:val="a7"/>
        <w:ind w:left="720" w:firstLineChars="0" w:firstLine="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proofErr w:type="spellStart"/>
      <w:proofErr w:type="gramStart"/>
      <w:r>
        <w:rPr>
          <w:rFonts w:ascii="宋体" w:eastAsia="宋体" w:hAnsi="宋体"/>
          <w:sz w:val="18"/>
          <w:szCs w:val="18"/>
        </w:rPr>
        <w:t>resolve,reject</w:t>
      </w:r>
      <w:proofErr w:type="spellEnd"/>
      <w:proofErr w:type="gramEnd"/>
      <w:r>
        <w:rPr>
          <w:rFonts w:ascii="宋体" w:eastAsia="宋体" w:hAnsi="宋体"/>
          <w:sz w:val="18"/>
          <w:szCs w:val="18"/>
        </w:rPr>
        <w:t>)=&gt;then/catch</w:t>
      </w:r>
    </w:p>
    <w:p w14:paraId="5DA4FEF1" w14:textId="77777777" w:rsidR="00554F81" w:rsidRDefault="00554F81" w:rsidP="00554F81">
      <w:pPr>
        <w:pStyle w:val="a7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 w:rsidRPr="00C344EB">
        <w:rPr>
          <w:rFonts w:ascii="宋体" w:eastAsia="宋体" w:hAnsi="宋体" w:hint="eastAsia"/>
          <w:sz w:val="18"/>
          <w:szCs w:val="18"/>
        </w:rPr>
        <w:t>P</w:t>
      </w:r>
      <w:r w:rsidRPr="00C344EB">
        <w:rPr>
          <w:rFonts w:ascii="宋体" w:eastAsia="宋体" w:hAnsi="宋体"/>
          <w:sz w:val="18"/>
          <w:szCs w:val="18"/>
        </w:rPr>
        <w:t>romise</w:t>
      </w:r>
      <w:r>
        <w:rPr>
          <w:rFonts w:ascii="宋体" w:eastAsia="宋体" w:hAnsi="宋体" w:hint="eastAsia"/>
          <w:sz w:val="18"/>
          <w:szCs w:val="18"/>
        </w:rPr>
        <w:t>的链式调用</w:t>
      </w:r>
    </w:p>
    <w:p w14:paraId="1DD55080" w14:textId="77777777" w:rsidR="00554F81" w:rsidRDefault="00554F81" w:rsidP="00554F81">
      <w:pPr>
        <w:pStyle w:val="a7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Promise的all方法</w:t>
      </w:r>
    </w:p>
    <w:p w14:paraId="1B7DF606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 w:rsidRPr="00C344EB">
        <w:rPr>
          <w:rFonts w:ascii="宋体" w:eastAsia="宋体" w:hAnsi="宋体" w:hint="eastAsia"/>
          <w:sz w:val="18"/>
          <w:szCs w:val="18"/>
        </w:rPr>
        <w:t>二</w:t>
      </w:r>
      <w:r>
        <w:rPr>
          <w:rFonts w:ascii="宋体" w:eastAsia="宋体" w:hAnsi="宋体" w:hint="eastAsia"/>
          <w:sz w:val="18"/>
          <w:szCs w:val="18"/>
        </w:rPr>
        <w:t>、</w:t>
      </w:r>
      <w:proofErr w:type="spellStart"/>
      <w:r>
        <w:rPr>
          <w:rFonts w:ascii="宋体" w:eastAsia="宋体" w:hAnsi="宋体" w:hint="eastAsia"/>
          <w:sz w:val="18"/>
          <w:szCs w:val="18"/>
        </w:rPr>
        <w:t>Vuex</w:t>
      </w:r>
      <w:proofErr w:type="spellEnd"/>
    </w:p>
    <w:p w14:paraId="4A540E82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2.1</w:t>
      </w:r>
      <w:r>
        <w:rPr>
          <w:rFonts w:ascii="宋体" w:eastAsia="宋体" w:hAnsi="宋体" w:hint="eastAsia"/>
          <w:sz w:val="18"/>
          <w:szCs w:val="18"/>
        </w:rPr>
        <w:t>．什么是状态管理</w:t>
      </w:r>
    </w:p>
    <w:p w14:paraId="15BD7243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.2.</w:t>
      </w:r>
      <w:r>
        <w:rPr>
          <w:rFonts w:ascii="宋体" w:eastAsia="宋体" w:hAnsi="宋体" w:hint="eastAsia"/>
          <w:sz w:val="18"/>
          <w:szCs w:val="18"/>
        </w:rPr>
        <w:t xml:space="preserve">Vuex的基本使用 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ab/>
      </w:r>
    </w:p>
    <w:p w14:paraId="1FD5306F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state-&gt;</w:t>
      </w:r>
      <w:r>
        <w:rPr>
          <w:rFonts w:ascii="宋体" w:eastAsia="宋体" w:hAnsi="宋体" w:hint="eastAsia"/>
          <w:sz w:val="18"/>
          <w:szCs w:val="18"/>
        </w:rPr>
        <w:t>直接修改state</w:t>
      </w:r>
      <w:r>
        <w:rPr>
          <w:rFonts w:ascii="宋体" w:eastAsia="宋体" w:hAnsi="宋体"/>
          <w:sz w:val="18"/>
          <w:szCs w:val="18"/>
        </w:rPr>
        <w:t>(</w:t>
      </w:r>
      <w:r>
        <w:rPr>
          <w:rFonts w:ascii="宋体" w:eastAsia="宋体" w:hAnsi="宋体" w:hint="eastAsia"/>
          <w:sz w:val="18"/>
          <w:szCs w:val="18"/>
        </w:rPr>
        <w:t>错误</w:t>
      </w:r>
      <w:r>
        <w:rPr>
          <w:rFonts w:ascii="宋体" w:eastAsia="宋体" w:hAnsi="宋体"/>
          <w:sz w:val="18"/>
          <w:szCs w:val="18"/>
        </w:rPr>
        <w:t>)</w:t>
      </w:r>
    </w:p>
    <w:p w14:paraId="50AFDFB9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mutations</w:t>
      </w:r>
      <w:r>
        <w:rPr>
          <w:rFonts w:ascii="宋体" w:eastAsia="宋体" w:hAnsi="宋体"/>
          <w:sz w:val="18"/>
          <w:szCs w:val="18"/>
        </w:rPr>
        <w:t>-&gt;</w:t>
      </w:r>
      <w:proofErr w:type="spellStart"/>
      <w:r>
        <w:rPr>
          <w:rFonts w:ascii="宋体" w:eastAsia="宋体" w:hAnsi="宋体"/>
          <w:sz w:val="18"/>
          <w:szCs w:val="18"/>
        </w:rPr>
        <w:t>devtools</w:t>
      </w:r>
      <w:proofErr w:type="spellEnd"/>
    </w:p>
    <w:p w14:paraId="0626AE67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2.3.</w:t>
      </w:r>
      <w:r>
        <w:rPr>
          <w:rFonts w:ascii="宋体" w:eastAsia="宋体" w:hAnsi="宋体" w:hint="eastAsia"/>
          <w:sz w:val="18"/>
          <w:szCs w:val="18"/>
        </w:rPr>
        <w:t>核心概念</w:t>
      </w:r>
    </w:p>
    <w:p w14:paraId="14FD5201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S</w:t>
      </w:r>
      <w:r>
        <w:rPr>
          <w:rFonts w:ascii="宋体" w:eastAsia="宋体" w:hAnsi="宋体" w:hint="eastAsia"/>
          <w:sz w:val="18"/>
          <w:szCs w:val="18"/>
        </w:rPr>
        <w:t>tate</w:t>
      </w:r>
      <w:r>
        <w:rPr>
          <w:rFonts w:ascii="宋体" w:eastAsia="宋体" w:hAnsi="宋体"/>
          <w:sz w:val="18"/>
          <w:szCs w:val="18"/>
        </w:rPr>
        <w:t>-&gt;</w:t>
      </w:r>
      <w:r>
        <w:rPr>
          <w:rFonts w:ascii="宋体" w:eastAsia="宋体" w:hAnsi="宋体" w:hint="eastAsia"/>
          <w:sz w:val="18"/>
          <w:szCs w:val="18"/>
        </w:rPr>
        <w:t>单一状态数</w:t>
      </w:r>
    </w:p>
    <w:p w14:paraId="553FA6C3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G</w:t>
      </w:r>
      <w:r>
        <w:rPr>
          <w:rFonts w:ascii="宋体" w:eastAsia="宋体" w:hAnsi="宋体" w:hint="eastAsia"/>
          <w:sz w:val="18"/>
          <w:szCs w:val="18"/>
        </w:rPr>
        <w:t>etters</w:t>
      </w:r>
      <w:r>
        <w:rPr>
          <w:rFonts w:ascii="宋体" w:eastAsia="宋体" w:hAnsi="宋体"/>
          <w:sz w:val="18"/>
          <w:szCs w:val="18"/>
        </w:rPr>
        <w:t>-&gt;</w:t>
      </w:r>
    </w:p>
    <w:p w14:paraId="05ED5BBD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Mutations-&gt;</w:t>
      </w:r>
    </w:p>
    <w:p w14:paraId="7DE50D6A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Actions-&gt;</w:t>
      </w:r>
      <w:r>
        <w:rPr>
          <w:rFonts w:ascii="宋体" w:eastAsia="宋体" w:hAnsi="宋体" w:hint="eastAsia"/>
          <w:sz w:val="18"/>
          <w:szCs w:val="18"/>
        </w:rPr>
        <w:t>异步操作（Promise）</w:t>
      </w:r>
    </w:p>
    <w:p w14:paraId="57409EB5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M</w:t>
      </w:r>
      <w:r>
        <w:rPr>
          <w:rFonts w:ascii="宋体" w:eastAsia="宋体" w:hAnsi="宋体" w:hint="eastAsia"/>
          <w:sz w:val="18"/>
          <w:szCs w:val="18"/>
        </w:rPr>
        <w:t>odules</w:t>
      </w:r>
      <w:r>
        <w:rPr>
          <w:rFonts w:ascii="宋体" w:eastAsia="宋体" w:hAnsi="宋体"/>
          <w:sz w:val="18"/>
          <w:szCs w:val="18"/>
        </w:rPr>
        <w:t>-&gt;</w:t>
      </w:r>
    </w:p>
    <w:p w14:paraId="651561B0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2.4 </w:t>
      </w:r>
      <w:r>
        <w:rPr>
          <w:rFonts w:ascii="宋体" w:eastAsia="宋体" w:hAnsi="宋体" w:hint="eastAsia"/>
          <w:sz w:val="18"/>
          <w:szCs w:val="18"/>
        </w:rPr>
        <w:t>目录组织方式</w:t>
      </w:r>
    </w:p>
    <w:p w14:paraId="00519846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  <w:sectPr w:rsidR="00554F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54B6828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三、网络请求封装</w:t>
      </w:r>
    </w:p>
    <w:p w14:paraId="48E79F3F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.1 </w:t>
      </w:r>
      <w:r>
        <w:rPr>
          <w:rFonts w:ascii="宋体" w:eastAsia="宋体" w:hAnsi="宋体" w:hint="eastAsia"/>
          <w:sz w:val="18"/>
          <w:szCs w:val="18"/>
        </w:rPr>
        <w:t>网络请求方式的选择</w:t>
      </w:r>
    </w:p>
    <w:p w14:paraId="78D51E82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.2 </w:t>
      </w:r>
      <w:proofErr w:type="spellStart"/>
      <w:r>
        <w:rPr>
          <w:rFonts w:ascii="宋体" w:eastAsia="宋体" w:hAnsi="宋体" w:hint="eastAsia"/>
          <w:sz w:val="18"/>
          <w:szCs w:val="18"/>
        </w:rPr>
        <w:t>axios</w:t>
      </w:r>
      <w:proofErr w:type="spellEnd"/>
      <w:r>
        <w:rPr>
          <w:rFonts w:ascii="宋体" w:eastAsia="宋体" w:hAnsi="宋体" w:hint="eastAsia"/>
          <w:sz w:val="18"/>
          <w:szCs w:val="18"/>
        </w:rPr>
        <w:t>的基本使用</w:t>
      </w:r>
    </w:p>
    <w:p w14:paraId="23004D46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.3 </w:t>
      </w:r>
      <w:proofErr w:type="spellStart"/>
      <w:r>
        <w:rPr>
          <w:rFonts w:ascii="宋体" w:eastAsia="宋体" w:hAnsi="宋体" w:hint="eastAsia"/>
          <w:sz w:val="18"/>
          <w:szCs w:val="18"/>
        </w:rPr>
        <w:t>axios</w:t>
      </w:r>
      <w:proofErr w:type="spellEnd"/>
      <w:r>
        <w:rPr>
          <w:rFonts w:ascii="宋体" w:eastAsia="宋体" w:hAnsi="宋体" w:hint="eastAsia"/>
          <w:sz w:val="18"/>
          <w:szCs w:val="18"/>
        </w:rPr>
        <w:t>的相关配置</w:t>
      </w:r>
    </w:p>
    <w:p w14:paraId="5DA14D92" w14:textId="77777777" w:rsidR="00554F81" w:rsidRDefault="00554F81" w:rsidP="00554F81">
      <w:pPr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.4 </w:t>
      </w:r>
      <w:proofErr w:type="spellStart"/>
      <w:r>
        <w:rPr>
          <w:rFonts w:ascii="宋体" w:eastAsia="宋体" w:hAnsi="宋体" w:hint="eastAsia"/>
          <w:sz w:val="18"/>
          <w:szCs w:val="18"/>
        </w:rPr>
        <w:t>axios</w:t>
      </w:r>
      <w:proofErr w:type="spellEnd"/>
      <w:r>
        <w:rPr>
          <w:rFonts w:ascii="宋体" w:eastAsia="宋体" w:hAnsi="宋体" w:hint="eastAsia"/>
          <w:sz w:val="18"/>
          <w:szCs w:val="18"/>
        </w:rPr>
        <w:t>的创建实例</w:t>
      </w:r>
    </w:p>
    <w:p w14:paraId="1029BD66" w14:textId="77777777" w:rsidR="00554F81" w:rsidRPr="00C344EB" w:rsidRDefault="00554F81" w:rsidP="00554F81">
      <w:pPr>
        <w:jc w:val="left"/>
        <w:rPr>
          <w:rFonts w:ascii="宋体" w:eastAsia="宋体" w:hAnsi="宋体" w:hint="eastAsia"/>
          <w:sz w:val="18"/>
          <w:szCs w:val="18"/>
        </w:rPr>
        <w:sectPr w:rsidR="00554F81" w:rsidRPr="00C344E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/>
          <w:sz w:val="18"/>
          <w:szCs w:val="18"/>
        </w:rPr>
        <w:t xml:space="preserve">.5 </w:t>
      </w:r>
      <w:proofErr w:type="spellStart"/>
      <w:r>
        <w:rPr>
          <w:rFonts w:ascii="宋体" w:eastAsia="宋体" w:hAnsi="宋体" w:hint="eastAsia"/>
          <w:sz w:val="18"/>
          <w:szCs w:val="18"/>
        </w:rPr>
        <w:t>axios</w:t>
      </w:r>
      <w:proofErr w:type="spellEnd"/>
      <w:r>
        <w:rPr>
          <w:rFonts w:ascii="宋体" w:eastAsia="宋体" w:hAnsi="宋体" w:hint="eastAsia"/>
          <w:sz w:val="18"/>
          <w:szCs w:val="18"/>
        </w:rPr>
        <w:t>的封装</w:t>
      </w:r>
    </w:p>
    <w:p w14:paraId="2286D12B" w14:textId="77777777" w:rsidR="00DF5E30" w:rsidRDefault="00DF5E30"/>
    <w:sectPr w:rsidR="00DF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125A" w14:textId="77777777" w:rsidR="001135EB" w:rsidRDefault="001135EB" w:rsidP="00554F81">
      <w:r>
        <w:separator/>
      </w:r>
    </w:p>
  </w:endnote>
  <w:endnote w:type="continuationSeparator" w:id="0">
    <w:p w14:paraId="1976C0BE" w14:textId="77777777" w:rsidR="001135EB" w:rsidRDefault="001135EB" w:rsidP="0055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6B997" w14:textId="77777777" w:rsidR="001135EB" w:rsidRDefault="001135EB" w:rsidP="00554F81">
      <w:r>
        <w:separator/>
      </w:r>
    </w:p>
  </w:footnote>
  <w:footnote w:type="continuationSeparator" w:id="0">
    <w:p w14:paraId="03A2C079" w14:textId="77777777" w:rsidR="001135EB" w:rsidRDefault="001135EB" w:rsidP="0055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67E"/>
    <w:multiLevelType w:val="multilevel"/>
    <w:tmpl w:val="152A71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E485CA5"/>
    <w:multiLevelType w:val="multilevel"/>
    <w:tmpl w:val="EA08DE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E373B91"/>
    <w:multiLevelType w:val="hybridMultilevel"/>
    <w:tmpl w:val="1778991A"/>
    <w:lvl w:ilvl="0" w:tplc="5F9E9118">
      <w:start w:val="1"/>
      <w:numFmt w:val="none"/>
      <w:lvlText w:val="一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9A"/>
    <w:rsid w:val="001135EB"/>
    <w:rsid w:val="00125F9A"/>
    <w:rsid w:val="001974D3"/>
    <w:rsid w:val="00554F81"/>
    <w:rsid w:val="00DF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15810-2164-4FD5-B3AB-9B4DFDFE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F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F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F81"/>
    <w:rPr>
      <w:sz w:val="18"/>
      <w:szCs w:val="18"/>
    </w:rPr>
  </w:style>
  <w:style w:type="paragraph" w:styleId="a7">
    <w:name w:val="List Paragraph"/>
    <w:basedOn w:val="a"/>
    <w:uiPriority w:val="34"/>
    <w:qFormat/>
    <w:rsid w:val="00554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金菊</dc:creator>
  <cp:keywords/>
  <dc:description/>
  <cp:lastModifiedBy>卫 金菊</cp:lastModifiedBy>
  <cp:revision>2</cp:revision>
  <dcterms:created xsi:type="dcterms:W3CDTF">2021-06-18T11:09:00Z</dcterms:created>
  <dcterms:modified xsi:type="dcterms:W3CDTF">2021-06-18T11:10:00Z</dcterms:modified>
</cp:coreProperties>
</file>