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0F" w:rsidRDefault="00F76C66" w:rsidP="00DA36FD">
      <w:pPr>
        <w:jc w:val="center"/>
        <w:rPr>
          <w:b/>
          <w:sz w:val="28"/>
          <w:szCs w:val="28"/>
          <w:lang w:val="en-US"/>
        </w:rPr>
      </w:pPr>
      <w:r w:rsidRPr="00DA36FD">
        <w:rPr>
          <w:b/>
          <w:sz w:val="28"/>
          <w:szCs w:val="28"/>
          <w:lang w:val="en-US"/>
        </w:rPr>
        <w:t>Count-Related Models</w:t>
      </w:r>
    </w:p>
    <w:p w:rsidR="00972437" w:rsidRDefault="00EF3BC2" w:rsidP="00EF3BC2">
      <w:pPr>
        <w:pStyle w:val="ListParagraph"/>
        <w:numPr>
          <w:ilvl w:val="0"/>
          <w:numId w:val="1"/>
        </w:numPr>
        <w:rPr>
          <w:b/>
          <w:sz w:val="28"/>
          <w:szCs w:val="28"/>
          <w:lang w:val="en-US"/>
        </w:rPr>
      </w:pPr>
      <w:r>
        <w:rPr>
          <w:b/>
          <w:sz w:val="28"/>
          <w:szCs w:val="28"/>
          <w:lang w:val="en-US"/>
        </w:rPr>
        <w:t xml:space="preserve">Poisson distribution </w:t>
      </w:r>
    </w:p>
    <w:p w:rsidR="00815B47" w:rsidRDefault="00815B47" w:rsidP="00815B47">
      <w:pPr>
        <w:rPr>
          <w:rFonts w:ascii="Arial" w:hAnsi="Arial" w:cs="Arial"/>
          <w:color w:val="252525"/>
          <w:sz w:val="21"/>
          <w:szCs w:val="21"/>
          <w:shd w:val="clear" w:color="auto" w:fill="FFFFFF"/>
          <w:lang w:val="en-US"/>
        </w:rPr>
      </w:pPr>
      <w:r w:rsidRPr="00815B47">
        <w:rPr>
          <w:rStyle w:val="apple-converted-space"/>
          <w:rFonts w:ascii="Arial" w:hAnsi="Arial" w:cs="Arial"/>
          <w:color w:val="252525"/>
          <w:sz w:val="21"/>
          <w:szCs w:val="21"/>
          <w:shd w:val="clear" w:color="auto" w:fill="FFFFFF"/>
          <w:lang w:val="en-US"/>
        </w:rPr>
        <w:t> </w:t>
      </w:r>
      <w:proofErr w:type="gramStart"/>
      <w:r w:rsidRPr="00815B47">
        <w:rPr>
          <w:rFonts w:ascii="Arial" w:hAnsi="Arial" w:cs="Arial"/>
          <w:color w:val="252525"/>
          <w:sz w:val="21"/>
          <w:szCs w:val="21"/>
          <w:shd w:val="clear" w:color="auto" w:fill="FFFFFF"/>
          <w:lang w:val="en-US"/>
        </w:rPr>
        <w:t>the</w:t>
      </w:r>
      <w:proofErr w:type="gramEnd"/>
      <w:r w:rsidRPr="00815B47">
        <w:rPr>
          <w:lang w:val="en-US"/>
        </w:rPr>
        <w:t> </w:t>
      </w:r>
      <w:r w:rsidRPr="00815B47">
        <w:rPr>
          <w:rFonts w:ascii="Arial" w:hAnsi="Arial" w:cs="Arial"/>
          <w:color w:val="252525"/>
          <w:sz w:val="21"/>
          <w:szCs w:val="21"/>
          <w:shd w:val="clear" w:color="auto" w:fill="FFFFFF"/>
          <w:lang w:val="en-US"/>
        </w:rPr>
        <w:t>Poisson is a</w:t>
      </w:r>
      <w:r w:rsidRPr="00815B47">
        <w:rPr>
          <w:lang w:val="en-US"/>
        </w:rPr>
        <w:t> </w:t>
      </w:r>
      <w:hyperlink r:id="rId7" w:tooltip="Discrete probability distribution" w:history="1">
        <w:r w:rsidRPr="00815B47">
          <w:rPr>
            <w:color w:val="252525"/>
            <w:lang w:val="en-US"/>
          </w:rPr>
          <w:t>discrete probability distribution</w:t>
        </w:r>
      </w:hyperlink>
      <w:r w:rsidRPr="00815B47">
        <w:rPr>
          <w:lang w:val="en-US"/>
        </w:rPr>
        <w:t> </w:t>
      </w:r>
      <w:r w:rsidRPr="00815B47">
        <w:rPr>
          <w:rFonts w:ascii="Arial" w:hAnsi="Arial" w:cs="Arial"/>
          <w:color w:val="252525"/>
          <w:sz w:val="21"/>
          <w:szCs w:val="21"/>
          <w:shd w:val="clear" w:color="auto" w:fill="FFFFFF"/>
          <w:lang w:val="en-US"/>
        </w:rPr>
        <w:t>that expresses the probability of a given number of events occurring</w:t>
      </w:r>
      <w:r>
        <w:rPr>
          <w:rFonts w:ascii="Arial" w:hAnsi="Arial" w:cs="Arial"/>
          <w:color w:val="252525"/>
          <w:sz w:val="21"/>
          <w:szCs w:val="21"/>
          <w:shd w:val="clear" w:color="auto" w:fill="FFFFFF"/>
          <w:lang w:val="en-US"/>
        </w:rPr>
        <w:t>.</w:t>
      </w:r>
    </w:p>
    <w:p w:rsidR="00815B47" w:rsidRPr="005634F9" w:rsidRDefault="00815B47" w:rsidP="00815B47">
      <w:pPr>
        <w:rPr>
          <w:sz w:val="36"/>
          <w:szCs w:val="36"/>
          <w:lang w:val="en-US"/>
        </w:rPr>
      </w:pPr>
      <w:r>
        <w:rPr>
          <w:rFonts w:ascii="Arial" w:hAnsi="Arial" w:cs="Arial"/>
          <w:noProof/>
          <w:color w:val="252525"/>
          <w:sz w:val="21"/>
          <w:szCs w:val="21"/>
          <w:shd w:val="clear" w:color="auto" w:fill="FFFFFF"/>
        </w:rPr>
        <w:drawing>
          <wp:inline distT="0" distB="0" distL="0" distR="0" wp14:anchorId="1E75CAE8" wp14:editId="27F5D783">
            <wp:extent cx="4899420" cy="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33" cy="752287"/>
                    </a:xfrm>
                    <a:prstGeom prst="rect">
                      <a:avLst/>
                    </a:prstGeom>
                    <a:noFill/>
                    <a:ln>
                      <a:noFill/>
                    </a:ln>
                  </pic:spPr>
                </pic:pic>
              </a:graphicData>
            </a:graphic>
          </wp:inline>
        </w:drawing>
      </w:r>
      <w:r w:rsidR="005634F9" w:rsidRPr="005634F9">
        <w:rPr>
          <w:sz w:val="36"/>
          <w:szCs w:val="36"/>
          <w:lang w:val="en-US"/>
        </w:rPr>
        <w:t>(1)</w:t>
      </w:r>
    </w:p>
    <w:p w:rsidR="00815B47" w:rsidRDefault="00815B47" w:rsidP="00815B47">
      <w:pPr>
        <w:rPr>
          <w:lang w:val="en-US"/>
        </w:rPr>
      </w:pPr>
      <w:r>
        <w:rPr>
          <w:lang w:val="en-US"/>
        </w:rPr>
        <w:t xml:space="preserve">The meaning of this probability (density) function is: </w:t>
      </w:r>
    </w:p>
    <w:p w:rsidR="000E5892" w:rsidRDefault="000E5892" w:rsidP="000E5892">
      <w:pPr>
        <w:rPr>
          <w:lang w:val="en-US"/>
        </w:rPr>
      </w:pPr>
      <w:r>
        <w:rPr>
          <w:lang w:val="en-US"/>
        </w:rPr>
        <w:t xml:space="preserve">Take the </w:t>
      </w:r>
      <w:r w:rsidRPr="000E5892">
        <w:rPr>
          <w:lang w:val="en-US"/>
        </w:rPr>
        <w:t xml:space="preserve">meteorite for an example. </w:t>
      </w:r>
      <w:r w:rsidR="002009B7">
        <w:rPr>
          <w:lang w:val="en-US"/>
        </w:rPr>
        <w:t xml:space="preserve"> Assume</w:t>
      </w:r>
      <w:r w:rsidR="00FE65E7">
        <w:rPr>
          <w:lang w:val="en-US"/>
        </w:rPr>
        <w:t xml:space="preserve"> </w:t>
      </w:r>
      <w:r w:rsidR="0050692C">
        <w:rPr>
          <w:lang w:val="en-US"/>
        </w:rPr>
        <w:t>that the</w:t>
      </w:r>
      <w:r>
        <w:rPr>
          <w:lang w:val="en-US"/>
        </w:rPr>
        <w:t xml:space="preserve"> expect</w:t>
      </w:r>
      <w:r w:rsidR="004C5742">
        <w:rPr>
          <w:lang w:val="en-US"/>
        </w:rPr>
        <w:t>ed</w:t>
      </w:r>
      <w:r>
        <w:rPr>
          <w:lang w:val="en-US"/>
        </w:rPr>
        <w:t xml:space="preserve"> number of </w:t>
      </w:r>
      <w:r w:rsidRPr="000E5892">
        <w:rPr>
          <w:lang w:val="en-US"/>
        </w:rPr>
        <w:t>meteorite </w:t>
      </w:r>
      <w:r w:rsidR="0050692C">
        <w:rPr>
          <w:lang w:val="en-US"/>
        </w:rPr>
        <w:t xml:space="preserve">we can observe </w:t>
      </w:r>
      <w:r w:rsidR="006B770A">
        <w:rPr>
          <w:lang w:val="en-US"/>
        </w:rPr>
        <w:t xml:space="preserve">during a </w:t>
      </w:r>
      <w:r w:rsidR="00C632D0">
        <w:rPr>
          <w:lang w:val="en-US"/>
        </w:rPr>
        <w:t>quarter</w:t>
      </w:r>
      <w:r>
        <w:rPr>
          <w:lang w:val="en-US"/>
        </w:rPr>
        <w:t xml:space="preserve"> is 20</w:t>
      </w:r>
      <w:r w:rsidR="0050692C">
        <w:rPr>
          <w:lang w:val="en-US"/>
        </w:rPr>
        <w:t xml:space="preserve"> times i.e., </w:t>
      </w:r>
      <w:r w:rsidR="0050692C">
        <w:rPr>
          <w:noProof/>
        </w:rPr>
        <w:drawing>
          <wp:inline distT="0" distB="0" distL="0" distR="0">
            <wp:extent cx="247343" cy="219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50692C">
        <w:rPr>
          <w:lang w:val="en-US"/>
        </w:rPr>
        <w:t>=20</w:t>
      </w:r>
      <w:r>
        <w:rPr>
          <w:lang w:val="en-US"/>
        </w:rPr>
        <w:t>.</w:t>
      </w:r>
      <w:r w:rsidR="0050692C">
        <w:rPr>
          <w:lang w:val="en-US"/>
        </w:rPr>
        <w:t xml:space="preserve"> Then, if we </w:t>
      </w:r>
      <w:proofErr w:type="spellStart"/>
      <w:r w:rsidR="0050692C">
        <w:rPr>
          <w:lang w:val="en-US"/>
        </w:rPr>
        <w:t>wanna</w:t>
      </w:r>
      <w:proofErr w:type="spellEnd"/>
      <w:r w:rsidR="0050692C">
        <w:rPr>
          <w:lang w:val="en-US"/>
        </w:rPr>
        <w:t xml:space="preserve"> know the probability of observing 1</w:t>
      </w:r>
      <w:r w:rsidR="006C2DF2">
        <w:rPr>
          <w:lang w:val="en-US"/>
        </w:rPr>
        <w:t xml:space="preserve">0 times </w:t>
      </w:r>
      <w:r w:rsidR="0050692C" w:rsidRPr="000E5892">
        <w:rPr>
          <w:lang w:val="en-US"/>
        </w:rPr>
        <w:t>meteorite</w:t>
      </w:r>
      <w:r w:rsidR="00EA66F4">
        <w:rPr>
          <w:lang w:val="en-US"/>
        </w:rPr>
        <w:t>, it</w:t>
      </w:r>
      <w:r w:rsidR="00EF47E5">
        <w:rPr>
          <w:lang w:val="en-US"/>
        </w:rPr>
        <w:t xml:space="preserve"> can be computed by </w:t>
      </w:r>
      <w:r w:rsidR="004C5742">
        <w:rPr>
          <w:lang w:val="en-US"/>
        </w:rPr>
        <w:t xml:space="preserve">introducing </w:t>
      </w:r>
      <w:r w:rsidR="00EF47E5">
        <w:rPr>
          <w:noProof/>
        </w:rPr>
        <w:drawing>
          <wp:inline distT="0" distB="0" distL="0" distR="0" wp14:anchorId="7F3735A7" wp14:editId="04123AFD">
            <wp:extent cx="247343" cy="219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EF47E5">
        <w:rPr>
          <w:lang w:val="en-US"/>
        </w:rPr>
        <w:t xml:space="preserve">=20 and y=10 into </w:t>
      </w:r>
      <w:r w:rsidR="0050692C">
        <w:rPr>
          <w:lang w:val="en-US"/>
        </w:rPr>
        <w:t>abov</w:t>
      </w:r>
      <w:r w:rsidR="007C30C6">
        <w:rPr>
          <w:lang w:val="en-US"/>
        </w:rPr>
        <w:t>e function.</w:t>
      </w:r>
      <w:r w:rsidR="0050692C">
        <w:rPr>
          <w:lang w:val="en-US"/>
        </w:rPr>
        <w:t xml:space="preserve"> </w:t>
      </w:r>
    </w:p>
    <w:p w:rsidR="007C30C6" w:rsidRDefault="007C30C6" w:rsidP="000E5892">
      <w:pPr>
        <w:rPr>
          <w:lang w:val="en-US"/>
        </w:rPr>
      </w:pPr>
    </w:p>
    <w:p w:rsidR="007C30C6" w:rsidRDefault="007C30C6" w:rsidP="000E5892">
      <w:pPr>
        <w:rPr>
          <w:lang w:val="en-US"/>
        </w:rPr>
      </w:pPr>
      <w:r>
        <w:rPr>
          <w:lang w:val="en-US"/>
        </w:rPr>
        <w:t xml:space="preserve">Therefore, in using Poisson distribution to describe a random variable, you should know or calculate </w:t>
      </w:r>
      <w:r w:rsidRPr="007C30C6">
        <w:rPr>
          <w:b/>
          <w:lang w:val="en-US"/>
        </w:rPr>
        <w:t>the expect</w:t>
      </w:r>
      <w:r>
        <w:rPr>
          <w:b/>
          <w:lang w:val="en-US"/>
        </w:rPr>
        <w:t>ed</w:t>
      </w:r>
      <w:r w:rsidRPr="007C30C6">
        <w:rPr>
          <w:b/>
          <w:lang w:val="en-US"/>
        </w:rPr>
        <w:t xml:space="preserve"> </w:t>
      </w:r>
      <w:r>
        <w:rPr>
          <w:b/>
          <w:lang w:val="en-US"/>
        </w:rPr>
        <w:t xml:space="preserve">value </w:t>
      </w:r>
      <w:r w:rsidRPr="007C30C6">
        <w:rPr>
          <w:b/>
          <w:lang w:val="en-US"/>
        </w:rPr>
        <w:t>of the variable</w:t>
      </w:r>
      <w:r>
        <w:rPr>
          <w:lang w:val="en-US"/>
        </w:rPr>
        <w:t>, i.e</w:t>
      </w:r>
      <w:r w:rsidRPr="007C30C6">
        <w:rPr>
          <w:b/>
          <w:lang w:val="en-US"/>
        </w:rPr>
        <w:t xml:space="preserve">., mean or </w:t>
      </w:r>
      <w:r w:rsidRPr="007C30C6">
        <w:rPr>
          <w:b/>
          <w:noProof/>
        </w:rPr>
        <w:drawing>
          <wp:inline distT="0" distB="0" distL="0" distR="0" wp14:anchorId="2787D95D" wp14:editId="21AA8FF1">
            <wp:extent cx="247343" cy="219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7C30C6">
        <w:rPr>
          <w:lang w:val="en-US"/>
        </w:rPr>
        <w:t xml:space="preserve"> first. </w:t>
      </w:r>
    </w:p>
    <w:p w:rsidR="00580C9B" w:rsidRDefault="00580C9B" w:rsidP="000E5892">
      <w:pPr>
        <w:rPr>
          <w:lang w:val="en-US"/>
        </w:rPr>
      </w:pPr>
    </w:p>
    <w:p w:rsidR="00580C9B" w:rsidRDefault="00580C9B" w:rsidP="000E5892">
      <w:pPr>
        <w:rPr>
          <w:lang w:val="en-US"/>
        </w:rPr>
      </w:pPr>
      <w:r>
        <w:rPr>
          <w:lang w:val="en-US"/>
        </w:rPr>
        <w:t xml:space="preserve">Another important property of the probability function of Poisson distribution is that </w:t>
      </w:r>
    </w:p>
    <w:p w:rsidR="00580C9B" w:rsidRDefault="00580C9B" w:rsidP="00580C9B">
      <w:pPr>
        <w:shd w:val="clear" w:color="auto" w:fill="FFFFFF"/>
        <w:spacing w:before="120" w:after="120" w:line="336" w:lineRule="atLeast"/>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t</w:t>
      </w:r>
      <w:r w:rsidRPr="00580C9B">
        <w:rPr>
          <w:rFonts w:ascii="Arial" w:eastAsia="Times New Roman" w:hAnsi="Arial" w:cs="Arial"/>
          <w:color w:val="252525"/>
          <w:sz w:val="21"/>
          <w:szCs w:val="21"/>
          <w:lang w:val="en-US"/>
        </w:rPr>
        <w:t>he</w:t>
      </w:r>
      <w:proofErr w:type="gramEnd"/>
      <w:r w:rsidRPr="00580C9B">
        <w:rPr>
          <w:rFonts w:ascii="Arial" w:eastAsia="Times New Roman" w:hAnsi="Arial" w:cs="Arial"/>
          <w:color w:val="252525"/>
          <w:sz w:val="21"/>
          <w:szCs w:val="21"/>
          <w:lang w:val="en-US"/>
        </w:rPr>
        <w:t xml:space="preserve"> positive </w:t>
      </w:r>
      <w:hyperlink r:id="rId10" w:tooltip="Real number" w:history="1">
        <w:r w:rsidRPr="00580C9B">
          <w:rPr>
            <w:rFonts w:ascii="Arial" w:eastAsia="Times New Roman" w:hAnsi="Arial" w:cs="Arial"/>
            <w:color w:val="0B0080"/>
            <w:sz w:val="21"/>
            <w:szCs w:val="21"/>
            <w:lang w:val="en-US"/>
          </w:rPr>
          <w:t>real number</w:t>
        </w:r>
      </w:hyperlink>
      <w:r w:rsidRPr="00580C9B">
        <w:rPr>
          <w:rFonts w:ascii="Arial" w:eastAsia="Times New Roman" w:hAnsi="Arial" w:cs="Arial"/>
          <w:color w:val="252525"/>
          <w:sz w:val="21"/>
          <w:szCs w:val="21"/>
          <w:lang w:val="en-US"/>
        </w:rPr>
        <w:t> </w:t>
      </w:r>
      <w:r>
        <w:rPr>
          <w:rFonts w:ascii="Arial" w:eastAsia="Times New Roman" w:hAnsi="Arial" w:cs="Arial"/>
          <w:color w:val="252525"/>
          <w:sz w:val="21"/>
          <w:szCs w:val="21"/>
          <w:lang w:val="en-US"/>
        </w:rPr>
        <w:t xml:space="preserve"> </w:t>
      </w:r>
      <w:r>
        <w:rPr>
          <w:noProof/>
        </w:rPr>
        <w:drawing>
          <wp:inline distT="0" distB="0" distL="0" distR="0" wp14:anchorId="1A2B979F" wp14:editId="156470ED">
            <wp:extent cx="247343" cy="219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580C9B">
        <w:rPr>
          <w:rFonts w:ascii="Arial" w:eastAsia="Times New Roman" w:hAnsi="Arial" w:cs="Arial"/>
          <w:i/>
          <w:iCs/>
          <w:color w:val="252525"/>
          <w:sz w:val="21"/>
          <w:szCs w:val="21"/>
          <w:lang w:val="en-US"/>
        </w:rPr>
        <w:t xml:space="preserve"> </w:t>
      </w:r>
      <w:r w:rsidRPr="00580C9B">
        <w:rPr>
          <w:rFonts w:ascii="Arial" w:eastAsia="Times New Roman" w:hAnsi="Arial" w:cs="Arial"/>
          <w:color w:val="252525"/>
          <w:sz w:val="21"/>
          <w:szCs w:val="21"/>
          <w:lang w:val="en-US"/>
        </w:rPr>
        <w:t> is equal to the </w:t>
      </w:r>
      <w:hyperlink r:id="rId11" w:tooltip="Expected value" w:history="1">
        <w:r w:rsidRPr="00580C9B">
          <w:rPr>
            <w:rFonts w:ascii="Arial" w:eastAsia="Times New Roman" w:hAnsi="Arial" w:cs="Arial"/>
            <w:color w:val="0B0080"/>
            <w:sz w:val="21"/>
            <w:szCs w:val="21"/>
            <w:lang w:val="en-US"/>
          </w:rPr>
          <w:t>expected value</w:t>
        </w:r>
      </w:hyperlink>
      <w:r w:rsidRPr="00580C9B">
        <w:rPr>
          <w:rFonts w:ascii="Arial" w:eastAsia="Times New Roman" w:hAnsi="Arial" w:cs="Arial"/>
          <w:color w:val="252525"/>
          <w:sz w:val="21"/>
          <w:szCs w:val="21"/>
          <w:lang w:val="en-US"/>
        </w:rPr>
        <w:t> of </w:t>
      </w:r>
      <w:r>
        <w:rPr>
          <w:rFonts w:ascii="Arial" w:eastAsia="Times New Roman" w:hAnsi="Arial" w:cs="Arial"/>
          <w:i/>
          <w:iCs/>
          <w:color w:val="252525"/>
          <w:sz w:val="21"/>
          <w:szCs w:val="21"/>
          <w:lang w:val="en-US"/>
        </w:rPr>
        <w:t>Y</w:t>
      </w:r>
      <w:r w:rsidRPr="00580C9B">
        <w:rPr>
          <w:rFonts w:ascii="Arial" w:eastAsia="Times New Roman" w:hAnsi="Arial" w:cs="Arial"/>
          <w:color w:val="252525"/>
          <w:sz w:val="21"/>
          <w:szCs w:val="21"/>
          <w:lang w:val="en-US"/>
        </w:rPr>
        <w:t> and also to its </w:t>
      </w:r>
      <w:r w:rsidR="00023E22">
        <w:rPr>
          <w:rFonts w:ascii="Arial" w:eastAsia="Times New Roman" w:hAnsi="Arial" w:cs="Arial"/>
          <w:color w:val="252525"/>
          <w:sz w:val="21"/>
          <w:szCs w:val="21"/>
          <w:lang w:val="en-US"/>
        </w:rPr>
        <w:t>variance.</w:t>
      </w:r>
    </w:p>
    <w:p w:rsidR="00023E22" w:rsidRPr="00580C9B" w:rsidRDefault="00023E22" w:rsidP="00580C9B">
      <w:pPr>
        <w:shd w:val="clear" w:color="auto" w:fill="FFFFFF"/>
        <w:spacing w:before="120" w:after="120" w:line="336" w:lineRule="atLeast"/>
        <w:rPr>
          <w:rFonts w:ascii="Arial" w:eastAsia="Times New Roman" w:hAnsi="Arial" w:cs="Arial"/>
          <w:color w:val="252525"/>
          <w:sz w:val="17"/>
          <w:szCs w:val="17"/>
          <w:vertAlign w:val="superscript"/>
          <w:lang w:val="en-US"/>
        </w:rPr>
      </w:pPr>
      <w:r>
        <w:rPr>
          <w:rFonts w:ascii="Arial" w:eastAsia="Times New Roman" w:hAnsi="Arial" w:cs="Arial"/>
          <w:color w:val="252525"/>
          <w:sz w:val="21"/>
          <w:szCs w:val="21"/>
          <w:lang w:val="en-US"/>
        </w:rPr>
        <w:t xml:space="preserve">(Just keep in mind it. Do not ask why. </w:t>
      </w:r>
      <w:r w:rsidR="00FB1FF1">
        <w:rPr>
          <w:rFonts w:ascii="Arial" w:eastAsia="Times New Roman" w:hAnsi="Arial" w:cs="Arial"/>
          <w:color w:val="252525"/>
          <w:sz w:val="21"/>
          <w:szCs w:val="21"/>
          <w:lang w:val="en-US"/>
        </w:rPr>
        <w:t xml:space="preserve">It is unnecessary to know </w:t>
      </w:r>
      <w:r w:rsidR="008016B9">
        <w:rPr>
          <w:rFonts w:ascii="Arial" w:eastAsia="Times New Roman" w:hAnsi="Arial" w:cs="Arial"/>
          <w:color w:val="252525"/>
          <w:sz w:val="21"/>
          <w:szCs w:val="21"/>
          <w:lang w:val="en-US"/>
        </w:rPr>
        <w:t xml:space="preserve">it </w:t>
      </w:r>
      <w:r w:rsidR="00FB1FF1">
        <w:rPr>
          <w:rFonts w:ascii="Arial" w:eastAsia="Times New Roman" w:hAnsi="Arial" w:cs="Arial"/>
          <w:color w:val="252525"/>
          <w:sz w:val="21"/>
          <w:szCs w:val="21"/>
          <w:lang w:val="en-US"/>
        </w:rPr>
        <w:t>for now</w:t>
      </w:r>
      <w:r w:rsidR="006D03F3">
        <w:rPr>
          <w:rFonts w:ascii="Arial" w:eastAsia="Times New Roman" w:hAnsi="Arial" w:cs="Arial"/>
          <w:color w:val="252525"/>
          <w:sz w:val="21"/>
          <w:szCs w:val="21"/>
          <w:lang w:val="en-US"/>
        </w:rPr>
        <w:t>.</w:t>
      </w:r>
      <w:r>
        <w:rPr>
          <w:rFonts w:ascii="Arial" w:eastAsia="Times New Roman" w:hAnsi="Arial" w:cs="Arial"/>
          <w:color w:val="252525"/>
          <w:sz w:val="21"/>
          <w:szCs w:val="21"/>
          <w:lang w:val="en-US"/>
        </w:rPr>
        <w:t xml:space="preserve">) </w:t>
      </w:r>
    </w:p>
    <w:p w:rsidR="00580C9B" w:rsidRPr="00580C9B" w:rsidRDefault="00580C9B" w:rsidP="00580C9B">
      <w:pPr>
        <w:shd w:val="clear" w:color="auto" w:fill="FFFFFF"/>
        <w:spacing w:after="24" w:line="336" w:lineRule="atLeast"/>
        <w:ind w:left="720"/>
        <w:rPr>
          <w:rFonts w:ascii="Arial" w:eastAsia="Times New Roman" w:hAnsi="Arial" w:cs="Arial"/>
          <w:color w:val="252525"/>
          <w:sz w:val="21"/>
          <w:szCs w:val="21"/>
          <w:lang w:val="en-US"/>
        </w:rPr>
      </w:pPr>
    </w:p>
    <w:p w:rsidR="00580C9B" w:rsidRPr="007C30C6" w:rsidRDefault="00580C9B" w:rsidP="000E5892">
      <w:pPr>
        <w:rPr>
          <w:lang w:val="en-US"/>
        </w:rPr>
      </w:pPr>
      <w:r>
        <w:rPr>
          <w:lang w:val="en-US"/>
        </w:rPr>
        <w:t xml:space="preserve"> </w:t>
      </w:r>
    </w:p>
    <w:p w:rsidR="00815B47" w:rsidRDefault="003E79BB" w:rsidP="003E79BB">
      <w:pPr>
        <w:pStyle w:val="ListParagraph"/>
        <w:numPr>
          <w:ilvl w:val="0"/>
          <w:numId w:val="1"/>
        </w:numPr>
        <w:rPr>
          <w:b/>
          <w:sz w:val="28"/>
          <w:szCs w:val="28"/>
          <w:lang w:val="en-US"/>
        </w:rPr>
      </w:pPr>
      <w:r>
        <w:rPr>
          <w:b/>
          <w:sz w:val="28"/>
          <w:szCs w:val="28"/>
          <w:lang w:val="en-US"/>
        </w:rPr>
        <w:t>Why need Poisson regression model?</w:t>
      </w:r>
    </w:p>
    <w:p w:rsidR="00D0430E" w:rsidRDefault="00E0415A" w:rsidP="00615C02">
      <w:pPr>
        <w:shd w:val="clear" w:color="auto" w:fill="FFFFFF"/>
        <w:spacing w:before="120" w:after="120" w:line="336" w:lineRule="atLeast"/>
        <w:rPr>
          <w:rFonts w:ascii="Arial" w:eastAsia="Times New Roman" w:hAnsi="Arial" w:cs="Arial"/>
          <w:color w:val="252525"/>
          <w:sz w:val="21"/>
          <w:szCs w:val="21"/>
          <w:lang w:val="en-US"/>
        </w:rPr>
      </w:pPr>
      <w:r w:rsidRPr="0098211D">
        <w:rPr>
          <w:rFonts w:ascii="Arial" w:eastAsia="Times New Roman" w:hAnsi="Arial" w:cs="Arial"/>
          <w:color w:val="252525"/>
          <w:sz w:val="21"/>
          <w:szCs w:val="21"/>
          <w:lang w:val="en-US"/>
        </w:rPr>
        <w:t xml:space="preserve">Often there exists over-dispersion </w:t>
      </w:r>
      <w:r w:rsidR="0098211D" w:rsidRPr="0098211D">
        <w:rPr>
          <w:rFonts w:ascii="Arial" w:eastAsia="Times New Roman" w:hAnsi="Arial" w:cs="Arial"/>
          <w:color w:val="252525"/>
          <w:sz w:val="21"/>
          <w:szCs w:val="21"/>
          <w:lang w:val="en-US"/>
        </w:rPr>
        <w:t>in Y</w:t>
      </w:r>
      <w:r w:rsidR="004B07E3">
        <w:rPr>
          <w:rFonts w:ascii="Arial" w:eastAsia="Times New Roman" w:hAnsi="Arial" w:cs="Arial"/>
          <w:color w:val="252525"/>
          <w:sz w:val="21"/>
          <w:szCs w:val="21"/>
          <w:lang w:val="en-US"/>
        </w:rPr>
        <w:t xml:space="preserve"> of your dataset</w:t>
      </w:r>
      <w:r w:rsidR="000F118A">
        <w:rPr>
          <w:rFonts w:ascii="Arial" w:eastAsia="Times New Roman" w:hAnsi="Arial" w:cs="Arial"/>
          <w:color w:val="252525"/>
          <w:sz w:val="21"/>
          <w:szCs w:val="21"/>
          <w:lang w:val="en-US"/>
        </w:rPr>
        <w:t xml:space="preserve">. This is because </w:t>
      </w:r>
      <w:r w:rsidR="005E6F03">
        <w:rPr>
          <w:rFonts w:ascii="Arial" w:eastAsia="Times New Roman" w:hAnsi="Arial" w:cs="Arial"/>
          <w:color w:val="252525"/>
          <w:sz w:val="21"/>
          <w:szCs w:val="21"/>
          <w:lang w:val="en-US"/>
        </w:rPr>
        <w:t xml:space="preserve">the distribution of Y could be affected by some other independent variables. </w:t>
      </w:r>
      <w:r w:rsidR="00615C02">
        <w:rPr>
          <w:rFonts w:ascii="Arial" w:eastAsia="Times New Roman" w:hAnsi="Arial" w:cs="Arial"/>
          <w:color w:val="252525"/>
          <w:sz w:val="21"/>
          <w:szCs w:val="21"/>
          <w:lang w:val="en-US"/>
        </w:rPr>
        <w:t xml:space="preserve"> </w:t>
      </w: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instanc</w:t>
      </w:r>
      <w:r w:rsidR="00B4008E">
        <w:rPr>
          <w:rFonts w:ascii="Arial" w:eastAsia="Times New Roman" w:hAnsi="Arial" w:cs="Arial"/>
          <w:color w:val="252525"/>
          <w:sz w:val="21"/>
          <w:szCs w:val="21"/>
          <w:lang w:val="en-US"/>
        </w:rPr>
        <w:t xml:space="preserve">e, </w:t>
      </w:r>
      <w:r>
        <w:rPr>
          <w:rFonts w:ascii="Arial" w:eastAsia="Times New Roman" w:hAnsi="Arial" w:cs="Arial"/>
          <w:color w:val="252525"/>
          <w:sz w:val="21"/>
          <w:szCs w:val="21"/>
          <w:lang w:val="en-US"/>
        </w:rPr>
        <w:t>the weather condition in different quarter</w:t>
      </w:r>
      <w:r w:rsidR="00FC265D">
        <w:rPr>
          <w:rFonts w:ascii="Arial" w:eastAsia="Times New Roman" w:hAnsi="Arial" w:cs="Arial"/>
          <w:color w:val="252525"/>
          <w:sz w:val="21"/>
          <w:szCs w:val="21"/>
          <w:lang w:val="en-US"/>
        </w:rPr>
        <w:t>s</w:t>
      </w:r>
      <w:r>
        <w:rPr>
          <w:rFonts w:ascii="Arial" w:eastAsia="Times New Roman" w:hAnsi="Arial" w:cs="Arial"/>
          <w:color w:val="252525"/>
          <w:sz w:val="21"/>
          <w:szCs w:val="21"/>
          <w:lang w:val="en-US"/>
        </w:rPr>
        <w:t xml:space="preserve"> </w:t>
      </w:r>
      <w:r w:rsidR="00FC265D">
        <w:rPr>
          <w:rFonts w:ascii="Arial" w:eastAsia="Times New Roman" w:hAnsi="Arial" w:cs="Arial"/>
          <w:color w:val="252525"/>
          <w:sz w:val="21"/>
          <w:szCs w:val="21"/>
          <w:lang w:val="en-US"/>
        </w:rPr>
        <w:t xml:space="preserve">leads the expected value of </w:t>
      </w:r>
      <w:r w:rsidR="00FC265D" w:rsidRPr="00FC265D">
        <w:rPr>
          <w:rFonts w:ascii="Arial" w:eastAsia="Times New Roman" w:hAnsi="Arial" w:cs="Arial"/>
          <w:color w:val="252525"/>
          <w:sz w:val="21"/>
          <w:szCs w:val="21"/>
          <w:lang w:val="en-US"/>
        </w:rPr>
        <w:t xml:space="preserve">meteorite observations to vary across quarters, thus the expected value </w:t>
      </w:r>
      <w:r w:rsidR="00FC265D" w:rsidRPr="00FC265D">
        <w:rPr>
          <w:rFonts w:ascii="Arial" w:eastAsia="Times New Roman" w:hAnsi="Arial" w:cs="Arial"/>
          <w:noProof/>
          <w:color w:val="252525"/>
          <w:sz w:val="21"/>
          <w:szCs w:val="21"/>
        </w:rPr>
        <w:drawing>
          <wp:inline distT="0" distB="0" distL="0" distR="0" wp14:anchorId="3AC1FEF6" wp14:editId="3F5F0539">
            <wp:extent cx="247343" cy="219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FC265D" w:rsidRPr="00FC265D">
        <w:rPr>
          <w:rFonts w:ascii="Arial" w:eastAsia="Times New Roman" w:hAnsi="Arial" w:cs="Arial"/>
          <w:color w:val="252525"/>
          <w:sz w:val="21"/>
          <w:szCs w:val="21"/>
          <w:lang w:val="en-US"/>
        </w:rPr>
        <w:t xml:space="preserve"> should be dependent on some independent variables describing the weather. </w:t>
      </w: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Therefore, we use </w:t>
      </w:r>
      <w:r>
        <w:rPr>
          <w:rFonts w:ascii="Arial" w:eastAsia="Times New Roman" w:hAnsi="Arial" w:cs="Arial"/>
          <w:noProof/>
          <w:color w:val="252525"/>
          <w:sz w:val="21"/>
          <w:szCs w:val="21"/>
        </w:rPr>
        <w:drawing>
          <wp:inline distT="0" distB="0" distL="0" distR="0">
            <wp:extent cx="771526" cy="232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to model the expected value of Y under different values of X, which</w:t>
      </w:r>
      <w:r w:rsidR="003D717A">
        <w:rPr>
          <w:rFonts w:ascii="Arial" w:eastAsia="Times New Roman" w:hAnsi="Arial" w:cs="Arial"/>
          <w:color w:val="252525"/>
          <w:sz w:val="21"/>
          <w:szCs w:val="21"/>
          <w:lang w:val="en-US"/>
        </w:rPr>
        <w:t xml:space="preserve"> depict</w:t>
      </w:r>
      <w:r>
        <w:rPr>
          <w:rFonts w:ascii="Arial" w:eastAsia="Times New Roman" w:hAnsi="Arial" w:cs="Arial"/>
          <w:color w:val="252525"/>
          <w:sz w:val="21"/>
          <w:szCs w:val="21"/>
          <w:lang w:val="en-US"/>
        </w:rPr>
        <w:t xml:space="preserve"> the weather condition in our example. </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lastRenderedPageBreak/>
        <w:t xml:space="preserve">Namely,  </w:t>
      </w:r>
      <w:r w:rsidRPr="007C30C6">
        <w:rPr>
          <w:b/>
          <w:noProof/>
        </w:rPr>
        <w:drawing>
          <wp:inline distT="0" distB="0" distL="0" distR="0" wp14:anchorId="49A8995C" wp14:editId="64104658">
            <wp:extent cx="247343" cy="2190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5B69307" wp14:editId="28335BC5">
            <wp:extent cx="771526" cy="232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Then, after you get the values of X’s coefficients in the Poisson regression model</w:t>
      </w:r>
      <w:proofErr w:type="gramStart"/>
      <w:r>
        <w:rPr>
          <w:rFonts w:ascii="Arial" w:eastAsia="Times New Roman" w:hAnsi="Arial" w:cs="Arial"/>
          <w:color w:val="252525"/>
          <w:sz w:val="21"/>
          <w:szCs w:val="21"/>
          <w:lang w:val="en-US"/>
        </w:rPr>
        <w:t>,  given</w:t>
      </w:r>
      <w:proofErr w:type="gramEnd"/>
      <w:r>
        <w:rPr>
          <w:rFonts w:ascii="Arial" w:eastAsia="Times New Roman" w:hAnsi="Arial" w:cs="Arial"/>
          <w:color w:val="252525"/>
          <w:sz w:val="21"/>
          <w:szCs w:val="21"/>
          <w:lang w:val="en-US"/>
        </w:rPr>
        <w:t xml:space="preserve"> specific values of independent variable X, you should:</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Calculate the expected value (or mean) using </w:t>
      </w:r>
      <w:r w:rsidRPr="007C30C6">
        <w:rPr>
          <w:b/>
          <w:noProof/>
        </w:rPr>
        <w:drawing>
          <wp:inline distT="0" distB="0" distL="0" distR="0" wp14:anchorId="7BED8B78" wp14:editId="630C691C">
            <wp:extent cx="247343" cy="219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E295460" wp14:editId="4296D4B8">
            <wp:extent cx="771526" cy="232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Based on the </w:t>
      </w:r>
      <w:r w:rsidRPr="007C30C6">
        <w:rPr>
          <w:b/>
          <w:noProof/>
        </w:rPr>
        <w:drawing>
          <wp:inline distT="0" distB="0" distL="0" distR="0" wp14:anchorId="2FAA8507" wp14:editId="3BBE392E">
            <wp:extent cx="247343" cy="2190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r w:rsidR="002D76E5">
        <w:rPr>
          <w:rFonts w:ascii="Arial" w:eastAsia="Times New Roman" w:hAnsi="Arial" w:cs="Arial"/>
          <w:color w:val="252525"/>
          <w:sz w:val="21"/>
          <w:szCs w:val="21"/>
          <w:lang w:val="en-US"/>
        </w:rPr>
        <w:t>use function (1) above t</w:t>
      </w:r>
      <w:r w:rsidR="0040714C">
        <w:rPr>
          <w:rFonts w:ascii="Arial" w:eastAsia="Times New Roman" w:hAnsi="Arial" w:cs="Arial"/>
          <w:color w:val="252525"/>
          <w:sz w:val="21"/>
          <w:szCs w:val="21"/>
          <w:lang w:val="en-US"/>
        </w:rPr>
        <w:t>o calculate the probability of Y</w:t>
      </w:r>
    </w:p>
    <w:p w:rsidR="00EF3618" w:rsidRPr="00EF3618" w:rsidRDefault="00EF3618" w:rsidP="00EF3618">
      <w:pPr>
        <w:shd w:val="clear" w:color="auto" w:fill="FFFFFF"/>
        <w:spacing w:before="120" w:after="120" w:line="336" w:lineRule="atLeast"/>
        <w:rPr>
          <w:rFonts w:ascii="Arial" w:eastAsia="Times New Roman" w:hAnsi="Arial" w:cs="Arial"/>
          <w:color w:val="252525"/>
          <w:sz w:val="21"/>
          <w:szCs w:val="21"/>
          <w:lang w:val="en-US"/>
        </w:rPr>
      </w:pPr>
    </w:p>
    <w:p w:rsidR="009B4040" w:rsidRDefault="00EF3618" w:rsidP="00EF3618">
      <w:pPr>
        <w:pStyle w:val="ListParagraph"/>
        <w:numPr>
          <w:ilvl w:val="0"/>
          <w:numId w:val="2"/>
        </w:numPr>
        <w:rPr>
          <w:b/>
          <w:sz w:val="28"/>
          <w:szCs w:val="28"/>
          <w:lang w:val="en-US"/>
        </w:rPr>
      </w:pPr>
      <w:r>
        <w:rPr>
          <w:b/>
          <w:sz w:val="28"/>
          <w:szCs w:val="28"/>
          <w:lang w:val="en-US"/>
        </w:rPr>
        <w:t>Comparison of Count models</w:t>
      </w:r>
    </w:p>
    <w:p w:rsidR="00F52776" w:rsidRPr="00F52776" w:rsidRDefault="00F52776" w:rsidP="004B3480">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sidRPr="00F52776">
        <w:rPr>
          <w:rFonts w:ascii="Arial" w:eastAsia="Times New Roman" w:hAnsi="Arial" w:cs="Arial"/>
          <w:color w:val="252525"/>
          <w:sz w:val="21"/>
          <w:szCs w:val="21"/>
          <w:lang w:val="en-US"/>
        </w:rPr>
        <w:t>Negative binomial regression:</w:t>
      </w:r>
      <w:r w:rsidR="004B3480" w:rsidRPr="004B3480">
        <w:rPr>
          <w:lang w:val="en-US"/>
        </w:rPr>
        <w:t xml:space="preserve"> </w:t>
      </w:r>
      <w:r w:rsidR="004B3480" w:rsidRPr="004B3480">
        <w:rPr>
          <w:rFonts w:ascii="Arial" w:eastAsia="Times New Roman" w:hAnsi="Arial" w:cs="Arial"/>
          <w:color w:val="252525"/>
          <w:sz w:val="21"/>
          <w:szCs w:val="21"/>
          <w:lang w:val="en-US"/>
        </w:rPr>
        <w:t xml:space="preserve">Allows for unobserved </w:t>
      </w:r>
      <w:r w:rsidR="004B3480">
        <w:rPr>
          <w:rFonts w:ascii="Arial" w:eastAsia="Times New Roman" w:hAnsi="Arial" w:cs="Arial"/>
          <w:color w:val="252525"/>
          <w:sz w:val="21"/>
          <w:szCs w:val="21"/>
          <w:lang w:val="en-US"/>
        </w:rPr>
        <w:t>heterogeneity</w:t>
      </w:r>
      <w:r w:rsidR="00D47ABD">
        <w:rPr>
          <w:rFonts w:ascii="Arial" w:eastAsia="Times New Roman" w:hAnsi="Arial" w:cs="Arial"/>
          <w:color w:val="252525"/>
          <w:sz w:val="21"/>
          <w:szCs w:val="21"/>
          <w:lang w:val="en-US"/>
        </w:rPr>
        <w:t xml:space="preserve">, which means that </w:t>
      </w:r>
      <w:r w:rsidR="004B3480">
        <w:rPr>
          <w:rFonts w:ascii="Arial" w:eastAsia="Times New Roman" w:hAnsi="Arial" w:cs="Arial"/>
          <w:color w:val="252525"/>
          <w:sz w:val="21"/>
          <w:szCs w:val="21"/>
          <w:lang w:val="en-US"/>
        </w:rPr>
        <w:t>it is not necessary for the mean and variance to be equal.</w:t>
      </w:r>
      <w:r w:rsidR="00143105">
        <w:rPr>
          <w:rFonts w:ascii="Arial" w:eastAsia="Times New Roman" w:hAnsi="Arial" w:cs="Arial"/>
          <w:color w:val="252525"/>
          <w:sz w:val="21"/>
          <w:szCs w:val="21"/>
          <w:lang w:val="en-US"/>
        </w:rPr>
        <w:t xml:space="preserve"> It is a more generic regression model for count data.</w:t>
      </w:r>
      <w:r w:rsidR="004B3480">
        <w:rPr>
          <w:rFonts w:ascii="Arial" w:eastAsia="Times New Roman" w:hAnsi="Arial" w:cs="Arial"/>
          <w:color w:val="252525"/>
          <w:sz w:val="21"/>
          <w:szCs w:val="21"/>
          <w:lang w:val="en-US"/>
        </w:rPr>
        <w:t xml:space="preserve"> </w:t>
      </w:r>
    </w:p>
    <w:p w:rsidR="004B3480" w:rsidRDefault="00F52776"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inflated models</w:t>
      </w:r>
      <w:r w:rsidR="00075581">
        <w:rPr>
          <w:rFonts w:ascii="Arial" w:eastAsia="Times New Roman" w:hAnsi="Arial" w:cs="Arial"/>
          <w:color w:val="252525"/>
          <w:sz w:val="21"/>
          <w:szCs w:val="21"/>
          <w:lang w:val="en-US"/>
        </w:rPr>
        <w:t xml:space="preserve">: if there are more zeros than expected, assume another process, which produces the zeros in the dataset. </w:t>
      </w:r>
      <w:r w:rsidR="00E95EA2">
        <w:rPr>
          <w:rFonts w:ascii="Arial" w:eastAsia="Times New Roman" w:hAnsi="Arial" w:cs="Arial"/>
          <w:color w:val="252525"/>
          <w:sz w:val="21"/>
          <w:szCs w:val="21"/>
          <w:lang w:val="en-US"/>
        </w:rPr>
        <w:t xml:space="preserve">In this case, use zero inflated model to regress your data. </w:t>
      </w:r>
    </w:p>
    <w:p w:rsidR="00EF3618" w:rsidRPr="00F52776" w:rsidRDefault="004B3480"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truncated Poisson</w:t>
      </w:r>
      <w:r w:rsidR="00C306B1">
        <w:rPr>
          <w:rFonts w:ascii="Arial" w:eastAsia="Times New Roman" w:hAnsi="Arial" w:cs="Arial"/>
          <w:color w:val="252525"/>
          <w:sz w:val="21"/>
          <w:szCs w:val="21"/>
          <w:lang w:val="en-US"/>
        </w:rPr>
        <w:t xml:space="preserve">: for the dataset having more zeros than expected, </w:t>
      </w:r>
      <w:r w:rsidR="003359FD">
        <w:rPr>
          <w:rFonts w:ascii="Arial" w:eastAsia="Times New Roman" w:hAnsi="Arial" w:cs="Arial"/>
          <w:color w:val="252525"/>
          <w:sz w:val="21"/>
          <w:szCs w:val="21"/>
          <w:lang w:val="en-US"/>
        </w:rPr>
        <w:t xml:space="preserve">you could use zero truncate Poisson as well. </w:t>
      </w:r>
      <w:r w:rsidR="00652466">
        <w:rPr>
          <w:rFonts w:ascii="Arial" w:eastAsia="Times New Roman" w:hAnsi="Arial" w:cs="Arial"/>
          <w:color w:val="252525"/>
          <w:sz w:val="21"/>
          <w:szCs w:val="21"/>
          <w:lang w:val="en-US"/>
        </w:rPr>
        <w:t xml:space="preserve">Just truncate the data with zero first and then run Poisson regression or negative binomial regression on the truncated data. </w:t>
      </w:r>
      <w:r>
        <w:rPr>
          <w:rFonts w:ascii="Arial" w:eastAsia="Times New Roman" w:hAnsi="Arial" w:cs="Arial"/>
          <w:color w:val="252525"/>
          <w:sz w:val="21"/>
          <w:szCs w:val="21"/>
          <w:lang w:val="en-US"/>
        </w:rPr>
        <w:t xml:space="preserve"> </w:t>
      </w:r>
      <w:r w:rsidR="00F52776" w:rsidRPr="00F52776">
        <w:rPr>
          <w:rFonts w:ascii="Arial" w:eastAsia="Times New Roman" w:hAnsi="Arial" w:cs="Arial"/>
          <w:color w:val="252525"/>
          <w:sz w:val="21"/>
          <w:szCs w:val="21"/>
          <w:lang w:val="en-US"/>
        </w:rPr>
        <w:t xml:space="preserve"> </w:t>
      </w:r>
      <w:r w:rsidR="00EF3618" w:rsidRPr="00F52776">
        <w:rPr>
          <w:rFonts w:ascii="Arial" w:eastAsia="Times New Roman" w:hAnsi="Arial" w:cs="Arial"/>
          <w:color w:val="252525"/>
          <w:sz w:val="21"/>
          <w:szCs w:val="21"/>
          <w:lang w:val="en-US"/>
        </w:rPr>
        <w:t xml:space="preserve"> </w:t>
      </w:r>
    </w:p>
    <w:p w:rsidR="00972437" w:rsidRDefault="00972437" w:rsidP="00EF3618">
      <w:pPr>
        <w:rPr>
          <w:b/>
          <w:sz w:val="28"/>
          <w:szCs w:val="28"/>
          <w:lang w:val="en-US"/>
        </w:rPr>
      </w:pPr>
    </w:p>
    <w:p w:rsidR="00AF7039" w:rsidRDefault="00D83379" w:rsidP="00AF7039">
      <w:pPr>
        <w:ind w:left="720"/>
        <w:jc w:val="center"/>
        <w:rPr>
          <w:b/>
          <w:sz w:val="28"/>
          <w:szCs w:val="28"/>
          <w:lang w:val="en-US"/>
        </w:rPr>
      </w:pPr>
      <w:r>
        <w:rPr>
          <w:b/>
          <w:sz w:val="28"/>
          <w:szCs w:val="28"/>
          <w:lang w:val="en-US"/>
        </w:rPr>
        <w:t>Limited dependent variable</w:t>
      </w:r>
      <w:r w:rsidR="00AF7039">
        <w:rPr>
          <w:b/>
          <w:sz w:val="28"/>
          <w:szCs w:val="28"/>
          <w:lang w:val="en-US"/>
        </w:rPr>
        <w:t xml:space="preserve"> model</w:t>
      </w:r>
      <w:r w:rsidR="00A34723">
        <w:rPr>
          <w:b/>
          <w:sz w:val="28"/>
          <w:szCs w:val="28"/>
          <w:lang w:val="en-US"/>
        </w:rPr>
        <w:t>s</w:t>
      </w:r>
    </w:p>
    <w:p w:rsidR="00B62EF4" w:rsidRDefault="00B62EF4" w:rsidP="00B62EF4">
      <w:pPr>
        <w:pStyle w:val="ListParagraph"/>
        <w:numPr>
          <w:ilvl w:val="0"/>
          <w:numId w:val="4"/>
        </w:numPr>
        <w:rPr>
          <w:b/>
          <w:sz w:val="28"/>
          <w:szCs w:val="28"/>
          <w:lang w:val="en-US"/>
        </w:rPr>
      </w:pPr>
      <w:r>
        <w:rPr>
          <w:b/>
          <w:sz w:val="28"/>
          <w:szCs w:val="28"/>
          <w:lang w:val="en-US"/>
        </w:rPr>
        <w:t>Understand what is censored and truncated data</w:t>
      </w:r>
    </w:p>
    <w:p w:rsidR="00B62EF4" w:rsidRDefault="00DA09D4" w:rsidP="00B62EF4">
      <w:pPr>
        <w:pStyle w:val="ListParagraph"/>
        <w:numPr>
          <w:ilvl w:val="0"/>
          <w:numId w:val="4"/>
        </w:numPr>
        <w:rPr>
          <w:b/>
          <w:sz w:val="28"/>
          <w:szCs w:val="28"/>
          <w:lang w:val="en-US"/>
        </w:rPr>
      </w:pPr>
      <w:r>
        <w:rPr>
          <w:b/>
          <w:sz w:val="28"/>
          <w:szCs w:val="28"/>
          <w:lang w:val="en-US"/>
        </w:rPr>
        <w:t>How to model censored and truncated data</w:t>
      </w:r>
    </w:p>
    <w:p w:rsidR="004B3EB5" w:rsidRDefault="005C2C82" w:rsidP="005C2C82">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if using OLS: </w:t>
      </w:r>
    </w:p>
    <w:p w:rsidR="00052AD8" w:rsidRDefault="00052AD8" w:rsidP="00052AD8">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problem</w:t>
      </w:r>
      <w:proofErr w:type="gramEnd"/>
      <w:r>
        <w:rPr>
          <w:rFonts w:ascii="Arial" w:eastAsia="Times New Roman" w:hAnsi="Arial" w:cs="Arial"/>
          <w:color w:val="252525"/>
          <w:sz w:val="21"/>
          <w:szCs w:val="21"/>
          <w:lang w:val="en-US"/>
        </w:rPr>
        <w:t>: compared with the true relation between dependent and independent variables, the slope of independent variable in the regression results of OLS is biased towards zero and the intercept is biased positively.</w:t>
      </w:r>
    </w:p>
    <w:p w:rsidR="000C6A85" w:rsidRDefault="000C6A85" w:rsidP="00A611D9">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Therefore,</w:t>
      </w:r>
      <w:r w:rsidR="00A611D9">
        <w:rPr>
          <w:rFonts w:ascii="Arial" w:eastAsia="Times New Roman" w:hAnsi="Arial" w:cs="Arial"/>
          <w:color w:val="252525"/>
          <w:sz w:val="21"/>
          <w:szCs w:val="21"/>
          <w:lang w:val="en-US"/>
        </w:rPr>
        <w:t xml:space="preserve"> use </w:t>
      </w:r>
      <w:r w:rsidRPr="00B028F0">
        <w:rPr>
          <w:rFonts w:ascii="Arial" w:eastAsia="Times New Roman" w:hAnsi="Arial" w:cs="Arial"/>
          <w:b/>
          <w:color w:val="252525"/>
          <w:sz w:val="21"/>
          <w:szCs w:val="21"/>
          <w:lang w:val="en-US"/>
        </w:rPr>
        <w:t xml:space="preserve">Tobit </w:t>
      </w:r>
      <w:r w:rsidR="0031216D" w:rsidRPr="00B028F0">
        <w:rPr>
          <w:rFonts w:ascii="Arial" w:eastAsia="Times New Roman" w:hAnsi="Arial" w:cs="Arial"/>
          <w:b/>
          <w:color w:val="252525"/>
          <w:sz w:val="21"/>
          <w:szCs w:val="21"/>
          <w:lang w:val="en-US"/>
        </w:rPr>
        <w:t xml:space="preserve">regression </w:t>
      </w:r>
      <w:r w:rsidRPr="00B028F0">
        <w:rPr>
          <w:rFonts w:ascii="Arial" w:eastAsia="Times New Roman" w:hAnsi="Arial" w:cs="Arial"/>
          <w:b/>
          <w:color w:val="252525"/>
          <w:sz w:val="21"/>
          <w:szCs w:val="21"/>
          <w:lang w:val="en-US"/>
        </w:rPr>
        <w:t>method</w:t>
      </w:r>
      <w:r w:rsidRPr="00A611D9">
        <w:rPr>
          <w:rFonts w:ascii="Arial" w:eastAsia="Times New Roman" w:hAnsi="Arial" w:cs="Arial"/>
          <w:color w:val="252525"/>
          <w:sz w:val="21"/>
          <w:szCs w:val="21"/>
          <w:lang w:val="en-US"/>
        </w:rPr>
        <w:t xml:space="preserve"> for censored data: </w:t>
      </w:r>
    </w:p>
    <w:p w:rsidR="00A611D9" w:rsidRPr="00A611D9" w:rsidRDefault="00A611D9" w:rsidP="00A611D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43CBC" w:rsidRDefault="00A00D2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w:t>
      </w:r>
      <w:r w:rsidR="00FC7DE6" w:rsidRPr="00BB7470">
        <w:rPr>
          <w:rFonts w:ascii="Arial" w:eastAsia="Times New Roman" w:hAnsi="Arial" w:cs="Arial"/>
          <w:b/>
          <w:color w:val="252525"/>
          <w:sz w:val="21"/>
          <w:szCs w:val="21"/>
          <w:lang w:val="en-US"/>
        </w:rPr>
        <w:t xml:space="preserve"> </w:t>
      </w:r>
      <w:proofErr w:type="gramStart"/>
      <w:r w:rsidR="00A611D9" w:rsidRPr="00BB7470">
        <w:rPr>
          <w:rFonts w:ascii="Arial" w:eastAsia="Times New Roman" w:hAnsi="Arial" w:cs="Arial"/>
          <w:b/>
          <w:color w:val="252525"/>
          <w:sz w:val="21"/>
          <w:szCs w:val="21"/>
          <w:lang w:val="en-US"/>
        </w:rPr>
        <w:t xml:space="preserve">1 </w:t>
      </w:r>
      <w:r w:rsidR="00FC7DE6" w:rsidRPr="00BB7470">
        <w:rPr>
          <w:rFonts w:ascii="Arial" w:eastAsia="Times New Roman" w:hAnsi="Arial" w:cs="Arial"/>
          <w:b/>
          <w:color w:val="252525"/>
          <w:sz w:val="21"/>
          <w:szCs w:val="21"/>
          <w:lang w:val="en-US"/>
        </w:rPr>
        <w:t>:</w:t>
      </w:r>
      <w:proofErr w:type="gramEnd"/>
      <w:r w:rsidR="00FC7DE6">
        <w:rPr>
          <w:rFonts w:ascii="Arial" w:eastAsia="Times New Roman" w:hAnsi="Arial" w:cs="Arial"/>
          <w:color w:val="252525"/>
          <w:sz w:val="21"/>
          <w:szCs w:val="21"/>
          <w:lang w:val="en-US"/>
        </w:rPr>
        <w:t xml:space="preserve"> given the values </w:t>
      </w:r>
      <w:r w:rsidR="009F79A0">
        <w:rPr>
          <w:rFonts w:ascii="Arial" w:eastAsia="Times New Roman" w:hAnsi="Arial" w:cs="Arial"/>
          <w:color w:val="252525"/>
          <w:sz w:val="21"/>
          <w:szCs w:val="21"/>
          <w:lang w:val="en-US"/>
        </w:rPr>
        <w:t xml:space="preserve">of dependent and independent variables, </w:t>
      </w:r>
      <w:r w:rsidR="00FC7DE6">
        <w:rPr>
          <w:rFonts w:ascii="Arial" w:eastAsia="Times New Roman" w:hAnsi="Arial" w:cs="Arial"/>
          <w:color w:val="252525"/>
          <w:sz w:val="21"/>
          <w:szCs w:val="21"/>
          <w:lang w:val="en-US"/>
        </w:rPr>
        <w:t>calculate the pr</w:t>
      </w:r>
      <w:r w:rsidR="007F22BA">
        <w:rPr>
          <w:rFonts w:ascii="Arial" w:eastAsia="Times New Roman" w:hAnsi="Arial" w:cs="Arial"/>
          <w:color w:val="252525"/>
          <w:sz w:val="21"/>
          <w:szCs w:val="21"/>
          <w:lang w:val="en-US"/>
        </w:rPr>
        <w:t xml:space="preserve">obability of such </w:t>
      </w:r>
      <w:r w:rsidR="00797094">
        <w:rPr>
          <w:rFonts w:ascii="Arial" w:eastAsia="Times New Roman" w:hAnsi="Arial" w:cs="Arial"/>
          <w:color w:val="252525"/>
          <w:sz w:val="21"/>
          <w:szCs w:val="21"/>
          <w:lang w:val="en-US"/>
        </w:rPr>
        <w:t xml:space="preserve">a </w:t>
      </w:r>
      <w:r w:rsidR="007F22BA">
        <w:rPr>
          <w:rFonts w:ascii="Arial" w:eastAsia="Times New Roman" w:hAnsi="Arial" w:cs="Arial"/>
          <w:color w:val="252525"/>
          <w:sz w:val="21"/>
          <w:szCs w:val="21"/>
          <w:lang w:val="en-US"/>
        </w:rPr>
        <w:t>data instance?</w:t>
      </w:r>
    </w:p>
    <w:p w:rsidR="00443CBC"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Pr>
          <w:rFonts w:ascii="Arial" w:eastAsia="Times New Roman" w:hAnsi="Arial" w:cs="Arial"/>
          <w:color w:val="252525"/>
          <w:sz w:val="21"/>
          <w:szCs w:val="21"/>
          <w:lang w:val="en-US"/>
        </w:rPr>
        <w:t>:</w:t>
      </w:r>
    </w:p>
    <w:p w:rsidR="00C029B3" w:rsidRPr="007F22BA"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Based on</w:t>
      </w:r>
      <w:r w:rsidR="000B4C5D" w:rsidRPr="00443CBC">
        <w:rPr>
          <w:rFonts w:ascii="Arial" w:eastAsia="Times New Roman" w:hAnsi="Arial" w:cs="Arial"/>
          <w:color w:val="252525"/>
          <w:sz w:val="21"/>
          <w:szCs w:val="21"/>
          <w:lang w:val="en-US"/>
        </w:rPr>
        <w:t xml:space="preserve"> the coefficients in the regression result, </w:t>
      </w:r>
      <w:r w:rsidR="00C029B3" w:rsidRPr="007F22BA">
        <w:rPr>
          <w:rFonts w:ascii="Arial" w:eastAsia="Times New Roman" w:hAnsi="Arial" w:cs="Arial"/>
          <w:color w:val="252525"/>
          <w:sz w:val="21"/>
          <w:szCs w:val="21"/>
          <w:lang w:val="en-US"/>
        </w:rPr>
        <w:t xml:space="preserve">the probability for the censored data and normal </w:t>
      </w:r>
      <w:proofErr w:type="gramStart"/>
      <w:r w:rsidR="00C029B3" w:rsidRPr="007F22BA">
        <w:rPr>
          <w:rFonts w:ascii="Arial" w:eastAsia="Times New Roman" w:hAnsi="Arial" w:cs="Arial"/>
          <w:color w:val="252525"/>
          <w:sz w:val="21"/>
          <w:szCs w:val="21"/>
          <w:lang w:val="en-US"/>
        </w:rPr>
        <w:t>data(</w:t>
      </w:r>
      <w:proofErr w:type="gramEnd"/>
      <w:r w:rsidR="00C029B3" w:rsidRPr="007F22BA">
        <w:rPr>
          <w:rFonts w:ascii="Arial" w:eastAsia="Times New Roman" w:hAnsi="Arial" w:cs="Arial"/>
          <w:color w:val="252525"/>
          <w:sz w:val="21"/>
          <w:szCs w:val="21"/>
          <w:lang w:val="en-US"/>
        </w:rPr>
        <w:t>e.g., Yi &gt;0 if data is censored at zero)</w:t>
      </w:r>
      <w:r w:rsidR="007F22BA">
        <w:rPr>
          <w:rFonts w:ascii="Arial" w:eastAsia="Times New Roman" w:hAnsi="Arial" w:cs="Arial"/>
          <w:color w:val="252525"/>
          <w:sz w:val="21"/>
          <w:szCs w:val="21"/>
          <w:lang w:val="en-US"/>
        </w:rPr>
        <w:t xml:space="preserve"> are as follows:</w:t>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867581"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w:t>
      </w:r>
      <w:r w:rsidR="00A53B3C">
        <w:rPr>
          <w:rFonts w:ascii="Arial" w:eastAsia="Times New Roman" w:hAnsi="Arial" w:cs="Arial"/>
          <w:color w:val="252525"/>
          <w:sz w:val="21"/>
          <w:szCs w:val="21"/>
          <w:lang w:val="en-US"/>
        </w:rPr>
        <w:t xml:space="preserve"> lower</w:t>
      </w:r>
      <w:r>
        <w:rPr>
          <w:rFonts w:ascii="Arial" w:eastAsia="Times New Roman" w:hAnsi="Arial" w:cs="Arial"/>
          <w:color w:val="252525"/>
          <w:sz w:val="21"/>
          <w:szCs w:val="21"/>
          <w:lang w:val="en-US"/>
        </w:rPr>
        <w:t xml:space="preserve"> censored boundary</w:t>
      </w:r>
      <w:r w:rsidR="00E026F3">
        <w:rPr>
          <w:rFonts w:ascii="Arial" w:eastAsia="Times New Roman" w:hAnsi="Arial" w:cs="Arial"/>
          <w:color w:val="252525"/>
          <w:sz w:val="21"/>
          <w:szCs w:val="21"/>
          <w:lang w:val="en-US"/>
        </w:rPr>
        <w:t xml:space="preserve"> </w:t>
      </w:r>
      <w:proofErr w:type="gramStart"/>
      <w:r w:rsidR="00E026F3">
        <w:rPr>
          <w:rFonts w:ascii="Arial" w:eastAsia="Times New Roman" w:hAnsi="Arial" w:cs="Arial"/>
          <w:color w:val="252525"/>
          <w:sz w:val="21"/>
          <w:szCs w:val="21"/>
          <w:lang w:val="en-US"/>
        </w:rPr>
        <w:t>( if</w:t>
      </w:r>
      <w:proofErr w:type="gramEnd"/>
      <w:r w:rsidR="00E026F3">
        <w:rPr>
          <w:rFonts w:ascii="Arial" w:eastAsia="Times New Roman" w:hAnsi="Arial" w:cs="Arial"/>
          <w:color w:val="252525"/>
          <w:sz w:val="21"/>
          <w:szCs w:val="21"/>
          <w:lang w:val="en-US"/>
        </w:rPr>
        <w:t xml:space="preserve"> censored on lower bound)</w:t>
      </w:r>
      <w:r>
        <w:rPr>
          <w:rFonts w:ascii="Arial" w:eastAsia="Times New Roman" w:hAnsi="Arial" w:cs="Arial"/>
          <w:color w:val="252525"/>
          <w:sz w:val="21"/>
          <w:szCs w:val="21"/>
          <w:lang w:val="en-US"/>
        </w:rPr>
        <w:t>:</w:t>
      </w:r>
    </w:p>
    <w:p w:rsidR="008347B3" w:rsidRPr="00867581" w:rsidRDefault="008347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Here </w:t>
      </w:r>
      <w:proofErr w:type="spellStart"/>
      <w:r>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Pr>
          <w:rFonts w:ascii="Arial" w:eastAsia="Times New Roman" w:hAnsi="Arial" w:cs="Arial"/>
          <w:color w:val="252525"/>
          <w:sz w:val="21"/>
          <w:szCs w:val="21"/>
          <w:lang w:val="en-US"/>
        </w:rPr>
        <w:t xml:space="preserve"> is the boundary, </w:t>
      </w:r>
    </w:p>
    <w:p w:rsidR="0050295D"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04377A04" wp14:editId="5F50A5AC">
            <wp:extent cx="5209954" cy="44921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031" cy="449046"/>
                    </a:xfrm>
                    <a:prstGeom prst="rect">
                      <a:avLst/>
                    </a:prstGeom>
                    <a:noFill/>
                    <a:ln>
                      <a:noFill/>
                    </a:ln>
                  </pic:spPr>
                </pic:pic>
              </a:graphicData>
            </a:graphic>
          </wp:inline>
        </w:drawing>
      </w:r>
    </w:p>
    <w:p w:rsidR="008347B3" w:rsidRPr="004828E9" w:rsidRDefault="00222155"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roofErr w:type="spellStart"/>
      <w:r>
        <w:rPr>
          <w:rFonts w:ascii="Arial" w:eastAsia="Times New Roman" w:hAnsi="Arial" w:cs="Arial"/>
          <w:color w:val="252525"/>
          <w:sz w:val="21"/>
          <w:szCs w:val="21"/>
          <w:lang w:val="en-US"/>
        </w:rPr>
        <w:t>e.g.</w:t>
      </w:r>
      <w:proofErr w:type="gramStart"/>
      <w:r>
        <w:rPr>
          <w:rFonts w:ascii="Arial" w:eastAsia="Times New Roman" w:hAnsi="Arial" w:cs="Arial"/>
          <w:color w:val="252525"/>
          <w:sz w:val="21"/>
          <w:szCs w:val="21"/>
          <w:lang w:val="en-US"/>
        </w:rPr>
        <w:t>,</w:t>
      </w:r>
      <w:r w:rsidR="008347B3">
        <w:rPr>
          <w:rFonts w:ascii="Arial" w:eastAsia="Times New Roman" w:hAnsi="Arial" w:cs="Arial"/>
          <w:color w:val="252525"/>
          <w:sz w:val="21"/>
          <w:szCs w:val="21"/>
          <w:lang w:val="en-US"/>
        </w:rPr>
        <w:t>If</w:t>
      </w:r>
      <w:proofErr w:type="spellEnd"/>
      <w:proofErr w:type="gramEnd"/>
      <w:r w:rsidR="008347B3">
        <w:rPr>
          <w:rFonts w:ascii="Arial" w:eastAsia="Times New Roman" w:hAnsi="Arial" w:cs="Arial"/>
          <w:color w:val="252525"/>
          <w:sz w:val="21"/>
          <w:szCs w:val="21"/>
          <w:lang w:val="en-US"/>
        </w:rPr>
        <w:t xml:space="preserve"> </w:t>
      </w:r>
      <w:proofErr w:type="spellStart"/>
      <w:r w:rsidR="008347B3">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sidR="008347B3">
        <w:rPr>
          <w:rFonts w:ascii="Arial" w:eastAsia="Times New Roman" w:hAnsi="Arial" w:cs="Arial"/>
          <w:color w:val="252525"/>
          <w:sz w:val="21"/>
          <w:szCs w:val="21"/>
          <w:lang w:val="en-US"/>
        </w:rPr>
        <w:t xml:space="preserve"> is zero, above </w:t>
      </w:r>
      <w:r w:rsidR="00443CBC">
        <w:rPr>
          <w:rFonts w:ascii="Arial" w:eastAsia="Times New Roman" w:hAnsi="Arial" w:cs="Arial"/>
          <w:color w:val="252525"/>
          <w:sz w:val="21"/>
          <w:szCs w:val="21"/>
          <w:lang w:val="en-US"/>
        </w:rPr>
        <w:t>probability formula is written as:</w:t>
      </w:r>
      <w:r w:rsidR="009F6BBA">
        <w:rPr>
          <w:rFonts w:ascii="Arial" w:eastAsia="Times New Roman" w:hAnsi="Arial" w:cs="Arial"/>
          <w:color w:val="252525"/>
          <w:sz w:val="21"/>
          <w:szCs w:val="21"/>
          <w:lang w:val="en-US"/>
        </w:rPr>
        <w:t xml:space="preserve"> </w:t>
      </w:r>
      <w:r w:rsidR="009F6BBA" w:rsidRPr="004828E9">
        <w:rPr>
          <w:rFonts w:ascii="Arial" w:eastAsia="Times New Roman" w:hAnsi="Arial" w:cs="Arial"/>
          <w:b/>
          <w:color w:val="252525"/>
          <w:sz w:val="21"/>
          <w:szCs w:val="21"/>
          <w:lang w:val="en-US"/>
        </w:rPr>
        <w:t>same as the slides</w:t>
      </w:r>
    </w:p>
    <w:p w:rsidR="00867581" w:rsidRDefault="00ED3076"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DE8787E" wp14:editId="5A638836">
            <wp:extent cx="174244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34480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drawing>
          <wp:inline distT="0" distB="0" distL="0" distR="0" wp14:anchorId="376D64FF" wp14:editId="7AC85B42">
            <wp:extent cx="1086928" cy="53300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069" cy="533072"/>
                    </a:xfrm>
                    <a:prstGeom prst="rect">
                      <a:avLst/>
                    </a:prstGeom>
                    <a:noFill/>
                    <a:ln>
                      <a:noFill/>
                    </a:ln>
                  </pic:spPr>
                </pic:pic>
              </a:graphicData>
            </a:graphic>
          </wp:inline>
        </w:drawing>
      </w: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 upper censored boundary:</w:t>
      </w:r>
    </w:p>
    <w:p w:rsidR="006E1A29" w:rsidRDefault="006E1A29"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2007268E" wp14:editId="4D5ECCCF">
            <wp:extent cx="5205650" cy="4755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007" cy="480313"/>
                    </a:xfrm>
                    <a:prstGeom prst="rect">
                      <a:avLst/>
                    </a:prstGeom>
                    <a:noFill/>
                    <a:ln>
                      <a:noFill/>
                    </a:ln>
                  </pic:spPr>
                </pic:pic>
              </a:graphicData>
            </a:graphic>
          </wp:inline>
        </w:drawing>
      </w:r>
    </w:p>
    <w:p w:rsidR="00222155" w:rsidRDefault="0022215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e.g.: If </w:t>
      </w:r>
      <w:proofErr w:type="spellStart"/>
      <w:r>
        <w:rPr>
          <w:rFonts w:ascii="Arial" w:eastAsia="Times New Roman" w:hAnsi="Arial" w:cs="Arial"/>
          <w:color w:val="252525"/>
          <w:sz w:val="21"/>
          <w:szCs w:val="21"/>
          <w:lang w:val="en-US"/>
        </w:rPr>
        <w:t>C_upper</w:t>
      </w:r>
      <w:proofErr w:type="spellEnd"/>
      <w:r>
        <w:rPr>
          <w:rFonts w:ascii="Arial" w:eastAsia="Times New Roman" w:hAnsi="Arial" w:cs="Arial"/>
          <w:color w:val="252525"/>
          <w:sz w:val="21"/>
          <w:szCs w:val="21"/>
          <w:lang w:val="en-US"/>
        </w:rPr>
        <w:t xml:space="preserve"> bound is 2000</w:t>
      </w:r>
      <w:proofErr w:type="gramStart"/>
      <w:r>
        <w:rPr>
          <w:rFonts w:ascii="Arial" w:eastAsia="Times New Roman" w:hAnsi="Arial" w:cs="Arial"/>
          <w:color w:val="252525"/>
          <w:sz w:val="21"/>
          <w:szCs w:val="21"/>
          <w:lang w:val="en-US"/>
        </w:rPr>
        <w:t>( the</w:t>
      </w:r>
      <w:proofErr w:type="gramEnd"/>
      <w:r>
        <w:rPr>
          <w:rFonts w:ascii="Arial" w:eastAsia="Times New Roman" w:hAnsi="Arial" w:cs="Arial"/>
          <w:color w:val="252525"/>
          <w:sz w:val="21"/>
          <w:szCs w:val="21"/>
          <w:lang w:val="en-US"/>
        </w:rPr>
        <w:t xml:space="preserve"> example in the slide), above formula is written as</w:t>
      </w:r>
      <w:bookmarkStart w:id="0" w:name="_GoBack"/>
      <w:bookmarkEnd w:id="0"/>
    </w:p>
    <w:p w:rsidR="00222155" w:rsidRPr="00C22AE2" w:rsidRDefault="0022215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noProof/>
          <w:color w:val="252525"/>
          <w:sz w:val="21"/>
          <w:szCs w:val="21"/>
        </w:rPr>
        <w:drawing>
          <wp:inline distT="0" distB="0" distL="0" distR="0">
            <wp:extent cx="4661090" cy="696092"/>
            <wp:effectExtent l="0" t="0" r="635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7744" cy="698579"/>
                    </a:xfrm>
                    <a:prstGeom prst="rect">
                      <a:avLst/>
                    </a:prstGeom>
                    <a:noFill/>
                    <a:ln>
                      <a:noFill/>
                    </a:ln>
                  </pic:spPr>
                </pic:pic>
              </a:graphicData>
            </a:graphic>
          </wp:inline>
        </w:drawing>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22AE2" w:rsidRPr="00C05C34"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normal data:</w:t>
      </w:r>
      <w:r w:rsidR="00C22AE2">
        <w:rPr>
          <w:rFonts w:ascii="Arial" w:eastAsia="Times New Roman" w:hAnsi="Arial" w:cs="Arial"/>
          <w:color w:val="252525"/>
          <w:sz w:val="21"/>
          <w:szCs w:val="21"/>
          <w:lang w:val="en-US"/>
        </w:rPr>
        <w:t xml:space="preserve"> </w:t>
      </w:r>
      <w:r w:rsidR="00C05C34" w:rsidRPr="00C05C34">
        <w:rPr>
          <w:rFonts w:ascii="Arial" w:eastAsia="Times New Roman" w:hAnsi="Arial" w:cs="Arial"/>
          <w:color w:val="252525"/>
          <w:sz w:val="21"/>
          <w:szCs w:val="21"/>
          <w:lang w:val="en-US"/>
        </w:rPr>
        <w:t>t</w:t>
      </w:r>
      <w:r w:rsidR="00C22AE2" w:rsidRPr="00C05C34">
        <w:rPr>
          <w:rFonts w:ascii="Arial" w:eastAsia="Times New Roman" w:hAnsi="Arial" w:cs="Arial"/>
          <w:color w:val="252525"/>
          <w:sz w:val="21"/>
          <w:szCs w:val="21"/>
          <w:lang w:val="en-US"/>
        </w:rPr>
        <w:t>he probability is the same for any censor boundary C:</w:t>
      </w:r>
    </w:p>
    <w:p w:rsidR="00C22AE2" w:rsidRDefault="00C22A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029B3" w:rsidRPr="00C029B3"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6A2A9E1" wp14:editId="595C1D50">
            <wp:extent cx="4675505"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983615"/>
                    </a:xfrm>
                    <a:prstGeom prst="rect">
                      <a:avLst/>
                    </a:prstGeom>
                    <a:noFill/>
                    <a:ln>
                      <a:noFill/>
                    </a:ln>
                  </pic:spPr>
                </pic:pic>
              </a:graphicData>
            </a:graphic>
          </wp:inline>
        </w:drawing>
      </w:r>
    </w:p>
    <w:p w:rsidR="002F787B"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2:</w:t>
      </w:r>
      <w:r w:rsidRPr="004E0E31">
        <w:rPr>
          <w:rFonts w:ascii="Arial" w:eastAsia="Times New Roman" w:hAnsi="Arial" w:cs="Arial"/>
          <w:color w:val="252525"/>
          <w:sz w:val="21"/>
          <w:szCs w:val="21"/>
          <w:lang w:val="en-US"/>
        </w:rPr>
        <w:t xml:space="preserve">  give the likelihood function for top censoring?</w:t>
      </w:r>
    </w:p>
    <w:p w:rsidR="00193E2C"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 xml:space="preserve">: </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top censored data:</w:t>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03B3EA86" wp14:editId="2838D672">
            <wp:extent cx="4699592" cy="72714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7857" cy="726878"/>
                    </a:xfrm>
                    <a:prstGeom prst="rect">
                      <a:avLst/>
                    </a:prstGeom>
                    <a:noFill/>
                    <a:ln>
                      <a:noFill/>
                    </a:ln>
                  </pic:spPr>
                </pic:pic>
              </a:graphicData>
            </a:graphic>
          </wp:inline>
        </w:drawing>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2000 is the top censor bound. Change it according to the problem description.</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double censoring data:</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3F1758B1" wp14:editId="7DB25F7B">
            <wp:extent cx="5231220" cy="6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9289" cy="673841"/>
                    </a:xfrm>
                    <a:prstGeom prst="rect">
                      <a:avLst/>
                    </a:prstGeom>
                    <a:noFill/>
                    <a:ln>
                      <a:noFill/>
                    </a:ln>
                  </pic:spPr>
                </pic:pic>
              </a:graphicData>
            </a:graphic>
          </wp:inline>
        </w:drawing>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0 and 2000 are the upper and lower</w:t>
      </w:r>
      <w:r w:rsidRPr="004E0E31">
        <w:rPr>
          <w:rFonts w:ascii="Arial" w:eastAsia="Times New Roman" w:hAnsi="Arial" w:cs="Arial"/>
          <w:color w:val="252525"/>
          <w:sz w:val="21"/>
          <w:szCs w:val="21"/>
          <w:lang w:val="en-US"/>
        </w:rPr>
        <w:t xml:space="preserve"> censor bound</w:t>
      </w:r>
      <w:r w:rsidRPr="004E0E31">
        <w:rPr>
          <w:rFonts w:ascii="Arial" w:eastAsia="Times New Roman" w:hAnsi="Arial" w:cs="Arial"/>
          <w:color w:val="252525"/>
          <w:sz w:val="21"/>
          <w:szCs w:val="21"/>
          <w:lang w:val="en-US"/>
        </w:rPr>
        <w:t>s</w:t>
      </w:r>
      <w:r w:rsidR="007C05E5" w:rsidRPr="004E0E31">
        <w:rPr>
          <w:rFonts w:ascii="Arial" w:eastAsia="Times New Roman" w:hAnsi="Arial" w:cs="Arial"/>
          <w:color w:val="252525"/>
          <w:sz w:val="21"/>
          <w:szCs w:val="21"/>
          <w:lang w:val="en-US"/>
        </w:rPr>
        <w:t>. Change them</w:t>
      </w:r>
      <w:r w:rsidRPr="004E0E31">
        <w:rPr>
          <w:rFonts w:ascii="Arial" w:eastAsia="Times New Roman" w:hAnsi="Arial" w:cs="Arial"/>
          <w:color w:val="252525"/>
          <w:sz w:val="21"/>
          <w:szCs w:val="21"/>
          <w:lang w:val="en-US"/>
        </w:rPr>
        <w:t xml:space="preserve"> according to the problem description.</w:t>
      </w:r>
    </w:p>
    <w:p w:rsidR="00B84C23" w:rsidRDefault="00B84C2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3:</w:t>
      </w:r>
      <w:r w:rsidRPr="004E0E31">
        <w:rPr>
          <w:rFonts w:ascii="Arial" w:eastAsia="Times New Roman" w:hAnsi="Arial" w:cs="Arial"/>
          <w:color w:val="252525"/>
          <w:sz w:val="21"/>
          <w:szCs w:val="21"/>
          <w:lang w:val="en-US"/>
        </w:rPr>
        <w:t xml:space="preserve"> interpreting the regression result of </w:t>
      </w:r>
      <w:proofErr w:type="spellStart"/>
      <w:proofErr w:type="gramStart"/>
      <w:r w:rsidRPr="004E0E31">
        <w:rPr>
          <w:rFonts w:ascii="Arial" w:eastAsia="Times New Roman" w:hAnsi="Arial" w:cs="Arial"/>
          <w:color w:val="252525"/>
          <w:sz w:val="21"/>
          <w:szCs w:val="21"/>
          <w:lang w:val="en-US"/>
        </w:rPr>
        <w:t>tobit</w:t>
      </w:r>
      <w:proofErr w:type="spellEnd"/>
      <w:proofErr w:type="gramEnd"/>
      <w:r w:rsidRPr="004E0E31">
        <w:rPr>
          <w:rFonts w:ascii="Arial" w:eastAsia="Times New Roman" w:hAnsi="Arial" w:cs="Arial"/>
          <w:color w:val="252525"/>
          <w:sz w:val="21"/>
          <w:szCs w:val="21"/>
          <w:lang w:val="en-US"/>
        </w:rPr>
        <w:t xml:space="preserve"> given some </w:t>
      </w:r>
      <w:r w:rsidR="009A3067" w:rsidRPr="004E0E31">
        <w:rPr>
          <w:rFonts w:ascii="Arial" w:eastAsia="Times New Roman" w:hAnsi="Arial" w:cs="Arial"/>
          <w:color w:val="252525"/>
          <w:sz w:val="21"/>
          <w:szCs w:val="21"/>
          <w:lang w:val="en-US"/>
        </w:rPr>
        <w:t>values of independent variables?</w:t>
      </w:r>
    </w:p>
    <w:p w:rsidR="00BB7470" w:rsidRPr="004E0E31" w:rsidRDefault="00BB747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Answer:</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t>First, as usual</w:t>
      </w:r>
      <w:proofErr w:type="gramStart"/>
      <w:r w:rsidRPr="004E0E31">
        <w:rPr>
          <w:rFonts w:ascii="Arial" w:eastAsia="Times New Roman" w:hAnsi="Arial" w:cs="Arial"/>
          <w:color w:val="252525"/>
          <w:sz w:val="21"/>
          <w:szCs w:val="21"/>
          <w:lang w:val="en-US"/>
        </w:rPr>
        <w:t>,  compute</w:t>
      </w:r>
      <w:proofErr w:type="gramEnd"/>
      <w:r w:rsidRPr="004E0E31">
        <w:rPr>
          <w:rFonts w:ascii="Arial" w:eastAsia="Times New Roman" w:hAnsi="Arial" w:cs="Arial"/>
          <w:color w:val="252525"/>
          <w:sz w:val="21"/>
          <w:szCs w:val="21"/>
          <w:lang w:val="en-US"/>
        </w:rPr>
        <w:t xml:space="preserve"> </w:t>
      </w:r>
      <w:r w:rsidRPr="004E0E31">
        <w:rPr>
          <w:rFonts w:ascii="Arial" w:eastAsia="Times New Roman" w:hAnsi="Arial" w:cs="Arial"/>
          <w:color w:val="252525"/>
          <w:sz w:val="21"/>
          <w:szCs w:val="21"/>
          <w:lang w:val="en-US"/>
        </w:rPr>
        <w:drawing>
          <wp:inline distT="0" distB="0" distL="0" distR="0" wp14:anchorId="00773241" wp14:editId="77CF9B29">
            <wp:extent cx="340244" cy="27937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222" cy="279354"/>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Second</w:t>
      </w:r>
      <w:proofErr w:type="gramStart"/>
      <w:r w:rsidRPr="004E0E31">
        <w:rPr>
          <w:rFonts w:ascii="Arial" w:eastAsia="Times New Roman" w:hAnsi="Arial" w:cs="Arial"/>
          <w:color w:val="252525"/>
          <w:sz w:val="21"/>
          <w:szCs w:val="21"/>
          <w:lang w:val="en-US"/>
        </w:rPr>
        <w:t>,  say</w:t>
      </w:r>
      <w:proofErr w:type="gramEnd"/>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4B641748" wp14:editId="59DE01C4">
            <wp:extent cx="4471920" cy="7841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4086" cy="784528"/>
                    </a:xfrm>
                    <a:prstGeom prst="rect">
                      <a:avLst/>
                    </a:prstGeom>
                    <a:noFill/>
                    <a:ln>
                      <a:noFill/>
                    </a:ln>
                  </pic:spPr>
                </pic:pic>
              </a:graphicData>
            </a:graphic>
          </wp:inline>
        </w:drawing>
      </w:r>
    </w:p>
    <w:p w:rsidR="00867075" w:rsidRPr="004E0E31" w:rsidRDefault="00F7166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4:</w:t>
      </w:r>
      <w:r w:rsidRPr="004E0E31">
        <w:rPr>
          <w:rFonts w:ascii="Arial" w:eastAsia="Times New Roman" w:hAnsi="Arial" w:cs="Arial"/>
          <w:color w:val="252525"/>
          <w:sz w:val="21"/>
          <w:szCs w:val="21"/>
          <w:lang w:val="en-US"/>
        </w:rPr>
        <w:t xml:space="preserve"> </w:t>
      </w:r>
      <w:r w:rsidR="00867075" w:rsidRPr="004E0E31">
        <w:rPr>
          <w:rFonts w:ascii="Arial" w:eastAsia="Times New Roman" w:hAnsi="Arial" w:cs="Arial"/>
          <w:color w:val="252525"/>
          <w:sz w:val="21"/>
          <w:szCs w:val="21"/>
          <w:lang w:val="en-US"/>
        </w:rPr>
        <w:t xml:space="preserve">provide the marginal effect of </w:t>
      </w:r>
      <w:proofErr w:type="spellStart"/>
      <w:r w:rsidR="00867075" w:rsidRPr="004E0E31">
        <w:rPr>
          <w:rFonts w:ascii="Arial" w:eastAsia="Times New Roman" w:hAnsi="Arial" w:cs="Arial"/>
          <w:color w:val="252525"/>
          <w:sz w:val="21"/>
          <w:szCs w:val="21"/>
          <w:lang w:val="en-US"/>
        </w:rPr>
        <w:t>Xk</w:t>
      </w:r>
      <w:proofErr w:type="spellEnd"/>
      <w:r w:rsidR="00867075" w:rsidRPr="004E0E31">
        <w:rPr>
          <w:rFonts w:ascii="Arial" w:eastAsia="Times New Roman" w:hAnsi="Arial" w:cs="Arial"/>
          <w:color w:val="252525"/>
          <w:sz w:val="21"/>
          <w:szCs w:val="21"/>
          <w:lang w:val="en-US"/>
        </w:rPr>
        <w:t>, given the values of the independent variables?</w:t>
      </w:r>
    </w:p>
    <w:p w:rsidR="00A52404"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w:t>
      </w:r>
    </w:p>
    <w:p w:rsidR="00A52404"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normal data:</w:t>
      </w:r>
    </w:p>
    <w:p w:rsidR="00AD67ED" w:rsidRPr="004E0E31" w:rsidRDefault="00AD67ED"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F71662"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1E40D67D" wp14:editId="38714EC1">
            <wp:extent cx="136207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 xml:space="preserve">, the marginal effect of </w:t>
      </w:r>
      <w:proofErr w:type="spellStart"/>
      <w:r w:rsidRPr="004E0E31">
        <w:rPr>
          <w:rFonts w:ascii="Arial" w:eastAsia="Times New Roman" w:hAnsi="Arial" w:cs="Arial"/>
          <w:color w:val="252525"/>
          <w:sz w:val="21"/>
          <w:szCs w:val="21"/>
          <w:lang w:val="en-US"/>
        </w:rPr>
        <w:t>Xk</w:t>
      </w:r>
      <w:proofErr w:type="spellEnd"/>
      <w:r w:rsidRPr="004E0E31">
        <w:rPr>
          <w:rFonts w:ascii="Arial" w:eastAsia="Times New Roman" w:hAnsi="Arial" w:cs="Arial"/>
          <w:color w:val="252525"/>
          <w:sz w:val="21"/>
          <w:szCs w:val="21"/>
          <w:lang w:val="en-US"/>
        </w:rPr>
        <w:t xml:space="preserve"> is the coefficient </w:t>
      </w:r>
      <w:r w:rsidRPr="004E0E31">
        <w:rPr>
          <w:rFonts w:ascii="Arial" w:eastAsia="Times New Roman" w:hAnsi="Arial" w:cs="Arial"/>
          <w:color w:val="252525"/>
          <w:sz w:val="21"/>
          <w:szCs w:val="21"/>
          <w:lang w:val="en-US"/>
        </w:rPr>
        <w:drawing>
          <wp:inline distT="0" distB="0" distL="0" distR="0" wp14:anchorId="6DE717AE" wp14:editId="558458AF">
            <wp:extent cx="181927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AD67ED"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 xml:space="preserve">For the data on the censored boundary: </w:t>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4E0E31">
        <w:rPr>
          <w:rFonts w:ascii="Arial" w:eastAsia="Times New Roman" w:hAnsi="Arial" w:cs="Arial"/>
          <w:color w:val="252525"/>
          <w:sz w:val="21"/>
          <w:szCs w:val="21"/>
          <w:lang w:val="en-US"/>
        </w:rPr>
        <w:t>here</w:t>
      </w:r>
      <w:proofErr w:type="gramEnd"/>
      <w:r w:rsidRPr="004E0E31">
        <w:rPr>
          <w:rFonts w:ascii="Arial" w:eastAsia="Times New Roman" w:hAnsi="Arial" w:cs="Arial"/>
          <w:color w:val="252525"/>
          <w:sz w:val="21"/>
          <w:szCs w:val="21"/>
          <w:lang w:val="en-US"/>
        </w:rPr>
        <w:t xml:space="preserve"> is an example.</w:t>
      </w:r>
    </w:p>
    <w:p w:rsidR="00453720"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Note that 0 and 2000 are the lower and u</w:t>
      </w:r>
      <w:r w:rsidR="00A615E2">
        <w:rPr>
          <w:rFonts w:ascii="Arial" w:eastAsia="Times New Roman" w:hAnsi="Arial" w:cs="Arial"/>
          <w:color w:val="252525"/>
          <w:sz w:val="21"/>
          <w:szCs w:val="21"/>
          <w:lang w:val="en-US"/>
        </w:rPr>
        <w:t xml:space="preserve">pper censored bound. </w:t>
      </w:r>
      <w:proofErr w:type="gramStart"/>
      <w:r w:rsidR="00A615E2">
        <w:rPr>
          <w:rFonts w:ascii="Arial" w:eastAsia="Times New Roman" w:hAnsi="Arial" w:cs="Arial"/>
          <w:color w:val="252525"/>
          <w:sz w:val="21"/>
          <w:szCs w:val="21"/>
          <w:lang w:val="en-US"/>
        </w:rPr>
        <w:t xml:space="preserve">Chang them </w:t>
      </w:r>
      <w:r w:rsidRPr="004E0E31">
        <w:rPr>
          <w:rFonts w:ascii="Arial" w:eastAsia="Times New Roman" w:hAnsi="Arial" w:cs="Arial"/>
          <w:color w:val="252525"/>
          <w:sz w:val="21"/>
          <w:szCs w:val="21"/>
          <w:lang w:val="en-US"/>
        </w:rPr>
        <w:t>according to the problem.</w:t>
      </w:r>
      <w:proofErr w:type="gramEnd"/>
    </w:p>
    <w:p w:rsidR="00A615E2" w:rsidRPr="004E0E31" w:rsidRDefault="00A615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42E111A4" wp14:editId="4F6E86B6">
            <wp:extent cx="4589320" cy="19050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320" cy="1905000"/>
                    </a:xfrm>
                    <a:prstGeom prst="rect">
                      <a:avLst/>
                    </a:prstGeom>
                    <a:noFill/>
                    <a:ln>
                      <a:noFill/>
                    </a:ln>
                  </pic:spPr>
                </pic:pic>
              </a:graphicData>
            </a:graphic>
          </wp:inline>
        </w:drawing>
      </w:r>
    </w:p>
    <w:p w:rsidR="00193E2C"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B028F0" w:rsidRDefault="00B028F0" w:rsidP="00B028F0">
      <w:pPr>
        <w:pStyle w:val="ListParagraph"/>
        <w:numPr>
          <w:ilvl w:val="0"/>
          <w:numId w:val="5"/>
        </w:numPr>
        <w:shd w:val="clear" w:color="auto" w:fill="FFFFFF"/>
        <w:spacing w:before="120" w:after="120" w:line="336" w:lineRule="atLeast"/>
        <w:rPr>
          <w:rFonts w:ascii="Arial" w:eastAsia="Times New Roman" w:hAnsi="Arial" w:cs="Arial"/>
          <w:b/>
          <w:color w:val="252525"/>
          <w:sz w:val="21"/>
          <w:szCs w:val="21"/>
          <w:lang w:val="en-US"/>
        </w:rPr>
      </w:pPr>
      <w:r w:rsidRPr="00B028F0">
        <w:rPr>
          <w:rFonts w:ascii="Arial" w:eastAsia="Times New Roman" w:hAnsi="Arial" w:cs="Arial"/>
          <w:b/>
          <w:color w:val="252525"/>
          <w:sz w:val="21"/>
          <w:szCs w:val="21"/>
          <w:lang w:val="en-US"/>
        </w:rPr>
        <w:t xml:space="preserve">truncate regression </w:t>
      </w:r>
    </w:p>
    <w:p w:rsidR="00B028F0" w:rsidRPr="00BF585B" w:rsidRDefault="00B028F0"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Question1:</w:t>
      </w:r>
      <w:r w:rsidR="00BF585B">
        <w:rPr>
          <w:rFonts w:ascii="Arial" w:eastAsia="Times New Roman" w:hAnsi="Arial" w:cs="Arial"/>
          <w:b/>
          <w:color w:val="252525"/>
          <w:sz w:val="21"/>
          <w:szCs w:val="21"/>
          <w:lang w:val="en-US"/>
        </w:rPr>
        <w:t xml:space="preserve"> </w:t>
      </w:r>
      <w:r w:rsidR="00BF585B" w:rsidRPr="00BF585B">
        <w:rPr>
          <w:rFonts w:ascii="Arial" w:eastAsia="Times New Roman" w:hAnsi="Arial" w:cs="Arial"/>
          <w:color w:val="252525"/>
          <w:sz w:val="21"/>
          <w:szCs w:val="21"/>
          <w:lang w:val="en-US"/>
        </w:rPr>
        <w:t>provide the likelihood function for truncate regression?</w:t>
      </w:r>
    </w:p>
    <w:p w:rsidR="00FA7799" w:rsidRPr="004828E9" w:rsidRDefault="00B028F0" w:rsidP="004828E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 xml:space="preserve">For </w:t>
      </w:r>
      <w:r w:rsidR="00BC10CF" w:rsidRPr="00B6659C">
        <w:rPr>
          <w:rFonts w:ascii="Arial" w:eastAsia="Times New Roman" w:hAnsi="Arial" w:cs="Arial"/>
          <w:b/>
          <w:color w:val="252525"/>
          <w:sz w:val="21"/>
          <w:szCs w:val="21"/>
          <w:lang w:val="en-US"/>
        </w:rPr>
        <w:t xml:space="preserve">the </w:t>
      </w:r>
      <w:r w:rsidRPr="00B6659C">
        <w:rPr>
          <w:rFonts w:ascii="Arial" w:eastAsia="Times New Roman" w:hAnsi="Arial" w:cs="Arial"/>
          <w:b/>
          <w:color w:val="252525"/>
          <w:sz w:val="21"/>
          <w:szCs w:val="21"/>
          <w:lang w:val="en-US"/>
        </w:rPr>
        <w:t>lower truncated data:</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2FC063A0" wp14:editId="02BAAC06">
            <wp:extent cx="4076700" cy="98134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8532" cy="981787"/>
                    </a:xfrm>
                    <a:prstGeom prst="rect">
                      <a:avLst/>
                    </a:prstGeom>
                    <a:noFill/>
                    <a:ln>
                      <a:noFill/>
                    </a:ln>
                  </pic:spPr>
                </pic:pic>
              </a:graphicData>
            </a:graphic>
          </wp:inline>
        </w:drawing>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Replace the C</w:t>
      </w:r>
      <w:proofErr w:type="gramStart"/>
      <w:r w:rsidRPr="00B6659C">
        <w:rPr>
          <w:rFonts w:ascii="Arial" w:eastAsia="Times New Roman" w:hAnsi="Arial" w:cs="Arial"/>
          <w:color w:val="252525"/>
          <w:sz w:val="21"/>
          <w:szCs w:val="21"/>
          <w:lang w:val="en-US"/>
        </w:rPr>
        <w:t>_{</w:t>
      </w:r>
      <w:proofErr w:type="gramEnd"/>
      <w:r w:rsidRPr="00B6659C">
        <w:rPr>
          <w:rFonts w:ascii="Arial" w:eastAsia="Times New Roman" w:hAnsi="Arial" w:cs="Arial"/>
          <w:color w:val="252525"/>
          <w:sz w:val="21"/>
          <w:szCs w:val="21"/>
          <w:lang w:val="en-US"/>
        </w:rPr>
        <w:t>lower} with the value in the problem. If the lower truncate bound is zero, above formula is the same as the slide one:</w:t>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lastRenderedPageBreak/>
        <w:drawing>
          <wp:inline distT="0" distB="0" distL="0" distR="0" wp14:anchorId="2E64978D" wp14:editId="6416BF48">
            <wp:extent cx="2752726" cy="124988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6785" cy="1251727"/>
                    </a:xfrm>
                    <a:prstGeom prst="rect">
                      <a:avLst/>
                    </a:prstGeom>
                    <a:noFill/>
                    <a:ln>
                      <a:noFill/>
                    </a:ln>
                  </pic:spPr>
                </pic:pic>
              </a:graphicData>
            </a:graphic>
          </wp:inline>
        </w:drawing>
      </w:r>
    </w:p>
    <w:p w:rsidR="00BC10CF" w:rsidRPr="00B6659C" w:rsidRDefault="00772E8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B6659C">
        <w:rPr>
          <w:rFonts w:ascii="Arial" w:eastAsia="Times New Roman" w:hAnsi="Arial" w:cs="Arial"/>
          <w:color w:val="252525"/>
          <w:sz w:val="21"/>
          <w:szCs w:val="21"/>
          <w:lang w:val="en-US"/>
        </w:rPr>
        <w:t>Could a</w:t>
      </w:r>
      <w:r w:rsidR="00BC10CF" w:rsidRPr="00B6659C">
        <w:rPr>
          <w:rFonts w:ascii="Arial" w:eastAsia="Times New Roman" w:hAnsi="Arial" w:cs="Arial"/>
          <w:color w:val="252525"/>
          <w:sz w:val="21"/>
          <w:szCs w:val="21"/>
          <w:lang w:val="en-US"/>
        </w:rPr>
        <w:t>ns</w:t>
      </w:r>
      <w:r w:rsidRPr="00B6659C">
        <w:rPr>
          <w:rFonts w:ascii="Arial" w:eastAsia="Times New Roman" w:hAnsi="Arial" w:cs="Arial"/>
          <w:color w:val="252525"/>
          <w:sz w:val="21"/>
          <w:szCs w:val="21"/>
          <w:lang w:val="en-US"/>
        </w:rPr>
        <w:t>wer with this one.</w:t>
      </w:r>
      <w:proofErr w:type="gramEnd"/>
    </w:p>
    <w:p w:rsidR="00FA7799" w:rsidRPr="00B6659C" w:rsidRDefault="00FA779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772E83" w:rsidRPr="00B6659C" w:rsidRDefault="00772E83"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upper truncated data:</w:t>
      </w:r>
    </w:p>
    <w:p w:rsidR="00C66C33" w:rsidRPr="00B6659C" w:rsidRDefault="00C66C3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3C19E907" wp14:editId="490D82D7">
            <wp:extent cx="3571876" cy="94832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0696" cy="948007"/>
                    </a:xfrm>
                    <a:prstGeom prst="rect">
                      <a:avLst/>
                    </a:prstGeom>
                    <a:noFill/>
                    <a:ln>
                      <a:noFill/>
                    </a:ln>
                  </pic:spPr>
                </pic:pic>
              </a:graphicData>
            </a:graphic>
          </wp:inline>
        </w:drawing>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If upper bound is 2000, as the example in the slide,  above formula becomes:</w:t>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5259EB23" wp14:editId="5E9E86FD">
            <wp:extent cx="3190876" cy="1290112"/>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6" cy="1290112"/>
                    </a:xfrm>
                    <a:prstGeom prst="rect">
                      <a:avLst/>
                    </a:prstGeom>
                    <a:noFill/>
                    <a:ln>
                      <a:noFill/>
                    </a:ln>
                  </pic:spPr>
                </pic:pic>
              </a:graphicData>
            </a:graphic>
          </wp:inline>
        </w:drawing>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9467C6" w:rsidRDefault="009467C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both upper and lower truncate data:</w:t>
      </w:r>
    </w:p>
    <w:p w:rsidR="00145172" w:rsidRDefault="00145172"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28448E" w:rsidRPr="00B6659C" w:rsidRDefault="00970B2F"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5217166" cy="78568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1777" cy="786378"/>
                    </a:xfrm>
                    <a:prstGeom prst="rect">
                      <a:avLst/>
                    </a:prstGeom>
                    <a:noFill/>
                    <a:ln>
                      <a:noFill/>
                    </a:ln>
                  </pic:spPr>
                </pic:pic>
              </a:graphicData>
            </a:graphic>
          </wp:inline>
        </w:drawing>
      </w:r>
    </w:p>
    <w:p w:rsidR="009467C6" w:rsidRP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For example, if lower bound is 0 and upper bound is 2000, as the example in the slide:</w:t>
      </w:r>
    </w:p>
    <w:p w:rsid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Above formula becomes:</w:t>
      </w:r>
    </w:p>
    <w:p w:rsidR="00145172" w:rsidRPr="00145172" w:rsidRDefault="0047604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76046">
        <w:rPr>
          <w:rFonts w:ascii="Arial" w:eastAsia="Times New Roman" w:hAnsi="Arial" w:cs="Arial"/>
          <w:color w:val="252525"/>
          <w:sz w:val="21"/>
          <w:szCs w:val="21"/>
          <w:lang w:val="en-US"/>
        </w:rPr>
        <w:t xml:space="preserve"> </w:t>
      </w:r>
      <w:r>
        <w:rPr>
          <w:rFonts w:ascii="Arial" w:eastAsia="Times New Roman" w:hAnsi="Arial" w:cs="Arial"/>
          <w:noProof/>
          <w:color w:val="252525"/>
          <w:sz w:val="21"/>
          <w:szCs w:val="21"/>
        </w:rPr>
        <w:drawing>
          <wp:inline distT="0" distB="0" distL="0" distR="0">
            <wp:extent cx="3074162" cy="13239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0537" cy="1326722"/>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B028F0" w:rsidRDefault="00AD2851"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Question2</w:t>
      </w:r>
      <w:r w:rsidR="00B028F0">
        <w:rPr>
          <w:rFonts w:ascii="Arial" w:eastAsia="Times New Roman" w:hAnsi="Arial" w:cs="Arial"/>
          <w:b/>
          <w:color w:val="252525"/>
          <w:sz w:val="21"/>
          <w:szCs w:val="21"/>
          <w:lang w:val="en-US"/>
        </w:rPr>
        <w:t>:</w:t>
      </w:r>
      <w:r w:rsidR="00AA1EB4">
        <w:rPr>
          <w:rFonts w:ascii="Arial" w:eastAsia="Times New Roman" w:hAnsi="Arial" w:cs="Arial"/>
          <w:b/>
          <w:color w:val="252525"/>
          <w:sz w:val="21"/>
          <w:szCs w:val="21"/>
          <w:lang w:val="en-US"/>
        </w:rPr>
        <w:t xml:space="preserve"> given the values of independent variable, calculate the probability of this data instance?</w:t>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CA4A2D" w:rsidRPr="00283338" w:rsidRDefault="00CA4A2D"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283338">
        <w:rPr>
          <w:rFonts w:ascii="Arial" w:eastAsia="Times New Roman" w:hAnsi="Arial" w:cs="Arial"/>
          <w:color w:val="252525"/>
          <w:sz w:val="21"/>
          <w:szCs w:val="21"/>
          <w:lang w:val="en-US"/>
        </w:rPr>
        <w:t>Based on the coefficients of variables in the regression result:</w:t>
      </w:r>
    </w:p>
    <w:p w:rsidR="00EA1351"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upper truncated data:</w:t>
      </w:r>
    </w:p>
    <w:p w:rsidR="0020309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lastRenderedPageBreak/>
        <w:drawing>
          <wp:inline distT="0" distB="0" distL="0" distR="0" wp14:anchorId="64687BED" wp14:editId="17673015">
            <wp:extent cx="2431188" cy="697316"/>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5021" cy="701284"/>
                    </a:xfrm>
                    <a:prstGeom prst="rect">
                      <a:avLst/>
                    </a:prstGeom>
                    <a:noFill/>
                    <a:ln>
                      <a:noFill/>
                    </a:ln>
                  </pic:spPr>
                </pic:pic>
              </a:graphicData>
            </a:graphic>
          </wp:inline>
        </w:drawing>
      </w: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lower truncated data:</w:t>
      </w:r>
    </w:p>
    <w:p w:rsidR="00495E3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2768334" cy="699964"/>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9471" cy="702780"/>
                    </a:xfrm>
                    <a:prstGeom prst="rect">
                      <a:avLst/>
                    </a:prstGeom>
                    <a:noFill/>
                    <a:ln>
                      <a:noFill/>
                    </a:ln>
                  </pic:spPr>
                </pic:pic>
              </a:graphicData>
            </a:graphic>
          </wp:inline>
        </w:drawing>
      </w:r>
    </w:p>
    <w:p w:rsidR="00203096" w:rsidRDefault="0020309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both upper and lower truncated data:</w:t>
      </w:r>
    </w:p>
    <w:p w:rsidR="00B028F0"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3917132" cy="663620"/>
            <wp:effectExtent l="0" t="0" r="762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43144" cy="668027"/>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Note that:</w:t>
      </w:r>
      <w:r w:rsidR="00975403">
        <w:rPr>
          <w:rFonts w:ascii="Arial" w:eastAsia="Times New Roman" w:hAnsi="Arial" w:cs="Arial"/>
          <w:b/>
          <w:color w:val="252525"/>
          <w:sz w:val="21"/>
          <w:szCs w:val="21"/>
          <w:lang w:val="en-US"/>
        </w:rPr>
        <w:t xml:space="preserve"> change the upper and lower bound according to the problem. </w:t>
      </w:r>
    </w:p>
    <w:p w:rsidR="00975403" w:rsidRPr="00975403" w:rsidRDefault="0097540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975403">
        <w:rPr>
          <w:rFonts w:ascii="Arial" w:eastAsia="Times New Roman" w:hAnsi="Arial" w:cs="Arial"/>
          <w:color w:val="252525"/>
          <w:sz w:val="21"/>
          <w:szCs w:val="21"/>
          <w:lang w:val="en-US"/>
        </w:rPr>
        <w:t>For example, refer the slides with the example having lower bound 0 and upper bound 2000.</w:t>
      </w: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Question3</w:t>
      </w:r>
      <w:r w:rsidR="00B028F0">
        <w:rPr>
          <w:rFonts w:ascii="Arial" w:eastAsia="Times New Roman" w:hAnsi="Arial" w:cs="Arial"/>
          <w:b/>
          <w:color w:val="252525"/>
          <w:sz w:val="21"/>
          <w:szCs w:val="21"/>
          <w:lang w:val="en-US"/>
        </w:rPr>
        <w:t>:</w:t>
      </w:r>
      <w:r w:rsidR="008573C9">
        <w:rPr>
          <w:rFonts w:ascii="Arial" w:eastAsia="Times New Roman" w:hAnsi="Arial" w:cs="Arial"/>
          <w:b/>
          <w:color w:val="252525"/>
          <w:sz w:val="21"/>
          <w:szCs w:val="21"/>
          <w:lang w:val="en-US"/>
        </w:rPr>
        <w:t xml:space="preserve"> </w:t>
      </w:r>
      <w:r w:rsidR="008573C9">
        <w:rPr>
          <w:rFonts w:ascii="Arial" w:eastAsia="Times New Roman" w:hAnsi="Arial" w:cs="Arial"/>
          <w:b/>
          <w:color w:val="252525"/>
          <w:sz w:val="21"/>
          <w:szCs w:val="21"/>
          <w:lang w:val="en-US"/>
        </w:rPr>
        <w:t xml:space="preserve">given the values of independent variable, calculate the </w:t>
      </w:r>
      <w:r w:rsidR="008573C9">
        <w:rPr>
          <w:rFonts w:ascii="Arial" w:eastAsia="Times New Roman" w:hAnsi="Arial" w:cs="Arial"/>
          <w:b/>
          <w:color w:val="252525"/>
          <w:sz w:val="21"/>
          <w:szCs w:val="21"/>
          <w:lang w:val="en-US"/>
        </w:rPr>
        <w:t>marginal effect of a certain independent variable?</w:t>
      </w: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r w:rsidR="008573C9">
        <w:rPr>
          <w:rFonts w:ascii="Arial" w:eastAsia="Times New Roman" w:hAnsi="Arial" w:cs="Arial"/>
          <w:b/>
          <w:color w:val="252525"/>
          <w:sz w:val="21"/>
          <w:szCs w:val="21"/>
          <w:lang w:val="en-US"/>
        </w:rPr>
        <w:t xml:space="preserve"> </w:t>
      </w:r>
    </w:p>
    <w:p w:rsidR="008573C9" w:rsidRPr="008573C9" w:rsidRDefault="008573C9" w:rsidP="008573C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8573C9">
        <w:rPr>
          <w:rFonts w:ascii="Arial" w:eastAsia="Times New Roman" w:hAnsi="Arial" w:cs="Arial"/>
          <w:color w:val="252525"/>
          <w:sz w:val="21"/>
          <w:szCs w:val="21"/>
          <w:lang w:val="en-US"/>
        </w:rPr>
        <w:t>The sam</w:t>
      </w:r>
      <w:r>
        <w:rPr>
          <w:rFonts w:ascii="Arial" w:eastAsia="Times New Roman" w:hAnsi="Arial" w:cs="Arial"/>
          <w:color w:val="252525"/>
          <w:sz w:val="21"/>
          <w:szCs w:val="21"/>
          <w:lang w:val="en-US"/>
        </w:rPr>
        <w:t>e as OLS.</w:t>
      </w:r>
      <w:proofErr w:type="gramEnd"/>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Just the coefficient of that variable.</w:t>
      </w:r>
      <w:proofErr w:type="gramEnd"/>
      <w:r>
        <w:rPr>
          <w:rFonts w:ascii="Arial" w:eastAsia="Times New Roman" w:hAnsi="Arial" w:cs="Arial"/>
          <w:color w:val="252525"/>
          <w:sz w:val="21"/>
          <w:szCs w:val="21"/>
          <w:lang w:val="en-US"/>
        </w:rPr>
        <w:t xml:space="preserve"> </w:t>
      </w:r>
    </w:p>
    <w:p w:rsidR="00B028F0" w:rsidRDefault="00B028F0"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Default="001A58CB"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Pr="00F50BDB" w:rsidRDefault="007A1381" w:rsidP="007A1381">
      <w:pPr>
        <w:tabs>
          <w:tab w:val="left" w:pos="1710"/>
          <w:tab w:val="center" w:pos="4896"/>
        </w:tabs>
        <w:ind w:left="720"/>
        <w:rPr>
          <w:b/>
          <w:sz w:val="28"/>
          <w:szCs w:val="28"/>
          <w:lang w:val="en-US"/>
        </w:rPr>
      </w:pPr>
      <w:r>
        <w:rPr>
          <w:b/>
          <w:sz w:val="28"/>
          <w:szCs w:val="28"/>
          <w:lang w:val="en-US"/>
        </w:rPr>
        <w:tab/>
      </w:r>
      <w:r>
        <w:rPr>
          <w:b/>
          <w:sz w:val="28"/>
          <w:szCs w:val="28"/>
          <w:lang w:val="en-US"/>
        </w:rPr>
        <w:tab/>
      </w:r>
      <w:r w:rsidR="001A58CB" w:rsidRPr="00F50BDB">
        <w:rPr>
          <w:b/>
          <w:sz w:val="28"/>
          <w:szCs w:val="28"/>
          <w:lang w:val="en-US"/>
        </w:rPr>
        <w:t>Event history analysis</w:t>
      </w:r>
    </w:p>
    <w:p w:rsidR="00B028F0"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Question1: how to calculate the hazard ratio given a dataset?</w:t>
      </w:r>
    </w:p>
    <w:p w:rsidR="00B811D7"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Answer: </w:t>
      </w:r>
      <w:r w:rsidRPr="006249B1">
        <w:rPr>
          <w:rFonts w:ascii="Arial" w:eastAsia="Times New Roman" w:hAnsi="Arial" w:cs="Arial"/>
          <w:color w:val="252525"/>
          <w:sz w:val="21"/>
          <w:szCs w:val="21"/>
          <w:lang w:val="en-US"/>
        </w:rPr>
        <w:t>refer the problem set 6</w:t>
      </w:r>
      <w:r w:rsidR="00E206EA" w:rsidRPr="006249B1">
        <w:rPr>
          <w:rFonts w:ascii="Arial" w:eastAsia="Times New Roman" w:hAnsi="Arial" w:cs="Arial"/>
          <w:color w:val="252525"/>
          <w:sz w:val="21"/>
          <w:szCs w:val="21"/>
          <w:lang w:val="en-US"/>
        </w:rPr>
        <w:t>.</w:t>
      </w:r>
    </w:p>
    <w:p w:rsidR="00E9054D" w:rsidRPr="00B811D7" w:rsidRDefault="00E9054D"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Question 2: </w:t>
      </w:r>
      <w:r w:rsidR="006249B1">
        <w:rPr>
          <w:rFonts w:ascii="Arial" w:eastAsia="Times New Roman" w:hAnsi="Arial" w:cs="Arial"/>
          <w:b/>
          <w:color w:val="252525"/>
          <w:sz w:val="21"/>
          <w:szCs w:val="21"/>
          <w:lang w:val="en-US"/>
        </w:rPr>
        <w:t xml:space="preserve"> understand the 5 problem in test exercise and problem set6.  </w:t>
      </w:r>
    </w:p>
    <w:sectPr w:rsidR="00E9054D" w:rsidRPr="00B81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D8D"/>
    <w:multiLevelType w:val="hybridMultilevel"/>
    <w:tmpl w:val="2086F5F2"/>
    <w:lvl w:ilvl="0" w:tplc="DDC8DE9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95942D2"/>
    <w:multiLevelType w:val="hybridMultilevel"/>
    <w:tmpl w:val="685024C4"/>
    <w:lvl w:ilvl="0" w:tplc="03AE75D2">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
    <w:nsid w:val="124463ED"/>
    <w:multiLevelType w:val="hybridMultilevel"/>
    <w:tmpl w:val="4E6AC600"/>
    <w:lvl w:ilvl="0" w:tplc="DBFCEF7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9114CE8"/>
    <w:multiLevelType w:val="hybridMultilevel"/>
    <w:tmpl w:val="D474179E"/>
    <w:lvl w:ilvl="0" w:tplc="AC4A1EF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
    <w:nsid w:val="30752816"/>
    <w:multiLevelType w:val="hybridMultilevel"/>
    <w:tmpl w:val="967463B2"/>
    <w:lvl w:ilvl="0" w:tplc="9D460DA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nsid w:val="72D3691D"/>
    <w:multiLevelType w:val="hybridMultilevel"/>
    <w:tmpl w:val="471C53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79306A77"/>
    <w:multiLevelType w:val="hybridMultilevel"/>
    <w:tmpl w:val="0CEC0D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66"/>
    <w:rsid w:val="00016F93"/>
    <w:rsid w:val="00023E22"/>
    <w:rsid w:val="00052AD8"/>
    <w:rsid w:val="00075581"/>
    <w:rsid w:val="000B4C5D"/>
    <w:rsid w:val="000C12BF"/>
    <w:rsid w:val="000C6A85"/>
    <w:rsid w:val="000E5892"/>
    <w:rsid w:val="000F118A"/>
    <w:rsid w:val="00143105"/>
    <w:rsid w:val="00145172"/>
    <w:rsid w:val="00152B09"/>
    <w:rsid w:val="00193E2C"/>
    <w:rsid w:val="001A58CB"/>
    <w:rsid w:val="001E4F2F"/>
    <w:rsid w:val="002009B7"/>
    <w:rsid w:val="00202E71"/>
    <w:rsid w:val="00203096"/>
    <w:rsid w:val="00205877"/>
    <w:rsid w:val="002164F7"/>
    <w:rsid w:val="00222155"/>
    <w:rsid w:val="002376D3"/>
    <w:rsid w:val="00283338"/>
    <w:rsid w:val="0028448E"/>
    <w:rsid w:val="00293734"/>
    <w:rsid w:val="002D76E5"/>
    <w:rsid w:val="002E282F"/>
    <w:rsid w:val="002F787B"/>
    <w:rsid w:val="00300870"/>
    <w:rsid w:val="0031216D"/>
    <w:rsid w:val="003359FD"/>
    <w:rsid w:val="00367424"/>
    <w:rsid w:val="003C53BA"/>
    <w:rsid w:val="003D2BC7"/>
    <w:rsid w:val="003D717A"/>
    <w:rsid w:val="003E79BB"/>
    <w:rsid w:val="0040714C"/>
    <w:rsid w:val="00415BA0"/>
    <w:rsid w:val="00426C6D"/>
    <w:rsid w:val="00443CBC"/>
    <w:rsid w:val="00450D2E"/>
    <w:rsid w:val="00453720"/>
    <w:rsid w:val="00476046"/>
    <w:rsid w:val="004828E9"/>
    <w:rsid w:val="00495E36"/>
    <w:rsid w:val="00497CF5"/>
    <w:rsid w:val="004B07E3"/>
    <w:rsid w:val="004B3480"/>
    <w:rsid w:val="004B3EB5"/>
    <w:rsid w:val="004C5742"/>
    <w:rsid w:val="004E0E31"/>
    <w:rsid w:val="004E3BB9"/>
    <w:rsid w:val="0050295D"/>
    <w:rsid w:val="0050692C"/>
    <w:rsid w:val="005169A5"/>
    <w:rsid w:val="0052625E"/>
    <w:rsid w:val="005634F9"/>
    <w:rsid w:val="00580C9B"/>
    <w:rsid w:val="00592295"/>
    <w:rsid w:val="005B3B0E"/>
    <w:rsid w:val="005C2C82"/>
    <w:rsid w:val="005E6F03"/>
    <w:rsid w:val="006067FF"/>
    <w:rsid w:val="00615C02"/>
    <w:rsid w:val="006249B1"/>
    <w:rsid w:val="006249B8"/>
    <w:rsid w:val="006346F7"/>
    <w:rsid w:val="00635ED2"/>
    <w:rsid w:val="0064791E"/>
    <w:rsid w:val="00652466"/>
    <w:rsid w:val="00654493"/>
    <w:rsid w:val="006801DD"/>
    <w:rsid w:val="006A5E77"/>
    <w:rsid w:val="006B770A"/>
    <w:rsid w:val="006C2DF2"/>
    <w:rsid w:val="006D03F3"/>
    <w:rsid w:val="006E1A29"/>
    <w:rsid w:val="00730B3D"/>
    <w:rsid w:val="00772E83"/>
    <w:rsid w:val="00797094"/>
    <w:rsid w:val="007A1381"/>
    <w:rsid w:val="007A284E"/>
    <w:rsid w:val="007C05E5"/>
    <w:rsid w:val="007C30C6"/>
    <w:rsid w:val="007D498E"/>
    <w:rsid w:val="007F22BA"/>
    <w:rsid w:val="007F4FC2"/>
    <w:rsid w:val="0080137E"/>
    <w:rsid w:val="008016B9"/>
    <w:rsid w:val="00815B47"/>
    <w:rsid w:val="008336D7"/>
    <w:rsid w:val="008347B3"/>
    <w:rsid w:val="008573C9"/>
    <w:rsid w:val="00867075"/>
    <w:rsid w:val="00867581"/>
    <w:rsid w:val="0087043B"/>
    <w:rsid w:val="008D1EF1"/>
    <w:rsid w:val="009467C6"/>
    <w:rsid w:val="00970B2F"/>
    <w:rsid w:val="00972437"/>
    <w:rsid w:val="00974019"/>
    <w:rsid w:val="00975403"/>
    <w:rsid w:val="0098211D"/>
    <w:rsid w:val="009A3067"/>
    <w:rsid w:val="009A30BB"/>
    <w:rsid w:val="009B4040"/>
    <w:rsid w:val="009F6BBA"/>
    <w:rsid w:val="009F79A0"/>
    <w:rsid w:val="00A00D25"/>
    <w:rsid w:val="00A34723"/>
    <w:rsid w:val="00A52404"/>
    <w:rsid w:val="00A53B3C"/>
    <w:rsid w:val="00A611D9"/>
    <w:rsid w:val="00A615E2"/>
    <w:rsid w:val="00AA1EB4"/>
    <w:rsid w:val="00AD2851"/>
    <w:rsid w:val="00AD67ED"/>
    <w:rsid w:val="00AF7039"/>
    <w:rsid w:val="00B028F0"/>
    <w:rsid w:val="00B15792"/>
    <w:rsid w:val="00B321D5"/>
    <w:rsid w:val="00B34120"/>
    <w:rsid w:val="00B4008E"/>
    <w:rsid w:val="00B62EF4"/>
    <w:rsid w:val="00B6659C"/>
    <w:rsid w:val="00B71EC2"/>
    <w:rsid w:val="00B752B0"/>
    <w:rsid w:val="00B811D7"/>
    <w:rsid w:val="00B84C23"/>
    <w:rsid w:val="00BB7470"/>
    <w:rsid w:val="00BC10CF"/>
    <w:rsid w:val="00BC144D"/>
    <w:rsid w:val="00BF4D98"/>
    <w:rsid w:val="00BF585B"/>
    <w:rsid w:val="00C01AA8"/>
    <w:rsid w:val="00C029B3"/>
    <w:rsid w:val="00C05C34"/>
    <w:rsid w:val="00C1104D"/>
    <w:rsid w:val="00C22AE2"/>
    <w:rsid w:val="00C306B1"/>
    <w:rsid w:val="00C365D1"/>
    <w:rsid w:val="00C44C0E"/>
    <w:rsid w:val="00C632D0"/>
    <w:rsid w:val="00C66C33"/>
    <w:rsid w:val="00CA4A2D"/>
    <w:rsid w:val="00D0430E"/>
    <w:rsid w:val="00D47ABD"/>
    <w:rsid w:val="00D602D7"/>
    <w:rsid w:val="00D769AC"/>
    <w:rsid w:val="00D83379"/>
    <w:rsid w:val="00DA09D4"/>
    <w:rsid w:val="00DA36FD"/>
    <w:rsid w:val="00DB6446"/>
    <w:rsid w:val="00DC730F"/>
    <w:rsid w:val="00DD7425"/>
    <w:rsid w:val="00DF39FF"/>
    <w:rsid w:val="00E026F3"/>
    <w:rsid w:val="00E0415A"/>
    <w:rsid w:val="00E206EA"/>
    <w:rsid w:val="00E37AF3"/>
    <w:rsid w:val="00E5035E"/>
    <w:rsid w:val="00E63333"/>
    <w:rsid w:val="00E9054D"/>
    <w:rsid w:val="00E95EA2"/>
    <w:rsid w:val="00EA1351"/>
    <w:rsid w:val="00EA66F4"/>
    <w:rsid w:val="00EB2561"/>
    <w:rsid w:val="00EC0177"/>
    <w:rsid w:val="00ED3076"/>
    <w:rsid w:val="00ED72A5"/>
    <w:rsid w:val="00EF15BC"/>
    <w:rsid w:val="00EF3618"/>
    <w:rsid w:val="00EF3BC2"/>
    <w:rsid w:val="00EF47E5"/>
    <w:rsid w:val="00F358CA"/>
    <w:rsid w:val="00F50BDB"/>
    <w:rsid w:val="00F52776"/>
    <w:rsid w:val="00F71662"/>
    <w:rsid w:val="00F7688A"/>
    <w:rsid w:val="00F76C66"/>
    <w:rsid w:val="00F81A43"/>
    <w:rsid w:val="00FA7799"/>
    <w:rsid w:val="00FB1FF1"/>
    <w:rsid w:val="00FC265D"/>
    <w:rsid w:val="00FC7DE6"/>
    <w:rsid w:val="00FE65E7"/>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s://en.wikipedia.org/wiki/Discrete_probability_distribution"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xpected_value" TargetMode="External"/><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hyperlink" Target="https://en.wikipedia.org/wiki/Real_number"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22D17-26CF-4CF6-810B-65CFE1E0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923</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Tian</dc:creator>
  <cp:lastModifiedBy>Guo Tian</cp:lastModifiedBy>
  <cp:revision>7</cp:revision>
  <dcterms:created xsi:type="dcterms:W3CDTF">2015-12-15T18:29:00Z</dcterms:created>
  <dcterms:modified xsi:type="dcterms:W3CDTF">2015-12-15T18:33:00Z</dcterms:modified>
</cp:coreProperties>
</file>