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D2AE27">
      <w:pPr>
        <w:jc w:val="center"/>
        <w:rPr>
          <w:rFonts w:hint="default" w:eastAsia="MS Mincho"/>
          <w:b/>
          <w:bCs/>
          <w:sz w:val="28"/>
          <w:szCs w:val="36"/>
          <w:lang w:val="fr-CA" w:eastAsia="ja-JP"/>
        </w:rPr>
      </w:pPr>
      <w:r>
        <w:rPr>
          <w:rFonts w:hint="eastAsia"/>
          <w:b/>
          <w:bCs/>
          <w:sz w:val="28"/>
          <w:szCs w:val="36"/>
          <w:lang w:val="en-US" w:eastAsia="zh-CN"/>
        </w:rPr>
        <w:t>Interview</w:t>
      </w:r>
      <w:r>
        <w:rPr>
          <w:rFonts w:hint="default" w:eastAsia="MS Mincho"/>
          <w:b/>
          <w:bCs/>
          <w:sz w:val="28"/>
          <w:szCs w:val="36"/>
          <w:lang w:val="fr-CA" w:eastAsia="ja-JP"/>
        </w:rPr>
        <w:t xml:space="preserve"> de Nicolas Hulot&lt;</w:t>
      </w:r>
    </w:p>
    <w:p w14:paraId="2D734C1B">
      <w:pPr>
        <w:rPr>
          <w:rFonts w:hint="default" w:eastAsia="MS Mincho"/>
          <w:lang w:val="fr-CA" w:eastAsia="ja-JP"/>
        </w:rPr>
      </w:pPr>
      <w:r>
        <w:rPr>
          <w:rFonts w:hint="default" w:eastAsia="MS Mincho"/>
          <w:lang w:val="fr-CA" w:eastAsia="ja-JP"/>
        </w:rPr>
        <w:t>Bonjour Nicolas Hulot</w:t>
      </w:r>
    </w:p>
    <w:p w14:paraId="1059BD8F">
      <w:pPr>
        <w:rPr>
          <w:rFonts w:hint="default" w:eastAsia="MS Mincho"/>
          <w:lang w:val="fr-CA" w:eastAsia="ja-JP"/>
        </w:rPr>
      </w:pPr>
      <w:r>
        <w:rPr>
          <w:rFonts w:hint="default" w:eastAsia="MS Mincho"/>
          <w:lang w:val="fr-CA" w:eastAsia="ja-JP"/>
        </w:rPr>
        <w:t>Bonjour</w:t>
      </w:r>
    </w:p>
    <w:p w14:paraId="346A4139">
      <w:pPr>
        <w:rPr>
          <w:rFonts w:hint="default" w:eastAsia="MS Mincho"/>
          <w:lang w:val="fr-CA" w:eastAsia="ja-JP"/>
        </w:rPr>
      </w:pPr>
      <w:r>
        <w:rPr>
          <w:rFonts w:hint="default" w:eastAsia="MS Mincho"/>
          <w:lang w:val="fr-CA" w:eastAsia="ja-JP"/>
        </w:rPr>
        <w:t>Alors vous... vous présidez votre fondation, la fondation Nicolas Hulot et il y a un an vous avez lancé avec l’ADEME, l’Agence de l’environment et de la Maîtrise de l’Energie, le Défi pour la Terre. Vous pouvez nous... nous rappeler de quoi il s’agit.</w:t>
      </w:r>
    </w:p>
    <w:p w14:paraId="7909EC6E">
      <w:pPr>
        <w:rPr>
          <w:rFonts w:hint="default" w:eastAsia="MS Mincho"/>
          <w:lang w:val="fr-CA" w:eastAsia="ja-JP"/>
        </w:rPr>
      </w:pPr>
      <w:r>
        <w:rPr>
          <w:rFonts w:hint="default" w:eastAsia="MS Mincho"/>
          <w:lang w:val="fr-CA" w:eastAsia="ja-JP"/>
        </w:rPr>
        <w:t>Ecoutez, simplement pour répondre à une phrase que j’ai souvent entendue, c’est de nous dire: (écoutez, on a compris qu’il y a un impératif écologique qui s’impose à nous, qu’il va falloir changer un peu notre société, notre mode de consommation, notre mode de production) mais régulièrement j’entends les gens me dire:(Mais qu’est-ce qu’on peut faire? Qu’est-ce qu’on peut faire à notre échelle individuelle?). Et on a voulu répondre à ça avec l’ADEME en proposant un choix de comporterments, de révisions de comportements, de révisions de gestes de consommation.</w:t>
      </w:r>
    </w:p>
    <w:p w14:paraId="392F6661">
      <w:pPr>
        <w:rPr>
          <w:rFonts w:hint="default" w:eastAsia="MS Mincho"/>
          <w:lang w:val="fr-CA" w:eastAsia="ja-JP"/>
        </w:rPr>
      </w:pPr>
    </w:p>
    <w:p w14:paraId="27ECA3B7">
      <w:pPr>
        <w:rPr>
          <w:rFonts w:hint="default" w:eastAsia="MS Mincho"/>
          <w:lang w:val="fr-CA" w:eastAsia="ja-JP"/>
        </w:rPr>
      </w:pPr>
      <w:r>
        <w:rPr>
          <w:rFonts w:hint="default" w:eastAsia="MS Mincho"/>
          <w:lang w:val="fr-CA" w:eastAsia="ja-JP"/>
        </w:rPr>
        <w:t>Et donc l’idée, c’est que chacun choisisse dans ces centaines de gestes que nous mettons à leur disposition, au jour le jour, eh bien des... des gestes sur lesquels ils s’engagent pour peser moins lourdement sur nos ressources naturelles et moins lourdement sur nos ressources énergétiques dont on vient encore de nous rappeler que malheureusement tout cela est compté. Et nous vivons depuis très longtemps dans une civilisation un peu du gâchis, pensant que nous avions des ressources infinies. Eh bien, il est temps qu’on se rende compte que, malheuresement, on vit sur une planète qui est limitée et qu’on peut pas lui demander plus qu’elle ne peut nous donner, donc, il faut réguler ça.</w:t>
      </w:r>
    </w:p>
    <w:p w14:paraId="3B892256">
      <w:pPr>
        <w:rPr>
          <w:rFonts w:hint="default" w:eastAsia="MS Mincho"/>
          <w:lang w:val="fr-CA" w:eastAsia="ja-JP"/>
        </w:rPr>
      </w:pPr>
      <w:r>
        <w:rPr>
          <w:rFonts w:hint="default" w:eastAsia="MS Mincho"/>
          <w:lang w:val="fr-CA" w:eastAsia="ja-JP"/>
        </w:rPr>
        <w:t>Et nous avons, nous les individus, une part de responsabilité. On n’a pas toutes les responsabilités mais on peut faire énormément et en ayant pour soi un gain je dirais même un gain psychologique. Parce que, qu’on le veuille ou pas, on est quand même conditionnés dans nos gestes de consommation et méme dans nos comportements.</w:t>
      </w:r>
    </w:p>
    <w:p w14:paraId="67C79E18">
      <w:pPr>
        <w:rPr>
          <w:rFonts w:hint="default" w:eastAsia="MS Mincho"/>
          <w:lang w:val="fr-CA" w:eastAsia="ja-JP"/>
        </w:rPr>
      </w:pPr>
    </w:p>
    <w:p w14:paraId="4D09A0A4">
      <w:pPr>
        <w:rPr>
          <w:rFonts w:hint="default" w:eastAsia="MS Mincho"/>
          <w:lang w:val="fr-CA" w:eastAsia="ja-JP"/>
        </w:rPr>
      </w:pPr>
      <w:r>
        <w:rPr>
          <w:rFonts w:hint="default" w:eastAsia="MS Mincho"/>
          <w:lang w:val="fr-CA" w:eastAsia="ja-JP"/>
        </w:rPr>
        <w:t>尼古拉斯·于洛访谈&lt;</w:t>
      </w:r>
    </w:p>
    <w:p w14:paraId="291BCE64">
      <w:pPr>
        <w:rPr>
          <w:rFonts w:hint="default" w:eastAsia="MS Mincho"/>
          <w:lang w:val="fr-CA" w:eastAsia="ja-JP"/>
        </w:rPr>
      </w:pPr>
      <w:r>
        <w:rPr>
          <w:rFonts w:hint="default" w:eastAsia="MS Mincho"/>
          <w:lang w:val="fr-CA" w:eastAsia="ja-JP"/>
        </w:rPr>
        <w:t>你好，尼古拉斯·于洛</w:t>
      </w:r>
    </w:p>
    <w:p w14:paraId="7AEEDDD2">
      <w:pPr>
        <w:rPr>
          <w:rFonts w:hint="default" w:eastAsia="MS Mincho"/>
          <w:lang w:val="fr-CA" w:eastAsia="ja-JP"/>
        </w:rPr>
      </w:pPr>
      <w:r>
        <w:rPr>
          <w:rFonts w:hint="default" w:eastAsia="MS Mincho"/>
          <w:lang w:val="fr-CA" w:eastAsia="ja-JP"/>
        </w:rPr>
        <w:t>你好</w:t>
      </w:r>
    </w:p>
    <w:p w14:paraId="31737C7F">
      <w:pPr>
        <w:rPr>
          <w:rFonts w:hint="default" w:eastAsia="MS Mincho"/>
          <w:lang w:val="fr-CA" w:eastAsia="ja-JP"/>
        </w:rPr>
      </w:pPr>
      <w:r>
        <w:rPr>
          <w:rFonts w:hint="default" w:eastAsia="MS Mincho"/>
          <w:lang w:val="fr-CA" w:eastAsia="ja-JP"/>
        </w:rPr>
        <w:t>所以，您……您是尼古拉斯·于洛基金会的主席，一年前，您与法国环境与能源管理局（ADEME）共同发起了“地球挑战”。您能跟我们讲讲这个挑战的意义吗？</w:t>
      </w:r>
    </w:p>
    <w:p w14:paraId="1DF21D1C">
      <w:pPr>
        <w:rPr>
          <w:rFonts w:hint="default" w:eastAsia="MS Mincho"/>
          <w:lang w:val="fr-CA" w:eastAsia="ja-JP"/>
        </w:rPr>
      </w:pPr>
      <w:r>
        <w:rPr>
          <w:rFonts w:hint="default" w:eastAsia="MS Mincho"/>
          <w:lang w:val="fr-CA" w:eastAsia="ja-JP"/>
        </w:rPr>
        <w:t>听着，我来回应一句我经常听到的话，它告诉我们：（听着，我们明白，我们肩负着生态责任，我们必须稍微改变我们的社会、消费模式和生产模式），但我经常听到人们问我：（但是我们能做什么呢？我们个人层面能做什么呢？）。我们希望通过ADEME来回应这个问题，提出行为选择、行为修正和消费习惯的修正。</w:t>
      </w:r>
    </w:p>
    <w:p w14:paraId="04E61509">
      <w:pPr>
        <w:rPr>
          <w:rFonts w:hint="default" w:eastAsia="MS Mincho"/>
          <w:lang w:val="fr-CA" w:eastAsia="ja-JP"/>
        </w:rPr>
      </w:pPr>
    </w:p>
    <w:p w14:paraId="69C56AD8">
      <w:pPr>
        <w:rPr>
          <w:rFonts w:hint="default" w:eastAsia="MS Mincho"/>
          <w:lang w:val="fr-CA" w:eastAsia="ja-JP"/>
        </w:rPr>
      </w:pPr>
      <w:r>
        <w:rPr>
          <w:rFonts w:hint="default" w:eastAsia="MS Mincho"/>
          <w:lang w:val="fr-CA" w:eastAsia="ja-JP"/>
        </w:rPr>
        <w:t>所以，我们的想法是，每个人都可以从我们提供的数百种行动中做出选择，日复一日，嗯……他们承诺的行动将减少对自然资源和能源资源的压力。不幸的是，我们刚刚再次被提醒，能源资源是有限的。长期以来，我们一直生活在一个有点浪费的文明中，以为我们拥有无限的资源。现在是时候意识到，不幸的是，我们生活在一个有限的星球上，我们不能索取超过它所能给予的东西，所以我们必须对其进行监管。</w:t>
      </w:r>
    </w:p>
    <w:p w14:paraId="6BF59DC1">
      <w:pPr>
        <w:rPr>
          <w:rFonts w:hint="default" w:eastAsia="MS Mincho"/>
          <w:lang w:val="fr-CA" w:eastAsia="ja-JP"/>
        </w:rPr>
      </w:pPr>
      <w:r>
        <w:rPr>
          <w:rFonts w:hint="default" w:eastAsia="MS Mincho"/>
          <w:lang w:val="fr-CA" w:eastAsia="ja-JP"/>
        </w:rPr>
        <w:t>而我们，作为个体，也负有一部分责任。我们并非承担所有责任，但我们可以做很多事情，通过这样做，我们将获得一些东西，我甚至会说是心理上的收获。因为，无论我们喜欢与否，我们的消费行为，甚至我们的行为，仍然受到制约。</w:t>
      </w:r>
    </w:p>
    <w:p w14:paraId="0C71E294">
      <w:pPr>
        <w:rPr>
          <w:rFonts w:hint="default" w:eastAsia="MS Mincho"/>
          <w:lang w:val="fr-CA" w:eastAsia="ja-JP"/>
        </w:rPr>
      </w:pPr>
    </w:p>
    <w:p w14:paraId="226E25E2">
      <w:pPr>
        <w:rPr>
          <w:rFonts w:hint="default" w:eastAsia="MS Mincho"/>
          <w:lang w:val="fr-CA" w:eastAsia="ja-JP"/>
        </w:rPr>
      </w:pPr>
      <w:r>
        <w:rPr>
          <w:rFonts w:hint="default" w:eastAsia="MS Mincho"/>
          <w:lang w:val="fr-CA" w:eastAsia="ja-JP"/>
        </w:rPr>
        <w:t>Interview with Nicolas Hulot&lt;</w:t>
      </w:r>
    </w:p>
    <w:p w14:paraId="11AC64B7">
      <w:pPr>
        <w:rPr>
          <w:rFonts w:hint="default" w:eastAsia="MS Mincho"/>
          <w:lang w:val="fr-CA" w:eastAsia="ja-JP"/>
        </w:rPr>
      </w:pPr>
      <w:r>
        <w:rPr>
          <w:rFonts w:hint="default" w:eastAsia="MS Mincho"/>
          <w:lang w:val="fr-CA" w:eastAsia="ja-JP"/>
        </w:rPr>
        <w:t>Hello Nicolas Hulot</w:t>
      </w:r>
    </w:p>
    <w:p w14:paraId="7CFC553D">
      <w:pPr>
        <w:rPr>
          <w:rFonts w:hint="default" w:eastAsia="MS Mincho"/>
          <w:lang w:val="fr-CA" w:eastAsia="ja-JP"/>
        </w:rPr>
      </w:pPr>
      <w:r>
        <w:rPr>
          <w:rFonts w:hint="default" w:eastAsia="MS Mincho"/>
          <w:lang w:val="fr-CA" w:eastAsia="ja-JP"/>
        </w:rPr>
        <w:t>Hello</w:t>
      </w:r>
    </w:p>
    <w:p w14:paraId="662E0D9D">
      <w:pPr>
        <w:rPr>
          <w:rFonts w:hint="default" w:eastAsia="MS Mincho"/>
          <w:lang w:val="fr-CA" w:eastAsia="ja-JP"/>
        </w:rPr>
      </w:pPr>
      <w:r>
        <w:rPr>
          <w:rFonts w:hint="default" w:eastAsia="MS Mincho"/>
          <w:lang w:val="fr-CA" w:eastAsia="ja-JP"/>
        </w:rPr>
        <w:t>So you... you chair your foundation, the Nicolas Hulot Foundation, and a year ago, you launched the Earth Challenge with ADEME, the French Environment and Energy Management Agency. Can you remind us what it's about?</w:t>
      </w:r>
    </w:p>
    <w:p w14:paraId="67EF43A7">
      <w:pPr>
        <w:rPr>
          <w:rFonts w:hint="default" w:eastAsia="MS Mincho"/>
          <w:lang w:val="fr-CA" w:eastAsia="ja-JP"/>
        </w:rPr>
      </w:pPr>
      <w:r>
        <w:rPr>
          <w:rFonts w:hint="default" w:eastAsia="MS Mincho"/>
          <w:lang w:val="fr-CA" w:eastAsia="ja-JP"/>
        </w:rPr>
        <w:t>Listen, just to respond to a phrase I've often heard, it's telling us: (listen, we've understood that there's an ecological imperative that's imposed on us, that we're going to have to change our society, our consumption patterns, our production patterns a little) but I regularly hear people say to me: (But what can we do? What can we do on our own individual level?). And we wanted to respond to that with ADEME by proposing a choice of behaviors, revisions of behaviors, revisions of consumption habits.</w:t>
      </w:r>
    </w:p>
    <w:p w14:paraId="2AB70D09">
      <w:pPr>
        <w:rPr>
          <w:rFonts w:hint="default" w:eastAsia="MS Mincho"/>
          <w:lang w:val="fr-CA" w:eastAsia="ja-JP"/>
        </w:rPr>
      </w:pPr>
    </w:p>
    <w:p w14:paraId="7059A290">
      <w:pPr>
        <w:rPr>
          <w:rFonts w:hint="default" w:eastAsia="MS Mincho"/>
          <w:lang w:val="fr-CA" w:eastAsia="ja-JP"/>
        </w:rPr>
      </w:pPr>
      <w:r>
        <w:rPr>
          <w:rFonts w:hint="default" w:eastAsia="MS Mincho"/>
          <w:lang w:val="fr-CA" w:eastAsia="ja-JP"/>
        </w:rPr>
        <w:t>And so the idea is for everyone to choose from the hundreds of actions we make available to them, day after day, well... actions they commit to that will put less of a strain on our natural resources and less of a strain on our energy resources, which we've just been reminded once again are unfortunately limited. And we've been living in a somewhat wasteful civilization for a very long time, thinking we had infinite resources. Well, it's time we realized that, unfortunately, we live on a planet that is limited and we can't ask for more than it can give us, so we have to regulate that.</w:t>
      </w:r>
    </w:p>
    <w:p w14:paraId="7E0A984E">
      <w:pPr>
        <w:rPr>
          <w:rFonts w:hint="default" w:eastAsia="MS Mincho"/>
          <w:lang w:val="fr-CA" w:eastAsia="ja-JP"/>
        </w:rPr>
      </w:pPr>
      <w:r>
        <w:rPr>
          <w:rFonts w:hint="default" w:eastAsia="MS Mincho"/>
          <w:lang w:val="fr-CA" w:eastAsia="ja-JP"/>
        </w:rPr>
        <w:t>And we, as individuals, have a share of responsibility. We don't have all the responsibilities, but we can do a lot, and by doing so, we'll gain something, I'd even say a psychological gain. Because, whether we like it or not, we are still conditioned in our consumer actions and even in our behaviors.</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panose1 w:val="020206090402050803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C55842"/>
    <w:rsid w:val="1F78690B"/>
    <w:rsid w:val="202110DB"/>
    <w:rsid w:val="2CCC6551"/>
    <w:rsid w:val="2F2B399A"/>
    <w:rsid w:val="48DA5DBD"/>
    <w:rsid w:val="517A013D"/>
    <w:rsid w:val="58580AAD"/>
    <w:rsid w:val="616A3388"/>
    <w:rsid w:val="650A1380"/>
    <w:rsid w:val="79B67668"/>
    <w:rsid w:val="7AF60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14</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2025-06-16T11:38:32Z</dcterms:created>
  <dc:creator>Administrator</dc:creator>
  <cp:lastModifiedBy>宮本武蔵</cp:lastModifiedBy>
  <dcterms:modified xsi:type="dcterms:W3CDTF">2025-06-16T11:56:58Z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eyJoZGlkIjoiOTA2YzQ4ZjViYjE0NTAyNmUyOWFhNmVhMDJlZDM2NmIiLCJ1c2VySWQiOiIxMjc5MjE1MTE2In0=</vt:lpwstr>
  </property>
  <property fmtid="{D5CDD505-2E9C-101B-9397-08002B2CF9AE}" pid="4" name="ICV">
    <vt:lpwstr>77AD1AB437904A68908C86DA349FE28D_12</vt:lpwstr>
  </property>
</Properties>
</file>