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58" w:rsidRDefault="001E2758" w:rsidP="0025534F">
      <w:pPr>
        <w:spacing w:line="360" w:lineRule="auto"/>
        <w:jc w:val="center"/>
        <w:rPr>
          <w:rFonts w:asciiTheme="minorEastAsia" w:hAnsiTheme="minorEastAsia" w:hint="eastAsia"/>
          <w:sz w:val="36"/>
        </w:rPr>
      </w:pPr>
    </w:p>
    <w:p w:rsidR="001E2758" w:rsidRDefault="001E2758" w:rsidP="0025534F">
      <w:pPr>
        <w:spacing w:line="360" w:lineRule="auto"/>
        <w:jc w:val="center"/>
        <w:rPr>
          <w:rFonts w:asciiTheme="minorEastAsia" w:hAnsiTheme="minorEastAsia" w:hint="eastAsia"/>
          <w:sz w:val="36"/>
        </w:rPr>
      </w:pPr>
    </w:p>
    <w:p w:rsidR="001E2758" w:rsidRDefault="001E2758" w:rsidP="0025534F">
      <w:pPr>
        <w:spacing w:line="360" w:lineRule="auto"/>
        <w:jc w:val="center"/>
        <w:rPr>
          <w:rFonts w:asciiTheme="minorEastAsia" w:hAnsiTheme="minorEastAsia" w:hint="eastAsia"/>
          <w:sz w:val="36"/>
        </w:rPr>
      </w:pPr>
    </w:p>
    <w:p w:rsidR="001E2758" w:rsidRDefault="001E2758" w:rsidP="0025534F">
      <w:pPr>
        <w:spacing w:line="360" w:lineRule="auto"/>
        <w:jc w:val="center"/>
        <w:rPr>
          <w:rFonts w:asciiTheme="minorEastAsia" w:hAnsiTheme="minorEastAsia" w:hint="eastAsia"/>
          <w:sz w:val="36"/>
        </w:rPr>
      </w:pPr>
    </w:p>
    <w:p w:rsidR="00180621" w:rsidRPr="001E2758" w:rsidRDefault="001E2758" w:rsidP="0025534F">
      <w:pPr>
        <w:spacing w:line="360" w:lineRule="auto"/>
        <w:jc w:val="center"/>
        <w:rPr>
          <w:rFonts w:asciiTheme="minorEastAsia" w:hAnsiTheme="minorEastAsia"/>
          <w:sz w:val="36"/>
        </w:rPr>
      </w:pPr>
      <w:r>
        <w:rPr>
          <w:rFonts w:asciiTheme="minorEastAsia" w:hAnsiTheme="minorEastAsia" w:hint="eastAsia"/>
          <w:sz w:val="36"/>
        </w:rPr>
        <w:t xml:space="preserve">OTQP-PM-3-2 </w:t>
      </w:r>
      <w:r w:rsidR="00BB1CE4" w:rsidRPr="001E2758">
        <w:rPr>
          <w:rFonts w:asciiTheme="minorEastAsia" w:hAnsiTheme="minorEastAsia" w:hint="eastAsia"/>
          <w:sz w:val="36"/>
        </w:rPr>
        <w:t>编码</w:t>
      </w:r>
      <w:r w:rsidR="002D1A75" w:rsidRPr="001E2758">
        <w:rPr>
          <w:rFonts w:asciiTheme="minorEastAsia" w:hAnsiTheme="minorEastAsia" w:hint="eastAsia"/>
          <w:sz w:val="36"/>
        </w:rPr>
        <w:t>规范</w:t>
      </w:r>
      <w:r>
        <w:rPr>
          <w:rFonts w:asciiTheme="minorEastAsia" w:hAnsiTheme="minorEastAsia" w:hint="eastAsia"/>
          <w:sz w:val="36"/>
        </w:rPr>
        <w:t>(Java)</w:t>
      </w:r>
    </w:p>
    <w:p w:rsidR="002D1A75" w:rsidRPr="001E2758" w:rsidRDefault="006936B0" w:rsidP="0025534F">
      <w:pPr>
        <w:spacing w:line="360" w:lineRule="auto"/>
        <w:jc w:val="center"/>
        <w:rPr>
          <w:rFonts w:asciiTheme="minorEastAsia" w:hAnsiTheme="minorEastAsia"/>
          <w:sz w:val="36"/>
        </w:rPr>
      </w:pPr>
      <w:r w:rsidRPr="001E2758">
        <w:rPr>
          <w:rFonts w:asciiTheme="minorEastAsia" w:hAnsiTheme="minorEastAsia"/>
          <w:sz w:val="36"/>
        </w:rPr>
        <w:t>V</w:t>
      </w:r>
      <w:r w:rsidR="001E2758" w:rsidRPr="001E2758">
        <w:rPr>
          <w:rFonts w:asciiTheme="minorEastAsia" w:hAnsiTheme="minorEastAsia" w:hint="eastAsia"/>
          <w:sz w:val="36"/>
        </w:rPr>
        <w:t>1.0a</w:t>
      </w:r>
    </w:p>
    <w:p w:rsidR="002D1A75" w:rsidRDefault="002D1A75" w:rsidP="0025534F">
      <w:pPr>
        <w:spacing w:line="360" w:lineRule="auto"/>
      </w:pPr>
    </w:p>
    <w:p w:rsidR="002D1A75" w:rsidRDefault="002D1A75" w:rsidP="0025534F">
      <w:pPr>
        <w:spacing w:line="360" w:lineRule="auto"/>
      </w:pPr>
    </w:p>
    <w:p w:rsidR="00217DC3" w:rsidRDefault="00217DC3">
      <w:pPr>
        <w:widowControl/>
        <w:jc w:val="left"/>
        <w:rPr>
          <w:sz w:val="40"/>
        </w:rPr>
      </w:pPr>
      <w:r>
        <w:rPr>
          <w:sz w:val="40"/>
        </w:rPr>
        <w:br w:type="page"/>
      </w:r>
    </w:p>
    <w:p w:rsidR="006936B0" w:rsidRDefault="006936B0" w:rsidP="0025534F">
      <w:pPr>
        <w:spacing w:line="360" w:lineRule="auto"/>
        <w:jc w:val="center"/>
        <w:rPr>
          <w:sz w:val="40"/>
        </w:rPr>
      </w:pPr>
    </w:p>
    <w:sdt>
      <w:sdtPr>
        <w:rPr>
          <w:b/>
          <w:bCs/>
          <w:lang w:val="zh-CN"/>
        </w:rPr>
        <w:id w:val="-605113643"/>
        <w:docPartObj>
          <w:docPartGallery w:val="Table of Contents"/>
          <w:docPartUnique/>
        </w:docPartObj>
      </w:sdtPr>
      <w:sdtEndPr>
        <w:rPr>
          <w:b w:val="0"/>
          <w:bCs w:val="0"/>
        </w:rPr>
      </w:sdtEndPr>
      <w:sdtContent>
        <w:p w:rsidR="00B827F5" w:rsidRPr="00217DC3" w:rsidRDefault="00B827F5" w:rsidP="00217DC3">
          <w:pPr>
            <w:jc w:val="center"/>
            <w:rPr>
              <w:rFonts w:hint="eastAsia"/>
              <w:b/>
              <w:sz w:val="32"/>
              <w:lang w:val="zh-CN"/>
            </w:rPr>
          </w:pPr>
          <w:r w:rsidRPr="00217DC3">
            <w:rPr>
              <w:b/>
              <w:sz w:val="32"/>
              <w:lang w:val="zh-CN"/>
            </w:rPr>
            <w:t>目</w:t>
          </w:r>
          <w:r w:rsidR="00217DC3" w:rsidRPr="00217DC3">
            <w:rPr>
              <w:rFonts w:hint="eastAsia"/>
              <w:b/>
              <w:sz w:val="32"/>
              <w:lang w:val="zh-CN"/>
            </w:rPr>
            <w:t xml:space="preserve"> </w:t>
          </w:r>
          <w:r w:rsidRPr="00217DC3">
            <w:rPr>
              <w:b/>
              <w:sz w:val="32"/>
              <w:lang w:val="zh-CN"/>
            </w:rPr>
            <w:t>录</w:t>
          </w:r>
        </w:p>
        <w:p w:rsidR="00217DC3" w:rsidRDefault="00217DC3" w:rsidP="00217DC3"/>
        <w:p w:rsidR="003F576A" w:rsidRDefault="00B827F5">
          <w:pPr>
            <w:pStyle w:val="10"/>
            <w:tabs>
              <w:tab w:val="right" w:leader="dot" w:pos="8296"/>
            </w:tabs>
            <w:rPr>
              <w:noProof/>
            </w:rPr>
          </w:pPr>
          <w:r>
            <w:fldChar w:fldCharType="begin"/>
          </w:r>
          <w:r>
            <w:instrText xml:space="preserve"> TOC \o "1-3" \h \z \u </w:instrText>
          </w:r>
          <w:r>
            <w:fldChar w:fldCharType="separate"/>
          </w:r>
          <w:hyperlink w:anchor="_Toc263689826" w:history="1">
            <w:r w:rsidR="003F576A" w:rsidRPr="005B76EC">
              <w:rPr>
                <w:rStyle w:val="a8"/>
                <w:rFonts w:hint="eastAsia"/>
                <w:noProof/>
              </w:rPr>
              <w:t>引言</w:t>
            </w:r>
            <w:r w:rsidR="003F576A">
              <w:rPr>
                <w:noProof/>
                <w:webHidden/>
              </w:rPr>
              <w:tab/>
            </w:r>
            <w:r w:rsidR="003F576A">
              <w:rPr>
                <w:noProof/>
                <w:webHidden/>
              </w:rPr>
              <w:fldChar w:fldCharType="begin"/>
            </w:r>
            <w:r w:rsidR="003F576A">
              <w:rPr>
                <w:noProof/>
                <w:webHidden/>
              </w:rPr>
              <w:instrText xml:space="preserve"> PAGEREF _Toc263689826 \h </w:instrText>
            </w:r>
            <w:r w:rsidR="003F576A">
              <w:rPr>
                <w:noProof/>
                <w:webHidden/>
              </w:rPr>
            </w:r>
            <w:r w:rsidR="003F576A">
              <w:rPr>
                <w:noProof/>
                <w:webHidden/>
              </w:rPr>
              <w:fldChar w:fldCharType="separate"/>
            </w:r>
            <w:r w:rsidR="00F35942">
              <w:rPr>
                <w:noProof/>
                <w:webHidden/>
              </w:rPr>
              <w:t>2</w:t>
            </w:r>
            <w:r w:rsidR="003F576A">
              <w:rPr>
                <w:noProof/>
                <w:webHidden/>
              </w:rPr>
              <w:fldChar w:fldCharType="end"/>
            </w:r>
          </w:hyperlink>
        </w:p>
        <w:p w:rsidR="003F576A" w:rsidRDefault="00670D83">
          <w:pPr>
            <w:pStyle w:val="10"/>
            <w:tabs>
              <w:tab w:val="right" w:leader="dot" w:pos="8296"/>
            </w:tabs>
            <w:rPr>
              <w:noProof/>
            </w:rPr>
          </w:pPr>
          <w:hyperlink w:anchor="_Toc263689827" w:history="1">
            <w:r w:rsidR="003F576A" w:rsidRPr="005B76EC">
              <w:rPr>
                <w:rStyle w:val="a8"/>
                <w:rFonts w:hint="eastAsia"/>
                <w:noProof/>
              </w:rPr>
              <w:t>通用风格约定</w:t>
            </w:r>
            <w:r w:rsidR="003F576A">
              <w:rPr>
                <w:noProof/>
                <w:webHidden/>
              </w:rPr>
              <w:tab/>
            </w:r>
            <w:r w:rsidR="003F576A">
              <w:rPr>
                <w:noProof/>
                <w:webHidden/>
              </w:rPr>
              <w:fldChar w:fldCharType="begin"/>
            </w:r>
            <w:r w:rsidR="003F576A">
              <w:rPr>
                <w:noProof/>
                <w:webHidden/>
              </w:rPr>
              <w:instrText xml:space="preserve"> PAGEREF _Toc263689827 \h </w:instrText>
            </w:r>
            <w:r w:rsidR="003F576A">
              <w:rPr>
                <w:noProof/>
                <w:webHidden/>
              </w:rPr>
            </w:r>
            <w:r w:rsidR="003F576A">
              <w:rPr>
                <w:noProof/>
                <w:webHidden/>
              </w:rPr>
              <w:fldChar w:fldCharType="separate"/>
            </w:r>
            <w:r w:rsidR="00F35942">
              <w:rPr>
                <w:noProof/>
                <w:webHidden/>
              </w:rPr>
              <w:t>2</w:t>
            </w:r>
            <w:r w:rsidR="003F576A">
              <w:rPr>
                <w:noProof/>
                <w:webHidden/>
              </w:rPr>
              <w:fldChar w:fldCharType="end"/>
            </w:r>
          </w:hyperlink>
        </w:p>
        <w:p w:rsidR="003F576A" w:rsidRDefault="00670D83">
          <w:pPr>
            <w:pStyle w:val="20"/>
            <w:tabs>
              <w:tab w:val="right" w:leader="dot" w:pos="8296"/>
            </w:tabs>
            <w:rPr>
              <w:noProof/>
            </w:rPr>
          </w:pPr>
          <w:hyperlink w:anchor="_Toc263689828" w:history="1">
            <w:r w:rsidR="003F576A" w:rsidRPr="005B76EC">
              <w:rPr>
                <w:rStyle w:val="a8"/>
                <w:rFonts w:hint="eastAsia"/>
                <w:noProof/>
              </w:rPr>
              <w:t>花括号的使用</w:t>
            </w:r>
            <w:r w:rsidR="003F576A">
              <w:rPr>
                <w:noProof/>
                <w:webHidden/>
              </w:rPr>
              <w:tab/>
            </w:r>
            <w:r w:rsidR="003F576A">
              <w:rPr>
                <w:noProof/>
                <w:webHidden/>
              </w:rPr>
              <w:fldChar w:fldCharType="begin"/>
            </w:r>
            <w:r w:rsidR="003F576A">
              <w:rPr>
                <w:noProof/>
                <w:webHidden/>
              </w:rPr>
              <w:instrText xml:space="preserve"> PAGEREF _Toc263689828 \h </w:instrText>
            </w:r>
            <w:r w:rsidR="003F576A">
              <w:rPr>
                <w:noProof/>
                <w:webHidden/>
              </w:rPr>
            </w:r>
            <w:r w:rsidR="003F576A">
              <w:rPr>
                <w:noProof/>
                <w:webHidden/>
              </w:rPr>
              <w:fldChar w:fldCharType="separate"/>
            </w:r>
            <w:r w:rsidR="00F35942">
              <w:rPr>
                <w:noProof/>
                <w:webHidden/>
              </w:rPr>
              <w:t>2</w:t>
            </w:r>
            <w:r w:rsidR="003F576A">
              <w:rPr>
                <w:noProof/>
                <w:webHidden/>
              </w:rPr>
              <w:fldChar w:fldCharType="end"/>
            </w:r>
          </w:hyperlink>
        </w:p>
        <w:p w:rsidR="003F576A" w:rsidRDefault="00670D83">
          <w:pPr>
            <w:pStyle w:val="20"/>
            <w:tabs>
              <w:tab w:val="right" w:leader="dot" w:pos="8296"/>
            </w:tabs>
            <w:rPr>
              <w:noProof/>
            </w:rPr>
          </w:pPr>
          <w:hyperlink w:anchor="_Toc263689829" w:history="1">
            <w:r w:rsidR="003F576A" w:rsidRPr="005B76EC">
              <w:rPr>
                <w:rStyle w:val="a8"/>
                <w:rFonts w:hint="eastAsia"/>
                <w:noProof/>
              </w:rPr>
              <w:t>空格的使用</w:t>
            </w:r>
            <w:r w:rsidR="003F576A">
              <w:rPr>
                <w:noProof/>
                <w:webHidden/>
              </w:rPr>
              <w:tab/>
            </w:r>
            <w:r w:rsidR="003F576A">
              <w:rPr>
                <w:noProof/>
                <w:webHidden/>
              </w:rPr>
              <w:fldChar w:fldCharType="begin"/>
            </w:r>
            <w:r w:rsidR="003F576A">
              <w:rPr>
                <w:noProof/>
                <w:webHidden/>
              </w:rPr>
              <w:instrText xml:space="preserve"> PAGEREF _Toc263689829 \h </w:instrText>
            </w:r>
            <w:r w:rsidR="003F576A">
              <w:rPr>
                <w:noProof/>
                <w:webHidden/>
              </w:rPr>
            </w:r>
            <w:r w:rsidR="003F576A">
              <w:rPr>
                <w:noProof/>
                <w:webHidden/>
              </w:rPr>
              <w:fldChar w:fldCharType="separate"/>
            </w:r>
            <w:r w:rsidR="00F35942">
              <w:rPr>
                <w:noProof/>
                <w:webHidden/>
              </w:rPr>
              <w:t>3</w:t>
            </w:r>
            <w:r w:rsidR="003F576A">
              <w:rPr>
                <w:noProof/>
                <w:webHidden/>
              </w:rPr>
              <w:fldChar w:fldCharType="end"/>
            </w:r>
          </w:hyperlink>
        </w:p>
        <w:p w:rsidR="003F576A" w:rsidRDefault="00670D83">
          <w:pPr>
            <w:pStyle w:val="20"/>
            <w:tabs>
              <w:tab w:val="right" w:leader="dot" w:pos="8296"/>
            </w:tabs>
            <w:rPr>
              <w:noProof/>
            </w:rPr>
          </w:pPr>
          <w:hyperlink w:anchor="_Toc263689830" w:history="1">
            <w:r w:rsidR="003F576A" w:rsidRPr="005B76EC">
              <w:rPr>
                <w:rStyle w:val="a8"/>
                <w:rFonts w:hint="eastAsia"/>
                <w:noProof/>
              </w:rPr>
              <w:t>缩进的使用</w:t>
            </w:r>
            <w:r w:rsidR="003F576A">
              <w:rPr>
                <w:noProof/>
                <w:webHidden/>
              </w:rPr>
              <w:tab/>
            </w:r>
            <w:r w:rsidR="003F576A">
              <w:rPr>
                <w:noProof/>
                <w:webHidden/>
              </w:rPr>
              <w:fldChar w:fldCharType="begin"/>
            </w:r>
            <w:r w:rsidR="003F576A">
              <w:rPr>
                <w:noProof/>
                <w:webHidden/>
              </w:rPr>
              <w:instrText xml:space="preserve"> PAGEREF _Toc263689830 \h </w:instrText>
            </w:r>
            <w:r w:rsidR="003F576A">
              <w:rPr>
                <w:noProof/>
                <w:webHidden/>
              </w:rPr>
            </w:r>
            <w:r w:rsidR="003F576A">
              <w:rPr>
                <w:noProof/>
                <w:webHidden/>
              </w:rPr>
              <w:fldChar w:fldCharType="separate"/>
            </w:r>
            <w:r w:rsidR="00F35942">
              <w:rPr>
                <w:noProof/>
                <w:webHidden/>
              </w:rPr>
              <w:t>4</w:t>
            </w:r>
            <w:r w:rsidR="003F576A">
              <w:rPr>
                <w:noProof/>
                <w:webHidden/>
              </w:rPr>
              <w:fldChar w:fldCharType="end"/>
            </w:r>
          </w:hyperlink>
        </w:p>
        <w:p w:rsidR="003F576A" w:rsidRDefault="00670D83">
          <w:pPr>
            <w:pStyle w:val="10"/>
            <w:tabs>
              <w:tab w:val="right" w:leader="dot" w:pos="8296"/>
            </w:tabs>
            <w:rPr>
              <w:noProof/>
            </w:rPr>
          </w:pPr>
          <w:hyperlink w:anchor="_Toc263689831" w:history="1">
            <w:r w:rsidR="003F576A" w:rsidRPr="005B76EC">
              <w:rPr>
                <w:rStyle w:val="a8"/>
                <w:rFonts w:hint="eastAsia"/>
                <w:noProof/>
              </w:rPr>
              <w:t>命名约定</w:t>
            </w:r>
            <w:r w:rsidR="003F576A">
              <w:rPr>
                <w:noProof/>
                <w:webHidden/>
              </w:rPr>
              <w:tab/>
            </w:r>
            <w:r w:rsidR="003F576A">
              <w:rPr>
                <w:noProof/>
                <w:webHidden/>
              </w:rPr>
              <w:fldChar w:fldCharType="begin"/>
            </w:r>
            <w:r w:rsidR="003F576A">
              <w:rPr>
                <w:noProof/>
                <w:webHidden/>
              </w:rPr>
              <w:instrText xml:space="preserve"> PAGEREF _Toc263689831 \h </w:instrText>
            </w:r>
            <w:r w:rsidR="003F576A">
              <w:rPr>
                <w:noProof/>
                <w:webHidden/>
              </w:rPr>
            </w:r>
            <w:r w:rsidR="003F576A">
              <w:rPr>
                <w:noProof/>
                <w:webHidden/>
              </w:rPr>
              <w:fldChar w:fldCharType="separate"/>
            </w:r>
            <w:r w:rsidR="00F35942">
              <w:rPr>
                <w:noProof/>
                <w:webHidden/>
              </w:rPr>
              <w:t>4</w:t>
            </w:r>
            <w:r w:rsidR="003F576A">
              <w:rPr>
                <w:noProof/>
                <w:webHidden/>
              </w:rPr>
              <w:fldChar w:fldCharType="end"/>
            </w:r>
          </w:hyperlink>
        </w:p>
        <w:p w:rsidR="003F576A" w:rsidRDefault="00670D83">
          <w:pPr>
            <w:pStyle w:val="10"/>
            <w:tabs>
              <w:tab w:val="right" w:leader="dot" w:pos="8296"/>
            </w:tabs>
            <w:rPr>
              <w:noProof/>
            </w:rPr>
          </w:pPr>
          <w:hyperlink w:anchor="_Toc263689832" w:history="1">
            <w:r w:rsidR="003F576A" w:rsidRPr="005B76EC">
              <w:rPr>
                <w:rStyle w:val="a8"/>
                <w:rFonts w:hint="eastAsia"/>
                <w:noProof/>
              </w:rPr>
              <w:t>注释</w:t>
            </w:r>
            <w:r w:rsidR="003F576A">
              <w:rPr>
                <w:noProof/>
                <w:webHidden/>
              </w:rPr>
              <w:tab/>
            </w:r>
            <w:r w:rsidR="003F576A">
              <w:rPr>
                <w:noProof/>
                <w:webHidden/>
              </w:rPr>
              <w:fldChar w:fldCharType="begin"/>
            </w:r>
            <w:r w:rsidR="003F576A">
              <w:rPr>
                <w:noProof/>
                <w:webHidden/>
              </w:rPr>
              <w:instrText xml:space="preserve"> PAGEREF _Toc263689832 \h </w:instrText>
            </w:r>
            <w:r w:rsidR="003F576A">
              <w:rPr>
                <w:noProof/>
                <w:webHidden/>
              </w:rPr>
            </w:r>
            <w:r w:rsidR="003F576A">
              <w:rPr>
                <w:noProof/>
                <w:webHidden/>
              </w:rPr>
              <w:fldChar w:fldCharType="separate"/>
            </w:r>
            <w:r w:rsidR="00F35942">
              <w:rPr>
                <w:noProof/>
                <w:webHidden/>
              </w:rPr>
              <w:t>4</w:t>
            </w:r>
            <w:r w:rsidR="003F576A">
              <w:rPr>
                <w:noProof/>
                <w:webHidden/>
              </w:rPr>
              <w:fldChar w:fldCharType="end"/>
            </w:r>
          </w:hyperlink>
        </w:p>
        <w:p w:rsidR="003F576A" w:rsidRDefault="00670D83">
          <w:pPr>
            <w:pStyle w:val="10"/>
            <w:tabs>
              <w:tab w:val="right" w:leader="dot" w:pos="8296"/>
            </w:tabs>
            <w:rPr>
              <w:noProof/>
            </w:rPr>
          </w:pPr>
          <w:hyperlink w:anchor="_Toc263689833" w:history="1">
            <w:r w:rsidR="003F576A" w:rsidRPr="005B76EC">
              <w:rPr>
                <w:rStyle w:val="a8"/>
                <w:rFonts w:hint="eastAsia"/>
                <w:noProof/>
              </w:rPr>
              <w:t>文件的组织</w:t>
            </w:r>
            <w:r w:rsidR="003F576A">
              <w:rPr>
                <w:noProof/>
                <w:webHidden/>
              </w:rPr>
              <w:tab/>
            </w:r>
            <w:r w:rsidR="003F576A">
              <w:rPr>
                <w:noProof/>
                <w:webHidden/>
              </w:rPr>
              <w:fldChar w:fldCharType="begin"/>
            </w:r>
            <w:r w:rsidR="003F576A">
              <w:rPr>
                <w:noProof/>
                <w:webHidden/>
              </w:rPr>
              <w:instrText xml:space="preserve"> PAGEREF _Toc263689833 \h </w:instrText>
            </w:r>
            <w:r w:rsidR="003F576A">
              <w:rPr>
                <w:noProof/>
                <w:webHidden/>
              </w:rPr>
            </w:r>
            <w:r w:rsidR="003F576A">
              <w:rPr>
                <w:noProof/>
                <w:webHidden/>
              </w:rPr>
              <w:fldChar w:fldCharType="separate"/>
            </w:r>
            <w:r w:rsidR="00F35942">
              <w:rPr>
                <w:noProof/>
                <w:webHidden/>
              </w:rPr>
              <w:t>5</w:t>
            </w:r>
            <w:r w:rsidR="003F576A">
              <w:rPr>
                <w:noProof/>
                <w:webHidden/>
              </w:rPr>
              <w:fldChar w:fldCharType="end"/>
            </w:r>
          </w:hyperlink>
        </w:p>
        <w:p w:rsidR="003F576A" w:rsidRDefault="00670D83">
          <w:pPr>
            <w:pStyle w:val="10"/>
            <w:tabs>
              <w:tab w:val="right" w:leader="dot" w:pos="8296"/>
            </w:tabs>
            <w:rPr>
              <w:noProof/>
            </w:rPr>
          </w:pPr>
          <w:hyperlink w:anchor="_Toc263689834" w:history="1">
            <w:r w:rsidR="003F576A" w:rsidRPr="005B76EC">
              <w:rPr>
                <w:rStyle w:val="a8"/>
                <w:rFonts w:hint="eastAsia"/>
                <w:noProof/>
              </w:rPr>
              <w:t>参考文献</w:t>
            </w:r>
            <w:r w:rsidR="003F576A">
              <w:rPr>
                <w:noProof/>
                <w:webHidden/>
              </w:rPr>
              <w:tab/>
            </w:r>
            <w:r w:rsidR="003F576A">
              <w:rPr>
                <w:noProof/>
                <w:webHidden/>
              </w:rPr>
              <w:fldChar w:fldCharType="begin"/>
            </w:r>
            <w:r w:rsidR="003F576A">
              <w:rPr>
                <w:noProof/>
                <w:webHidden/>
              </w:rPr>
              <w:instrText xml:space="preserve"> PAGEREF _Toc263689834 \h </w:instrText>
            </w:r>
            <w:r w:rsidR="003F576A">
              <w:rPr>
                <w:noProof/>
                <w:webHidden/>
              </w:rPr>
            </w:r>
            <w:r w:rsidR="003F576A">
              <w:rPr>
                <w:noProof/>
                <w:webHidden/>
              </w:rPr>
              <w:fldChar w:fldCharType="separate"/>
            </w:r>
            <w:r w:rsidR="00F35942">
              <w:rPr>
                <w:noProof/>
                <w:webHidden/>
              </w:rPr>
              <w:t>5</w:t>
            </w:r>
            <w:r w:rsidR="003F576A">
              <w:rPr>
                <w:noProof/>
                <w:webHidden/>
              </w:rPr>
              <w:fldChar w:fldCharType="end"/>
            </w:r>
          </w:hyperlink>
        </w:p>
        <w:p w:rsidR="00B827F5" w:rsidRDefault="00B827F5" w:rsidP="0025534F">
          <w:pPr>
            <w:spacing w:line="360" w:lineRule="auto"/>
          </w:pPr>
          <w:r>
            <w:rPr>
              <w:b/>
              <w:bCs/>
              <w:lang w:val="zh-CN"/>
            </w:rPr>
            <w:fldChar w:fldCharType="end"/>
          </w:r>
        </w:p>
      </w:sdtContent>
    </w:sdt>
    <w:p w:rsidR="006936B0" w:rsidRDefault="006936B0" w:rsidP="0025534F">
      <w:pPr>
        <w:widowControl/>
        <w:spacing w:line="360" w:lineRule="auto"/>
        <w:jc w:val="left"/>
      </w:pPr>
      <w:r>
        <w:br w:type="page"/>
      </w:r>
    </w:p>
    <w:p w:rsidR="002D1A75" w:rsidRDefault="00217DC3" w:rsidP="00217DC3">
      <w:pPr>
        <w:pStyle w:val="1"/>
      </w:pPr>
      <w:bookmarkStart w:id="0" w:name="_Toc263689826"/>
      <w:r>
        <w:rPr>
          <w:rFonts w:hint="eastAsia"/>
        </w:rPr>
        <w:lastRenderedPageBreak/>
        <w:t xml:space="preserve"> </w:t>
      </w:r>
      <w:r w:rsidR="00562D1E">
        <w:rPr>
          <w:rFonts w:hint="eastAsia"/>
        </w:rPr>
        <w:t>引言</w:t>
      </w:r>
      <w:bookmarkEnd w:id="0"/>
    </w:p>
    <w:p w:rsidR="00E03F41" w:rsidRPr="00496002" w:rsidRDefault="00E03F41" w:rsidP="0025534F">
      <w:pPr>
        <w:spacing w:line="360" w:lineRule="auto"/>
        <w:rPr>
          <w:b/>
        </w:rPr>
      </w:pPr>
      <w:r w:rsidRPr="00496002">
        <w:rPr>
          <w:rFonts w:hint="eastAsia"/>
          <w:b/>
        </w:rPr>
        <w:t>文档目的</w:t>
      </w:r>
    </w:p>
    <w:p w:rsidR="008451E4" w:rsidRDefault="008451E4" w:rsidP="0025534F">
      <w:pPr>
        <w:spacing w:line="360" w:lineRule="auto"/>
      </w:pPr>
      <w:r>
        <w:rPr>
          <w:rFonts w:hint="eastAsia"/>
        </w:rPr>
        <w:tab/>
      </w:r>
      <w:r>
        <w:rPr>
          <w:rFonts w:hint="eastAsia"/>
        </w:rPr>
        <w:t>本文档主要用于</w:t>
      </w:r>
      <w:r w:rsidR="00327784">
        <w:rPr>
          <w:rFonts w:hint="eastAsia"/>
        </w:rPr>
        <w:t>采用</w:t>
      </w:r>
      <w:r w:rsidR="008C056D">
        <w:rPr>
          <w:rFonts w:hint="eastAsia"/>
        </w:rPr>
        <w:t>Java</w:t>
      </w:r>
      <w:r w:rsidR="00327784">
        <w:rPr>
          <w:rFonts w:hint="eastAsia"/>
        </w:rPr>
        <w:t>作为开发语言的编码规范，其他编码规范还有</w:t>
      </w:r>
      <w:r w:rsidR="008C056D">
        <w:rPr>
          <w:rFonts w:hint="eastAsia"/>
        </w:rPr>
        <w:t>c#</w:t>
      </w:r>
      <w:r w:rsidR="00327784">
        <w:rPr>
          <w:rFonts w:hint="eastAsia"/>
        </w:rPr>
        <w:t>版和</w:t>
      </w:r>
      <w:proofErr w:type="spellStart"/>
      <w:r w:rsidR="00327784">
        <w:rPr>
          <w:rFonts w:hint="eastAsia"/>
        </w:rPr>
        <w:t>php</w:t>
      </w:r>
      <w:proofErr w:type="spellEnd"/>
      <w:r w:rsidR="00327784">
        <w:rPr>
          <w:rFonts w:hint="eastAsia"/>
        </w:rPr>
        <w:t>版</w:t>
      </w:r>
      <w:r w:rsidR="00AD620A">
        <w:rPr>
          <w:rFonts w:hint="eastAsia"/>
        </w:rPr>
        <w:t>。</w:t>
      </w:r>
    </w:p>
    <w:p w:rsidR="00E03F41" w:rsidRPr="00496002" w:rsidRDefault="00E03F41" w:rsidP="0025534F">
      <w:pPr>
        <w:spacing w:line="360" w:lineRule="auto"/>
        <w:rPr>
          <w:b/>
        </w:rPr>
      </w:pPr>
      <w:r w:rsidRPr="00496002">
        <w:rPr>
          <w:rFonts w:hint="eastAsia"/>
          <w:b/>
        </w:rPr>
        <w:t>规范适用</w:t>
      </w:r>
    </w:p>
    <w:p w:rsidR="00E03F41" w:rsidRDefault="00AD620A" w:rsidP="0025534F">
      <w:pPr>
        <w:spacing w:line="360" w:lineRule="auto"/>
      </w:pPr>
      <w:r>
        <w:rPr>
          <w:rFonts w:hint="eastAsia"/>
        </w:rPr>
        <w:tab/>
      </w:r>
      <w:r w:rsidR="00327784">
        <w:rPr>
          <w:rFonts w:hint="eastAsia"/>
        </w:rPr>
        <w:t>本规范适用于采用</w:t>
      </w:r>
      <w:r w:rsidR="008C056D">
        <w:rPr>
          <w:rFonts w:hint="eastAsia"/>
        </w:rPr>
        <w:t>java</w:t>
      </w:r>
      <w:r w:rsidR="00327784">
        <w:rPr>
          <w:rFonts w:hint="eastAsia"/>
        </w:rPr>
        <w:t>语言的软件开发团队。</w:t>
      </w:r>
    </w:p>
    <w:p w:rsidR="003E0A0D" w:rsidRPr="00496002" w:rsidRDefault="003E0A0D" w:rsidP="0025534F">
      <w:pPr>
        <w:spacing w:line="360" w:lineRule="auto"/>
        <w:rPr>
          <w:b/>
        </w:rPr>
      </w:pPr>
      <w:r w:rsidRPr="00496002">
        <w:rPr>
          <w:rFonts w:hint="eastAsia"/>
          <w:b/>
        </w:rPr>
        <w:t>规范的表示方法</w:t>
      </w:r>
    </w:p>
    <w:p w:rsidR="003E0A0D" w:rsidRDefault="003E0A0D" w:rsidP="0025534F">
      <w:pPr>
        <w:spacing w:line="360" w:lineRule="auto"/>
      </w:pPr>
      <w:r>
        <w:rPr>
          <w:rFonts w:hint="eastAsia"/>
        </w:rPr>
        <w:tab/>
      </w:r>
      <w:r>
        <w:rPr>
          <w:rFonts w:hint="eastAsia"/>
        </w:rPr>
        <w:t>我们通过</w:t>
      </w:r>
      <w:r w:rsidRPr="00A0361A">
        <w:rPr>
          <w:rFonts w:hint="eastAsia"/>
          <w:b/>
        </w:rPr>
        <w:t>要</w:t>
      </w:r>
      <w:r>
        <w:rPr>
          <w:rFonts w:hint="eastAsia"/>
        </w:rPr>
        <w:t>、</w:t>
      </w:r>
      <w:r w:rsidRPr="00A0361A">
        <w:rPr>
          <w:rFonts w:hint="eastAsia"/>
          <w:b/>
        </w:rPr>
        <w:t>考虑</w:t>
      </w:r>
      <w:r>
        <w:rPr>
          <w:rFonts w:hint="eastAsia"/>
        </w:rPr>
        <w:t>、</w:t>
      </w:r>
      <w:r w:rsidRPr="00A0361A">
        <w:rPr>
          <w:rFonts w:hint="eastAsia"/>
          <w:b/>
        </w:rPr>
        <w:t>避免</w:t>
      </w:r>
      <w:r>
        <w:rPr>
          <w:rFonts w:hint="eastAsia"/>
        </w:rPr>
        <w:t>、</w:t>
      </w:r>
      <w:r w:rsidRPr="00A0361A">
        <w:rPr>
          <w:rFonts w:hint="eastAsia"/>
          <w:b/>
        </w:rPr>
        <w:t>不要</w:t>
      </w:r>
      <w:r>
        <w:rPr>
          <w:rFonts w:hint="eastAsia"/>
        </w:rPr>
        <w:t>这些词把规范组织成一条条简单的建议。每条规范都描述了一种好的或者不好的做法，并用统一的方式来表示。对于好的做法，在其前面会用</w:t>
      </w:r>
      <w:r w:rsidR="005C6998">
        <w:rPr>
          <w:rFonts w:hint="eastAsia"/>
        </w:rPr>
        <w:sym w:font="Wingdings 2" w:char="F050"/>
      </w:r>
      <w:r>
        <w:rPr>
          <w:rFonts w:hint="eastAsia"/>
        </w:rPr>
        <w:t>表示，与此对应，不好的做法则用</w:t>
      </w:r>
      <w:r w:rsidR="005C6998">
        <w:rPr>
          <w:rFonts w:hint="eastAsia"/>
        </w:rPr>
        <w:sym w:font="Wingdings 2" w:char="F04F"/>
      </w:r>
      <w:r>
        <w:rPr>
          <w:rFonts w:hint="eastAsia"/>
        </w:rPr>
        <w:t>表示。每一条规范的措辞也会明确表示出这条规范的重要性。</w:t>
      </w:r>
    </w:p>
    <w:p w:rsidR="003E0A0D" w:rsidRDefault="003E0A0D" w:rsidP="0025534F">
      <w:pPr>
        <w:spacing w:line="360" w:lineRule="auto"/>
      </w:pPr>
      <w:r>
        <w:rPr>
          <w:rFonts w:hint="eastAsia"/>
        </w:rPr>
        <w:tab/>
      </w:r>
      <w:r w:rsidR="00A0361A">
        <w:rPr>
          <w:rFonts w:hint="eastAsia"/>
        </w:rPr>
        <w:t>“</w:t>
      </w:r>
      <w:r w:rsidRPr="00A0361A">
        <w:rPr>
          <w:rFonts w:hint="eastAsia"/>
          <w:b/>
        </w:rPr>
        <w:t>要</w:t>
      </w:r>
      <w:r w:rsidR="00A0361A" w:rsidRPr="00A0361A">
        <w:rPr>
          <w:b/>
        </w:rPr>
        <w:t>…</w:t>
      </w:r>
      <w:r w:rsidR="00A0361A">
        <w:rPr>
          <w:rFonts w:hint="eastAsia"/>
        </w:rPr>
        <w:t>”</w:t>
      </w:r>
      <w:r w:rsidR="00E8123E">
        <w:rPr>
          <w:rFonts w:hint="eastAsia"/>
        </w:rPr>
        <w:t xml:space="preserve"> </w:t>
      </w:r>
      <w:r w:rsidR="00E8123E">
        <w:rPr>
          <w:rFonts w:hint="eastAsia"/>
        </w:rPr>
        <w:t>描述的是必须遵循的规范。</w:t>
      </w:r>
      <w:r w:rsidR="00E8123E">
        <w:rPr>
          <w:rFonts w:hint="eastAsia"/>
        </w:rPr>
        <w:t>(</w:t>
      </w:r>
      <w:r w:rsidR="003D44F6">
        <w:rPr>
          <w:rFonts w:hint="eastAsia"/>
        </w:rPr>
        <w:t>必须这一措辞有点太强。虽然有些规范我们的确应该始终遵守</w:t>
      </w:r>
      <w:r w:rsidR="00E8123E">
        <w:rPr>
          <w:rFonts w:hint="eastAsia"/>
        </w:rPr>
        <w:t>。另一方面，在一些非常特殊的情况下，你可能需要违反一些“要</w:t>
      </w:r>
      <w:r w:rsidR="00E8123E">
        <w:t>…</w:t>
      </w:r>
      <w:r w:rsidR="00E8123E">
        <w:rPr>
          <w:rFonts w:hint="eastAsia"/>
        </w:rPr>
        <w:t>”规范。</w:t>
      </w:r>
      <w:r w:rsidR="00E8123E">
        <w:rPr>
          <w:rFonts w:hint="eastAsia"/>
        </w:rPr>
        <w:t>)</w:t>
      </w:r>
    </w:p>
    <w:p w:rsidR="00E8123E" w:rsidRDefault="00E8123E" w:rsidP="0025534F">
      <w:pPr>
        <w:spacing w:line="360" w:lineRule="auto"/>
      </w:pPr>
      <w:r>
        <w:rPr>
          <w:rFonts w:hint="eastAsia"/>
        </w:rPr>
        <w:tab/>
      </w:r>
      <w:r w:rsidR="00A0361A">
        <w:rPr>
          <w:rFonts w:hint="eastAsia"/>
        </w:rPr>
        <w:t>“</w:t>
      </w:r>
      <w:r w:rsidRPr="00A0361A">
        <w:rPr>
          <w:rFonts w:hint="eastAsia"/>
          <w:b/>
        </w:rPr>
        <w:t>考虑</w:t>
      </w:r>
      <w:r w:rsidR="00A0361A" w:rsidRPr="00A0361A">
        <w:rPr>
          <w:b/>
        </w:rPr>
        <w:t>…</w:t>
      </w:r>
      <w:r w:rsidR="00A0361A">
        <w:rPr>
          <w:rFonts w:hint="eastAsia"/>
        </w:rPr>
        <w:t>”</w:t>
      </w:r>
      <w:r w:rsidR="00A0361A">
        <w:rPr>
          <w:rFonts w:hint="eastAsia"/>
        </w:rPr>
        <w:t xml:space="preserve"> </w:t>
      </w:r>
      <w:r w:rsidR="00A0361A">
        <w:rPr>
          <w:rFonts w:hint="eastAsia"/>
        </w:rPr>
        <w:t>描述的是在一般情况下应该遵守的规范，但如果完全理解规范背后的道理，并有很好的理由不遵守他时，也不要畏惧打破常规。</w:t>
      </w:r>
    </w:p>
    <w:p w:rsidR="00A0361A" w:rsidRDefault="00A0361A" w:rsidP="0025534F">
      <w:pPr>
        <w:spacing w:line="360" w:lineRule="auto"/>
      </w:pPr>
      <w:r>
        <w:rPr>
          <w:rFonts w:hint="eastAsia"/>
        </w:rPr>
        <w:tab/>
      </w:r>
      <w:r>
        <w:rPr>
          <w:rFonts w:hint="eastAsia"/>
        </w:rPr>
        <w:t>“</w:t>
      </w:r>
      <w:r w:rsidRPr="00A0361A">
        <w:rPr>
          <w:rFonts w:hint="eastAsia"/>
          <w:b/>
        </w:rPr>
        <w:t>不要</w:t>
      </w:r>
      <w:r w:rsidRPr="00A0361A">
        <w:rPr>
          <w:b/>
        </w:rPr>
        <w:t>…</w:t>
      </w:r>
      <w:r>
        <w:rPr>
          <w:rFonts w:hint="eastAsia"/>
        </w:rPr>
        <w:t>”</w:t>
      </w:r>
      <w:r>
        <w:rPr>
          <w:rFonts w:hint="eastAsia"/>
        </w:rPr>
        <w:t xml:space="preserve"> </w:t>
      </w:r>
      <w:r>
        <w:rPr>
          <w:rFonts w:hint="eastAsia"/>
        </w:rPr>
        <w:t>描述的是一些几乎绝对不应该违反的规范。</w:t>
      </w:r>
    </w:p>
    <w:p w:rsidR="00A0361A" w:rsidRDefault="00A0361A" w:rsidP="0025534F">
      <w:pPr>
        <w:spacing w:line="360" w:lineRule="auto"/>
      </w:pPr>
      <w:r>
        <w:rPr>
          <w:rFonts w:hint="eastAsia"/>
        </w:rPr>
        <w:tab/>
      </w:r>
      <w:r>
        <w:rPr>
          <w:rFonts w:hint="eastAsia"/>
        </w:rPr>
        <w:t>“</w:t>
      </w:r>
      <w:r w:rsidRPr="00A0361A">
        <w:rPr>
          <w:rFonts w:hint="eastAsia"/>
          <w:b/>
        </w:rPr>
        <w:t>避免</w:t>
      </w:r>
      <w:r w:rsidRPr="00A0361A">
        <w:rPr>
          <w:b/>
        </w:rPr>
        <w:t>…</w:t>
      </w:r>
      <w:r>
        <w:rPr>
          <w:rFonts w:hint="eastAsia"/>
        </w:rPr>
        <w:t>”</w:t>
      </w:r>
      <w:r>
        <w:rPr>
          <w:rFonts w:hint="eastAsia"/>
        </w:rPr>
        <w:t xml:space="preserve"> </w:t>
      </w:r>
      <w:r>
        <w:rPr>
          <w:rFonts w:hint="eastAsia"/>
        </w:rPr>
        <w:t>就没有那么绝对，他描述的做法虽然通常并不好，但却存在一些一直的可以违反该规范的情况。</w:t>
      </w:r>
    </w:p>
    <w:p w:rsidR="003E0A0D" w:rsidRPr="00496002" w:rsidRDefault="00496002" w:rsidP="0025534F">
      <w:pPr>
        <w:spacing w:line="360" w:lineRule="auto"/>
        <w:rPr>
          <w:b/>
        </w:rPr>
      </w:pPr>
      <w:r w:rsidRPr="00496002">
        <w:rPr>
          <w:rFonts w:hint="eastAsia"/>
          <w:b/>
        </w:rPr>
        <w:t>术语表</w:t>
      </w:r>
    </w:p>
    <w:p w:rsidR="00496002" w:rsidRDefault="00327F41" w:rsidP="0025534F">
      <w:pPr>
        <w:pStyle w:val="a5"/>
        <w:numPr>
          <w:ilvl w:val="0"/>
          <w:numId w:val="1"/>
        </w:numPr>
        <w:spacing w:line="360" w:lineRule="auto"/>
        <w:ind w:firstLineChars="0"/>
      </w:pPr>
      <w:r>
        <w:rPr>
          <w:rFonts w:hint="eastAsia"/>
        </w:rPr>
        <w:t>产品库</w:t>
      </w:r>
    </w:p>
    <w:p w:rsidR="00327F41" w:rsidRDefault="00133D9D" w:rsidP="0025534F">
      <w:pPr>
        <w:pStyle w:val="a5"/>
        <w:spacing w:line="360" w:lineRule="auto"/>
        <w:ind w:left="840" w:firstLineChars="0" w:firstLine="0"/>
      </w:pPr>
      <w:r>
        <w:rPr>
          <w:rFonts w:hint="eastAsia"/>
        </w:rPr>
        <w:t>指</w:t>
      </w:r>
      <w:r>
        <w:rPr>
          <w:rFonts w:hint="eastAsia"/>
        </w:rPr>
        <w:t>PMO</w:t>
      </w:r>
      <w:r>
        <w:rPr>
          <w:rFonts w:hint="eastAsia"/>
        </w:rPr>
        <w:t>存档开发团队最终产品和历次升级、</w:t>
      </w:r>
      <w:r>
        <w:rPr>
          <w:rFonts w:hint="eastAsia"/>
        </w:rPr>
        <w:t>BUG</w:t>
      </w:r>
      <w:r>
        <w:rPr>
          <w:rFonts w:hint="eastAsia"/>
        </w:rPr>
        <w:t>修复维护的版本库。</w:t>
      </w:r>
    </w:p>
    <w:p w:rsidR="00327F41" w:rsidRDefault="00327F41" w:rsidP="0025534F">
      <w:pPr>
        <w:pStyle w:val="a5"/>
        <w:numPr>
          <w:ilvl w:val="0"/>
          <w:numId w:val="1"/>
        </w:numPr>
        <w:spacing w:line="360" w:lineRule="auto"/>
        <w:ind w:firstLineChars="0"/>
      </w:pPr>
      <w:r>
        <w:rPr>
          <w:rFonts w:hint="eastAsia"/>
        </w:rPr>
        <w:t>开发库</w:t>
      </w:r>
    </w:p>
    <w:p w:rsidR="00133D9D" w:rsidRPr="003E0A0D" w:rsidRDefault="00133D9D" w:rsidP="0025534F">
      <w:pPr>
        <w:pStyle w:val="a5"/>
        <w:spacing w:line="360" w:lineRule="auto"/>
        <w:ind w:left="840" w:firstLineChars="0" w:firstLine="0"/>
      </w:pPr>
      <w:r>
        <w:rPr>
          <w:rFonts w:hint="eastAsia"/>
        </w:rPr>
        <w:t>指开发团队为了在开发期间所使用的版本库。</w:t>
      </w:r>
    </w:p>
    <w:p w:rsidR="00150578" w:rsidRPr="00276900" w:rsidRDefault="00150578" w:rsidP="0025534F">
      <w:pPr>
        <w:spacing w:line="360" w:lineRule="auto"/>
      </w:pPr>
    </w:p>
    <w:p w:rsidR="00502011" w:rsidRDefault="00217DC3" w:rsidP="007949E3">
      <w:pPr>
        <w:pStyle w:val="1"/>
      </w:pPr>
      <w:bookmarkStart w:id="1" w:name="_Toc263689827"/>
      <w:r>
        <w:rPr>
          <w:rFonts w:hint="eastAsia"/>
        </w:rPr>
        <w:lastRenderedPageBreak/>
        <w:t xml:space="preserve"> </w:t>
      </w:r>
      <w:r w:rsidR="00502011">
        <w:rPr>
          <w:rFonts w:hint="eastAsia"/>
        </w:rPr>
        <w:t>通用风格约定</w:t>
      </w:r>
      <w:bookmarkEnd w:id="1"/>
    </w:p>
    <w:p w:rsidR="00502011" w:rsidRDefault="00502011" w:rsidP="00AB1829">
      <w:pPr>
        <w:pStyle w:val="2"/>
      </w:pPr>
      <w:bookmarkStart w:id="2" w:name="_Toc263689828"/>
      <w:r>
        <w:rPr>
          <w:rFonts w:hint="eastAsia"/>
        </w:rPr>
        <w:t>花括号的使用</w:t>
      </w:r>
      <w:bookmarkEnd w:id="2"/>
    </w:p>
    <w:p w:rsidR="00502011" w:rsidRDefault="00CF4AA1" w:rsidP="00217DC3">
      <w:pPr>
        <w:spacing w:line="360" w:lineRule="auto"/>
      </w:pPr>
      <w:r w:rsidRPr="00CF4AA1">
        <w:rPr>
          <w:rFonts w:hint="eastAsia"/>
          <w:b/>
        </w:rPr>
        <w:sym w:font="Wingdings 2" w:char="F050"/>
      </w:r>
      <w:r w:rsidR="00502011" w:rsidRPr="00CF4AA1">
        <w:rPr>
          <w:rFonts w:hint="eastAsia"/>
          <w:b/>
        </w:rPr>
        <w:t>要</w:t>
      </w:r>
      <w:r>
        <w:rPr>
          <w:rFonts w:hint="eastAsia"/>
        </w:rPr>
        <w:t xml:space="preserve"> </w:t>
      </w:r>
      <w:r w:rsidR="00502011">
        <w:rPr>
          <w:rFonts w:hint="eastAsia"/>
        </w:rPr>
        <w:t>把左花括号放到</w:t>
      </w:r>
      <w:r w:rsidR="00AB1829">
        <w:rPr>
          <w:rFonts w:hint="eastAsia"/>
        </w:rPr>
        <w:t>一行的</w:t>
      </w:r>
      <w:r w:rsidR="008C056D">
        <w:rPr>
          <w:rFonts w:hint="eastAsia"/>
        </w:rPr>
        <w:t>结尾</w:t>
      </w:r>
      <w:r w:rsidR="00AB1829">
        <w:rPr>
          <w:rFonts w:hint="eastAsia"/>
        </w:rPr>
        <w:t>。</w:t>
      </w:r>
    </w:p>
    <w:p w:rsidR="00AB1829" w:rsidRDefault="00AB1829" w:rsidP="008C056D">
      <w:r>
        <w:rPr>
          <w:rFonts w:hint="eastAsia"/>
        </w:rPr>
        <w:tab/>
      </w:r>
      <w:proofErr w:type="gramStart"/>
      <w:r>
        <w:t>if</w:t>
      </w:r>
      <w:proofErr w:type="gramEnd"/>
      <w:r>
        <w:rPr>
          <w:rFonts w:hint="eastAsia"/>
        </w:rPr>
        <w:t xml:space="preserve"> (</w:t>
      </w:r>
      <w:proofErr w:type="spellStart"/>
      <w:r>
        <w:rPr>
          <w:rFonts w:hint="eastAsia"/>
        </w:rPr>
        <w:t>someExpression</w:t>
      </w:r>
      <w:proofErr w:type="spellEnd"/>
      <w:r>
        <w:rPr>
          <w:rFonts w:hint="eastAsia"/>
        </w:rPr>
        <w:t>){</w:t>
      </w:r>
    </w:p>
    <w:p w:rsidR="00AB1829" w:rsidRDefault="00AB1829" w:rsidP="00AB1829">
      <w:pPr>
        <w:ind w:firstLine="420"/>
      </w:pP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AB1829" w:rsidRDefault="00AB1829" w:rsidP="00AB1829">
      <w:pPr>
        <w:ind w:firstLine="420"/>
      </w:pPr>
      <w:r>
        <w:rPr>
          <w:rFonts w:hint="eastAsia"/>
        </w:rPr>
        <w:t>}</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使右花括号与左花括号</w:t>
      </w:r>
      <w:r w:rsidR="008C056D">
        <w:rPr>
          <w:rFonts w:hint="eastAsia"/>
        </w:rPr>
        <w:t>所在行</w:t>
      </w:r>
      <w:r w:rsidR="00AB1829">
        <w:rPr>
          <w:rFonts w:hint="eastAsia"/>
        </w:rPr>
        <w:t>对齐。</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把右花括号放到新的一行的开始处。</w:t>
      </w:r>
    </w:p>
    <w:p w:rsidR="00AB1829" w:rsidRDefault="00F12D55" w:rsidP="00217DC3">
      <w:pPr>
        <w:spacing w:line="360" w:lineRule="auto"/>
      </w:pPr>
      <w:r w:rsidRPr="00CF4AA1">
        <w:rPr>
          <w:rFonts w:hint="eastAsia"/>
          <w:b/>
        </w:rPr>
        <w:sym w:font="Wingdings 2" w:char="F050"/>
      </w:r>
      <w:r w:rsidR="00AB1829" w:rsidRPr="00F12D55">
        <w:rPr>
          <w:rFonts w:hint="eastAsia"/>
          <w:b/>
        </w:rPr>
        <w:t>考虑</w:t>
      </w:r>
      <w:r>
        <w:rPr>
          <w:rFonts w:hint="eastAsia"/>
        </w:rPr>
        <w:t xml:space="preserve"> </w:t>
      </w:r>
      <w:r w:rsidR="00AB1829">
        <w:rPr>
          <w:rFonts w:hint="eastAsia"/>
        </w:rPr>
        <w:t>把只有只有一条语句的代码段和左右花括号放到同一行。属性的访问方法经常使用这一风格。</w:t>
      </w:r>
    </w:p>
    <w:p w:rsidR="00AB1829" w:rsidRDefault="00AB1829" w:rsidP="00AB1829">
      <w:r>
        <w:rPr>
          <w:rFonts w:hint="eastAsia"/>
        </w:rPr>
        <w:tab/>
      </w:r>
      <w:proofErr w:type="gramStart"/>
      <w:r>
        <w:rPr>
          <w:rFonts w:hint="eastAsia"/>
        </w:rPr>
        <w:t>public</w:t>
      </w:r>
      <w:proofErr w:type="gramEnd"/>
      <w:r>
        <w:rPr>
          <w:rFonts w:hint="eastAsia"/>
        </w:rPr>
        <w:t xml:space="preserve"> </w:t>
      </w:r>
      <w:proofErr w:type="spellStart"/>
      <w:r>
        <w:rPr>
          <w:rFonts w:hint="eastAsia"/>
        </w:rPr>
        <w:t>int</w:t>
      </w:r>
      <w:proofErr w:type="spellEnd"/>
      <w:r>
        <w:rPr>
          <w:rFonts w:hint="eastAsia"/>
        </w:rPr>
        <w:t xml:space="preserve"> Foo{</w:t>
      </w:r>
    </w:p>
    <w:p w:rsidR="00AB1829" w:rsidRDefault="00AB1829" w:rsidP="00AB1829">
      <w:r>
        <w:rPr>
          <w:rFonts w:hint="eastAsia"/>
        </w:rPr>
        <w:tab/>
      </w:r>
      <w:r>
        <w:rPr>
          <w:rFonts w:hint="eastAsia"/>
        </w:rPr>
        <w:tab/>
      </w:r>
      <w:proofErr w:type="gramStart"/>
      <w:r>
        <w:rPr>
          <w:rFonts w:hint="eastAsia"/>
        </w:rPr>
        <w:t>get{</w:t>
      </w:r>
      <w:proofErr w:type="gramEnd"/>
      <w:r>
        <w:rPr>
          <w:rFonts w:hint="eastAsia"/>
        </w:rPr>
        <w:t xml:space="preserve"> return foo; }</w:t>
      </w:r>
    </w:p>
    <w:p w:rsidR="00AB1829" w:rsidRDefault="00AB1829" w:rsidP="00AB1829">
      <w:r>
        <w:rPr>
          <w:rFonts w:hint="eastAsia"/>
        </w:rPr>
        <w:tab/>
      </w:r>
      <w:r>
        <w:rPr>
          <w:rFonts w:hint="eastAsia"/>
        </w:rPr>
        <w:tab/>
      </w:r>
      <w:proofErr w:type="gramStart"/>
      <w:r>
        <w:rPr>
          <w:rFonts w:hint="eastAsia"/>
        </w:rPr>
        <w:t>set{</w:t>
      </w:r>
      <w:proofErr w:type="gramEnd"/>
      <w:r>
        <w:rPr>
          <w:rFonts w:hint="eastAsia"/>
        </w:rPr>
        <w:t xml:space="preserve"> foo = value; }</w:t>
      </w:r>
    </w:p>
    <w:p w:rsidR="00AB1829" w:rsidRDefault="00AB1829" w:rsidP="00AB1829">
      <w:pPr>
        <w:ind w:firstLine="420"/>
      </w:pPr>
      <w:r>
        <w:rPr>
          <w:rFonts w:hint="eastAsia"/>
        </w:rPr>
        <w:t>}</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使右花括号但独占一行。</w:t>
      </w:r>
    </w:p>
    <w:p w:rsidR="00AB1829" w:rsidRDefault="00D36A2E" w:rsidP="00217DC3">
      <w:pPr>
        <w:spacing w:line="360" w:lineRule="auto"/>
      </w:pPr>
      <w:r w:rsidRPr="00D36A2E">
        <w:rPr>
          <w:rFonts w:hint="eastAsia"/>
          <w:b/>
        </w:rPr>
        <w:sym w:font="Wingdings 2" w:char="F04F"/>
      </w:r>
      <w:r w:rsidR="00AB1829" w:rsidRPr="00D36A2E">
        <w:rPr>
          <w:rFonts w:hint="eastAsia"/>
          <w:b/>
        </w:rPr>
        <w:t>避免</w:t>
      </w:r>
      <w:r w:rsidRPr="00D36A2E">
        <w:rPr>
          <w:rFonts w:hint="eastAsia"/>
          <w:b/>
        </w:rPr>
        <w:t xml:space="preserve"> </w:t>
      </w:r>
      <w:r w:rsidR="00AB1829">
        <w:rPr>
          <w:rFonts w:hint="eastAsia"/>
        </w:rPr>
        <w:t>省略花括号，即使编程语言允许这样做。</w:t>
      </w:r>
    </w:p>
    <w:p w:rsidR="00AB1829" w:rsidRDefault="00AB1829" w:rsidP="00AB1829">
      <w:r>
        <w:rPr>
          <w:rFonts w:hint="eastAsia"/>
        </w:rPr>
        <w:tab/>
      </w:r>
      <w:r>
        <w:rPr>
          <w:rFonts w:hint="eastAsia"/>
        </w:rPr>
        <w:t>如</w:t>
      </w:r>
      <w:r>
        <w:rPr>
          <w:rFonts w:hint="eastAsia"/>
        </w:rPr>
        <w:t xml:space="preserve"> if (</w:t>
      </w:r>
      <w:proofErr w:type="spellStart"/>
      <w:r>
        <w:rPr>
          <w:rFonts w:hint="eastAsia"/>
        </w:rPr>
        <w:t>someExpression</w:t>
      </w:r>
      <w:proofErr w:type="spellEnd"/>
      <w:r>
        <w:rPr>
          <w:rFonts w:hint="eastAsia"/>
        </w:rPr>
        <w:t xml:space="preserve">){ </w:t>
      </w:r>
      <w:proofErr w:type="spellStart"/>
      <w:r>
        <w:rPr>
          <w:rFonts w:hint="eastAsia"/>
        </w:rPr>
        <w:t>DoSomThing</w:t>
      </w:r>
      <w:proofErr w:type="spellEnd"/>
      <w:r>
        <w:rPr>
          <w:rFonts w:hint="eastAsia"/>
        </w:rPr>
        <w:t>(); }</w:t>
      </w:r>
    </w:p>
    <w:p w:rsidR="00AB1829" w:rsidRDefault="00AB1829" w:rsidP="00AB1829">
      <w:pPr>
        <w:pStyle w:val="2"/>
      </w:pPr>
      <w:bookmarkStart w:id="3" w:name="_Toc263689829"/>
      <w:r>
        <w:rPr>
          <w:rFonts w:hint="eastAsia"/>
        </w:rPr>
        <w:t>空格的使用</w:t>
      </w:r>
      <w:bookmarkEnd w:id="3"/>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在左花括号之后和右花括号之前加一空格。</w:t>
      </w:r>
    </w:p>
    <w:p w:rsidR="00AB1829" w:rsidRDefault="00AB1829" w:rsidP="00217DC3">
      <w:pPr>
        <w:spacing w:line="360" w:lineRule="auto"/>
      </w:pPr>
      <w:r>
        <w:rPr>
          <w:rFonts w:hint="eastAsia"/>
        </w:rPr>
        <w:tab/>
      </w:r>
      <w:r>
        <w:rPr>
          <w:rFonts w:hint="eastAsia"/>
        </w:rPr>
        <w:t>如</w:t>
      </w:r>
      <w:r>
        <w:rPr>
          <w:rFonts w:hint="eastAsia"/>
        </w:rPr>
        <w:t xml:space="preserve"> if (</w:t>
      </w:r>
      <w:proofErr w:type="spellStart"/>
      <w:r>
        <w:rPr>
          <w:rFonts w:hint="eastAsia"/>
        </w:rPr>
        <w:t>someExpression</w:t>
      </w:r>
      <w:proofErr w:type="spellEnd"/>
      <w:r>
        <w:rPr>
          <w:rFonts w:hint="eastAsia"/>
        </w:rPr>
        <w:t xml:space="preserve">){ </w:t>
      </w:r>
      <w:proofErr w:type="spellStart"/>
      <w:r>
        <w:rPr>
          <w:rFonts w:hint="eastAsia"/>
        </w:rPr>
        <w:t>DoSomThing</w:t>
      </w:r>
      <w:proofErr w:type="spellEnd"/>
      <w:r>
        <w:rPr>
          <w:rFonts w:hint="eastAsia"/>
        </w:rPr>
        <w:t>(); }</w:t>
      </w:r>
    </w:p>
    <w:p w:rsidR="00AB1829" w:rsidRDefault="007712C5" w:rsidP="00217DC3">
      <w:pPr>
        <w:spacing w:line="360" w:lineRule="auto"/>
      </w:pPr>
      <w:r w:rsidRPr="00D36A2E">
        <w:rPr>
          <w:rFonts w:hint="eastAsia"/>
          <w:b/>
        </w:rPr>
        <w:sym w:font="Wingdings 2" w:char="F04F"/>
      </w:r>
      <w:r w:rsidRPr="00D36A2E">
        <w:rPr>
          <w:rFonts w:hint="eastAsia"/>
          <w:b/>
        </w:rPr>
        <w:t>避免</w:t>
      </w:r>
      <w:r>
        <w:rPr>
          <w:rFonts w:hint="eastAsia"/>
          <w:b/>
        </w:rPr>
        <w:t xml:space="preserve"> </w:t>
      </w:r>
      <w:r w:rsidR="00AB1829">
        <w:rPr>
          <w:rFonts w:hint="eastAsia"/>
        </w:rPr>
        <w:t>在左花括号之前加空格。</w:t>
      </w:r>
    </w:p>
    <w:p w:rsidR="00AB1829" w:rsidRDefault="00AB1829" w:rsidP="00217DC3">
      <w:pPr>
        <w:spacing w:line="360" w:lineRule="auto"/>
      </w:pPr>
      <w:r>
        <w:rPr>
          <w:rFonts w:hint="eastAsia"/>
        </w:rPr>
        <w:tab/>
      </w:r>
      <w:r>
        <w:rPr>
          <w:rFonts w:hint="eastAsia"/>
        </w:rPr>
        <w:t>最好如此：</w:t>
      </w:r>
      <w:r>
        <w:rPr>
          <w:rFonts w:hint="eastAsia"/>
        </w:rPr>
        <w:t>if (</w:t>
      </w:r>
      <w:proofErr w:type="spellStart"/>
      <w:r>
        <w:rPr>
          <w:rFonts w:hint="eastAsia"/>
        </w:rPr>
        <w:t>someExpression</w:t>
      </w:r>
      <w:proofErr w:type="spellEnd"/>
      <w:r>
        <w:rPr>
          <w:rFonts w:hint="eastAsia"/>
        </w:rPr>
        <w:t xml:space="preserve">){ </w:t>
      </w:r>
    </w:p>
    <w:p w:rsidR="00AB1829" w:rsidRDefault="00AB1829" w:rsidP="00217DC3">
      <w:pPr>
        <w:spacing w:line="360" w:lineRule="auto"/>
      </w:pPr>
      <w:r>
        <w:rPr>
          <w:rFonts w:hint="eastAsia"/>
        </w:rPr>
        <w:tab/>
      </w:r>
      <w:r>
        <w:rPr>
          <w:rFonts w:hint="eastAsia"/>
        </w:rPr>
        <w:t>可以接受：</w:t>
      </w:r>
      <w:r>
        <w:rPr>
          <w:rFonts w:hint="eastAsia"/>
        </w:rPr>
        <w:t>if (</w:t>
      </w:r>
      <w:proofErr w:type="spellStart"/>
      <w:r>
        <w:rPr>
          <w:rFonts w:hint="eastAsia"/>
        </w:rPr>
        <w:t>someExpression</w:t>
      </w:r>
      <w:proofErr w:type="spellEnd"/>
      <w:r>
        <w:rPr>
          <w:rFonts w:hint="eastAsia"/>
        </w:rPr>
        <w:t xml:space="preserve">) { </w:t>
      </w:r>
    </w:p>
    <w:p w:rsidR="00AB182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在形参的逗号之后加一个空格。</w:t>
      </w:r>
    </w:p>
    <w:p w:rsidR="00AB1829" w:rsidRDefault="00AB1829" w:rsidP="00217DC3">
      <w:pPr>
        <w:spacing w:line="360" w:lineRule="auto"/>
      </w:pPr>
      <w:r>
        <w:rPr>
          <w:rFonts w:hint="eastAsia"/>
        </w:rPr>
        <w:tab/>
      </w:r>
      <w:r>
        <w:rPr>
          <w:rFonts w:hint="eastAsia"/>
        </w:rPr>
        <w:t>正确：</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AB1829" w:rsidRDefault="00AB1829" w:rsidP="00217DC3">
      <w:pPr>
        <w:spacing w:line="360" w:lineRule="auto"/>
      </w:pPr>
      <w:r>
        <w:rPr>
          <w:rFonts w:hint="eastAsia"/>
        </w:rPr>
        <w:tab/>
      </w:r>
      <w:r>
        <w:rPr>
          <w:rFonts w:hint="eastAsia"/>
        </w:rPr>
        <w:t>错误：</w:t>
      </w:r>
      <w:r>
        <w:rPr>
          <w:rFonts w:hint="eastAsia"/>
        </w:rPr>
        <w:t xml:space="preserve">public </w:t>
      </w:r>
      <w:proofErr w:type="spellStart"/>
      <w:r>
        <w:rPr>
          <w:rFonts w:hint="eastAsia"/>
        </w:rPr>
        <w:t>int</w:t>
      </w:r>
      <w:proofErr w:type="spellEnd"/>
      <w:r>
        <w:rPr>
          <w:rFonts w:hint="eastAsia"/>
        </w:rPr>
        <w:t xml:space="preserve"> Foot(char </w:t>
      </w:r>
      <w:proofErr w:type="spellStart"/>
      <w:r>
        <w:rPr>
          <w:rFonts w:hint="eastAsia"/>
        </w:rPr>
        <w:t>bar,int</w:t>
      </w:r>
      <w:proofErr w:type="spellEnd"/>
      <w:r>
        <w:rPr>
          <w:rFonts w:hint="eastAsia"/>
        </w:rPr>
        <w:t xml:space="preserve"> </w:t>
      </w:r>
      <w:proofErr w:type="spellStart"/>
      <w:r>
        <w:rPr>
          <w:rFonts w:hint="eastAsia"/>
        </w:rPr>
        <w:t>x,int</w:t>
      </w:r>
      <w:proofErr w:type="spellEnd"/>
      <w:r>
        <w:rPr>
          <w:rFonts w:hint="eastAsia"/>
        </w:rPr>
        <w:t xml:space="preserve"> y)</w:t>
      </w:r>
    </w:p>
    <w:p w:rsidR="00797C09" w:rsidRDefault="007712C5" w:rsidP="00217DC3">
      <w:pPr>
        <w:spacing w:line="360" w:lineRule="auto"/>
      </w:pPr>
      <w:r w:rsidRPr="00D36A2E">
        <w:rPr>
          <w:rFonts w:hint="eastAsia"/>
          <w:b/>
        </w:rPr>
        <w:sym w:font="Wingdings 2" w:char="F04F"/>
      </w:r>
      <w:r w:rsidRPr="00D36A2E">
        <w:rPr>
          <w:rFonts w:hint="eastAsia"/>
          <w:b/>
        </w:rPr>
        <w:t>避免</w:t>
      </w:r>
      <w:r>
        <w:rPr>
          <w:rFonts w:hint="eastAsia"/>
          <w:b/>
        </w:rPr>
        <w:t xml:space="preserve"> </w:t>
      </w:r>
      <w:r w:rsidR="00797C09">
        <w:rPr>
          <w:rFonts w:hint="eastAsia"/>
        </w:rPr>
        <w:t>在左小括号之后和右小括号之前加空格。</w:t>
      </w:r>
    </w:p>
    <w:p w:rsidR="00797C09" w:rsidRDefault="00797C09" w:rsidP="00217DC3">
      <w:pPr>
        <w:spacing w:line="360" w:lineRule="auto"/>
      </w:pPr>
      <w:r>
        <w:rPr>
          <w:rFonts w:hint="eastAsia"/>
        </w:rPr>
        <w:tab/>
      </w:r>
      <w:r>
        <w:rPr>
          <w:rFonts w:hint="eastAsia"/>
        </w:rPr>
        <w:t>最好如此：</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797C09" w:rsidRDefault="00797C09" w:rsidP="00217DC3">
      <w:pPr>
        <w:spacing w:line="360" w:lineRule="auto"/>
      </w:pPr>
      <w:r>
        <w:rPr>
          <w:rFonts w:hint="eastAsia"/>
        </w:rPr>
        <w:tab/>
      </w:r>
      <w:r>
        <w:rPr>
          <w:rFonts w:hint="eastAsia"/>
        </w:rPr>
        <w:t>可以接受：</w:t>
      </w:r>
      <w:r>
        <w:rPr>
          <w:rFonts w:hint="eastAsia"/>
        </w:rPr>
        <w:t xml:space="preserve">public </w:t>
      </w:r>
      <w:proofErr w:type="spellStart"/>
      <w:r>
        <w:rPr>
          <w:rFonts w:hint="eastAsia"/>
        </w:rPr>
        <w:t>int</w:t>
      </w:r>
      <w:proofErr w:type="spellEnd"/>
      <w:r>
        <w:rPr>
          <w:rFonts w:hint="eastAsia"/>
        </w:rPr>
        <w:t xml:space="preserve"> Foo( 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 )</w:t>
      </w:r>
    </w:p>
    <w:p w:rsidR="00797C09" w:rsidRDefault="007712C5" w:rsidP="00217DC3">
      <w:pPr>
        <w:spacing w:line="360" w:lineRule="auto"/>
      </w:pPr>
      <w:r w:rsidRPr="007712C5">
        <w:rPr>
          <w:rFonts w:hint="eastAsia"/>
          <w:b/>
        </w:rPr>
        <w:lastRenderedPageBreak/>
        <w:sym w:font="Wingdings 2" w:char="F04F"/>
      </w:r>
      <w:r w:rsidR="00797C09" w:rsidRPr="007712C5">
        <w:rPr>
          <w:rFonts w:hint="eastAsia"/>
          <w:b/>
        </w:rPr>
        <w:t>不要</w:t>
      </w:r>
      <w:r w:rsidRPr="007712C5">
        <w:rPr>
          <w:rFonts w:hint="eastAsia"/>
          <w:b/>
        </w:rPr>
        <w:t xml:space="preserve"> </w:t>
      </w:r>
      <w:r w:rsidR="00797C09">
        <w:rPr>
          <w:rFonts w:hint="eastAsia"/>
        </w:rPr>
        <w:t>再成员的名字和左小括号之前加空格。</w:t>
      </w:r>
    </w:p>
    <w:p w:rsidR="00797C09" w:rsidRDefault="00797C09" w:rsidP="00217DC3">
      <w:pPr>
        <w:spacing w:line="360" w:lineRule="auto"/>
      </w:pPr>
      <w:r>
        <w:rPr>
          <w:rFonts w:hint="eastAsia"/>
        </w:rPr>
        <w:tab/>
      </w:r>
      <w:r>
        <w:rPr>
          <w:rFonts w:hint="eastAsia"/>
        </w:rPr>
        <w:t>正确：</w:t>
      </w:r>
      <w:r>
        <w:rPr>
          <w:rFonts w:hint="eastAsia"/>
        </w:rPr>
        <w:t>Foo()</w:t>
      </w:r>
    </w:p>
    <w:p w:rsidR="00797C09" w:rsidRDefault="00797C09" w:rsidP="00217DC3">
      <w:pPr>
        <w:spacing w:line="360" w:lineRule="auto"/>
      </w:pPr>
      <w:r>
        <w:rPr>
          <w:rFonts w:hint="eastAsia"/>
        </w:rPr>
        <w:tab/>
      </w:r>
      <w:r>
        <w:rPr>
          <w:rFonts w:hint="eastAsia"/>
        </w:rPr>
        <w:t>错误：</w:t>
      </w:r>
      <w:r>
        <w:rPr>
          <w:rFonts w:hint="eastAsia"/>
        </w:rPr>
        <w:t>Foo ()</w:t>
      </w:r>
    </w:p>
    <w:p w:rsidR="00797C09"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在左中括号之后和右中括号之前加空格。</w:t>
      </w:r>
    </w:p>
    <w:p w:rsidR="00797C09" w:rsidRDefault="00797C09" w:rsidP="00217DC3">
      <w:pPr>
        <w:spacing w:line="360" w:lineRule="auto"/>
      </w:pPr>
      <w:r>
        <w:rPr>
          <w:rFonts w:hint="eastAsia"/>
        </w:rPr>
        <w:tab/>
      </w:r>
      <w:r>
        <w:rPr>
          <w:rFonts w:hint="eastAsia"/>
        </w:rPr>
        <w:t>正确：</w:t>
      </w:r>
      <w:r>
        <w:rPr>
          <w:rFonts w:hint="eastAsia"/>
        </w:rPr>
        <w:t xml:space="preserve">x = </w:t>
      </w:r>
      <w:proofErr w:type="spellStart"/>
      <w:r>
        <w:rPr>
          <w:rFonts w:hint="eastAsia"/>
        </w:rPr>
        <w:t>dataArray</w:t>
      </w:r>
      <w:proofErr w:type="spellEnd"/>
      <w:r>
        <w:rPr>
          <w:rFonts w:hint="eastAsia"/>
        </w:rPr>
        <w:t>[index]</w:t>
      </w:r>
    </w:p>
    <w:p w:rsidR="00797C09" w:rsidRDefault="00797C09" w:rsidP="00217DC3">
      <w:pPr>
        <w:spacing w:line="360" w:lineRule="auto"/>
      </w:pPr>
      <w:r>
        <w:rPr>
          <w:rFonts w:hint="eastAsia"/>
        </w:rPr>
        <w:tab/>
      </w:r>
      <w:r>
        <w:rPr>
          <w:rFonts w:hint="eastAsia"/>
        </w:rPr>
        <w:t>错误：</w:t>
      </w:r>
      <w:r>
        <w:rPr>
          <w:rFonts w:hint="eastAsia"/>
        </w:rPr>
        <w:t xml:space="preserve">x = </w:t>
      </w:r>
      <w:proofErr w:type="spellStart"/>
      <w:r>
        <w:rPr>
          <w:rFonts w:hint="eastAsia"/>
        </w:rPr>
        <w:t>dataArray</w:t>
      </w:r>
      <w:proofErr w:type="spellEnd"/>
      <w:r>
        <w:rPr>
          <w:rFonts w:hint="eastAsia"/>
        </w:rPr>
        <w:t>[ index ]</w:t>
      </w:r>
    </w:p>
    <w:p w:rsidR="00797C09"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在控制流程语句之前加空格。</w:t>
      </w:r>
    </w:p>
    <w:p w:rsidR="00797C09" w:rsidRDefault="00797C09" w:rsidP="00217DC3">
      <w:pPr>
        <w:spacing w:line="360" w:lineRule="auto"/>
      </w:pPr>
      <w:r>
        <w:rPr>
          <w:rFonts w:hint="eastAsia"/>
        </w:rPr>
        <w:tab/>
      </w:r>
      <w:r>
        <w:rPr>
          <w:rFonts w:hint="eastAsia"/>
        </w:rPr>
        <w:t>正确：</w:t>
      </w:r>
      <w:r>
        <w:rPr>
          <w:rFonts w:hint="eastAsia"/>
        </w:rPr>
        <w:t>while( x==y )</w:t>
      </w:r>
    </w:p>
    <w:p w:rsidR="00797C09" w:rsidRDefault="00797C09" w:rsidP="00217DC3">
      <w:pPr>
        <w:spacing w:line="360" w:lineRule="auto"/>
      </w:pPr>
      <w:r>
        <w:rPr>
          <w:rFonts w:hint="eastAsia"/>
        </w:rPr>
        <w:tab/>
      </w:r>
      <w:r>
        <w:rPr>
          <w:rFonts w:hint="eastAsia"/>
        </w:rPr>
        <w:t>错误：</w:t>
      </w:r>
      <w:r>
        <w:rPr>
          <w:rFonts w:hint="eastAsia"/>
        </w:rPr>
        <w:t>while ( x==y )</w:t>
      </w:r>
    </w:p>
    <w:p w:rsidR="00797C09" w:rsidRDefault="007712C5" w:rsidP="00217DC3">
      <w:pPr>
        <w:spacing w:line="360" w:lineRule="auto"/>
      </w:pPr>
      <w:r w:rsidRPr="00D36A2E">
        <w:rPr>
          <w:rFonts w:hint="eastAsia"/>
          <w:b/>
        </w:rPr>
        <w:sym w:font="Wingdings 2" w:char="F04F"/>
      </w:r>
      <w:r w:rsidRPr="00D36A2E">
        <w:rPr>
          <w:rFonts w:hint="eastAsia"/>
          <w:b/>
        </w:rPr>
        <w:t>避免</w:t>
      </w:r>
      <w:r>
        <w:rPr>
          <w:rFonts w:hint="eastAsia"/>
          <w:b/>
        </w:rPr>
        <w:t xml:space="preserve"> </w:t>
      </w:r>
      <w:r w:rsidR="00797C09">
        <w:rPr>
          <w:rFonts w:hint="eastAsia"/>
        </w:rPr>
        <w:t>在二元操作符之前和之后加空格</w:t>
      </w:r>
    </w:p>
    <w:p w:rsidR="00797C09" w:rsidRDefault="00797C09" w:rsidP="00217DC3">
      <w:pPr>
        <w:spacing w:line="360" w:lineRule="auto"/>
      </w:pPr>
      <w:r>
        <w:rPr>
          <w:rFonts w:hint="eastAsia"/>
        </w:rPr>
        <w:tab/>
      </w:r>
      <w:r>
        <w:rPr>
          <w:rFonts w:hint="eastAsia"/>
        </w:rPr>
        <w:t>最好如此：</w:t>
      </w:r>
      <w:r>
        <w:rPr>
          <w:rFonts w:hint="eastAsia"/>
        </w:rPr>
        <w:t xml:space="preserve">if( x==y ){ </w:t>
      </w:r>
      <w:r>
        <w:t>…</w:t>
      </w:r>
      <w:r>
        <w:rPr>
          <w:rFonts w:hint="eastAsia"/>
        </w:rPr>
        <w:t xml:space="preserve"> }</w:t>
      </w:r>
    </w:p>
    <w:p w:rsidR="00797C09" w:rsidRDefault="00797C09" w:rsidP="00217DC3">
      <w:pPr>
        <w:spacing w:line="360" w:lineRule="auto"/>
      </w:pPr>
      <w:r>
        <w:rPr>
          <w:rFonts w:hint="eastAsia"/>
        </w:rPr>
        <w:tab/>
      </w:r>
      <w:r>
        <w:rPr>
          <w:rFonts w:hint="eastAsia"/>
        </w:rPr>
        <w:t>可以接受：</w:t>
      </w:r>
      <w:r>
        <w:rPr>
          <w:rFonts w:hint="eastAsia"/>
        </w:rPr>
        <w:t xml:space="preserve">if( x == y ){ </w:t>
      </w:r>
      <w:r>
        <w:t>…</w:t>
      </w:r>
      <w:r>
        <w:rPr>
          <w:rFonts w:hint="eastAsia"/>
        </w:rPr>
        <w:t xml:space="preserve"> }</w:t>
      </w:r>
    </w:p>
    <w:p w:rsidR="00797C09"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在一元操作符之前或之后加空格</w:t>
      </w:r>
    </w:p>
    <w:p w:rsidR="00797C09" w:rsidRDefault="00797C09" w:rsidP="00217DC3">
      <w:pPr>
        <w:spacing w:line="360" w:lineRule="auto"/>
      </w:pPr>
      <w:r>
        <w:rPr>
          <w:rFonts w:hint="eastAsia"/>
        </w:rPr>
        <w:tab/>
      </w:r>
      <w:r>
        <w:rPr>
          <w:rFonts w:hint="eastAsia"/>
        </w:rPr>
        <w:t>正确：</w:t>
      </w:r>
      <w:r>
        <w:rPr>
          <w:rFonts w:hint="eastAsia"/>
        </w:rPr>
        <w:t xml:space="preserve">if( !x ){ </w:t>
      </w:r>
      <w:r>
        <w:t>…</w:t>
      </w:r>
      <w:r>
        <w:rPr>
          <w:rFonts w:hint="eastAsia"/>
        </w:rPr>
        <w:t xml:space="preserve"> }</w:t>
      </w:r>
    </w:p>
    <w:p w:rsidR="00797C09" w:rsidRDefault="00797C09" w:rsidP="00217DC3">
      <w:pPr>
        <w:spacing w:line="360" w:lineRule="auto"/>
      </w:pPr>
      <w:r>
        <w:rPr>
          <w:rFonts w:hint="eastAsia"/>
        </w:rPr>
        <w:tab/>
      </w:r>
      <w:r>
        <w:rPr>
          <w:rFonts w:hint="eastAsia"/>
        </w:rPr>
        <w:t>错误：</w:t>
      </w:r>
      <w:r>
        <w:rPr>
          <w:rFonts w:hint="eastAsia"/>
        </w:rPr>
        <w:t xml:space="preserve">if( ! x ){ </w:t>
      </w:r>
      <w:r>
        <w:t>…</w:t>
      </w:r>
      <w:r>
        <w:rPr>
          <w:rFonts w:hint="eastAsia"/>
        </w:rPr>
        <w:t xml:space="preserve"> }</w:t>
      </w:r>
    </w:p>
    <w:p w:rsidR="00797C09" w:rsidRDefault="00797C09" w:rsidP="00797C09">
      <w:pPr>
        <w:pStyle w:val="2"/>
      </w:pPr>
      <w:bookmarkStart w:id="4" w:name="_Toc263689830"/>
      <w:r>
        <w:rPr>
          <w:rFonts w:hint="eastAsia"/>
        </w:rPr>
        <w:t>缩进的使用</w:t>
      </w:r>
      <w:bookmarkEnd w:id="4"/>
    </w:p>
    <w:p w:rsidR="00797C09"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用制表符</w:t>
      </w:r>
      <w:r w:rsidR="000627B8">
        <w:rPr>
          <w:rFonts w:hint="eastAsia"/>
        </w:rPr>
        <w:t>(tab)</w:t>
      </w:r>
      <w:r w:rsidR="000627B8">
        <w:rPr>
          <w:rFonts w:hint="eastAsia"/>
        </w:rPr>
        <w:t>来缩进。</w:t>
      </w:r>
    </w:p>
    <w:p w:rsidR="000627B8"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0627B8">
        <w:rPr>
          <w:rFonts w:hint="eastAsia"/>
        </w:rPr>
        <w:t>用空格缩进。</w:t>
      </w:r>
    </w:p>
    <w:p w:rsidR="000627B8"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对代码块中的内容缩进。</w:t>
      </w:r>
    </w:p>
    <w:p w:rsidR="000627B8"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w:t>
      </w:r>
      <w:r w:rsidR="000627B8">
        <w:rPr>
          <w:rFonts w:hint="eastAsia"/>
        </w:rPr>
        <w:t>case</w:t>
      </w:r>
      <w:r w:rsidR="000627B8">
        <w:rPr>
          <w:rFonts w:hint="eastAsia"/>
        </w:rPr>
        <w:t>块缩进，尽管没有使用花括号。</w:t>
      </w:r>
    </w:p>
    <w:p w:rsidR="000627B8" w:rsidRDefault="000627B8" w:rsidP="00AB1829">
      <w:r>
        <w:rPr>
          <w:rFonts w:hint="eastAsia"/>
        </w:rPr>
        <w:tab/>
      </w:r>
      <w:r>
        <w:rPr>
          <w:rFonts w:hint="eastAsia"/>
        </w:rPr>
        <w:t>如：</w:t>
      </w:r>
      <w:r>
        <w:rPr>
          <w:rFonts w:hint="eastAsia"/>
        </w:rPr>
        <w:t xml:space="preserve">switch( </w:t>
      </w:r>
      <w:proofErr w:type="spellStart"/>
      <w:r>
        <w:rPr>
          <w:rFonts w:hint="eastAsia"/>
        </w:rPr>
        <w:t>someExpression</w:t>
      </w:r>
      <w:proofErr w:type="spellEnd"/>
      <w:r>
        <w:rPr>
          <w:rFonts w:hint="eastAsia"/>
        </w:rPr>
        <w:t xml:space="preserve"> )</w:t>
      </w:r>
    </w:p>
    <w:p w:rsidR="000627B8" w:rsidRDefault="000627B8" w:rsidP="00AB1829">
      <w:r>
        <w:rPr>
          <w:rFonts w:hint="eastAsia"/>
        </w:rPr>
        <w:tab/>
      </w:r>
      <w:r>
        <w:rPr>
          <w:rFonts w:hint="eastAsia"/>
        </w:rPr>
        <w:tab/>
        <w:t>{</w:t>
      </w:r>
    </w:p>
    <w:p w:rsidR="000627B8" w:rsidRDefault="000627B8" w:rsidP="00AB1829">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w:t>
      </w:r>
    </w:p>
    <w:p w:rsidR="000627B8" w:rsidRDefault="000627B8" w:rsidP="00AB1829">
      <w:r>
        <w:rPr>
          <w:rFonts w:hint="eastAsia"/>
        </w:rPr>
        <w:tab/>
      </w:r>
      <w:r>
        <w:rPr>
          <w:rFonts w:hint="eastAsia"/>
        </w:rPr>
        <w:tab/>
      </w:r>
      <w:r>
        <w:rPr>
          <w:rFonts w:hint="eastAsia"/>
        </w:rPr>
        <w:tab/>
      </w: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0627B8" w:rsidRDefault="000627B8" w:rsidP="00AB1829">
      <w:r>
        <w:rPr>
          <w:rFonts w:hint="eastAsia"/>
        </w:rPr>
        <w:tab/>
      </w:r>
      <w:r>
        <w:rPr>
          <w:rFonts w:hint="eastAsia"/>
        </w:rPr>
        <w:tab/>
      </w:r>
      <w:r>
        <w:rPr>
          <w:rFonts w:hint="eastAsia"/>
        </w:rPr>
        <w:tab/>
      </w:r>
      <w:r>
        <w:rPr>
          <w:rFonts w:hint="eastAsia"/>
        </w:rPr>
        <w:tab/>
      </w:r>
      <w:proofErr w:type="gramStart"/>
      <w:r>
        <w:rPr>
          <w:rFonts w:hint="eastAsia"/>
        </w:rPr>
        <w:t>break</w:t>
      </w:r>
      <w:proofErr w:type="gramEnd"/>
      <w:r>
        <w:rPr>
          <w:rFonts w:hint="eastAsia"/>
        </w:rPr>
        <w:t>;</w:t>
      </w:r>
    </w:p>
    <w:p w:rsidR="000627B8" w:rsidRDefault="000627B8" w:rsidP="00AB1829">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w:t>
      </w:r>
    </w:p>
    <w:p w:rsidR="000627B8" w:rsidRDefault="000627B8" w:rsidP="00AB1829">
      <w:r>
        <w:rPr>
          <w:rFonts w:hint="eastAsia"/>
        </w:rPr>
        <w:tab/>
      </w:r>
      <w:r>
        <w:rPr>
          <w:rFonts w:hint="eastAsia"/>
        </w:rPr>
        <w:tab/>
      </w:r>
      <w:r>
        <w:rPr>
          <w:rFonts w:hint="eastAsia"/>
        </w:rPr>
        <w:tab/>
      </w:r>
      <w:r>
        <w:rPr>
          <w:rFonts w:hint="eastAsia"/>
        </w:rPr>
        <w:tab/>
      </w:r>
      <w:r>
        <w:t>…</w:t>
      </w:r>
    </w:p>
    <w:p w:rsidR="000627B8" w:rsidRDefault="000627B8" w:rsidP="00AB1829">
      <w:r>
        <w:rPr>
          <w:rFonts w:hint="eastAsia"/>
        </w:rPr>
        <w:tab/>
      </w:r>
      <w:r>
        <w:rPr>
          <w:rFonts w:hint="eastAsia"/>
        </w:rPr>
        <w:tab/>
      </w:r>
      <w:r>
        <w:rPr>
          <w:rFonts w:hint="eastAsia"/>
        </w:rPr>
        <w:tab/>
      </w:r>
      <w:r>
        <w:rPr>
          <w:rFonts w:hint="eastAsia"/>
        </w:rPr>
        <w:tab/>
      </w:r>
      <w:proofErr w:type="gramStart"/>
      <w:r>
        <w:rPr>
          <w:rFonts w:hint="eastAsia"/>
        </w:rPr>
        <w:t>break</w:t>
      </w:r>
      <w:proofErr w:type="gramEnd"/>
      <w:r>
        <w:rPr>
          <w:rFonts w:hint="eastAsia"/>
        </w:rPr>
        <w:t>;</w:t>
      </w:r>
    </w:p>
    <w:p w:rsidR="000627B8" w:rsidRPr="000627B8" w:rsidRDefault="000627B8" w:rsidP="00AB1829">
      <w:r>
        <w:rPr>
          <w:rFonts w:hint="eastAsia"/>
        </w:rPr>
        <w:tab/>
      </w:r>
      <w:r>
        <w:rPr>
          <w:rFonts w:hint="eastAsia"/>
        </w:rPr>
        <w:tab/>
        <w:t>}</w:t>
      </w:r>
    </w:p>
    <w:p w:rsidR="007949E3" w:rsidRDefault="00217DC3" w:rsidP="007949E3">
      <w:pPr>
        <w:pStyle w:val="1"/>
      </w:pPr>
      <w:bookmarkStart w:id="5" w:name="_Toc263689831"/>
      <w:r>
        <w:rPr>
          <w:rFonts w:hint="eastAsia"/>
        </w:rPr>
        <w:lastRenderedPageBreak/>
        <w:t xml:space="preserve"> </w:t>
      </w:r>
      <w:r w:rsidR="007949E3">
        <w:rPr>
          <w:rFonts w:hint="eastAsia"/>
        </w:rPr>
        <w:t>命名</w:t>
      </w:r>
      <w:r w:rsidR="000627B8">
        <w:rPr>
          <w:rFonts w:hint="eastAsia"/>
        </w:rPr>
        <w:t>约</w:t>
      </w:r>
      <w:bookmarkStart w:id="6" w:name="_GoBack"/>
      <w:bookmarkEnd w:id="6"/>
      <w:r w:rsidR="000627B8">
        <w:rPr>
          <w:rFonts w:hint="eastAsia"/>
        </w:rPr>
        <w:t>定</w:t>
      </w:r>
      <w:bookmarkEnd w:id="5"/>
    </w:p>
    <w:p w:rsidR="0040243F"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在</w:t>
      </w:r>
      <w:r w:rsidR="0040243F">
        <w:rPr>
          <w:rFonts w:hint="eastAsia"/>
        </w:rPr>
        <w:t>包中采用小写命名</w:t>
      </w:r>
      <w:r w:rsidR="004371DD">
        <w:rPr>
          <w:rFonts w:hint="eastAsia"/>
        </w:rPr>
        <w:t>。</w:t>
      </w:r>
    </w:p>
    <w:p w:rsidR="007949E3" w:rsidRDefault="0040243F"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Pr>
          <w:rFonts w:hint="eastAsia"/>
        </w:rPr>
        <w:t>在类用</w:t>
      </w:r>
      <w:proofErr w:type="spellStart"/>
      <w:r w:rsidR="007949E3">
        <w:rPr>
          <w:rFonts w:hint="eastAsia"/>
        </w:rPr>
        <w:t>PascalCasing</w:t>
      </w:r>
      <w:proofErr w:type="spellEnd"/>
      <w:r w:rsidR="007949E3">
        <w:rPr>
          <w:rFonts w:hint="eastAsia"/>
        </w:rPr>
        <w:t xml:space="preserve"> </w:t>
      </w:r>
      <w:r w:rsidR="007949E3">
        <w:rPr>
          <w:rFonts w:hint="eastAsia"/>
        </w:rPr>
        <w:t>大小写形式风格</w:t>
      </w:r>
      <w:r>
        <w:rPr>
          <w:rFonts w:hint="eastAsia"/>
        </w:rPr>
        <w:t>命名</w:t>
      </w:r>
      <w:r w:rsidR="004371DD">
        <w:rPr>
          <w:rFonts w:hint="eastAsia"/>
        </w:rPr>
        <w:t>。</w:t>
      </w:r>
    </w:p>
    <w:p w:rsidR="0040243F" w:rsidRDefault="0040243F"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Pr>
          <w:rFonts w:hint="eastAsia"/>
        </w:rPr>
        <w:t>用</w:t>
      </w:r>
      <w:r>
        <w:rPr>
          <w:rFonts w:hint="eastAsia"/>
        </w:rPr>
        <w:t xml:space="preserve"> </w:t>
      </w:r>
      <w:proofErr w:type="spellStart"/>
      <w:r>
        <w:rPr>
          <w:rFonts w:hint="eastAsia"/>
        </w:rPr>
        <w:t>camelCasing</w:t>
      </w:r>
      <w:proofErr w:type="spellEnd"/>
      <w:r>
        <w:rPr>
          <w:rFonts w:hint="eastAsia"/>
        </w:rPr>
        <w:t xml:space="preserve"> </w:t>
      </w:r>
      <w:r w:rsidR="004371DD">
        <w:rPr>
          <w:rFonts w:hint="eastAsia"/>
        </w:rPr>
        <w:t>大小写风格命名成员。</w:t>
      </w:r>
    </w:p>
    <w:p w:rsidR="0040243F" w:rsidRDefault="0040243F" w:rsidP="007949E3">
      <w:pPr>
        <w:spacing w:line="360" w:lineRule="auto"/>
      </w:pPr>
      <w:r>
        <w:rPr>
          <w:rFonts w:hint="eastAsia"/>
        </w:rPr>
        <w:tab/>
      </w:r>
      <w:r>
        <w:rPr>
          <w:rFonts w:hint="eastAsia"/>
        </w:rPr>
        <w:t>如：</w:t>
      </w:r>
      <w:r>
        <w:rPr>
          <w:rFonts w:hint="eastAsia"/>
        </w:rPr>
        <w:t xml:space="preserve">public </w:t>
      </w:r>
      <w:proofErr w:type="spellStart"/>
      <w:r>
        <w:rPr>
          <w:rFonts w:hint="eastAsia"/>
        </w:rPr>
        <w:t>int</w:t>
      </w:r>
      <w:proofErr w:type="spellEnd"/>
      <w:r>
        <w:rPr>
          <w:rFonts w:hint="eastAsia"/>
        </w:rPr>
        <w:t xml:space="preserve"> </w:t>
      </w:r>
      <w:proofErr w:type="spellStart"/>
      <w:r>
        <w:rPr>
          <w:rFonts w:hint="eastAsia"/>
        </w:rPr>
        <w:t>getSize</w:t>
      </w:r>
      <w:proofErr w:type="spellEnd"/>
      <w:r>
        <w:rPr>
          <w:rFonts w:hint="eastAsia"/>
        </w:rPr>
        <w:t>()</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4371DD">
        <w:rPr>
          <w:rFonts w:hint="eastAsia"/>
        </w:rPr>
        <w:t>大小写风格命名内部字段和私有字段。</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7949E3">
        <w:rPr>
          <w:rFonts w:hint="eastAsia"/>
        </w:rPr>
        <w:t>大小写</w:t>
      </w:r>
      <w:r w:rsidR="00DA193F">
        <w:rPr>
          <w:rFonts w:hint="eastAsia"/>
        </w:rPr>
        <w:t>风格命名私</w:t>
      </w:r>
      <w:r w:rsidR="007949E3">
        <w:rPr>
          <w:rFonts w:hint="eastAsia"/>
        </w:rPr>
        <w:t>有变量</w:t>
      </w:r>
      <w:r w:rsidR="004371DD">
        <w:rPr>
          <w:rFonts w:hint="eastAsia"/>
        </w:rPr>
        <w:t>。</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4371DD">
        <w:rPr>
          <w:rFonts w:hint="eastAsia"/>
        </w:rPr>
        <w:t>大小写风格命名成员的形式参数。</w:t>
      </w:r>
    </w:p>
    <w:p w:rsidR="007949E3"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49E3">
        <w:rPr>
          <w:rFonts w:hint="eastAsia"/>
        </w:rPr>
        <w:t>使用匈牙利方法来命名变量（也就是，不要再变量中包含变量类型）</w:t>
      </w:r>
      <w:r w:rsidR="004371DD">
        <w:rPr>
          <w:rFonts w:hint="eastAsia"/>
        </w:rPr>
        <w:t>。</w:t>
      </w:r>
    </w:p>
    <w:p w:rsidR="00F65BD0" w:rsidRDefault="00F65BD0"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Pr>
          <w:rFonts w:hint="eastAsia"/>
        </w:rPr>
        <w:t>在成员名称中包含下划线</w:t>
      </w:r>
      <w:r>
        <w:rPr>
          <w:rFonts w:hint="eastAsia"/>
        </w:rPr>
        <w:t>(_)</w:t>
      </w:r>
      <w:r w:rsidR="004371DD">
        <w:rPr>
          <w:rFonts w:hint="eastAsia"/>
        </w:rPr>
        <w:t>。</w:t>
      </w:r>
    </w:p>
    <w:p w:rsidR="007949E3" w:rsidRDefault="00054048" w:rsidP="007949E3">
      <w:pPr>
        <w:spacing w:line="360" w:lineRule="auto"/>
      </w:pPr>
      <w:r>
        <w:rPr>
          <w:rFonts w:hint="eastAsia"/>
          <w:b/>
        </w:rPr>
        <w:sym w:font="Wingdings 2" w:char="F04F"/>
      </w:r>
      <w:r>
        <w:rPr>
          <w:rFonts w:hint="eastAsia"/>
          <w:b/>
        </w:rPr>
        <w:t>避免</w:t>
      </w:r>
      <w:r w:rsidR="00F12D55">
        <w:rPr>
          <w:rFonts w:hint="eastAsia"/>
          <w:b/>
        </w:rPr>
        <w:t xml:space="preserve"> </w:t>
      </w:r>
      <w:r w:rsidR="00F30171">
        <w:rPr>
          <w:rFonts w:hint="eastAsia"/>
        </w:rPr>
        <w:t>给</w:t>
      </w:r>
      <w:r w:rsidR="00F12D55">
        <w:rPr>
          <w:rFonts w:hint="eastAsia"/>
        </w:rPr>
        <w:t>私有</w:t>
      </w:r>
      <w:r w:rsidR="00F30171">
        <w:rPr>
          <w:rFonts w:hint="eastAsia"/>
        </w:rPr>
        <w:t>变量增加前缀。</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用有意义的，描述性的词语来命名变量</w:t>
      </w:r>
      <w:r w:rsidR="007949E3">
        <w:rPr>
          <w:rFonts w:hint="eastAsia"/>
        </w:rPr>
        <w:t xml:space="preserve"> </w:t>
      </w:r>
      <w:r w:rsidR="004371DD">
        <w:rPr>
          <w:rFonts w:hint="eastAsia"/>
        </w:rPr>
        <w:t>。</w:t>
      </w:r>
    </w:p>
    <w:p w:rsidR="00327F41" w:rsidRDefault="00217DC3" w:rsidP="00407D9E">
      <w:pPr>
        <w:pStyle w:val="1"/>
      </w:pPr>
      <w:bookmarkStart w:id="7" w:name="_Toc263689832"/>
      <w:r>
        <w:rPr>
          <w:rFonts w:hint="eastAsia"/>
        </w:rPr>
        <w:t xml:space="preserve"> </w:t>
      </w:r>
      <w:r w:rsidR="00407D9E">
        <w:rPr>
          <w:rFonts w:hint="eastAsia"/>
        </w:rPr>
        <w:t>注释</w:t>
      </w:r>
      <w:bookmarkEnd w:id="7"/>
    </w:p>
    <w:p w:rsidR="00407D9E" w:rsidRDefault="00407D9E" w:rsidP="007949E3">
      <w:pPr>
        <w:spacing w:line="360" w:lineRule="auto"/>
      </w:pPr>
      <w:r>
        <w:rPr>
          <w:rFonts w:hint="eastAsia"/>
        </w:rPr>
        <w:tab/>
      </w:r>
      <w:r>
        <w:rPr>
          <w:rFonts w:hint="eastAsia"/>
        </w:rPr>
        <w:t>应该用注释来描述代码的用意、大致算法以及逻辑流程。最好的情况是，代码编写着之外的人能够通过独自阅读注释来理解函数的目的和行为。虽然注释并不存在一个最低标准，而且一些非常短小的函数根本不需要注释，但对大多数函数来说，通过注释反映程序员的意图和所采用的方法仍然是值得。</w:t>
      </w:r>
    </w:p>
    <w:p w:rsidR="00407D9E"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用注释来描述一些对任何人来说都显而易见的事儿。</w:t>
      </w:r>
    </w:p>
    <w:p w:rsidR="00407D9E"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把注释</w:t>
      </w:r>
      <w:r w:rsidR="00BF72DE">
        <w:rPr>
          <w:rFonts w:hint="eastAsia"/>
        </w:rPr>
        <w:t>放到行位，除非注释非常短。</w:t>
      </w:r>
    </w:p>
    <w:p w:rsidR="00BF72DE" w:rsidRDefault="00217DC3" w:rsidP="00BF72DE">
      <w:pPr>
        <w:pStyle w:val="1"/>
      </w:pPr>
      <w:bookmarkStart w:id="8" w:name="_Toc263689833"/>
      <w:r>
        <w:rPr>
          <w:rFonts w:hint="eastAsia"/>
        </w:rPr>
        <w:t xml:space="preserve"> </w:t>
      </w:r>
      <w:r w:rsidR="00BF72DE">
        <w:rPr>
          <w:rFonts w:hint="eastAsia"/>
        </w:rPr>
        <w:t>文件的组织</w:t>
      </w:r>
      <w:bookmarkEnd w:id="8"/>
    </w:p>
    <w:p w:rsidR="00BF72DE" w:rsidRDefault="00387E42" w:rsidP="00217DC3">
      <w:pPr>
        <w:spacing w:line="360" w:lineRule="auto"/>
      </w:pPr>
      <w:r w:rsidRPr="007712C5">
        <w:rPr>
          <w:rFonts w:hint="eastAsia"/>
          <w:b/>
        </w:rPr>
        <w:sym w:font="Wingdings 2" w:char="F04F"/>
      </w:r>
      <w:r w:rsidRPr="007712C5">
        <w:rPr>
          <w:rFonts w:hint="eastAsia"/>
          <w:b/>
        </w:rPr>
        <w:t>不要</w:t>
      </w:r>
      <w:r>
        <w:rPr>
          <w:rFonts w:hint="eastAsia"/>
          <w:b/>
        </w:rPr>
        <w:t xml:space="preserve"> </w:t>
      </w:r>
      <w:r w:rsidR="00BF72DE">
        <w:rPr>
          <w:rFonts w:hint="eastAsia"/>
        </w:rPr>
        <w:t>再一个文件中包含一个以上的公共类型，除非有嵌套类，或者各类型之间的不同之处仅在于泛型参数的数量。</w:t>
      </w:r>
    </w:p>
    <w:p w:rsidR="00BF72DE" w:rsidRDefault="00BF72DE" w:rsidP="00217DC3">
      <w:pPr>
        <w:spacing w:line="360" w:lineRule="auto"/>
      </w:pPr>
      <w:r>
        <w:rPr>
          <w:rFonts w:hint="eastAsia"/>
        </w:rPr>
        <w:t>一个文件由多个内部类型是允许的。</w:t>
      </w:r>
    </w:p>
    <w:p w:rsidR="00BF72DE" w:rsidRDefault="007825C6" w:rsidP="00217DC3">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用相同的名字命名原文件和公共类型。</w:t>
      </w:r>
    </w:p>
    <w:p w:rsidR="00BF72DE" w:rsidRDefault="007825C6" w:rsidP="00217DC3">
      <w:pPr>
        <w:spacing w:line="360" w:lineRule="auto"/>
      </w:pPr>
      <w:r w:rsidRPr="00CF4AA1">
        <w:rPr>
          <w:rFonts w:hint="eastAsia"/>
          <w:b/>
        </w:rPr>
        <w:lastRenderedPageBreak/>
        <w:sym w:font="Wingdings 2" w:char="F050"/>
      </w:r>
      <w:r w:rsidRPr="00CF4AA1">
        <w:rPr>
          <w:rFonts w:hint="eastAsia"/>
          <w:b/>
        </w:rPr>
        <w:t>要</w:t>
      </w:r>
      <w:r>
        <w:rPr>
          <w:rFonts w:hint="eastAsia"/>
          <w:b/>
        </w:rPr>
        <w:t xml:space="preserve"> </w:t>
      </w:r>
      <w:r w:rsidR="00BF72DE">
        <w:rPr>
          <w:rFonts w:hint="eastAsia"/>
        </w:rPr>
        <w:t>用相同的层次结构来组织</w:t>
      </w:r>
      <w:r w:rsidR="0040243F">
        <w:rPr>
          <w:rFonts w:hint="eastAsia"/>
        </w:rPr>
        <w:t>包</w:t>
      </w:r>
      <w:r w:rsidR="00BF72DE">
        <w:rPr>
          <w:rFonts w:hint="eastAsia"/>
        </w:rPr>
        <w:t>和文件目录。</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根据下面给出的顺序和组别对成员进行分组：</w:t>
      </w:r>
    </w:p>
    <w:p w:rsidR="00BF72DE" w:rsidRDefault="00BF72DE" w:rsidP="00217DC3">
      <w:pPr>
        <w:pStyle w:val="a5"/>
        <w:numPr>
          <w:ilvl w:val="0"/>
          <w:numId w:val="2"/>
        </w:numPr>
        <w:spacing w:line="360" w:lineRule="auto"/>
        <w:ind w:firstLineChars="0"/>
      </w:pPr>
      <w:r>
        <w:rPr>
          <w:rFonts w:hint="eastAsia"/>
        </w:rPr>
        <w:t>所有字段</w:t>
      </w:r>
    </w:p>
    <w:p w:rsidR="00BF72DE" w:rsidRDefault="00BF72DE" w:rsidP="00217DC3">
      <w:pPr>
        <w:pStyle w:val="a5"/>
        <w:numPr>
          <w:ilvl w:val="0"/>
          <w:numId w:val="2"/>
        </w:numPr>
        <w:spacing w:line="360" w:lineRule="auto"/>
        <w:ind w:firstLineChars="0"/>
      </w:pPr>
      <w:r>
        <w:rPr>
          <w:rFonts w:hint="eastAsia"/>
        </w:rPr>
        <w:t>所有构造函数</w:t>
      </w:r>
    </w:p>
    <w:p w:rsidR="00BF72DE" w:rsidRDefault="00BF72DE" w:rsidP="00217DC3">
      <w:pPr>
        <w:pStyle w:val="a5"/>
        <w:numPr>
          <w:ilvl w:val="0"/>
          <w:numId w:val="2"/>
        </w:numPr>
        <w:spacing w:line="360" w:lineRule="auto"/>
        <w:ind w:firstLineChars="0"/>
      </w:pPr>
      <w:r>
        <w:rPr>
          <w:rFonts w:hint="eastAsia"/>
        </w:rPr>
        <w:t>公共及受保护属性</w:t>
      </w:r>
    </w:p>
    <w:p w:rsidR="00BF72DE" w:rsidRDefault="00BF72DE" w:rsidP="00217DC3">
      <w:pPr>
        <w:pStyle w:val="a5"/>
        <w:numPr>
          <w:ilvl w:val="0"/>
          <w:numId w:val="2"/>
        </w:numPr>
        <w:spacing w:line="360" w:lineRule="auto"/>
        <w:ind w:firstLineChars="0"/>
      </w:pPr>
      <w:r>
        <w:rPr>
          <w:rFonts w:hint="eastAsia"/>
        </w:rPr>
        <w:t>方法</w:t>
      </w:r>
    </w:p>
    <w:p w:rsidR="00BF72DE" w:rsidRDefault="00BF72DE" w:rsidP="00217DC3">
      <w:pPr>
        <w:pStyle w:val="a5"/>
        <w:numPr>
          <w:ilvl w:val="0"/>
          <w:numId w:val="2"/>
        </w:numPr>
        <w:spacing w:line="360" w:lineRule="auto"/>
        <w:ind w:firstLineChars="0"/>
      </w:pPr>
      <w:r>
        <w:rPr>
          <w:rFonts w:hint="eastAsia"/>
        </w:rPr>
        <w:t>事件</w:t>
      </w:r>
    </w:p>
    <w:p w:rsidR="00BF72DE" w:rsidRDefault="00BF72DE" w:rsidP="00217DC3">
      <w:pPr>
        <w:pStyle w:val="a5"/>
        <w:numPr>
          <w:ilvl w:val="0"/>
          <w:numId w:val="2"/>
        </w:numPr>
        <w:spacing w:line="360" w:lineRule="auto"/>
        <w:ind w:firstLineChars="0"/>
      </w:pPr>
      <w:r>
        <w:rPr>
          <w:rFonts w:hint="eastAsia"/>
        </w:rPr>
        <w:t>所有显示实现的接口成员</w:t>
      </w:r>
    </w:p>
    <w:p w:rsidR="00BF72DE" w:rsidRDefault="00BF72DE" w:rsidP="00217DC3">
      <w:pPr>
        <w:pStyle w:val="a5"/>
        <w:numPr>
          <w:ilvl w:val="0"/>
          <w:numId w:val="2"/>
        </w:numPr>
        <w:spacing w:line="360" w:lineRule="auto"/>
        <w:ind w:firstLineChars="0"/>
      </w:pPr>
      <w:r>
        <w:rPr>
          <w:rFonts w:hint="eastAsia"/>
        </w:rPr>
        <w:t>内部成员</w:t>
      </w:r>
    </w:p>
    <w:p w:rsidR="00BF72DE" w:rsidRDefault="00BF72DE" w:rsidP="00217DC3">
      <w:pPr>
        <w:pStyle w:val="a5"/>
        <w:numPr>
          <w:ilvl w:val="0"/>
          <w:numId w:val="2"/>
        </w:numPr>
        <w:spacing w:line="360" w:lineRule="auto"/>
        <w:ind w:firstLineChars="0"/>
      </w:pPr>
      <w:r>
        <w:rPr>
          <w:rFonts w:hint="eastAsia"/>
        </w:rPr>
        <w:t>私有成员</w:t>
      </w:r>
    </w:p>
    <w:p w:rsidR="00BF72DE" w:rsidRDefault="00BF72DE" w:rsidP="00217DC3">
      <w:pPr>
        <w:pStyle w:val="a5"/>
        <w:numPr>
          <w:ilvl w:val="0"/>
          <w:numId w:val="2"/>
        </w:numPr>
        <w:spacing w:line="360" w:lineRule="auto"/>
        <w:ind w:firstLineChars="0"/>
      </w:pPr>
      <w:r>
        <w:rPr>
          <w:rFonts w:hint="eastAsia"/>
        </w:rPr>
        <w:t>所有嵌套类型</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在每个组别内根据字幕顺序来组织成员</w:t>
      </w:r>
    </w:p>
    <w:p w:rsidR="00BF72DE" w:rsidRDefault="00F12D55" w:rsidP="00217DC3">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根据由简单到复杂的顺序来组织成员</w:t>
      </w:r>
    </w:p>
    <w:p w:rsidR="001E2758" w:rsidRDefault="00217DC3" w:rsidP="0025534F">
      <w:pPr>
        <w:pStyle w:val="1"/>
        <w:spacing w:line="360" w:lineRule="auto"/>
        <w:rPr>
          <w:rFonts w:hint="eastAsia"/>
        </w:rPr>
      </w:pPr>
      <w:bookmarkStart w:id="9" w:name="_Toc263689834"/>
      <w:r>
        <w:rPr>
          <w:rFonts w:hint="eastAsia"/>
        </w:rPr>
        <w:t xml:space="preserve"> </w:t>
      </w:r>
      <w:r w:rsidR="001E2758">
        <w:rPr>
          <w:rFonts w:hint="eastAsia"/>
        </w:rPr>
        <w:t>附录</w:t>
      </w:r>
    </w:p>
    <w:p w:rsidR="008E75D9" w:rsidRDefault="008E75D9" w:rsidP="001E2758">
      <w:pPr>
        <w:pStyle w:val="2"/>
      </w:pPr>
      <w:r>
        <w:rPr>
          <w:rFonts w:hint="eastAsia"/>
        </w:rPr>
        <w:t>参考文献</w:t>
      </w:r>
      <w:bookmarkEnd w:id="9"/>
    </w:p>
    <w:p w:rsidR="00B827F5" w:rsidRDefault="00B827F5" w:rsidP="0025534F">
      <w:pPr>
        <w:spacing w:line="360" w:lineRule="auto"/>
        <w:rPr>
          <w:rFonts w:hint="eastAsia"/>
        </w:rPr>
      </w:pPr>
      <w:r>
        <w:rPr>
          <w:rFonts w:hint="eastAsia"/>
        </w:rPr>
        <w:t xml:space="preserve">.NET </w:t>
      </w:r>
      <w:r>
        <w:rPr>
          <w:rFonts w:hint="eastAsia"/>
        </w:rPr>
        <w:t>设计规范——</w:t>
      </w:r>
      <w:r>
        <w:rPr>
          <w:rFonts w:hint="eastAsia"/>
        </w:rPr>
        <w:t>.NET</w:t>
      </w:r>
      <w:r>
        <w:rPr>
          <w:rFonts w:hint="eastAsia"/>
        </w:rPr>
        <w:t>约定、惯用法与模式</w:t>
      </w:r>
      <w:r>
        <w:rPr>
          <w:rFonts w:hint="eastAsia"/>
        </w:rPr>
        <w:tab/>
      </w:r>
      <w:r>
        <w:rPr>
          <w:rFonts w:hint="eastAsia"/>
        </w:rPr>
        <w:t>人民邮电出版社</w:t>
      </w:r>
      <w:r>
        <w:rPr>
          <w:rFonts w:hint="eastAsia"/>
        </w:rPr>
        <w:tab/>
        <w:t>2006.7</w:t>
      </w:r>
    </w:p>
    <w:p w:rsidR="001E2758" w:rsidRPr="00B95B77" w:rsidRDefault="001E2758" w:rsidP="001E2758">
      <w:pPr>
        <w:pStyle w:val="2"/>
      </w:pPr>
      <w:r>
        <w:rPr>
          <w:rFonts w:hint="eastAsia"/>
        </w:rPr>
        <w:t>修订记录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1844"/>
        <w:gridCol w:w="1676"/>
        <w:gridCol w:w="1676"/>
        <w:gridCol w:w="1622"/>
      </w:tblGrid>
      <w:tr w:rsidR="001E2758" w:rsidRPr="005F0379" w:rsidTr="001E2758">
        <w:tc>
          <w:tcPr>
            <w:tcW w:w="1704"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版本</w:t>
            </w:r>
          </w:p>
        </w:tc>
        <w:tc>
          <w:tcPr>
            <w:tcW w:w="1844"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修订时间</w:t>
            </w:r>
          </w:p>
        </w:tc>
        <w:tc>
          <w:tcPr>
            <w:tcW w:w="1676"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修订人</w:t>
            </w:r>
          </w:p>
        </w:tc>
        <w:tc>
          <w:tcPr>
            <w:tcW w:w="1676" w:type="dxa"/>
            <w:shd w:val="clear" w:color="auto" w:fill="D9D9D9"/>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修订内容</w:t>
            </w:r>
          </w:p>
        </w:tc>
        <w:tc>
          <w:tcPr>
            <w:tcW w:w="1622" w:type="dxa"/>
            <w:shd w:val="clear" w:color="auto" w:fill="D9D9D9"/>
          </w:tcPr>
          <w:p w:rsidR="001E2758" w:rsidRPr="005F0379" w:rsidRDefault="001E2758" w:rsidP="00160BFA">
            <w:pPr>
              <w:spacing w:line="360" w:lineRule="auto"/>
              <w:jc w:val="left"/>
              <w:rPr>
                <w:rFonts w:ascii="宋体" w:hAnsi="宋体" w:hint="eastAsia"/>
                <w:szCs w:val="21"/>
              </w:rPr>
            </w:pPr>
            <w:r>
              <w:rPr>
                <w:rFonts w:ascii="宋体" w:hAnsi="宋体" w:hint="eastAsia"/>
                <w:szCs w:val="21"/>
              </w:rPr>
              <w:t>核准</w:t>
            </w:r>
          </w:p>
        </w:tc>
      </w:tr>
      <w:tr w:rsidR="001E2758" w:rsidRPr="005F0379" w:rsidTr="001E2758">
        <w:tc>
          <w:tcPr>
            <w:tcW w:w="1704" w:type="dxa"/>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1.0</w:t>
            </w:r>
          </w:p>
        </w:tc>
        <w:tc>
          <w:tcPr>
            <w:tcW w:w="1844" w:type="dxa"/>
          </w:tcPr>
          <w:p w:rsidR="001E2758" w:rsidRPr="005F0379" w:rsidRDefault="001E2758" w:rsidP="00160BFA">
            <w:pPr>
              <w:spacing w:line="360" w:lineRule="auto"/>
              <w:jc w:val="left"/>
              <w:rPr>
                <w:rFonts w:ascii="宋体" w:hAnsi="宋体"/>
                <w:szCs w:val="21"/>
              </w:rPr>
            </w:pPr>
            <w:r>
              <w:rPr>
                <w:rFonts w:ascii="宋体" w:hAnsi="宋体"/>
                <w:szCs w:val="21"/>
              </w:rPr>
              <w:t>2010/6/</w:t>
            </w:r>
            <w:r>
              <w:rPr>
                <w:rFonts w:ascii="宋体" w:hAnsi="宋体" w:hint="eastAsia"/>
                <w:szCs w:val="21"/>
              </w:rPr>
              <w:t>7</w:t>
            </w:r>
          </w:p>
        </w:tc>
        <w:tc>
          <w:tcPr>
            <w:tcW w:w="1676" w:type="dxa"/>
          </w:tcPr>
          <w:p w:rsidR="001E2758" w:rsidRPr="005F0379" w:rsidRDefault="001E2758" w:rsidP="00160BFA">
            <w:pPr>
              <w:spacing w:line="360" w:lineRule="auto"/>
              <w:jc w:val="left"/>
              <w:rPr>
                <w:rFonts w:ascii="宋体" w:hAnsi="宋体"/>
                <w:szCs w:val="21"/>
              </w:rPr>
            </w:pPr>
            <w:r w:rsidRPr="005F0379">
              <w:rPr>
                <w:rFonts w:ascii="宋体" w:hAnsi="宋体" w:hint="eastAsia"/>
                <w:szCs w:val="21"/>
              </w:rPr>
              <w:t>苑旭</w:t>
            </w:r>
          </w:p>
        </w:tc>
        <w:tc>
          <w:tcPr>
            <w:tcW w:w="1676" w:type="dxa"/>
          </w:tcPr>
          <w:p w:rsidR="001E2758" w:rsidRPr="005F0379" w:rsidRDefault="001E2758" w:rsidP="00160BFA">
            <w:pPr>
              <w:spacing w:line="360" w:lineRule="auto"/>
              <w:jc w:val="left"/>
              <w:rPr>
                <w:rFonts w:ascii="宋体" w:hAnsi="宋体"/>
                <w:szCs w:val="21"/>
              </w:rPr>
            </w:pPr>
            <w:r>
              <w:rPr>
                <w:rFonts w:ascii="宋体" w:hAnsi="宋体" w:hint="eastAsia"/>
                <w:szCs w:val="21"/>
              </w:rPr>
              <w:t>起草</w:t>
            </w:r>
          </w:p>
        </w:tc>
        <w:tc>
          <w:tcPr>
            <w:tcW w:w="1622" w:type="dxa"/>
          </w:tcPr>
          <w:p w:rsidR="001E2758" w:rsidRDefault="001E2758" w:rsidP="00160BFA">
            <w:pPr>
              <w:spacing w:line="360" w:lineRule="auto"/>
              <w:jc w:val="left"/>
              <w:rPr>
                <w:rFonts w:ascii="宋体" w:hAnsi="宋体" w:hint="eastAsia"/>
                <w:szCs w:val="21"/>
              </w:rPr>
            </w:pPr>
          </w:p>
        </w:tc>
      </w:tr>
      <w:tr w:rsidR="001E2758" w:rsidRPr="005F0379" w:rsidTr="001E2758">
        <w:tc>
          <w:tcPr>
            <w:tcW w:w="1704" w:type="dxa"/>
          </w:tcPr>
          <w:p w:rsidR="001E2758" w:rsidRPr="005F0379" w:rsidRDefault="001E2758" w:rsidP="00160BFA">
            <w:pPr>
              <w:spacing w:line="360" w:lineRule="auto"/>
              <w:jc w:val="left"/>
              <w:rPr>
                <w:rFonts w:ascii="宋体" w:hAnsi="宋体" w:hint="eastAsia"/>
                <w:szCs w:val="21"/>
              </w:rPr>
            </w:pPr>
            <w:r>
              <w:rPr>
                <w:rFonts w:ascii="宋体" w:hAnsi="宋体" w:hint="eastAsia"/>
                <w:szCs w:val="21"/>
              </w:rPr>
              <w:t>1.0a</w:t>
            </w:r>
          </w:p>
        </w:tc>
        <w:tc>
          <w:tcPr>
            <w:tcW w:w="1844" w:type="dxa"/>
          </w:tcPr>
          <w:p w:rsidR="001E2758" w:rsidRDefault="001E2758" w:rsidP="00160BFA">
            <w:pPr>
              <w:spacing w:line="360" w:lineRule="auto"/>
              <w:jc w:val="left"/>
              <w:rPr>
                <w:rFonts w:ascii="宋体" w:hAnsi="宋体"/>
                <w:szCs w:val="21"/>
              </w:rPr>
            </w:pPr>
            <w:r>
              <w:rPr>
                <w:rFonts w:ascii="宋体" w:hAnsi="宋体"/>
                <w:szCs w:val="21"/>
              </w:rPr>
              <w:t>2011/3/30</w:t>
            </w:r>
          </w:p>
        </w:tc>
        <w:tc>
          <w:tcPr>
            <w:tcW w:w="1676" w:type="dxa"/>
          </w:tcPr>
          <w:p w:rsidR="001E2758" w:rsidRPr="005F0379" w:rsidRDefault="001E2758" w:rsidP="00160BFA">
            <w:pPr>
              <w:spacing w:line="360" w:lineRule="auto"/>
              <w:jc w:val="left"/>
              <w:rPr>
                <w:rFonts w:ascii="宋体" w:hAnsi="宋体" w:hint="eastAsia"/>
                <w:szCs w:val="21"/>
              </w:rPr>
            </w:pPr>
            <w:r>
              <w:rPr>
                <w:rFonts w:ascii="宋体" w:hAnsi="宋体" w:hint="eastAsia"/>
                <w:szCs w:val="21"/>
              </w:rPr>
              <w:t>苑旭</w:t>
            </w:r>
          </w:p>
        </w:tc>
        <w:tc>
          <w:tcPr>
            <w:tcW w:w="1676" w:type="dxa"/>
          </w:tcPr>
          <w:p w:rsidR="001E2758" w:rsidRDefault="001E2758" w:rsidP="00160BFA">
            <w:pPr>
              <w:spacing w:line="360" w:lineRule="auto"/>
              <w:jc w:val="left"/>
              <w:rPr>
                <w:rFonts w:ascii="宋体" w:hAnsi="宋体" w:hint="eastAsia"/>
                <w:szCs w:val="21"/>
              </w:rPr>
            </w:pPr>
            <w:r>
              <w:rPr>
                <w:rFonts w:ascii="宋体" w:hAnsi="宋体" w:hint="eastAsia"/>
                <w:szCs w:val="21"/>
              </w:rPr>
              <w:t>修订格式</w:t>
            </w:r>
          </w:p>
        </w:tc>
        <w:tc>
          <w:tcPr>
            <w:tcW w:w="1622" w:type="dxa"/>
          </w:tcPr>
          <w:p w:rsidR="001E2758" w:rsidRDefault="001E2758" w:rsidP="00160BFA">
            <w:pPr>
              <w:spacing w:line="360" w:lineRule="auto"/>
              <w:jc w:val="left"/>
              <w:rPr>
                <w:rFonts w:ascii="宋体" w:hAnsi="宋体" w:hint="eastAsia"/>
                <w:szCs w:val="21"/>
              </w:rPr>
            </w:pPr>
          </w:p>
        </w:tc>
      </w:tr>
    </w:tbl>
    <w:p w:rsidR="001E2758" w:rsidRPr="007F656E" w:rsidRDefault="001E2758" w:rsidP="001E2758">
      <w:pPr>
        <w:spacing w:line="360" w:lineRule="auto"/>
        <w:jc w:val="left"/>
        <w:rPr>
          <w:rFonts w:ascii="宋体" w:hAnsi="宋体"/>
          <w:szCs w:val="21"/>
        </w:rPr>
      </w:pPr>
    </w:p>
    <w:p w:rsidR="001E2758" w:rsidRPr="00B827F5" w:rsidRDefault="001E2758" w:rsidP="0025534F">
      <w:pPr>
        <w:spacing w:line="360" w:lineRule="auto"/>
      </w:pPr>
    </w:p>
    <w:sectPr w:rsidR="001E2758" w:rsidRPr="00B827F5" w:rsidSect="0018062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D83" w:rsidRDefault="00670D83" w:rsidP="003E0A0D">
      <w:r>
        <w:separator/>
      </w:r>
    </w:p>
  </w:endnote>
  <w:endnote w:type="continuationSeparator" w:id="0">
    <w:p w:rsidR="00670D83" w:rsidRDefault="00670D83" w:rsidP="003E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42C" w:rsidRDefault="0066242C" w:rsidP="0066242C">
    <w:pPr>
      <w:pStyle w:val="a4"/>
      <w:jc w:val="right"/>
    </w:pPr>
    <w:r w:rsidRPr="00D026B9">
      <w:rPr>
        <w:noProof/>
      </w:rPr>
      <w:drawing>
        <wp:inline distT="0" distB="0" distL="0" distR="0" wp14:anchorId="58E7625A" wp14:editId="3FB5019E">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D83" w:rsidRDefault="00670D83" w:rsidP="003E0A0D">
      <w:r>
        <w:separator/>
      </w:r>
    </w:p>
  </w:footnote>
  <w:footnote w:type="continuationSeparator" w:id="0">
    <w:p w:rsidR="00670D83" w:rsidRDefault="00670D83" w:rsidP="003E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42C" w:rsidRDefault="0066242C" w:rsidP="0066242C">
    <w:pPr>
      <w:pStyle w:val="a3"/>
      <w:jc w:val="both"/>
    </w:pPr>
    <w:r>
      <w:rPr>
        <w:noProof/>
      </w:rPr>
      <w:drawing>
        <wp:inline distT="0" distB="0" distL="0" distR="0" wp14:anchorId="7B6E1EE9" wp14:editId="4AA4C6F5">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OTQP-PM-3-2 </w:t>
    </w:r>
    <w:r>
      <w:rPr>
        <w:rFonts w:hint="eastAsia"/>
      </w:rPr>
      <w:t>编码规范</w:t>
    </w:r>
    <w:r>
      <w:rPr>
        <w:rFonts w:hint="eastAsia"/>
      </w:rPr>
      <w:t>(Java)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760"/>
    <w:multiLevelType w:val="hybridMultilevel"/>
    <w:tmpl w:val="C248E4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E40299"/>
    <w:multiLevelType w:val="hybridMultilevel"/>
    <w:tmpl w:val="8A4AA4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F5B4426"/>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1A75"/>
    <w:rsid w:val="00054048"/>
    <w:rsid w:val="00056774"/>
    <w:rsid w:val="00061341"/>
    <w:rsid w:val="000627B8"/>
    <w:rsid w:val="00073F5F"/>
    <w:rsid w:val="000802A2"/>
    <w:rsid w:val="00094C34"/>
    <w:rsid w:val="000C7946"/>
    <w:rsid w:val="000E0BC1"/>
    <w:rsid w:val="000F0B41"/>
    <w:rsid w:val="000F0D67"/>
    <w:rsid w:val="000F7C70"/>
    <w:rsid w:val="00133D9D"/>
    <w:rsid w:val="00141D2C"/>
    <w:rsid w:val="00150578"/>
    <w:rsid w:val="00180621"/>
    <w:rsid w:val="00191B25"/>
    <w:rsid w:val="001957F7"/>
    <w:rsid w:val="001B185C"/>
    <w:rsid w:val="001E2758"/>
    <w:rsid w:val="001E417A"/>
    <w:rsid w:val="001F229C"/>
    <w:rsid w:val="002030DA"/>
    <w:rsid w:val="0020378A"/>
    <w:rsid w:val="00204DF7"/>
    <w:rsid w:val="00217C01"/>
    <w:rsid w:val="00217DC3"/>
    <w:rsid w:val="00226626"/>
    <w:rsid w:val="0025534F"/>
    <w:rsid w:val="00276900"/>
    <w:rsid w:val="002B4C23"/>
    <w:rsid w:val="002C443B"/>
    <w:rsid w:val="002D1A75"/>
    <w:rsid w:val="00304266"/>
    <w:rsid w:val="003104A6"/>
    <w:rsid w:val="00324273"/>
    <w:rsid w:val="00327784"/>
    <w:rsid w:val="00327F41"/>
    <w:rsid w:val="003638AB"/>
    <w:rsid w:val="00387E42"/>
    <w:rsid w:val="00395A5A"/>
    <w:rsid w:val="003D2B81"/>
    <w:rsid w:val="003D44F6"/>
    <w:rsid w:val="003E0A0D"/>
    <w:rsid w:val="003F576A"/>
    <w:rsid w:val="0040243F"/>
    <w:rsid w:val="00407D9E"/>
    <w:rsid w:val="004176B0"/>
    <w:rsid w:val="00421D45"/>
    <w:rsid w:val="004371DD"/>
    <w:rsid w:val="00441A7D"/>
    <w:rsid w:val="0044316E"/>
    <w:rsid w:val="00496002"/>
    <w:rsid w:val="004A45AD"/>
    <w:rsid w:val="004E7283"/>
    <w:rsid w:val="00501A37"/>
    <w:rsid w:val="00502011"/>
    <w:rsid w:val="00536A0E"/>
    <w:rsid w:val="0055280B"/>
    <w:rsid w:val="00562D1E"/>
    <w:rsid w:val="005712B7"/>
    <w:rsid w:val="005C6998"/>
    <w:rsid w:val="005D2C23"/>
    <w:rsid w:val="005E6356"/>
    <w:rsid w:val="005E6582"/>
    <w:rsid w:val="006024C6"/>
    <w:rsid w:val="00627ACE"/>
    <w:rsid w:val="0064445C"/>
    <w:rsid w:val="006515A7"/>
    <w:rsid w:val="0066242C"/>
    <w:rsid w:val="00666D53"/>
    <w:rsid w:val="00666D9A"/>
    <w:rsid w:val="0066737B"/>
    <w:rsid w:val="00670D83"/>
    <w:rsid w:val="00692DA8"/>
    <w:rsid w:val="006936B0"/>
    <w:rsid w:val="006A1C5D"/>
    <w:rsid w:val="00704147"/>
    <w:rsid w:val="00711974"/>
    <w:rsid w:val="007162D2"/>
    <w:rsid w:val="0074791C"/>
    <w:rsid w:val="007712C5"/>
    <w:rsid w:val="00771898"/>
    <w:rsid w:val="007825C6"/>
    <w:rsid w:val="007949E3"/>
    <w:rsid w:val="00797C09"/>
    <w:rsid w:val="007A5342"/>
    <w:rsid w:val="0081467B"/>
    <w:rsid w:val="00826897"/>
    <w:rsid w:val="008451E4"/>
    <w:rsid w:val="008462DB"/>
    <w:rsid w:val="00885088"/>
    <w:rsid w:val="00892B87"/>
    <w:rsid w:val="008B097F"/>
    <w:rsid w:val="008C056D"/>
    <w:rsid w:val="008E75D9"/>
    <w:rsid w:val="00915D1C"/>
    <w:rsid w:val="00950602"/>
    <w:rsid w:val="00955562"/>
    <w:rsid w:val="00990234"/>
    <w:rsid w:val="009A2376"/>
    <w:rsid w:val="009E3A56"/>
    <w:rsid w:val="009F3ECA"/>
    <w:rsid w:val="00A0361A"/>
    <w:rsid w:val="00A06600"/>
    <w:rsid w:val="00A526EA"/>
    <w:rsid w:val="00A71319"/>
    <w:rsid w:val="00AA74C5"/>
    <w:rsid w:val="00AB1829"/>
    <w:rsid w:val="00AD620A"/>
    <w:rsid w:val="00B227A7"/>
    <w:rsid w:val="00B23CF4"/>
    <w:rsid w:val="00B24EFB"/>
    <w:rsid w:val="00B827F5"/>
    <w:rsid w:val="00BB1CE4"/>
    <w:rsid w:val="00BD0CD7"/>
    <w:rsid w:val="00BF72DE"/>
    <w:rsid w:val="00C64BCC"/>
    <w:rsid w:val="00C763BF"/>
    <w:rsid w:val="00CC2A38"/>
    <w:rsid w:val="00CD28D8"/>
    <w:rsid w:val="00CE6D1D"/>
    <w:rsid w:val="00CF4AA1"/>
    <w:rsid w:val="00D00E26"/>
    <w:rsid w:val="00D25E16"/>
    <w:rsid w:val="00D30CB9"/>
    <w:rsid w:val="00D36A2E"/>
    <w:rsid w:val="00DA193F"/>
    <w:rsid w:val="00DD3978"/>
    <w:rsid w:val="00E03F41"/>
    <w:rsid w:val="00E26A3D"/>
    <w:rsid w:val="00E76529"/>
    <w:rsid w:val="00E8123E"/>
    <w:rsid w:val="00E81CE3"/>
    <w:rsid w:val="00E8388A"/>
    <w:rsid w:val="00E91242"/>
    <w:rsid w:val="00E92CF4"/>
    <w:rsid w:val="00EA7C23"/>
    <w:rsid w:val="00EE045B"/>
    <w:rsid w:val="00F12D55"/>
    <w:rsid w:val="00F30171"/>
    <w:rsid w:val="00F35942"/>
    <w:rsid w:val="00F60519"/>
    <w:rsid w:val="00F63319"/>
    <w:rsid w:val="00F65BD0"/>
    <w:rsid w:val="00FB1BED"/>
    <w:rsid w:val="00FE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621"/>
    <w:pPr>
      <w:widowControl w:val="0"/>
      <w:jc w:val="both"/>
    </w:pPr>
  </w:style>
  <w:style w:type="paragraph" w:styleId="1">
    <w:name w:val="heading 1"/>
    <w:basedOn w:val="a"/>
    <w:next w:val="a"/>
    <w:link w:val="1Char"/>
    <w:uiPriority w:val="9"/>
    <w:qFormat/>
    <w:rsid w:val="003E0A0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1829"/>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17DC3"/>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7DC3"/>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17DC3"/>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17DC3"/>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17DC3"/>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17DC3"/>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17DC3"/>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A0D"/>
    <w:rPr>
      <w:sz w:val="18"/>
      <w:szCs w:val="18"/>
    </w:rPr>
  </w:style>
  <w:style w:type="paragraph" w:styleId="a4">
    <w:name w:val="footer"/>
    <w:basedOn w:val="a"/>
    <w:link w:val="Char0"/>
    <w:uiPriority w:val="99"/>
    <w:unhideWhenUsed/>
    <w:rsid w:val="003E0A0D"/>
    <w:pPr>
      <w:tabs>
        <w:tab w:val="center" w:pos="4153"/>
        <w:tab w:val="right" w:pos="8306"/>
      </w:tabs>
      <w:snapToGrid w:val="0"/>
      <w:jc w:val="left"/>
    </w:pPr>
    <w:rPr>
      <w:sz w:val="18"/>
      <w:szCs w:val="18"/>
    </w:rPr>
  </w:style>
  <w:style w:type="character" w:customStyle="1" w:styleId="Char0">
    <w:name w:val="页脚 Char"/>
    <w:basedOn w:val="a0"/>
    <w:link w:val="a4"/>
    <w:uiPriority w:val="99"/>
    <w:rsid w:val="003E0A0D"/>
    <w:rPr>
      <w:sz w:val="18"/>
      <w:szCs w:val="18"/>
    </w:rPr>
  </w:style>
  <w:style w:type="character" w:customStyle="1" w:styleId="1Char">
    <w:name w:val="标题 1 Char"/>
    <w:basedOn w:val="a0"/>
    <w:link w:val="1"/>
    <w:uiPriority w:val="9"/>
    <w:rsid w:val="003E0A0D"/>
    <w:rPr>
      <w:b/>
      <w:bCs/>
      <w:kern w:val="44"/>
      <w:sz w:val="44"/>
      <w:szCs w:val="44"/>
    </w:rPr>
  </w:style>
  <w:style w:type="paragraph" w:styleId="a5">
    <w:name w:val="List Paragraph"/>
    <w:basedOn w:val="a"/>
    <w:uiPriority w:val="34"/>
    <w:qFormat/>
    <w:rsid w:val="00327F41"/>
    <w:pPr>
      <w:ind w:firstLineChars="200" w:firstLine="420"/>
    </w:pPr>
  </w:style>
  <w:style w:type="paragraph" w:styleId="a6">
    <w:name w:val="Balloon Text"/>
    <w:basedOn w:val="a"/>
    <w:link w:val="Char1"/>
    <w:uiPriority w:val="99"/>
    <w:semiHidden/>
    <w:unhideWhenUsed/>
    <w:rsid w:val="000802A2"/>
    <w:rPr>
      <w:sz w:val="18"/>
      <w:szCs w:val="18"/>
    </w:rPr>
  </w:style>
  <w:style w:type="character" w:customStyle="1" w:styleId="Char1">
    <w:name w:val="批注框文本 Char"/>
    <w:basedOn w:val="a0"/>
    <w:link w:val="a6"/>
    <w:uiPriority w:val="99"/>
    <w:semiHidden/>
    <w:rsid w:val="000802A2"/>
    <w:rPr>
      <w:sz w:val="18"/>
      <w:szCs w:val="18"/>
    </w:rPr>
  </w:style>
  <w:style w:type="table" w:styleId="a7">
    <w:name w:val="Table Grid"/>
    <w:basedOn w:val="a1"/>
    <w:uiPriority w:val="59"/>
    <w:rsid w:val="00324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B827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27F5"/>
  </w:style>
  <w:style w:type="character" w:styleId="a8">
    <w:name w:val="Hyperlink"/>
    <w:basedOn w:val="a0"/>
    <w:uiPriority w:val="99"/>
    <w:unhideWhenUsed/>
    <w:rsid w:val="00B827F5"/>
    <w:rPr>
      <w:color w:val="0000FF" w:themeColor="hyperlink"/>
      <w:u w:val="single"/>
    </w:rPr>
  </w:style>
  <w:style w:type="character" w:customStyle="1" w:styleId="2Char">
    <w:name w:val="标题 2 Char"/>
    <w:basedOn w:val="a0"/>
    <w:link w:val="2"/>
    <w:uiPriority w:val="9"/>
    <w:rsid w:val="00AB182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576A"/>
    <w:pPr>
      <w:ind w:leftChars="200" w:left="420"/>
    </w:pPr>
  </w:style>
  <w:style w:type="character" w:customStyle="1" w:styleId="3Char">
    <w:name w:val="标题 3 Char"/>
    <w:basedOn w:val="a0"/>
    <w:link w:val="3"/>
    <w:uiPriority w:val="9"/>
    <w:semiHidden/>
    <w:rsid w:val="00217DC3"/>
    <w:rPr>
      <w:b/>
      <w:bCs/>
      <w:sz w:val="32"/>
      <w:szCs w:val="32"/>
    </w:rPr>
  </w:style>
  <w:style w:type="character" w:customStyle="1" w:styleId="4Char">
    <w:name w:val="标题 4 Char"/>
    <w:basedOn w:val="a0"/>
    <w:link w:val="4"/>
    <w:uiPriority w:val="9"/>
    <w:semiHidden/>
    <w:rsid w:val="00217DC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17DC3"/>
    <w:rPr>
      <w:b/>
      <w:bCs/>
      <w:sz w:val="28"/>
      <w:szCs w:val="28"/>
    </w:rPr>
  </w:style>
  <w:style w:type="character" w:customStyle="1" w:styleId="6Char">
    <w:name w:val="标题 6 Char"/>
    <w:basedOn w:val="a0"/>
    <w:link w:val="6"/>
    <w:uiPriority w:val="9"/>
    <w:semiHidden/>
    <w:rsid w:val="00217D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17DC3"/>
    <w:rPr>
      <w:b/>
      <w:bCs/>
      <w:sz w:val="24"/>
      <w:szCs w:val="24"/>
    </w:rPr>
  </w:style>
  <w:style w:type="character" w:customStyle="1" w:styleId="8Char">
    <w:name w:val="标题 8 Char"/>
    <w:basedOn w:val="a0"/>
    <w:link w:val="8"/>
    <w:uiPriority w:val="9"/>
    <w:semiHidden/>
    <w:rsid w:val="00217D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17DC3"/>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B1245-6C7F-45F0-B88A-19936A39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7</Pages>
  <Words>474</Words>
  <Characters>2706</Characters>
  <Application>Microsoft Office Word</Application>
  <DocSecurity>0</DocSecurity>
  <Lines>22</Lines>
  <Paragraphs>6</Paragraphs>
  <ScaleCrop>false</ScaleCrop>
  <Company>onest</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源代码管理规范</dc:title>
  <dc:creator>YuanXu</dc:creator>
  <cp:keywords>PMO;源代码管里;规范</cp:keywords>
  <cp:lastModifiedBy>YuanXu</cp:lastModifiedBy>
  <cp:revision>72</cp:revision>
  <dcterms:created xsi:type="dcterms:W3CDTF">2010-06-03T01:46:00Z</dcterms:created>
  <dcterms:modified xsi:type="dcterms:W3CDTF">2011-03-30T02:09:00Z</dcterms:modified>
</cp:coreProperties>
</file>