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5060B8" w:rsidP="00DE7738">
      <w:pPr>
        <w:ind w:firstLine="420"/>
        <w:jc w:val="center"/>
        <w:rPr>
          <w:i/>
          <w:color w:val="548DD4" w:themeColor="text2" w:themeTint="99"/>
          <w:sz w:val="36"/>
        </w:rPr>
      </w:pPr>
      <w:r>
        <w:rPr>
          <w:rFonts w:hint="eastAsia"/>
          <w:i/>
          <w:color w:val="548DD4" w:themeColor="text2" w:themeTint="99"/>
          <w:sz w:val="36"/>
        </w:rPr>
        <w:t>Finging</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r w:rsidRPr="009D6844">
        <w:rPr>
          <w:rFonts w:hint="eastAsia"/>
          <w:sz w:val="24"/>
        </w:rPr>
        <w:t>Ver</w:t>
      </w:r>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9"/>
                <w:noProof/>
              </w:rPr>
              <w:t>1</w:t>
            </w:r>
            <w:r w:rsidR="008D10ED">
              <w:rPr>
                <w:noProof/>
              </w:rPr>
              <w:tab/>
            </w:r>
            <w:r w:rsidR="008D10ED" w:rsidRPr="005947C1">
              <w:rPr>
                <w:rStyle w:val="a9"/>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07" w:history="1">
            <w:r w:rsidR="008D10ED" w:rsidRPr="005947C1">
              <w:rPr>
                <w:rStyle w:val="a9"/>
                <w:noProof/>
              </w:rPr>
              <w:t>1.1</w:t>
            </w:r>
            <w:r w:rsidR="008D10ED">
              <w:rPr>
                <w:noProof/>
              </w:rPr>
              <w:tab/>
            </w:r>
            <w:r w:rsidR="008D10ED" w:rsidRPr="005947C1">
              <w:rPr>
                <w:rStyle w:val="a9"/>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08" w:history="1">
            <w:r w:rsidR="008D10ED" w:rsidRPr="005947C1">
              <w:rPr>
                <w:rStyle w:val="a9"/>
                <w:noProof/>
              </w:rPr>
              <w:t>1.2</w:t>
            </w:r>
            <w:r w:rsidR="008D10ED">
              <w:rPr>
                <w:noProof/>
              </w:rPr>
              <w:tab/>
            </w:r>
            <w:r w:rsidR="008D10ED" w:rsidRPr="005947C1">
              <w:rPr>
                <w:rStyle w:val="a9"/>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09" w:history="1">
            <w:r w:rsidR="008D10ED" w:rsidRPr="005947C1">
              <w:rPr>
                <w:rStyle w:val="a9"/>
                <w:noProof/>
              </w:rPr>
              <w:t>1.3</w:t>
            </w:r>
            <w:r w:rsidR="008D10ED">
              <w:rPr>
                <w:noProof/>
              </w:rPr>
              <w:tab/>
            </w:r>
            <w:r w:rsidR="008D10ED" w:rsidRPr="005947C1">
              <w:rPr>
                <w:rStyle w:val="a9"/>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0" w:history="1">
            <w:r w:rsidR="008D10ED" w:rsidRPr="005947C1">
              <w:rPr>
                <w:rStyle w:val="a9"/>
                <w:noProof/>
              </w:rPr>
              <w:t>1.4</w:t>
            </w:r>
            <w:r w:rsidR="008D10ED">
              <w:rPr>
                <w:noProof/>
              </w:rPr>
              <w:tab/>
            </w:r>
            <w:r w:rsidR="008D10ED" w:rsidRPr="005947C1">
              <w:rPr>
                <w:rStyle w:val="a9"/>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1" w:history="1">
            <w:r w:rsidR="008D10ED" w:rsidRPr="005947C1">
              <w:rPr>
                <w:rStyle w:val="a9"/>
                <w:noProof/>
              </w:rPr>
              <w:t>1.5</w:t>
            </w:r>
            <w:r w:rsidR="008D10ED">
              <w:rPr>
                <w:noProof/>
              </w:rPr>
              <w:tab/>
            </w:r>
            <w:r w:rsidR="008D10ED" w:rsidRPr="005947C1">
              <w:rPr>
                <w:rStyle w:val="a9"/>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10"/>
            <w:tabs>
              <w:tab w:val="left" w:pos="420"/>
              <w:tab w:val="right" w:leader="dot" w:pos="8296"/>
            </w:tabs>
            <w:rPr>
              <w:noProof/>
            </w:rPr>
          </w:pPr>
          <w:hyperlink w:anchor="_Toc301360612" w:history="1">
            <w:r w:rsidR="008D10ED" w:rsidRPr="005947C1">
              <w:rPr>
                <w:rStyle w:val="a9"/>
                <w:noProof/>
              </w:rPr>
              <w:t>2</w:t>
            </w:r>
            <w:r w:rsidR="008D10ED">
              <w:rPr>
                <w:noProof/>
              </w:rPr>
              <w:tab/>
            </w:r>
            <w:r w:rsidR="008D10ED" w:rsidRPr="005947C1">
              <w:rPr>
                <w:rStyle w:val="a9"/>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3" w:history="1">
            <w:r w:rsidR="008D10ED" w:rsidRPr="005947C1">
              <w:rPr>
                <w:rStyle w:val="a9"/>
                <w:noProof/>
              </w:rPr>
              <w:t>2.1</w:t>
            </w:r>
            <w:r w:rsidR="008D10ED">
              <w:rPr>
                <w:noProof/>
              </w:rPr>
              <w:tab/>
            </w:r>
            <w:r w:rsidR="008D10ED" w:rsidRPr="005947C1">
              <w:rPr>
                <w:rStyle w:val="a9"/>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4" w:history="1">
            <w:r w:rsidR="008D10ED" w:rsidRPr="005947C1">
              <w:rPr>
                <w:rStyle w:val="a9"/>
                <w:noProof/>
              </w:rPr>
              <w:t>2.2</w:t>
            </w:r>
            <w:r w:rsidR="008D10ED">
              <w:rPr>
                <w:noProof/>
              </w:rPr>
              <w:tab/>
            </w:r>
            <w:r w:rsidR="008D10ED" w:rsidRPr="005947C1">
              <w:rPr>
                <w:rStyle w:val="a9"/>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10"/>
            <w:tabs>
              <w:tab w:val="left" w:pos="420"/>
              <w:tab w:val="right" w:leader="dot" w:pos="8296"/>
            </w:tabs>
            <w:rPr>
              <w:noProof/>
            </w:rPr>
          </w:pPr>
          <w:hyperlink w:anchor="_Toc301360615" w:history="1">
            <w:r w:rsidR="008D10ED" w:rsidRPr="005947C1">
              <w:rPr>
                <w:rStyle w:val="a9"/>
                <w:noProof/>
              </w:rPr>
              <w:t>3</w:t>
            </w:r>
            <w:r w:rsidR="008D10ED">
              <w:rPr>
                <w:noProof/>
              </w:rPr>
              <w:tab/>
            </w:r>
            <w:r w:rsidR="008D10ED" w:rsidRPr="005947C1">
              <w:rPr>
                <w:rStyle w:val="a9"/>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6" w:history="1">
            <w:r w:rsidR="008D10ED" w:rsidRPr="005947C1">
              <w:rPr>
                <w:rStyle w:val="a9"/>
                <w:noProof/>
              </w:rPr>
              <w:t>3.1</w:t>
            </w:r>
            <w:r w:rsidR="008D10ED">
              <w:rPr>
                <w:noProof/>
              </w:rPr>
              <w:tab/>
            </w:r>
            <w:r w:rsidR="008D10ED" w:rsidRPr="005947C1">
              <w:rPr>
                <w:rStyle w:val="a9"/>
                <w:rFonts w:hint="eastAsia"/>
                <w:noProof/>
              </w:rPr>
              <w:t>角色</w:t>
            </w:r>
            <w:r w:rsidR="008D10ED" w:rsidRPr="005947C1">
              <w:rPr>
                <w:rStyle w:val="a9"/>
                <w:noProof/>
              </w:rPr>
              <w:t>(</w:t>
            </w:r>
            <w:r w:rsidR="008D10ED" w:rsidRPr="005947C1">
              <w:rPr>
                <w:rStyle w:val="a9"/>
                <w:rFonts w:hint="eastAsia"/>
                <w:noProof/>
              </w:rPr>
              <w:t>用户</w:t>
            </w:r>
            <w:r w:rsidR="008D10ED" w:rsidRPr="005947C1">
              <w:rPr>
                <w:rStyle w:val="a9"/>
                <w:noProof/>
              </w:rPr>
              <w:t>)</w:t>
            </w:r>
            <w:r w:rsidR="008D10ED" w:rsidRPr="005947C1">
              <w:rPr>
                <w:rStyle w:val="a9"/>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7" w:history="1">
            <w:r w:rsidR="008D10ED" w:rsidRPr="005947C1">
              <w:rPr>
                <w:rStyle w:val="a9"/>
                <w:noProof/>
              </w:rPr>
              <w:t>3.2</w:t>
            </w:r>
            <w:r w:rsidR="008D10ED">
              <w:rPr>
                <w:noProof/>
              </w:rPr>
              <w:tab/>
            </w:r>
            <w:r w:rsidR="008D10ED" w:rsidRPr="005947C1">
              <w:rPr>
                <w:rStyle w:val="a9"/>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8" w:history="1">
            <w:r w:rsidR="008D10ED" w:rsidRPr="005947C1">
              <w:rPr>
                <w:rStyle w:val="a9"/>
                <w:noProof/>
              </w:rPr>
              <w:t>3.3</w:t>
            </w:r>
            <w:r w:rsidR="008D10ED">
              <w:rPr>
                <w:noProof/>
              </w:rPr>
              <w:tab/>
            </w:r>
            <w:r w:rsidR="008D10ED" w:rsidRPr="005947C1">
              <w:rPr>
                <w:rStyle w:val="a9"/>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19" w:history="1">
            <w:r w:rsidR="008D10ED" w:rsidRPr="005947C1">
              <w:rPr>
                <w:rStyle w:val="a9"/>
                <w:noProof/>
              </w:rPr>
              <w:t>3.4</w:t>
            </w:r>
            <w:r w:rsidR="008D10ED">
              <w:rPr>
                <w:noProof/>
              </w:rPr>
              <w:tab/>
            </w:r>
            <w:r w:rsidR="008D10ED" w:rsidRPr="005947C1">
              <w:rPr>
                <w:rStyle w:val="a9"/>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10"/>
            <w:tabs>
              <w:tab w:val="left" w:pos="420"/>
              <w:tab w:val="right" w:leader="dot" w:pos="8296"/>
            </w:tabs>
            <w:rPr>
              <w:noProof/>
            </w:rPr>
          </w:pPr>
          <w:hyperlink w:anchor="_Toc301360620" w:history="1">
            <w:r w:rsidR="008D10ED" w:rsidRPr="005947C1">
              <w:rPr>
                <w:rStyle w:val="a9"/>
                <w:noProof/>
              </w:rPr>
              <w:t>4</w:t>
            </w:r>
            <w:r w:rsidR="008D10ED">
              <w:rPr>
                <w:noProof/>
              </w:rPr>
              <w:tab/>
            </w:r>
            <w:r w:rsidR="008D10ED" w:rsidRPr="005947C1">
              <w:rPr>
                <w:rStyle w:val="a9"/>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10"/>
            <w:tabs>
              <w:tab w:val="left" w:pos="420"/>
              <w:tab w:val="right" w:leader="dot" w:pos="8296"/>
            </w:tabs>
            <w:rPr>
              <w:noProof/>
            </w:rPr>
          </w:pPr>
          <w:hyperlink w:anchor="_Toc301360621" w:history="1">
            <w:r w:rsidR="008D10ED" w:rsidRPr="005947C1">
              <w:rPr>
                <w:rStyle w:val="a9"/>
                <w:noProof/>
              </w:rPr>
              <w:t>5</w:t>
            </w:r>
            <w:r w:rsidR="008D10ED">
              <w:rPr>
                <w:noProof/>
              </w:rPr>
              <w:tab/>
            </w:r>
            <w:r w:rsidR="008D10ED" w:rsidRPr="005947C1">
              <w:rPr>
                <w:rStyle w:val="a9"/>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22" w:history="1">
            <w:r w:rsidR="008D10ED" w:rsidRPr="005947C1">
              <w:rPr>
                <w:rStyle w:val="a9"/>
                <w:noProof/>
              </w:rPr>
              <w:t>5.1</w:t>
            </w:r>
            <w:r w:rsidR="008D10ED">
              <w:rPr>
                <w:noProof/>
              </w:rPr>
              <w:tab/>
            </w:r>
            <w:r w:rsidR="008D10ED" w:rsidRPr="005947C1">
              <w:rPr>
                <w:rStyle w:val="a9"/>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3" w:history="1">
            <w:r w:rsidR="008D10ED" w:rsidRPr="005947C1">
              <w:rPr>
                <w:rStyle w:val="a9"/>
                <w:noProof/>
              </w:rPr>
              <w:t>5.1.1</w:t>
            </w:r>
            <w:r w:rsidR="008D10ED">
              <w:rPr>
                <w:noProof/>
              </w:rPr>
              <w:tab/>
            </w:r>
            <w:r w:rsidR="008D10ED" w:rsidRPr="005947C1">
              <w:rPr>
                <w:rStyle w:val="a9"/>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4" w:history="1">
            <w:r w:rsidR="008D10ED" w:rsidRPr="005947C1">
              <w:rPr>
                <w:rStyle w:val="a9"/>
                <w:noProof/>
              </w:rPr>
              <w:t>5.1.2</w:t>
            </w:r>
            <w:r w:rsidR="008D10ED">
              <w:rPr>
                <w:noProof/>
              </w:rPr>
              <w:tab/>
            </w:r>
            <w:r w:rsidR="008D10ED" w:rsidRPr="005947C1">
              <w:rPr>
                <w:rStyle w:val="a9"/>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5" w:history="1">
            <w:r w:rsidR="008D10ED" w:rsidRPr="005947C1">
              <w:rPr>
                <w:rStyle w:val="a9"/>
                <w:noProof/>
              </w:rPr>
              <w:t>5.1.3</w:t>
            </w:r>
            <w:r w:rsidR="008D10ED">
              <w:rPr>
                <w:noProof/>
              </w:rPr>
              <w:tab/>
            </w:r>
            <w:r w:rsidR="008D10ED" w:rsidRPr="005947C1">
              <w:rPr>
                <w:rStyle w:val="a9"/>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26" w:history="1">
            <w:r w:rsidR="008D10ED" w:rsidRPr="005947C1">
              <w:rPr>
                <w:rStyle w:val="a9"/>
                <w:noProof/>
              </w:rPr>
              <w:t>5.2</w:t>
            </w:r>
            <w:r w:rsidR="008D10ED">
              <w:rPr>
                <w:noProof/>
              </w:rPr>
              <w:tab/>
            </w:r>
            <w:r w:rsidR="008D10ED" w:rsidRPr="005947C1">
              <w:rPr>
                <w:rStyle w:val="a9"/>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7" w:history="1">
            <w:r w:rsidR="008D10ED" w:rsidRPr="005947C1">
              <w:rPr>
                <w:rStyle w:val="a9"/>
                <w:noProof/>
              </w:rPr>
              <w:t>5.2.1</w:t>
            </w:r>
            <w:r w:rsidR="008D10ED">
              <w:rPr>
                <w:noProof/>
              </w:rPr>
              <w:tab/>
            </w:r>
            <w:r w:rsidR="008D10ED" w:rsidRPr="005947C1">
              <w:rPr>
                <w:rStyle w:val="a9"/>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8" w:history="1">
            <w:r w:rsidR="008D10ED" w:rsidRPr="005947C1">
              <w:rPr>
                <w:rStyle w:val="a9"/>
                <w:noProof/>
              </w:rPr>
              <w:t>5.2.2</w:t>
            </w:r>
            <w:r w:rsidR="008D10ED">
              <w:rPr>
                <w:noProof/>
              </w:rPr>
              <w:tab/>
            </w:r>
            <w:r w:rsidR="008D10ED" w:rsidRPr="005947C1">
              <w:rPr>
                <w:rStyle w:val="a9"/>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30"/>
            <w:tabs>
              <w:tab w:val="left" w:pos="1680"/>
              <w:tab w:val="right" w:leader="dot" w:pos="8296"/>
            </w:tabs>
            <w:rPr>
              <w:noProof/>
            </w:rPr>
          </w:pPr>
          <w:hyperlink w:anchor="_Toc301360629" w:history="1">
            <w:r w:rsidR="008D10ED" w:rsidRPr="005947C1">
              <w:rPr>
                <w:rStyle w:val="a9"/>
                <w:noProof/>
              </w:rPr>
              <w:t>5.2.3</w:t>
            </w:r>
            <w:r w:rsidR="008D10ED">
              <w:rPr>
                <w:noProof/>
              </w:rPr>
              <w:tab/>
            </w:r>
            <w:r w:rsidR="008D10ED" w:rsidRPr="005947C1">
              <w:rPr>
                <w:rStyle w:val="a9"/>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0" w:history="1">
            <w:r w:rsidR="008D10ED" w:rsidRPr="005947C1">
              <w:rPr>
                <w:rStyle w:val="a9"/>
                <w:noProof/>
                <w:lang w:eastAsia="en-US"/>
              </w:rPr>
              <w:t>5.3</w:t>
            </w:r>
            <w:r w:rsidR="008D10ED">
              <w:rPr>
                <w:noProof/>
              </w:rPr>
              <w:tab/>
            </w:r>
            <w:r w:rsidR="008D10ED" w:rsidRPr="005947C1">
              <w:rPr>
                <w:rStyle w:val="a9"/>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1" w:history="1">
            <w:r w:rsidR="008D10ED" w:rsidRPr="005947C1">
              <w:rPr>
                <w:rStyle w:val="a9"/>
                <w:noProof/>
                <w:lang w:eastAsia="en-US"/>
              </w:rPr>
              <w:t>5.4</w:t>
            </w:r>
            <w:r w:rsidR="008D10ED">
              <w:rPr>
                <w:noProof/>
              </w:rPr>
              <w:tab/>
            </w:r>
            <w:r w:rsidR="008D10ED" w:rsidRPr="005947C1">
              <w:rPr>
                <w:rStyle w:val="a9"/>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2" w:history="1">
            <w:r w:rsidR="008D10ED" w:rsidRPr="005947C1">
              <w:rPr>
                <w:rStyle w:val="a9"/>
                <w:noProof/>
              </w:rPr>
              <w:t>5.5</w:t>
            </w:r>
            <w:r w:rsidR="008D10ED">
              <w:rPr>
                <w:noProof/>
              </w:rPr>
              <w:tab/>
            </w:r>
            <w:r w:rsidR="008D10ED" w:rsidRPr="005947C1">
              <w:rPr>
                <w:rStyle w:val="a9"/>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3" w:history="1">
            <w:r w:rsidR="008D10ED" w:rsidRPr="005947C1">
              <w:rPr>
                <w:rStyle w:val="a9"/>
                <w:noProof/>
                <w:lang w:eastAsia="en-US"/>
              </w:rPr>
              <w:t>5.6</w:t>
            </w:r>
            <w:r w:rsidR="008D10ED">
              <w:rPr>
                <w:noProof/>
              </w:rPr>
              <w:tab/>
            </w:r>
            <w:r w:rsidR="008D10ED" w:rsidRPr="005947C1">
              <w:rPr>
                <w:rStyle w:val="a9"/>
                <w:rFonts w:hint="eastAsia"/>
                <w:noProof/>
              </w:rPr>
              <w:t>可用性</w:t>
            </w:r>
            <w:r w:rsidR="008D10ED" w:rsidRPr="005947C1">
              <w:rPr>
                <w:rStyle w:val="a9"/>
                <w:noProof/>
              </w:rPr>
              <w:t>/</w:t>
            </w:r>
            <w:r w:rsidR="008D10ED" w:rsidRPr="005947C1">
              <w:rPr>
                <w:rStyle w:val="a9"/>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4" w:history="1">
            <w:r w:rsidR="008D10ED" w:rsidRPr="005947C1">
              <w:rPr>
                <w:rStyle w:val="a9"/>
                <w:noProof/>
                <w:lang w:eastAsia="en-US"/>
              </w:rPr>
              <w:t>5.7</w:t>
            </w:r>
            <w:r w:rsidR="008D10ED">
              <w:rPr>
                <w:noProof/>
              </w:rPr>
              <w:tab/>
            </w:r>
            <w:r w:rsidR="008D10ED" w:rsidRPr="005947C1">
              <w:rPr>
                <w:rStyle w:val="a9"/>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10"/>
            <w:tabs>
              <w:tab w:val="left" w:pos="420"/>
              <w:tab w:val="right" w:leader="dot" w:pos="8296"/>
            </w:tabs>
            <w:rPr>
              <w:noProof/>
            </w:rPr>
          </w:pPr>
          <w:hyperlink w:anchor="_Toc301360635" w:history="1">
            <w:r w:rsidR="008D10ED" w:rsidRPr="005947C1">
              <w:rPr>
                <w:rStyle w:val="a9"/>
                <w:noProof/>
              </w:rPr>
              <w:t>6</w:t>
            </w:r>
            <w:r w:rsidR="008D10ED">
              <w:rPr>
                <w:noProof/>
              </w:rPr>
              <w:tab/>
            </w:r>
            <w:r w:rsidR="008D10ED" w:rsidRPr="005947C1">
              <w:rPr>
                <w:rStyle w:val="a9"/>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80DF2">
          <w:pPr>
            <w:pStyle w:val="20"/>
            <w:tabs>
              <w:tab w:val="left" w:pos="1050"/>
              <w:tab w:val="right" w:leader="dot" w:pos="8296"/>
            </w:tabs>
            <w:rPr>
              <w:noProof/>
            </w:rPr>
          </w:pPr>
          <w:hyperlink w:anchor="_Toc301360636" w:history="1">
            <w:r w:rsidR="008D10ED" w:rsidRPr="005947C1">
              <w:rPr>
                <w:rStyle w:val="a9"/>
                <w:noProof/>
              </w:rPr>
              <w:t>6.1</w:t>
            </w:r>
            <w:r w:rsidR="008D10ED">
              <w:rPr>
                <w:noProof/>
              </w:rPr>
              <w:tab/>
            </w:r>
            <w:r w:rsidR="008D10ED" w:rsidRPr="005947C1">
              <w:rPr>
                <w:rStyle w:val="a9"/>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r w:rsidR="00FD1325">
        <w:rPr>
          <w:rFonts w:hint="eastAsia"/>
          <w:i/>
          <w:color w:val="548DD4" w:themeColor="text2" w:themeTint="99"/>
        </w:rPr>
        <w:t>Finging(</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r w:rsidRPr="006332CC">
        <w:rPr>
          <w:rFonts w:hint="eastAsia"/>
          <w:i/>
          <w:color w:val="548DD4" w:themeColor="text2" w:themeTint="99"/>
        </w:rPr>
        <w:t>Mysql</w:t>
      </w:r>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8"/>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B119CC" w:rsidP="004566F9">
            <w:r>
              <w:t>实时</w:t>
            </w:r>
            <w:r w:rsidR="00D939E7">
              <w:t>性</w:t>
            </w:r>
            <w:r w:rsidR="00D939E7">
              <w:rPr>
                <w:rFonts w:hint="eastAsia"/>
              </w:rPr>
              <w:t>，</w:t>
            </w:r>
            <w:r w:rsidR="00D939E7">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032AD7" w:rsidRPr="00032AD7" w:rsidRDefault="00032AD7" w:rsidP="00032AD7"/>
    <w:p w:rsidR="00FB1A14" w:rsidRPr="00032AD7" w:rsidRDefault="00032AD7" w:rsidP="00A55343">
      <w:pPr>
        <w:rPr>
          <w:i/>
          <w:color w:val="548DD4" w:themeColor="text2" w:themeTint="99"/>
        </w:rPr>
      </w:pPr>
      <w:r>
        <w:rPr>
          <w:i/>
          <w:color w:val="548DD4" w:themeColor="text2" w:themeTint="99"/>
        </w:rPr>
        <w:t>通过查看人流量的方式</w:t>
      </w:r>
      <w:r>
        <w:rPr>
          <w:rFonts w:hint="eastAsia"/>
          <w:i/>
          <w:color w:val="548DD4" w:themeColor="text2" w:themeTint="99"/>
        </w:rPr>
        <w:t>，</w:t>
      </w:r>
      <w:r>
        <w:rPr>
          <w:i/>
          <w:color w:val="548DD4" w:themeColor="text2" w:themeTint="99"/>
        </w:rPr>
        <w:t>实时显示人员聚集情况</w:t>
      </w:r>
    </w:p>
    <w:p w:rsidR="00AF2073" w:rsidRDefault="00AF2073" w:rsidP="00AF2073">
      <w:pPr>
        <w:pStyle w:val="2"/>
      </w:pPr>
      <w:bookmarkStart w:id="24" w:name="_Toc290468062"/>
      <w:bookmarkStart w:id="25" w:name="_Toc301360618"/>
      <w:r>
        <w:rPr>
          <w:rFonts w:hint="eastAsia"/>
        </w:rPr>
        <w:t>功能列表</w:t>
      </w:r>
      <w:bookmarkEnd w:id="24"/>
      <w:bookmarkEnd w:id="25"/>
    </w:p>
    <w:p w:rsidR="005060B8" w:rsidRDefault="005060B8" w:rsidP="005060B8">
      <w:pPr>
        <w:pStyle w:val="a6"/>
        <w:numPr>
          <w:ilvl w:val="0"/>
          <w:numId w:val="8"/>
        </w:numPr>
        <w:ind w:firstLineChars="0"/>
        <w:rPr>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5060B8" w:rsidRDefault="005060B8" w:rsidP="005060B8">
      <w:pPr>
        <w:pStyle w:val="a6"/>
        <w:numPr>
          <w:ilvl w:val="0"/>
          <w:numId w:val="8"/>
        </w:numPr>
        <w:ind w:firstLineChars="0"/>
        <w:rPr>
          <w:i/>
          <w:color w:val="548DD4" w:themeColor="text2" w:themeTint="99"/>
        </w:rPr>
      </w:pPr>
      <w:r>
        <w:rPr>
          <w:rFonts w:hint="eastAsia"/>
          <w:i/>
          <w:color w:val="548DD4" w:themeColor="text2" w:themeTint="99"/>
        </w:rPr>
        <w:t>本产品提供离线平面地图，可以精准选择出一条最优路线。</w:t>
      </w:r>
    </w:p>
    <w:p w:rsidR="005060B8" w:rsidRPr="00E44CF8" w:rsidRDefault="005060B8" w:rsidP="005060B8">
      <w:pPr>
        <w:pStyle w:val="a6"/>
        <w:numPr>
          <w:ilvl w:val="0"/>
          <w:numId w:val="8"/>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5060B8"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6"/>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6"/>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6"/>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8" w:name="_Toc290468064"/>
      <w:bookmarkStart w:id="29" w:name="_Toc301360620"/>
      <w:r>
        <w:rPr>
          <w:rFonts w:hint="eastAsia"/>
        </w:rPr>
        <w:lastRenderedPageBreak/>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072657" w:rsidRDefault="00AE2CC4" w:rsidP="00072657">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072657" w:rsidRPr="0023683E" w:rsidRDefault="00072657" w:rsidP="00072657">
      <w:pPr>
        <w:rPr>
          <w:b/>
          <w:color w:val="000000" w:themeColor="text1"/>
          <w:sz w:val="24"/>
          <w:szCs w:val="24"/>
        </w:rPr>
      </w:pPr>
      <w:r w:rsidRPr="0023683E">
        <w:rPr>
          <w:rFonts w:hint="eastAsia"/>
          <w:b/>
          <w:color w:val="000000" w:themeColor="text1"/>
          <w:sz w:val="24"/>
          <w:szCs w:val="24"/>
        </w:rPr>
        <w:t>用例名：寻找门店</w:t>
      </w:r>
    </w:p>
    <w:p w:rsidR="00072657" w:rsidRPr="00072657" w:rsidRDefault="00072657" w:rsidP="00072657">
      <w:pPr>
        <w:pStyle w:val="a6"/>
        <w:numPr>
          <w:ilvl w:val="0"/>
          <w:numId w:val="11"/>
        </w:numPr>
        <w:ind w:firstLineChars="0"/>
        <w:rPr>
          <w:rFonts w:ascii="Arial" w:hAnsi="Arial" w:cs="Arial"/>
        </w:rPr>
      </w:pPr>
      <w:r w:rsidRPr="00072657">
        <w:rPr>
          <w:rFonts w:hint="eastAsia"/>
        </w:rPr>
        <w:t>干系人利益</w:t>
      </w:r>
    </w:p>
    <w:p w:rsidR="00072657" w:rsidRPr="00072657" w:rsidRDefault="00072657" w:rsidP="00072657">
      <w:pPr>
        <w:widowControl w:val="0"/>
        <w:autoSpaceDE w:val="0"/>
        <w:autoSpaceDN w:val="0"/>
        <w:adjustRightInd w:val="0"/>
        <w:jc w:val="left"/>
        <w:rPr>
          <w:rFonts w:ascii="Arial" w:hAnsi="Arial" w:cs="Arial"/>
          <w:kern w:val="0"/>
          <w:sz w:val="18"/>
          <w:szCs w:val="18"/>
        </w:rPr>
      </w:pPr>
      <w:r w:rsidRPr="00072657">
        <w:rPr>
          <w:rFonts w:ascii="Arial" w:hAnsi="Arial" w:cs="Arial"/>
          <w:kern w:val="0"/>
          <w:sz w:val="18"/>
          <w:szCs w:val="18"/>
        </w:rPr>
        <w:t>finding</w:t>
      </w:r>
      <w:r w:rsidRPr="00072657">
        <w:rPr>
          <w:rFonts w:ascii="Arial" w:hAnsi="Arial" w:cs="Arial"/>
          <w:kern w:val="0"/>
          <w:sz w:val="18"/>
          <w:szCs w:val="18"/>
        </w:rPr>
        <w:t>：准确、方便用户出行</w:t>
      </w:r>
    </w:p>
    <w:p w:rsidR="00072657" w:rsidRPr="00072657" w:rsidRDefault="00072657" w:rsidP="00072657">
      <w:pPr>
        <w:widowControl w:val="0"/>
        <w:autoSpaceDE w:val="0"/>
        <w:autoSpaceDN w:val="0"/>
        <w:adjustRightInd w:val="0"/>
        <w:jc w:val="left"/>
        <w:rPr>
          <w:rFonts w:ascii="Arial" w:hAnsi="Arial" w:cs="Arial"/>
          <w:kern w:val="0"/>
          <w:sz w:val="18"/>
          <w:szCs w:val="18"/>
        </w:rPr>
      </w:pPr>
      <w:r w:rsidRPr="00072657">
        <w:rPr>
          <w:rFonts w:ascii="Arial" w:hAnsi="Arial" w:cs="Arial"/>
          <w:kern w:val="0"/>
          <w:sz w:val="18"/>
          <w:szCs w:val="18"/>
        </w:rPr>
        <w:t>用户：便捷、快速查找地点</w:t>
      </w:r>
    </w:p>
    <w:p w:rsidR="00072657" w:rsidRPr="00072657" w:rsidRDefault="00072657" w:rsidP="00072657">
      <w:pPr>
        <w:pStyle w:val="a6"/>
        <w:numPr>
          <w:ilvl w:val="0"/>
          <w:numId w:val="11"/>
        </w:numPr>
        <w:ind w:firstLineChars="0"/>
        <w:rPr>
          <w:rFonts w:ascii="Arial" w:hAnsi="Arial" w:cs="Arial"/>
          <w:kern w:val="0"/>
          <w:sz w:val="18"/>
          <w:szCs w:val="18"/>
        </w:rPr>
      </w:pPr>
      <w:r>
        <w:t>基本路径</w:t>
      </w:r>
    </w:p>
    <w:p w:rsidR="00072657" w:rsidRPr="00072657" w:rsidRDefault="00072657" w:rsidP="00072657">
      <w:pPr>
        <w:pStyle w:val="a"/>
      </w:pPr>
      <w:r w:rsidRPr="00072657">
        <w:t>点击</w:t>
      </w:r>
      <w:r w:rsidRPr="00072657">
        <w:t>App</w:t>
      </w:r>
      <w:r w:rsidRPr="00072657">
        <w:t>进入主界面</w:t>
      </w:r>
    </w:p>
    <w:p w:rsidR="00072657" w:rsidRPr="00072657" w:rsidRDefault="00072657" w:rsidP="00072657">
      <w:pPr>
        <w:pStyle w:val="a"/>
      </w:pPr>
      <w:r w:rsidRPr="00072657">
        <w:t>点击</w:t>
      </w:r>
      <w:r w:rsidRPr="00072657">
        <w:t>“</w:t>
      </w:r>
      <w:r w:rsidRPr="00072657">
        <w:t>搜索商场</w:t>
      </w:r>
      <w:r w:rsidRPr="00072657">
        <w:t>”</w:t>
      </w:r>
    </w:p>
    <w:p w:rsidR="00072657" w:rsidRPr="00072657" w:rsidRDefault="00072657" w:rsidP="00072657">
      <w:pPr>
        <w:pStyle w:val="a"/>
      </w:pPr>
      <w:r w:rsidRPr="00072657">
        <w:t>系统调出商场详细信息</w:t>
      </w:r>
    </w:p>
    <w:p w:rsidR="00072657" w:rsidRPr="00072657" w:rsidRDefault="00072657" w:rsidP="00072657">
      <w:pPr>
        <w:pStyle w:val="a"/>
      </w:pPr>
      <w:r w:rsidRPr="00072657">
        <w:t>用户点击进入地图</w:t>
      </w:r>
    </w:p>
    <w:p w:rsidR="00072657" w:rsidRPr="00072657" w:rsidRDefault="00072657" w:rsidP="00072657">
      <w:pPr>
        <w:pStyle w:val="a"/>
      </w:pPr>
      <w:r w:rsidRPr="00072657">
        <w:t>系统调出商场地图，进入默认的离线地图</w:t>
      </w:r>
    </w:p>
    <w:p w:rsidR="00072657" w:rsidRPr="00072657" w:rsidRDefault="00072657" w:rsidP="00072657">
      <w:pPr>
        <w:pStyle w:val="a"/>
      </w:pPr>
      <w:r w:rsidRPr="00072657">
        <w:t>用户可</w:t>
      </w:r>
      <w:proofErr w:type="gramStart"/>
      <w:r w:rsidRPr="00072657">
        <w:t>点击门</w:t>
      </w:r>
      <w:proofErr w:type="gramEnd"/>
      <w:r w:rsidRPr="00072657">
        <w:t>店查看门店详细信息</w:t>
      </w:r>
    </w:p>
    <w:p w:rsidR="00072657" w:rsidRPr="00072657" w:rsidRDefault="00072657" w:rsidP="00072657">
      <w:pPr>
        <w:pStyle w:val="a"/>
      </w:pPr>
      <w:r w:rsidRPr="00072657">
        <w:t>用户根据周围环境确定自己的位置</w:t>
      </w:r>
    </w:p>
    <w:p w:rsidR="00072657" w:rsidRPr="00072657" w:rsidRDefault="00072657" w:rsidP="00072657">
      <w:pPr>
        <w:pStyle w:val="a"/>
      </w:pPr>
      <w:r w:rsidRPr="00072657">
        <w:t>用户在地图上寻找目的地</w:t>
      </w:r>
    </w:p>
    <w:p w:rsidR="00072657" w:rsidRPr="001E01EC" w:rsidRDefault="00072657" w:rsidP="00072657">
      <w:pPr>
        <w:pStyle w:val="a"/>
      </w:pPr>
      <w:r w:rsidRPr="00072657">
        <w:t>用户利用画笔标出路线</w:t>
      </w:r>
    </w:p>
    <w:p w:rsidR="00072657" w:rsidRPr="00072657" w:rsidRDefault="00072657" w:rsidP="00072657">
      <w:pPr>
        <w:pStyle w:val="a6"/>
        <w:numPr>
          <w:ilvl w:val="0"/>
          <w:numId w:val="11"/>
        </w:numPr>
        <w:ind w:firstLineChars="0"/>
      </w:pPr>
      <w:r w:rsidRPr="00072657">
        <w:t>扩展路径</w:t>
      </w:r>
    </w:p>
    <w:p w:rsidR="00072657" w:rsidRPr="00072657" w:rsidRDefault="00072657" w:rsidP="00072657">
      <w:pPr>
        <w:widowControl w:val="0"/>
        <w:numPr>
          <w:ilvl w:val="0"/>
          <w:numId w:val="10"/>
        </w:numPr>
        <w:autoSpaceDE w:val="0"/>
        <w:autoSpaceDN w:val="0"/>
        <w:adjustRightInd w:val="0"/>
        <w:spacing w:after="1" w:line="240" w:lineRule="auto"/>
        <w:ind w:left="360" w:hanging="360"/>
        <w:jc w:val="left"/>
        <w:rPr>
          <w:rFonts w:ascii="Arial" w:hAnsi="Arial" w:cs="Arial"/>
          <w:kern w:val="0"/>
          <w:sz w:val="18"/>
          <w:szCs w:val="18"/>
        </w:rPr>
      </w:pPr>
      <w:r w:rsidRPr="00072657">
        <w:rPr>
          <w:rFonts w:ascii="Arial" w:hAnsi="Arial" w:cs="Arial"/>
          <w:kern w:val="0"/>
          <w:sz w:val="18"/>
          <w:szCs w:val="18"/>
        </w:rPr>
        <w:t>所查找的商场不在范围之内，系统进行提示</w:t>
      </w:r>
    </w:p>
    <w:p w:rsidR="00072657" w:rsidRPr="00072657" w:rsidRDefault="00072657" w:rsidP="00072657">
      <w:pPr>
        <w:widowControl w:val="0"/>
        <w:numPr>
          <w:ilvl w:val="0"/>
          <w:numId w:val="10"/>
        </w:numPr>
        <w:autoSpaceDE w:val="0"/>
        <w:autoSpaceDN w:val="0"/>
        <w:adjustRightInd w:val="0"/>
        <w:spacing w:after="1" w:line="240" w:lineRule="auto"/>
        <w:ind w:left="360" w:hanging="360"/>
        <w:jc w:val="left"/>
        <w:rPr>
          <w:rFonts w:ascii="Arial" w:hAnsi="Arial" w:cs="Arial"/>
          <w:kern w:val="0"/>
          <w:sz w:val="18"/>
          <w:szCs w:val="18"/>
        </w:rPr>
      </w:pPr>
      <w:r w:rsidRPr="00072657">
        <w:rPr>
          <w:rFonts w:ascii="Arial" w:hAnsi="Arial" w:cs="Arial"/>
          <w:kern w:val="0"/>
          <w:sz w:val="18"/>
          <w:szCs w:val="18"/>
        </w:rPr>
        <w:t>门店未被店家认领，信息为空，提示</w:t>
      </w:r>
      <w:r w:rsidRPr="00072657">
        <w:rPr>
          <w:rFonts w:ascii="Arial" w:hAnsi="Arial" w:cs="Arial"/>
          <w:kern w:val="0"/>
          <w:sz w:val="18"/>
          <w:szCs w:val="18"/>
        </w:rPr>
        <w:t>“</w:t>
      </w:r>
      <w:r w:rsidRPr="00072657">
        <w:rPr>
          <w:rFonts w:ascii="Arial" w:hAnsi="Arial" w:cs="Arial"/>
          <w:kern w:val="0"/>
          <w:sz w:val="18"/>
          <w:szCs w:val="18"/>
        </w:rPr>
        <w:t>店铺等待认领</w:t>
      </w:r>
      <w:r w:rsidRPr="00072657">
        <w:rPr>
          <w:rFonts w:ascii="Arial" w:hAnsi="Arial" w:cs="Arial"/>
          <w:kern w:val="0"/>
          <w:sz w:val="18"/>
          <w:szCs w:val="18"/>
        </w:rPr>
        <w:t>”</w:t>
      </w:r>
    </w:p>
    <w:p w:rsidR="00D05DBA" w:rsidRPr="001B0651" w:rsidRDefault="00D05DBA" w:rsidP="001B0651">
      <w:pPr>
        <w:spacing w:line="240" w:lineRule="auto"/>
        <w:jc w:val="left"/>
        <w:rPr>
          <w:rFonts w:ascii="宋体" w:eastAsia="宋体" w:hAnsi="宋体" w:cs="宋体"/>
          <w:kern w:val="0"/>
          <w:sz w:val="24"/>
          <w:szCs w:val="24"/>
        </w:rPr>
      </w:pPr>
      <w:r>
        <w:rPr>
          <w:noProof/>
        </w:rPr>
        <w:lastRenderedPageBreak/>
        <w:drawing>
          <wp:inline distT="0" distB="0" distL="0" distR="0" wp14:anchorId="0EEAF9A9" wp14:editId="67788B3B">
            <wp:extent cx="4476750" cy="5029200"/>
            <wp:effectExtent l="0" t="0" r="0" b="0"/>
            <wp:docPr id="1" name="图片 1" descr="C:\Users\wang\AppData\Roaming\Tencent\Users\2426488466\TIM\WinTemp\RichOle\IJ{4}9~1C)14MAC)}MQJZ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IJ{4}9~1C)14MAC)}MQJZ7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029200"/>
                    </a:xfrm>
                    <a:prstGeom prst="rect">
                      <a:avLst/>
                    </a:prstGeom>
                    <a:noFill/>
                    <a:ln>
                      <a:noFill/>
                    </a:ln>
                  </pic:spPr>
                </pic:pic>
              </a:graphicData>
            </a:graphic>
          </wp:inline>
        </w:drawing>
      </w:r>
    </w:p>
    <w:p w:rsidR="00191C63" w:rsidRDefault="00191C63" w:rsidP="00AF2073"/>
    <w:p w:rsidR="0023683E" w:rsidRPr="001E01EC" w:rsidRDefault="0023683E" w:rsidP="00AF2073">
      <w:pPr>
        <w:rPr>
          <w:b/>
          <w:sz w:val="24"/>
          <w:szCs w:val="24"/>
        </w:rPr>
      </w:pPr>
      <w:r w:rsidRPr="001E01EC">
        <w:rPr>
          <w:rFonts w:hint="eastAsia"/>
          <w:b/>
          <w:sz w:val="24"/>
          <w:szCs w:val="24"/>
        </w:rPr>
        <w:t>用例名：查看人流量</w:t>
      </w:r>
    </w:p>
    <w:p w:rsidR="001E01EC" w:rsidRDefault="001E01EC" w:rsidP="001E01EC">
      <w:pPr>
        <w:pStyle w:val="a6"/>
        <w:numPr>
          <w:ilvl w:val="0"/>
          <w:numId w:val="11"/>
        </w:numPr>
        <w:ind w:firstLineChars="0"/>
      </w:pPr>
      <w:r>
        <w:rPr>
          <w:rFonts w:hint="eastAsia"/>
        </w:rPr>
        <w:t>干系人利益</w:t>
      </w:r>
    </w:p>
    <w:p w:rsidR="001E01EC" w:rsidRDefault="001E01EC" w:rsidP="001E01EC">
      <w:r>
        <w:rPr>
          <w:rFonts w:hint="eastAsia"/>
        </w:rPr>
        <w:t>finding</w:t>
      </w:r>
      <w:r>
        <w:rPr>
          <w:rFonts w:hint="eastAsia"/>
        </w:rPr>
        <w:t>：准确、方便用户出行</w:t>
      </w:r>
    </w:p>
    <w:p w:rsidR="001E01EC" w:rsidRDefault="001E01EC" w:rsidP="001E01EC">
      <w:r>
        <w:rPr>
          <w:rFonts w:hint="eastAsia"/>
        </w:rPr>
        <w:t>用户：便捷、方便查看门店人流量</w:t>
      </w:r>
    </w:p>
    <w:p w:rsidR="001E01EC" w:rsidRDefault="001E01EC" w:rsidP="001E01EC">
      <w:pPr>
        <w:pStyle w:val="a6"/>
        <w:numPr>
          <w:ilvl w:val="0"/>
          <w:numId w:val="11"/>
        </w:numPr>
        <w:ind w:firstLineChars="0"/>
      </w:pPr>
      <w:r>
        <w:rPr>
          <w:rFonts w:hint="eastAsia"/>
        </w:rPr>
        <w:t>基本路径</w:t>
      </w:r>
    </w:p>
    <w:p w:rsidR="001E01EC" w:rsidRDefault="001E01EC" w:rsidP="001E01EC">
      <w:pPr>
        <w:pStyle w:val="a"/>
        <w:numPr>
          <w:ilvl w:val="1"/>
          <w:numId w:val="12"/>
        </w:numPr>
      </w:pPr>
      <w:r>
        <w:rPr>
          <w:rFonts w:hint="eastAsia"/>
        </w:rPr>
        <w:t>点击</w:t>
      </w:r>
      <w:r>
        <w:rPr>
          <w:rFonts w:hint="eastAsia"/>
        </w:rPr>
        <w:t>App</w:t>
      </w:r>
      <w:r>
        <w:rPr>
          <w:rFonts w:hint="eastAsia"/>
        </w:rPr>
        <w:t>进入主界面</w:t>
      </w:r>
    </w:p>
    <w:p w:rsidR="001E01EC" w:rsidRDefault="001E01EC" w:rsidP="001E01EC">
      <w:pPr>
        <w:pStyle w:val="a"/>
        <w:numPr>
          <w:ilvl w:val="1"/>
          <w:numId w:val="12"/>
        </w:numPr>
      </w:pPr>
      <w:r>
        <w:rPr>
          <w:rFonts w:hint="eastAsia"/>
        </w:rPr>
        <w:t>点击“搜索商场”</w:t>
      </w:r>
    </w:p>
    <w:p w:rsidR="001E01EC" w:rsidRDefault="001E01EC" w:rsidP="001E01EC">
      <w:pPr>
        <w:pStyle w:val="a"/>
        <w:numPr>
          <w:ilvl w:val="1"/>
          <w:numId w:val="12"/>
        </w:numPr>
      </w:pPr>
      <w:r>
        <w:rPr>
          <w:rFonts w:hint="eastAsia"/>
        </w:rPr>
        <w:t>系统调出商场详细信息</w:t>
      </w:r>
    </w:p>
    <w:p w:rsidR="001E01EC" w:rsidRDefault="001E01EC" w:rsidP="001E01EC">
      <w:pPr>
        <w:pStyle w:val="a"/>
        <w:numPr>
          <w:ilvl w:val="1"/>
          <w:numId w:val="12"/>
        </w:numPr>
      </w:pPr>
      <w:r>
        <w:rPr>
          <w:rFonts w:hint="eastAsia"/>
        </w:rPr>
        <w:t>用户点击进入地图</w:t>
      </w:r>
    </w:p>
    <w:p w:rsidR="001E01EC" w:rsidRDefault="001E01EC" w:rsidP="001E01EC">
      <w:pPr>
        <w:pStyle w:val="a"/>
        <w:numPr>
          <w:ilvl w:val="1"/>
          <w:numId w:val="12"/>
        </w:numPr>
      </w:pPr>
      <w:r>
        <w:rPr>
          <w:rFonts w:hint="eastAsia"/>
        </w:rPr>
        <w:t>系统调出商场地图，点击进入实时地图</w:t>
      </w:r>
    </w:p>
    <w:p w:rsidR="001E01EC" w:rsidRDefault="001E01EC" w:rsidP="001E01EC">
      <w:pPr>
        <w:pStyle w:val="a"/>
        <w:numPr>
          <w:ilvl w:val="1"/>
          <w:numId w:val="12"/>
        </w:numPr>
      </w:pPr>
      <w:r>
        <w:rPr>
          <w:rFonts w:hint="eastAsia"/>
        </w:rPr>
        <w:t>用户可查看商场地图以及各店铺人流量</w:t>
      </w:r>
    </w:p>
    <w:p w:rsidR="001E01EC" w:rsidRDefault="001E01EC" w:rsidP="001E01EC">
      <w:pPr>
        <w:pStyle w:val="a"/>
        <w:numPr>
          <w:ilvl w:val="1"/>
          <w:numId w:val="12"/>
        </w:numPr>
      </w:pPr>
      <w:proofErr w:type="gramStart"/>
      <w:r>
        <w:rPr>
          <w:rFonts w:hint="eastAsia"/>
        </w:rPr>
        <w:lastRenderedPageBreak/>
        <w:t>点击门店课</w:t>
      </w:r>
      <w:proofErr w:type="gramEnd"/>
      <w:r>
        <w:rPr>
          <w:rFonts w:hint="eastAsia"/>
        </w:rPr>
        <w:t>查看门店详细信息</w:t>
      </w:r>
    </w:p>
    <w:p w:rsidR="001E01EC" w:rsidRDefault="001E01EC" w:rsidP="001E01EC">
      <w:pPr>
        <w:pStyle w:val="a6"/>
        <w:numPr>
          <w:ilvl w:val="0"/>
          <w:numId w:val="11"/>
        </w:numPr>
        <w:ind w:firstLineChars="0"/>
      </w:pPr>
      <w:r>
        <w:rPr>
          <w:rFonts w:hint="eastAsia"/>
        </w:rPr>
        <w:t>扩展路径</w:t>
      </w:r>
    </w:p>
    <w:p w:rsidR="001E01EC" w:rsidRDefault="001E01EC" w:rsidP="001E01EC">
      <w:pPr>
        <w:pStyle w:val="a6"/>
        <w:numPr>
          <w:ilvl w:val="0"/>
          <w:numId w:val="13"/>
        </w:numPr>
        <w:ind w:firstLineChars="0"/>
      </w:pPr>
      <w:r>
        <w:rPr>
          <w:rFonts w:hint="eastAsia"/>
        </w:rPr>
        <w:t>所查找的商场不在范围之内，系统进行提示</w:t>
      </w:r>
    </w:p>
    <w:p w:rsidR="001E01EC" w:rsidRDefault="001E01EC" w:rsidP="001E01EC">
      <w:pPr>
        <w:pStyle w:val="a6"/>
        <w:numPr>
          <w:ilvl w:val="0"/>
          <w:numId w:val="13"/>
        </w:numPr>
        <w:ind w:firstLineChars="0"/>
      </w:pPr>
      <w:r>
        <w:rPr>
          <w:rFonts w:hint="eastAsia"/>
        </w:rPr>
        <w:t>门店未被店家认领，信息为空，提示“店铺等待认领”</w:t>
      </w:r>
    </w:p>
    <w:p w:rsidR="00D46267" w:rsidRDefault="00D46267" w:rsidP="00D46267">
      <w:pPr>
        <w:pStyle w:val="a6"/>
        <w:ind w:left="360" w:firstLineChars="0" w:firstLine="0"/>
      </w:pPr>
    </w:p>
    <w:p w:rsidR="00D05DBA" w:rsidRPr="00D46267" w:rsidRDefault="00D05DBA" w:rsidP="00D46267">
      <w:pPr>
        <w:spacing w:line="240" w:lineRule="auto"/>
        <w:jc w:val="left"/>
        <w:rPr>
          <w:rFonts w:ascii="宋体" w:eastAsia="宋体" w:hAnsi="宋体" w:cs="宋体"/>
          <w:kern w:val="0"/>
          <w:sz w:val="24"/>
          <w:szCs w:val="24"/>
        </w:rPr>
      </w:pPr>
      <w:r>
        <w:rPr>
          <w:noProof/>
        </w:rPr>
        <w:drawing>
          <wp:inline distT="0" distB="0" distL="0" distR="0" wp14:anchorId="33BE5999" wp14:editId="28800F16">
            <wp:extent cx="5648325" cy="4572000"/>
            <wp:effectExtent l="0" t="0" r="9525" b="0"/>
            <wp:docPr id="2" name="图片 2" descr="C:\Users\wang\AppData\Roaming\Tencent\Users\2426488466\TIM\WinTemp\RichOle\N3VKQREQ~VU)}C_SUMI]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N3VKQREQ~VU)}C_SUMI]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572000"/>
                    </a:xfrm>
                    <a:prstGeom prst="rect">
                      <a:avLst/>
                    </a:prstGeom>
                    <a:noFill/>
                    <a:ln>
                      <a:noFill/>
                    </a:ln>
                  </pic:spPr>
                </pic:pic>
              </a:graphicData>
            </a:graphic>
          </wp:inline>
        </w:drawing>
      </w:r>
    </w:p>
    <w:p w:rsidR="001E01EC" w:rsidRPr="001E01EC" w:rsidRDefault="001E01EC" w:rsidP="00AF2073"/>
    <w:p w:rsidR="002F626D" w:rsidRDefault="002F626D" w:rsidP="002F626D">
      <w:pPr>
        <w:pStyle w:val="1"/>
      </w:pPr>
      <w:bookmarkStart w:id="30" w:name="_Toc290468065"/>
      <w:bookmarkStart w:id="31" w:name="_Toc301360621"/>
      <w:r>
        <w:rPr>
          <w:rFonts w:hint="eastAsia"/>
        </w:rPr>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lastRenderedPageBreak/>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lastRenderedPageBreak/>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lastRenderedPageBreak/>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Start w:id="62" w:name="_GoBack"/>
      <w:bookmarkEnd w:id="60"/>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8"/>
        <w:tblW w:w="0" w:type="auto"/>
        <w:tblLayout w:type="fixed"/>
        <w:tblLook w:val="04A0" w:firstRow="1" w:lastRow="0" w:firstColumn="1" w:lastColumn="0" w:noHBand="0" w:noVBand="1"/>
      </w:tblPr>
      <w:tblGrid>
        <w:gridCol w:w="675"/>
        <w:gridCol w:w="1418"/>
        <w:gridCol w:w="1276"/>
        <w:gridCol w:w="3827"/>
        <w:gridCol w:w="1326"/>
      </w:tblGrid>
      <w:tr w:rsidR="0046113C" w:rsidTr="0067506C">
        <w:tc>
          <w:tcPr>
            <w:tcW w:w="675" w:type="dxa"/>
            <w:shd w:val="pct20" w:color="auto" w:fill="auto"/>
          </w:tcPr>
          <w:p w:rsidR="0046113C" w:rsidRDefault="0046113C" w:rsidP="004B1530">
            <w:r>
              <w:rPr>
                <w:rFonts w:hint="eastAsia"/>
              </w:rPr>
              <w:t>版本</w:t>
            </w:r>
          </w:p>
        </w:tc>
        <w:tc>
          <w:tcPr>
            <w:tcW w:w="1418"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27" w:type="dxa"/>
            <w:shd w:val="pct20" w:color="auto" w:fill="auto"/>
          </w:tcPr>
          <w:p w:rsidR="0046113C" w:rsidRDefault="0046113C" w:rsidP="004B1530">
            <w:r>
              <w:rPr>
                <w:rFonts w:hint="eastAsia"/>
              </w:rPr>
              <w:t>修改内容</w:t>
            </w:r>
          </w:p>
        </w:tc>
        <w:tc>
          <w:tcPr>
            <w:tcW w:w="1326" w:type="dxa"/>
            <w:shd w:val="pct20" w:color="auto" w:fill="auto"/>
          </w:tcPr>
          <w:p w:rsidR="0046113C" w:rsidRDefault="0046113C" w:rsidP="004B1530">
            <w:r>
              <w:rPr>
                <w:rFonts w:hint="eastAsia"/>
              </w:rPr>
              <w:t>核准</w:t>
            </w:r>
          </w:p>
        </w:tc>
      </w:tr>
      <w:tr w:rsidR="0046113C" w:rsidTr="0067506C">
        <w:tc>
          <w:tcPr>
            <w:tcW w:w="675" w:type="dxa"/>
          </w:tcPr>
          <w:p w:rsidR="0046113C" w:rsidRDefault="00C37B68" w:rsidP="004B1530">
            <w:r>
              <w:rPr>
                <w:rFonts w:hint="eastAsia"/>
              </w:rPr>
              <w:t>1.0</w:t>
            </w:r>
          </w:p>
        </w:tc>
        <w:tc>
          <w:tcPr>
            <w:tcW w:w="1418" w:type="dxa"/>
          </w:tcPr>
          <w:p w:rsidR="0046113C" w:rsidRDefault="00C37B68" w:rsidP="004B1530">
            <w:r>
              <w:rPr>
                <w:rFonts w:hint="eastAsia"/>
              </w:rPr>
              <w:t>高明健</w:t>
            </w:r>
          </w:p>
        </w:tc>
        <w:tc>
          <w:tcPr>
            <w:tcW w:w="1276" w:type="dxa"/>
          </w:tcPr>
          <w:p w:rsidR="0046113C" w:rsidRDefault="00C37B68" w:rsidP="004B1530">
            <w:r>
              <w:rPr>
                <w:rFonts w:hint="eastAsia"/>
              </w:rPr>
              <w:t>2018/1/2</w:t>
            </w:r>
          </w:p>
        </w:tc>
        <w:tc>
          <w:tcPr>
            <w:tcW w:w="3827" w:type="dxa"/>
          </w:tcPr>
          <w:p w:rsidR="0046113C" w:rsidRDefault="00C37B68" w:rsidP="004B1530">
            <w:r>
              <w:rPr>
                <w:rFonts w:hint="eastAsia"/>
              </w:rPr>
              <w:t xml:space="preserve">1.1-1.5 </w:t>
            </w:r>
            <w:r>
              <w:rPr>
                <w:rFonts w:hint="eastAsia"/>
              </w:rPr>
              <w:t>初步修改</w:t>
            </w:r>
          </w:p>
        </w:tc>
        <w:tc>
          <w:tcPr>
            <w:tcW w:w="1326" w:type="dxa"/>
          </w:tcPr>
          <w:p w:rsidR="0046113C" w:rsidRDefault="0046113C" w:rsidP="004B1530"/>
        </w:tc>
      </w:tr>
      <w:tr w:rsidR="0046113C" w:rsidTr="0067506C">
        <w:tc>
          <w:tcPr>
            <w:tcW w:w="675" w:type="dxa"/>
          </w:tcPr>
          <w:p w:rsidR="0046113C" w:rsidRDefault="00C37B68" w:rsidP="004B1530">
            <w:r>
              <w:rPr>
                <w:rFonts w:hint="eastAsia"/>
              </w:rPr>
              <w:t>1.0</w:t>
            </w:r>
          </w:p>
        </w:tc>
        <w:tc>
          <w:tcPr>
            <w:tcW w:w="1418" w:type="dxa"/>
          </w:tcPr>
          <w:p w:rsidR="0046113C" w:rsidRDefault="00C37B68" w:rsidP="004B1530">
            <w:r>
              <w:t>汤珺</w:t>
            </w:r>
          </w:p>
        </w:tc>
        <w:tc>
          <w:tcPr>
            <w:tcW w:w="1276" w:type="dxa"/>
          </w:tcPr>
          <w:p w:rsidR="0046113C" w:rsidRDefault="00C37B68" w:rsidP="004B1530">
            <w:r>
              <w:rPr>
                <w:rFonts w:hint="eastAsia"/>
              </w:rPr>
              <w:t>2018/1/3</w:t>
            </w:r>
          </w:p>
        </w:tc>
        <w:tc>
          <w:tcPr>
            <w:tcW w:w="3827" w:type="dxa"/>
          </w:tcPr>
          <w:p w:rsidR="0046113C" w:rsidRDefault="00C37B68" w:rsidP="004B1530">
            <w:r>
              <w:rPr>
                <w:rFonts w:hint="eastAsia"/>
              </w:rPr>
              <w:t xml:space="preserve">3.3 </w:t>
            </w:r>
            <w:r>
              <w:rPr>
                <w:rFonts w:hint="eastAsia"/>
              </w:rPr>
              <w:t>初步修改</w:t>
            </w:r>
          </w:p>
        </w:tc>
        <w:tc>
          <w:tcPr>
            <w:tcW w:w="1326" w:type="dxa"/>
          </w:tcPr>
          <w:p w:rsidR="0046113C" w:rsidRDefault="0046113C" w:rsidP="004B1530"/>
        </w:tc>
      </w:tr>
      <w:tr w:rsidR="0046113C" w:rsidTr="0067506C">
        <w:tc>
          <w:tcPr>
            <w:tcW w:w="675" w:type="dxa"/>
          </w:tcPr>
          <w:p w:rsidR="0046113C" w:rsidRDefault="001F05F5" w:rsidP="004B1530">
            <w:r>
              <w:rPr>
                <w:rFonts w:hint="eastAsia"/>
              </w:rPr>
              <w:t>1.0</w:t>
            </w:r>
          </w:p>
        </w:tc>
        <w:tc>
          <w:tcPr>
            <w:tcW w:w="1418" w:type="dxa"/>
          </w:tcPr>
          <w:p w:rsidR="0046113C" w:rsidRDefault="00BC4886" w:rsidP="004B1530">
            <w:proofErr w:type="gramStart"/>
            <w:r>
              <w:t>赵雅欣</w:t>
            </w:r>
            <w:proofErr w:type="gramEnd"/>
          </w:p>
        </w:tc>
        <w:tc>
          <w:tcPr>
            <w:tcW w:w="1276" w:type="dxa"/>
          </w:tcPr>
          <w:p w:rsidR="0046113C" w:rsidRDefault="00BC4886" w:rsidP="004B1530">
            <w:r>
              <w:rPr>
                <w:rFonts w:hint="eastAsia"/>
              </w:rPr>
              <w:t>2018</w:t>
            </w:r>
            <w:r w:rsidR="00EE3A0E">
              <w:rPr>
                <w:rFonts w:hint="eastAsia"/>
              </w:rPr>
              <w:t>/</w:t>
            </w:r>
            <w:r>
              <w:rPr>
                <w:rFonts w:hint="eastAsia"/>
              </w:rPr>
              <w:t>1</w:t>
            </w:r>
            <w:r w:rsidR="00EE3A0E">
              <w:rPr>
                <w:rFonts w:hint="eastAsia"/>
              </w:rPr>
              <w:t>/</w:t>
            </w:r>
            <w:r>
              <w:rPr>
                <w:rFonts w:hint="eastAsia"/>
              </w:rPr>
              <w:t>2</w:t>
            </w:r>
          </w:p>
        </w:tc>
        <w:tc>
          <w:tcPr>
            <w:tcW w:w="3827" w:type="dxa"/>
          </w:tcPr>
          <w:p w:rsidR="0046113C" w:rsidRDefault="00BC4886" w:rsidP="004B1530">
            <w:r>
              <w:t>项目前景</w:t>
            </w:r>
            <w:r>
              <w:rPr>
                <w:rFonts w:hint="eastAsia"/>
              </w:rPr>
              <w:t>，</w:t>
            </w:r>
            <w:r>
              <w:t>项目范围</w:t>
            </w:r>
            <w:r>
              <w:rPr>
                <w:rFonts w:hint="eastAsia"/>
              </w:rPr>
              <w:t>，角色分析，权限列表</w:t>
            </w:r>
          </w:p>
        </w:tc>
        <w:tc>
          <w:tcPr>
            <w:tcW w:w="1326" w:type="dxa"/>
          </w:tcPr>
          <w:p w:rsidR="0046113C" w:rsidRDefault="0046113C" w:rsidP="004B1530"/>
        </w:tc>
      </w:tr>
      <w:tr w:rsidR="00804EAD" w:rsidTr="0067506C">
        <w:tc>
          <w:tcPr>
            <w:tcW w:w="675" w:type="dxa"/>
          </w:tcPr>
          <w:p w:rsidR="00804EAD" w:rsidRDefault="00804EAD" w:rsidP="004B1530">
            <w:r>
              <w:rPr>
                <w:rFonts w:hint="eastAsia"/>
              </w:rPr>
              <w:t>1.0</w:t>
            </w:r>
          </w:p>
        </w:tc>
        <w:tc>
          <w:tcPr>
            <w:tcW w:w="1418" w:type="dxa"/>
          </w:tcPr>
          <w:p w:rsidR="00804EAD" w:rsidRDefault="00804EAD" w:rsidP="004B1530">
            <w:r>
              <w:t>王珺</w:t>
            </w:r>
            <w:r>
              <w:rPr>
                <w:rFonts w:hint="eastAsia"/>
              </w:rPr>
              <w:t>、</w:t>
            </w:r>
            <w:r w:rsidR="00CC4310">
              <w:t>刘增璐</w:t>
            </w:r>
            <w:r>
              <w:rPr>
                <w:rFonts w:hint="eastAsia"/>
              </w:rPr>
              <w:t xml:space="preserve">    </w:t>
            </w:r>
          </w:p>
        </w:tc>
        <w:tc>
          <w:tcPr>
            <w:tcW w:w="1276" w:type="dxa"/>
          </w:tcPr>
          <w:p w:rsidR="00804EAD" w:rsidRDefault="00804EAD" w:rsidP="004B1530">
            <w:r>
              <w:rPr>
                <w:rFonts w:hint="eastAsia"/>
              </w:rPr>
              <w:t>2018/1/3</w:t>
            </w:r>
          </w:p>
        </w:tc>
        <w:tc>
          <w:tcPr>
            <w:tcW w:w="3827" w:type="dxa"/>
          </w:tcPr>
          <w:p w:rsidR="00804EAD" w:rsidRDefault="00B37894" w:rsidP="004B1530">
            <w:r>
              <w:rPr>
                <w:rFonts w:hint="eastAsia"/>
              </w:rPr>
              <w:t>4</w:t>
            </w:r>
            <w:r>
              <w:rPr>
                <w:rFonts w:hint="eastAsia"/>
              </w:rPr>
              <w:t>、功能性需求：寻找门店用例、查看人流量用例</w:t>
            </w:r>
          </w:p>
        </w:tc>
        <w:tc>
          <w:tcPr>
            <w:tcW w:w="1326" w:type="dxa"/>
          </w:tcPr>
          <w:p w:rsidR="00804EAD" w:rsidRDefault="00804EAD" w:rsidP="004B1530"/>
        </w:tc>
      </w:tr>
    </w:tbl>
    <w:p w:rsidR="0046113C" w:rsidRPr="00B02902" w:rsidRDefault="0046113C" w:rsidP="0046113C"/>
    <w:p w:rsidR="0046113C" w:rsidRPr="0046113C" w:rsidRDefault="0046113C" w:rsidP="008D2865"/>
    <w:sectPr w:rsidR="0046113C" w:rsidRPr="0046113C">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DF2" w:rsidRDefault="00580DF2" w:rsidP="002F626D">
      <w:pPr>
        <w:spacing w:line="240" w:lineRule="auto"/>
      </w:pPr>
      <w:r>
        <w:separator/>
      </w:r>
    </w:p>
  </w:endnote>
  <w:endnote w:type="continuationSeparator" w:id="0">
    <w:p w:rsidR="00580DF2" w:rsidRDefault="00580DF2"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5"/>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DF2" w:rsidRDefault="00580DF2" w:rsidP="002F626D">
      <w:pPr>
        <w:spacing w:line="240" w:lineRule="auto"/>
      </w:pPr>
      <w:r>
        <w:separator/>
      </w:r>
    </w:p>
  </w:footnote>
  <w:footnote w:type="continuationSeparator" w:id="0">
    <w:p w:rsidR="00580DF2" w:rsidRDefault="00580DF2"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5491"/>
    <w:rsid w:val="00090E27"/>
    <w:rsid w:val="00157511"/>
    <w:rsid w:val="00173F36"/>
    <w:rsid w:val="00191C63"/>
    <w:rsid w:val="001B0651"/>
    <w:rsid w:val="001E01EC"/>
    <w:rsid w:val="001F05F5"/>
    <w:rsid w:val="00232920"/>
    <w:rsid w:val="0023683E"/>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80DF2"/>
    <w:rsid w:val="005B4462"/>
    <w:rsid w:val="005C62A1"/>
    <w:rsid w:val="005D5271"/>
    <w:rsid w:val="006332CC"/>
    <w:rsid w:val="006747E4"/>
    <w:rsid w:val="0067506C"/>
    <w:rsid w:val="006A686D"/>
    <w:rsid w:val="006C0429"/>
    <w:rsid w:val="006C452A"/>
    <w:rsid w:val="006F31DF"/>
    <w:rsid w:val="006F6078"/>
    <w:rsid w:val="00703A76"/>
    <w:rsid w:val="00711EEE"/>
    <w:rsid w:val="0072214D"/>
    <w:rsid w:val="00772D97"/>
    <w:rsid w:val="0078687C"/>
    <w:rsid w:val="00804EAD"/>
    <w:rsid w:val="008345C6"/>
    <w:rsid w:val="0084587D"/>
    <w:rsid w:val="00856BBB"/>
    <w:rsid w:val="00885776"/>
    <w:rsid w:val="0089476C"/>
    <w:rsid w:val="008D10ED"/>
    <w:rsid w:val="008D2865"/>
    <w:rsid w:val="009B7C79"/>
    <w:rsid w:val="009D6844"/>
    <w:rsid w:val="009F19B0"/>
    <w:rsid w:val="00A044DA"/>
    <w:rsid w:val="00A169CC"/>
    <w:rsid w:val="00A55343"/>
    <w:rsid w:val="00AC1220"/>
    <w:rsid w:val="00AE2CC4"/>
    <w:rsid w:val="00AF2073"/>
    <w:rsid w:val="00B119CC"/>
    <w:rsid w:val="00B20F77"/>
    <w:rsid w:val="00B22E1A"/>
    <w:rsid w:val="00B37894"/>
    <w:rsid w:val="00B42794"/>
    <w:rsid w:val="00BC4886"/>
    <w:rsid w:val="00BD5122"/>
    <w:rsid w:val="00BE3FC1"/>
    <w:rsid w:val="00C37B68"/>
    <w:rsid w:val="00C450D5"/>
    <w:rsid w:val="00C50493"/>
    <w:rsid w:val="00C87256"/>
    <w:rsid w:val="00C911A4"/>
    <w:rsid w:val="00CC4310"/>
    <w:rsid w:val="00CC5091"/>
    <w:rsid w:val="00D05DBA"/>
    <w:rsid w:val="00D1382D"/>
    <w:rsid w:val="00D46267"/>
    <w:rsid w:val="00D60B68"/>
    <w:rsid w:val="00D939E7"/>
    <w:rsid w:val="00DB028C"/>
    <w:rsid w:val="00DE7738"/>
    <w:rsid w:val="00E76FD0"/>
    <w:rsid w:val="00ED1A6F"/>
    <w:rsid w:val="00EE3A0E"/>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2F626D"/>
    <w:rPr>
      <w:sz w:val="18"/>
      <w:szCs w:val="18"/>
    </w:rPr>
  </w:style>
  <w:style w:type="paragraph" w:styleId="a5">
    <w:name w:val="footer"/>
    <w:basedOn w:val="a0"/>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2F626D"/>
    <w:rPr>
      <w:sz w:val="18"/>
      <w:szCs w:val="18"/>
    </w:rPr>
  </w:style>
  <w:style w:type="character" w:customStyle="1" w:styleId="1Char">
    <w:name w:val="标题 1 Char"/>
    <w:basedOn w:val="a1"/>
    <w:link w:val="1"/>
    <w:uiPriority w:val="9"/>
    <w:rsid w:val="002F626D"/>
    <w:rPr>
      <w:b/>
      <w:bCs/>
      <w:kern w:val="44"/>
      <w:sz w:val="44"/>
      <w:szCs w:val="44"/>
    </w:rPr>
  </w:style>
  <w:style w:type="character" w:customStyle="1" w:styleId="2Char">
    <w:name w:val="标题 2 Char"/>
    <w:basedOn w:val="a1"/>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F626D"/>
    <w:rPr>
      <w:b/>
      <w:bCs/>
      <w:sz w:val="32"/>
      <w:szCs w:val="32"/>
    </w:rPr>
  </w:style>
  <w:style w:type="character" w:customStyle="1" w:styleId="4Char">
    <w:name w:val="标题 4 Char"/>
    <w:basedOn w:val="a1"/>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2F626D"/>
    <w:rPr>
      <w:b/>
      <w:bCs/>
      <w:sz w:val="28"/>
      <w:szCs w:val="28"/>
    </w:rPr>
  </w:style>
  <w:style w:type="character" w:customStyle="1" w:styleId="6Char">
    <w:name w:val="标题 6 Char"/>
    <w:basedOn w:val="a1"/>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2F626D"/>
    <w:rPr>
      <w:b/>
      <w:bCs/>
      <w:sz w:val="24"/>
      <w:szCs w:val="24"/>
    </w:rPr>
  </w:style>
  <w:style w:type="character" w:customStyle="1" w:styleId="8Char">
    <w:name w:val="标题 8 Char"/>
    <w:basedOn w:val="a1"/>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2F626D"/>
    <w:rPr>
      <w:rFonts w:asciiTheme="majorHAnsi" w:eastAsiaTheme="majorEastAsia" w:hAnsiTheme="majorHAnsi" w:cstheme="majorBidi"/>
      <w:szCs w:val="21"/>
    </w:rPr>
  </w:style>
  <w:style w:type="paragraph" w:styleId="a6">
    <w:name w:val="List Paragraph"/>
    <w:basedOn w:val="a0"/>
    <w:uiPriority w:val="34"/>
    <w:qFormat/>
    <w:rsid w:val="00FD7C35"/>
    <w:pPr>
      <w:ind w:firstLineChars="200" w:firstLine="420"/>
    </w:pPr>
  </w:style>
  <w:style w:type="paragraph" w:styleId="a7">
    <w:name w:val="Balloon Text"/>
    <w:basedOn w:val="a0"/>
    <w:link w:val="Char1"/>
    <w:uiPriority w:val="99"/>
    <w:semiHidden/>
    <w:unhideWhenUsed/>
    <w:rsid w:val="00A55343"/>
    <w:pPr>
      <w:spacing w:line="240" w:lineRule="auto"/>
    </w:pPr>
    <w:rPr>
      <w:sz w:val="18"/>
      <w:szCs w:val="18"/>
    </w:rPr>
  </w:style>
  <w:style w:type="character" w:customStyle="1" w:styleId="Char1">
    <w:name w:val="批注框文本 Char"/>
    <w:basedOn w:val="a1"/>
    <w:link w:val="a7"/>
    <w:uiPriority w:val="99"/>
    <w:semiHidden/>
    <w:rsid w:val="00A55343"/>
    <w:rPr>
      <w:sz w:val="18"/>
      <w:szCs w:val="18"/>
    </w:rPr>
  </w:style>
  <w:style w:type="table" w:styleId="a8">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57D36"/>
  </w:style>
  <w:style w:type="paragraph" w:styleId="20">
    <w:name w:val="toc 2"/>
    <w:basedOn w:val="a0"/>
    <w:next w:val="a0"/>
    <w:autoRedefine/>
    <w:uiPriority w:val="39"/>
    <w:unhideWhenUsed/>
    <w:rsid w:val="00F57D36"/>
    <w:pPr>
      <w:ind w:leftChars="200" w:left="420"/>
    </w:pPr>
  </w:style>
  <w:style w:type="paragraph" w:styleId="30">
    <w:name w:val="toc 3"/>
    <w:basedOn w:val="a0"/>
    <w:next w:val="a0"/>
    <w:autoRedefine/>
    <w:uiPriority w:val="39"/>
    <w:unhideWhenUsed/>
    <w:rsid w:val="00F57D36"/>
    <w:pPr>
      <w:ind w:leftChars="400" w:left="840"/>
    </w:pPr>
  </w:style>
  <w:style w:type="character" w:styleId="a9">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2F626D"/>
    <w:rPr>
      <w:sz w:val="18"/>
      <w:szCs w:val="18"/>
    </w:rPr>
  </w:style>
  <w:style w:type="paragraph" w:styleId="a5">
    <w:name w:val="footer"/>
    <w:basedOn w:val="a0"/>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1"/>
    <w:link w:val="a5"/>
    <w:uiPriority w:val="99"/>
    <w:rsid w:val="002F626D"/>
    <w:rPr>
      <w:sz w:val="18"/>
      <w:szCs w:val="18"/>
    </w:rPr>
  </w:style>
  <w:style w:type="character" w:customStyle="1" w:styleId="1Char">
    <w:name w:val="标题 1 Char"/>
    <w:basedOn w:val="a1"/>
    <w:link w:val="1"/>
    <w:uiPriority w:val="9"/>
    <w:rsid w:val="002F626D"/>
    <w:rPr>
      <w:b/>
      <w:bCs/>
      <w:kern w:val="44"/>
      <w:sz w:val="44"/>
      <w:szCs w:val="44"/>
    </w:rPr>
  </w:style>
  <w:style w:type="character" w:customStyle="1" w:styleId="2Char">
    <w:name w:val="标题 2 Char"/>
    <w:basedOn w:val="a1"/>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F626D"/>
    <w:rPr>
      <w:b/>
      <w:bCs/>
      <w:sz w:val="32"/>
      <w:szCs w:val="32"/>
    </w:rPr>
  </w:style>
  <w:style w:type="character" w:customStyle="1" w:styleId="4Char">
    <w:name w:val="标题 4 Char"/>
    <w:basedOn w:val="a1"/>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2F626D"/>
    <w:rPr>
      <w:b/>
      <w:bCs/>
      <w:sz w:val="28"/>
      <w:szCs w:val="28"/>
    </w:rPr>
  </w:style>
  <w:style w:type="character" w:customStyle="1" w:styleId="6Char">
    <w:name w:val="标题 6 Char"/>
    <w:basedOn w:val="a1"/>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2F626D"/>
    <w:rPr>
      <w:b/>
      <w:bCs/>
      <w:sz w:val="24"/>
      <w:szCs w:val="24"/>
    </w:rPr>
  </w:style>
  <w:style w:type="character" w:customStyle="1" w:styleId="8Char">
    <w:name w:val="标题 8 Char"/>
    <w:basedOn w:val="a1"/>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2F626D"/>
    <w:rPr>
      <w:rFonts w:asciiTheme="majorHAnsi" w:eastAsiaTheme="majorEastAsia" w:hAnsiTheme="majorHAnsi" w:cstheme="majorBidi"/>
      <w:szCs w:val="21"/>
    </w:rPr>
  </w:style>
  <w:style w:type="paragraph" w:styleId="a6">
    <w:name w:val="List Paragraph"/>
    <w:basedOn w:val="a0"/>
    <w:uiPriority w:val="34"/>
    <w:qFormat/>
    <w:rsid w:val="00FD7C35"/>
    <w:pPr>
      <w:ind w:firstLineChars="200" w:firstLine="420"/>
    </w:pPr>
  </w:style>
  <w:style w:type="paragraph" w:styleId="a7">
    <w:name w:val="Balloon Text"/>
    <w:basedOn w:val="a0"/>
    <w:link w:val="Char1"/>
    <w:uiPriority w:val="99"/>
    <w:semiHidden/>
    <w:unhideWhenUsed/>
    <w:rsid w:val="00A55343"/>
    <w:pPr>
      <w:spacing w:line="240" w:lineRule="auto"/>
    </w:pPr>
    <w:rPr>
      <w:sz w:val="18"/>
      <w:szCs w:val="18"/>
    </w:rPr>
  </w:style>
  <w:style w:type="character" w:customStyle="1" w:styleId="Char1">
    <w:name w:val="批注框文本 Char"/>
    <w:basedOn w:val="a1"/>
    <w:link w:val="a7"/>
    <w:uiPriority w:val="99"/>
    <w:semiHidden/>
    <w:rsid w:val="00A55343"/>
    <w:rPr>
      <w:sz w:val="18"/>
      <w:szCs w:val="18"/>
    </w:rPr>
  </w:style>
  <w:style w:type="table" w:styleId="a8">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57D36"/>
  </w:style>
  <w:style w:type="paragraph" w:styleId="20">
    <w:name w:val="toc 2"/>
    <w:basedOn w:val="a0"/>
    <w:next w:val="a0"/>
    <w:autoRedefine/>
    <w:uiPriority w:val="39"/>
    <w:unhideWhenUsed/>
    <w:rsid w:val="00F57D36"/>
    <w:pPr>
      <w:ind w:leftChars="200" w:left="420"/>
    </w:pPr>
  </w:style>
  <w:style w:type="paragraph" w:styleId="30">
    <w:name w:val="toc 3"/>
    <w:basedOn w:val="a0"/>
    <w:next w:val="a0"/>
    <w:autoRedefine/>
    <w:uiPriority w:val="39"/>
    <w:unhideWhenUsed/>
    <w:rsid w:val="00F57D36"/>
    <w:pPr>
      <w:ind w:leftChars="400" w:left="840"/>
    </w:pPr>
  </w:style>
  <w:style w:type="character" w:styleId="a9">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0E5C8-2F64-4D39-87DD-28CF3C27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224</TotalTime>
  <Pages>12</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wang</cp:lastModifiedBy>
  <cp:revision>27</cp:revision>
  <dcterms:created xsi:type="dcterms:W3CDTF">2018-01-02T00:07:00Z</dcterms:created>
  <dcterms:modified xsi:type="dcterms:W3CDTF">2018-01-03T02:05:00Z</dcterms:modified>
</cp:coreProperties>
</file>