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SUNEEE 支付网关接入手册 </w:t>
      </w:r>
    </w:p>
    <w:p>
      <w:pPr>
        <w:jc w:val="center"/>
        <w:rPr>
          <w:rFonts w:ascii="黑体" w:hAnsi="黑体"/>
          <w:b/>
          <w:sz w:val="36"/>
          <w:szCs w:val="36"/>
        </w:rPr>
      </w:pP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884"/>
        <w:gridCol w:w="2976"/>
        <w:gridCol w:w="16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rPr>
                <w:rFonts w:ascii="黑体" w:hAnsi="黑体"/>
                <w:b/>
              </w:rPr>
            </w:pPr>
            <w:r>
              <w:rPr>
                <w:rFonts w:hint="eastAsia" w:ascii="黑体" w:hAnsi="黑体"/>
                <w:b/>
              </w:rPr>
              <w:t>版本</w:t>
            </w:r>
          </w:p>
        </w:tc>
        <w:tc>
          <w:tcPr>
            <w:tcW w:w="1884" w:type="dxa"/>
          </w:tcPr>
          <w:p>
            <w:pPr>
              <w:rPr>
                <w:rFonts w:ascii="黑体" w:hAnsi="黑体"/>
                <w:b/>
              </w:rPr>
            </w:pPr>
            <w:r>
              <w:rPr>
                <w:rFonts w:hint="eastAsia" w:ascii="黑体" w:hAnsi="黑体"/>
                <w:b/>
              </w:rPr>
              <w:t>修订人</w:t>
            </w:r>
          </w:p>
        </w:tc>
        <w:tc>
          <w:tcPr>
            <w:tcW w:w="2976" w:type="dxa"/>
          </w:tcPr>
          <w:p>
            <w:pPr>
              <w:rPr>
                <w:rFonts w:ascii="黑体" w:hAnsi="黑体"/>
                <w:b/>
              </w:rPr>
            </w:pPr>
            <w:r>
              <w:rPr>
                <w:rFonts w:hint="eastAsia" w:ascii="黑体" w:hAnsi="黑体"/>
                <w:b/>
              </w:rPr>
              <w:t>内容</w:t>
            </w:r>
          </w:p>
        </w:tc>
        <w:tc>
          <w:tcPr>
            <w:tcW w:w="1610" w:type="dxa"/>
          </w:tcPr>
          <w:p>
            <w:pPr>
              <w:rPr>
                <w:rFonts w:ascii="黑体" w:hAnsi="黑体"/>
                <w:b/>
              </w:rPr>
            </w:pPr>
            <w:r>
              <w:rPr>
                <w:rFonts w:hint="eastAsia" w:ascii="黑体" w:hAnsi="黑体"/>
                <w:b/>
              </w:rPr>
              <w:t>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052" w:type="dxa"/>
          </w:tcPr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V 1.0.0</w:t>
            </w:r>
          </w:p>
        </w:tc>
        <w:tc>
          <w:tcPr>
            <w:tcW w:w="1884" w:type="dxa"/>
          </w:tcPr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kevin.qin(伯约)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卓尔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卓尔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众星</w:t>
            </w:r>
          </w:p>
          <w:p>
            <w:pPr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/>
                <w:lang w:eastAsia="zh-CN"/>
              </w:rPr>
              <w:t>卓尔</w:t>
            </w:r>
          </w:p>
        </w:tc>
        <w:tc>
          <w:tcPr>
            <w:tcW w:w="2976" w:type="dxa"/>
          </w:tcPr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支付网关平台技术方案(初稿)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1. 银联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2. 支付宝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3. 微信支付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 xml:space="preserve">4. </w:t>
            </w:r>
            <w:r>
              <w:rPr>
                <w:rFonts w:hint="eastAsia" w:ascii="黑体" w:hAnsi="黑体"/>
                <w:lang w:eastAsia="zh-CN"/>
              </w:rPr>
              <w:t>工</w:t>
            </w:r>
            <w:r>
              <w:rPr>
                <w:rFonts w:hint="eastAsia" w:ascii="黑体" w:hAnsi="黑体"/>
              </w:rPr>
              <w:t>商银行</w:t>
            </w:r>
          </w:p>
        </w:tc>
        <w:tc>
          <w:tcPr>
            <w:tcW w:w="1610" w:type="dxa"/>
          </w:tcPr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2015-09-06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2015-09-20</w:t>
            </w:r>
          </w:p>
          <w:p>
            <w:pPr>
              <w:rPr>
                <w:rFonts w:ascii="黑体" w:hAnsi="黑体"/>
              </w:rPr>
            </w:pPr>
            <w:r>
              <w:rPr>
                <w:rFonts w:hint="eastAsia" w:ascii="黑体" w:hAnsi="黑体"/>
              </w:rPr>
              <w:t>2015-09-20</w:t>
            </w:r>
          </w:p>
          <w:p>
            <w:pPr>
              <w:rPr>
                <w:rFonts w:hint="eastAsia" w:ascii="黑体" w:hAnsi="黑体"/>
              </w:rPr>
            </w:pPr>
            <w:r>
              <w:rPr>
                <w:rFonts w:hint="eastAsia" w:ascii="黑体" w:hAnsi="黑体"/>
              </w:rPr>
              <w:t>2015-09-20</w:t>
            </w:r>
          </w:p>
          <w:p>
            <w:pPr>
              <w:rPr>
                <w:rFonts w:hint="eastAsia" w:ascii="黑体" w:hAnsi="黑体"/>
                <w:lang w:val="en-US" w:eastAsia="zh-CN"/>
              </w:rPr>
            </w:pPr>
            <w:r>
              <w:rPr>
                <w:rFonts w:hint="eastAsia" w:ascii="黑体" w:hAnsi="黑体"/>
              </w:rPr>
              <w:t>201</w:t>
            </w:r>
            <w:r>
              <w:rPr>
                <w:rFonts w:hint="eastAsia" w:ascii="黑体" w:hAnsi="黑体"/>
                <w:lang w:val="en-US" w:eastAsia="zh-CN"/>
              </w:rPr>
              <w:t>6</w:t>
            </w:r>
            <w:r>
              <w:rPr>
                <w:rFonts w:hint="eastAsia" w:ascii="黑体" w:hAnsi="黑体"/>
              </w:rPr>
              <w:t>-0</w:t>
            </w:r>
            <w:r>
              <w:rPr>
                <w:rFonts w:hint="eastAsia" w:ascii="黑体" w:hAnsi="黑体"/>
                <w:lang w:val="en-US" w:eastAsia="zh-CN"/>
              </w:rPr>
              <w:t>1</w:t>
            </w:r>
            <w:r>
              <w:rPr>
                <w:rFonts w:hint="eastAsia" w:ascii="黑体" w:hAnsi="黑体"/>
              </w:rPr>
              <w:t>-</w:t>
            </w:r>
            <w:r>
              <w:rPr>
                <w:rFonts w:hint="eastAsia" w:ascii="黑体" w:hAnsi="黑体"/>
                <w:lang w:val="en-US" w:eastAsia="zh-CN"/>
              </w:rPr>
              <w:t>25</w:t>
            </w:r>
          </w:p>
          <w:p>
            <w:pPr>
              <w:rPr>
                <w:rFonts w:hint="eastAsia" w:ascii="黑体" w:hAnsi="黑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052" w:type="dxa"/>
          </w:tcPr>
          <w:p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V1.0.1</w:t>
            </w:r>
          </w:p>
        </w:tc>
        <w:tc>
          <w:tcPr>
            <w:tcW w:w="1884" w:type="dxa"/>
          </w:tcPr>
          <w:p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腾渊</w:t>
            </w:r>
          </w:p>
        </w:tc>
        <w:tc>
          <w:tcPr>
            <w:tcW w:w="2976" w:type="dxa"/>
          </w:tcPr>
          <w:p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5.修订生产环境地址</w:t>
            </w:r>
          </w:p>
        </w:tc>
        <w:tc>
          <w:tcPr>
            <w:tcW w:w="1610" w:type="dxa"/>
          </w:tcPr>
          <w:p>
            <w:pPr>
              <w:rPr>
                <w:rFonts w:hint="eastAsia" w:ascii="黑体" w:hAnsi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2017-03-10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052" w:type="dxa"/>
          </w:tcPr>
          <w:p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V1.0.1</w:t>
            </w:r>
          </w:p>
        </w:tc>
        <w:tc>
          <w:tcPr>
            <w:tcW w:w="1884" w:type="dxa"/>
          </w:tcPr>
          <w:p>
            <w:pPr>
              <w:rPr>
                <w:rFonts w:hint="eastAsia" w:ascii="黑体" w:hAnsi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道隐</w:t>
            </w:r>
          </w:p>
        </w:tc>
        <w:tc>
          <w:tcPr>
            <w:tcW w:w="2976" w:type="dxa"/>
          </w:tcPr>
          <w:p>
            <w:pPr>
              <w:rPr>
                <w:rFonts w:hint="eastAsia" w:ascii="黑体" w:hAnsi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6.审核并补充修订业务时序图</w:t>
            </w:r>
          </w:p>
        </w:tc>
        <w:tc>
          <w:tcPr>
            <w:tcW w:w="1610" w:type="dxa"/>
          </w:tcPr>
          <w:p>
            <w:pPr>
              <w:rPr>
                <w:rFonts w:hint="eastAsia" w:ascii="黑体" w:hAnsi="黑体"/>
                <w:lang w:val="en-US" w:eastAsia="zh-CN"/>
              </w:rPr>
            </w:pPr>
            <w:r>
              <w:rPr>
                <w:rFonts w:hint="eastAsia" w:ascii="黑体" w:hAnsi="黑体"/>
                <w:lang w:val="en-US" w:eastAsia="zh-CN"/>
              </w:rPr>
              <w:t>2017-03-10</w:t>
            </w:r>
            <w:bookmarkStart w:id="24" w:name="_GoBack"/>
            <w:bookmarkEnd w:id="24"/>
          </w:p>
        </w:tc>
      </w:tr>
    </w:tbl>
    <w:p>
      <w:pPr>
        <w:pStyle w:val="20"/>
        <w:jc w:val="center"/>
      </w:pPr>
      <w:r>
        <w:rPr>
          <w:lang w:val="zh-CN"/>
        </w:rPr>
        <w:t>目录</w:t>
      </w:r>
    </w:p>
    <w:p>
      <w:pPr>
        <w:pStyle w:val="13"/>
        <w:tabs>
          <w:tab w:val="left" w:pos="420"/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"_Toc429384772" </w:instrText>
      </w:r>
      <w:r>
        <w:fldChar w:fldCharType="separate"/>
      </w:r>
      <w:r>
        <w:rPr>
          <w:rStyle w:val="16"/>
        </w:rPr>
        <w:t>1</w:t>
      </w:r>
      <w:r>
        <w:rPr>
          <w:rFonts w:eastAsia="宋体"/>
        </w:rPr>
        <w:tab/>
      </w:r>
      <w:r>
        <w:rPr>
          <w:rStyle w:val="16"/>
          <w:rFonts w:hint="eastAsia"/>
        </w:rPr>
        <w:t>支付网关简介</w:t>
      </w:r>
      <w:r>
        <w:tab/>
      </w:r>
      <w:r>
        <w:fldChar w:fldCharType="begin"/>
      </w:r>
      <w:r>
        <w:instrText xml:space="preserve"> PAGEREF _Toc429384772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"_Toc429384773" </w:instrText>
      </w:r>
      <w:r>
        <w:fldChar w:fldCharType="separate"/>
      </w:r>
      <w:r>
        <w:rPr>
          <w:rStyle w:val="16"/>
        </w:rPr>
        <w:t>1.1</w:t>
      </w:r>
      <w:r>
        <w:rPr>
          <w:rFonts w:eastAsia="宋体"/>
        </w:rPr>
        <w:tab/>
      </w:r>
      <w:r>
        <w:rPr>
          <w:rStyle w:val="16"/>
        </w:rPr>
        <w:t>SE</w:t>
      </w:r>
      <w:r>
        <w:rPr>
          <w:rStyle w:val="16"/>
          <w:rFonts w:hint="eastAsia"/>
        </w:rPr>
        <w:t>支付网关简介</w:t>
      </w:r>
      <w:r>
        <w:tab/>
      </w:r>
      <w:r>
        <w:fldChar w:fldCharType="begin"/>
      </w:r>
      <w:r>
        <w:instrText xml:space="preserve"> PAGEREF _Toc429384773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"_Toc429384774" </w:instrText>
      </w:r>
      <w:r>
        <w:fldChar w:fldCharType="separate"/>
      </w:r>
      <w:r>
        <w:rPr>
          <w:rStyle w:val="16"/>
        </w:rPr>
        <w:t>1.2</w:t>
      </w:r>
      <w:r>
        <w:rPr>
          <w:rFonts w:eastAsia="宋体"/>
        </w:rPr>
        <w:tab/>
      </w:r>
      <w:r>
        <w:rPr>
          <w:rStyle w:val="16"/>
        </w:rPr>
        <w:t>SE</w:t>
      </w:r>
      <w:r>
        <w:rPr>
          <w:rStyle w:val="16"/>
          <w:rFonts w:hint="eastAsia"/>
        </w:rPr>
        <w:t>支付网关基本条件</w:t>
      </w:r>
      <w:r>
        <w:tab/>
      </w:r>
      <w:r>
        <w:fldChar w:fldCharType="begin"/>
      </w:r>
      <w:r>
        <w:instrText xml:space="preserve"> PAGEREF _Toc429384774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"_Toc429384775" </w:instrText>
      </w:r>
      <w:r>
        <w:fldChar w:fldCharType="separate"/>
      </w:r>
      <w:r>
        <w:rPr>
          <w:rStyle w:val="16"/>
        </w:rPr>
        <w:t>2</w:t>
      </w:r>
      <w:r>
        <w:rPr>
          <w:rFonts w:eastAsia="宋体"/>
        </w:rPr>
        <w:tab/>
      </w:r>
      <w:r>
        <w:rPr>
          <w:rStyle w:val="16"/>
          <w:rFonts w:hint="eastAsia"/>
        </w:rPr>
        <w:t>支付接口</w:t>
      </w:r>
      <w:r>
        <w:tab/>
      </w:r>
      <w:r>
        <w:fldChar w:fldCharType="begin"/>
      </w:r>
      <w:r>
        <w:instrText xml:space="preserve"> PAGEREF _Toc429384775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"_Toc429384776" </w:instrText>
      </w:r>
      <w:r>
        <w:fldChar w:fldCharType="separate"/>
      </w:r>
      <w:r>
        <w:rPr>
          <w:rStyle w:val="16"/>
        </w:rPr>
        <w:t>2.1</w:t>
      </w:r>
      <w:r>
        <w:rPr>
          <w:rFonts w:eastAsia="宋体"/>
        </w:rPr>
        <w:tab/>
      </w:r>
      <w:r>
        <w:rPr>
          <w:rStyle w:val="16"/>
          <w:rFonts w:hint="eastAsia"/>
        </w:rPr>
        <w:t>支付入口</w:t>
      </w:r>
      <w:r>
        <w:tab/>
      </w:r>
      <w:r>
        <w:fldChar w:fldCharType="begin"/>
      </w:r>
      <w:r>
        <w:instrText xml:space="preserve"> PAGEREF _Toc429384776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eastAsia="宋体"/>
        </w:rPr>
      </w:pPr>
      <w:r>
        <w:fldChar w:fldCharType="begin"/>
      </w:r>
      <w:r>
        <w:instrText xml:space="preserve"> HYPERLINK \l "_Toc429384777" </w:instrText>
      </w:r>
      <w:r>
        <w:fldChar w:fldCharType="separate"/>
      </w:r>
      <w:r>
        <w:rPr>
          <w:rStyle w:val="16"/>
        </w:rPr>
        <w:t>2.1</w:t>
      </w:r>
      <w:r>
        <w:rPr>
          <w:rFonts w:eastAsia="宋体"/>
        </w:rPr>
        <w:tab/>
      </w:r>
      <w:r>
        <w:rPr>
          <w:rStyle w:val="16"/>
          <w:rFonts w:hint="eastAsia"/>
        </w:rPr>
        <w:t>支付代码例子</w:t>
      </w:r>
      <w:r>
        <w:tab/>
      </w:r>
      <w:r>
        <w:fldChar w:fldCharType="begin"/>
      </w:r>
      <w:r>
        <w:instrText xml:space="preserve"> PAGEREF _Toc429384777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pStyle w:val="2"/>
      </w:pPr>
      <w:bookmarkStart w:id="0" w:name="_Toc429384772"/>
      <w:r>
        <w:rPr>
          <w:rFonts w:hint="eastAsia"/>
        </w:rPr>
        <w:t>支付网关简介</w:t>
      </w:r>
      <w:bookmarkEnd w:id="0"/>
    </w:p>
    <w:p>
      <w:pPr>
        <w:pStyle w:val="3"/>
      </w:pPr>
      <w:bookmarkStart w:id="1" w:name="_Toc429384773"/>
      <w:r>
        <w:rPr>
          <w:rFonts w:hint="eastAsia"/>
        </w:rPr>
        <w:t>SE支付网关简介</w:t>
      </w:r>
      <w:bookmarkEnd w:id="1"/>
    </w:p>
    <w:p>
      <w:r>
        <w:rPr>
          <w:rFonts w:hint="eastAsia"/>
        </w:rPr>
        <w:tab/>
      </w:r>
      <w:r>
        <w:rPr>
          <w:rFonts w:hint="eastAsia"/>
        </w:rPr>
        <w:t xml:space="preserve">在国内外的市场上比较流行的第三方支付平台很多, </w:t>
      </w:r>
      <w:bookmarkStart w:id="2" w:name="OLE_LINK2"/>
      <w:bookmarkStart w:id="3" w:name="OLE_LINK1"/>
      <w:r>
        <w:rPr>
          <w:rFonts w:hint="eastAsia"/>
        </w:rPr>
        <w:t>paypal</w:t>
      </w:r>
      <w:bookmarkEnd w:id="2"/>
      <w:bookmarkEnd w:id="3"/>
      <w:r>
        <w:rPr>
          <w:rFonts w:hint="eastAsia"/>
        </w:rPr>
        <w:t>, visa, 银联, 支付宝, 财付通， 微支付, 招商银行, 交通银行, 各种银行的信用卡支付等等.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SUNEEE支付网关（简称SE支付网关）是一个集合各种类型的第三方支付接口的中间件平台, 它可以避免商户的站点去实现多种交易方式的对接, 而只需要和SE支付网关对接。这种模式有以下优点. 1. 脱离了商户站点，减少了并发压力. 2. 作为一个独立的平台,提高了系统的易用性和维护性. 3. 从运营角度,可以单独作为一个第三方的支付平台去运作。 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目前我们根据国内市场主要去实现 银联, 支付宝, 微信支付, 招商银行 4个支付接口。 </w:t>
      </w:r>
    </w:p>
    <w:p>
      <w:pPr>
        <w:rPr>
          <w:b/>
        </w:rPr>
      </w:pPr>
    </w:p>
    <w:p>
      <w:pPr>
        <w:pStyle w:val="3"/>
      </w:pPr>
      <w:bookmarkStart w:id="4" w:name="_Toc429384774"/>
      <w:r>
        <w:rPr>
          <w:rFonts w:hint="eastAsia"/>
        </w:rPr>
        <w:t>SE支付网关必要条件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>凡是接入SE支付网关的商户, 必须在SUNEEE支付网关平台进行开户, 并分配商户以下两个参数:</w:t>
      </w:r>
    </w:p>
    <w:p/>
    <w:tbl>
      <w:tblPr>
        <w:tblStyle w:val="19"/>
        <w:tblW w:w="7724" w:type="dxa"/>
        <w:jc w:val="center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2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08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se_payment_code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10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SE支付网关的授权号,网关通过该值去识别商户信息.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se_</w:t>
            </w:r>
            <w:r>
              <w:rPr>
                <w:rFonts w:hint="eastAsia"/>
                <w:color w:val="000000"/>
                <w:lang w:val="en-US" w:eastAsia="zh-CN"/>
              </w:rPr>
              <w:t>private</w:t>
            </w:r>
            <w:r>
              <w:rPr>
                <w:rFonts w:hint="eastAsia"/>
                <w:color w:val="000000"/>
              </w:rPr>
              <w:t>_key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10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 支付网关的秘钥,商户站点需要该秘钥进行对签名字段加密.</w:t>
            </w:r>
          </w:p>
        </w:tc>
      </w:tr>
    </w:tbl>
    <w:p/>
    <w:p>
      <w:pPr>
        <w:rPr>
          <w:b/>
        </w:rPr>
      </w:pPr>
    </w:p>
    <w:p>
      <w:pPr>
        <w:pStyle w:val="3"/>
      </w:pPr>
      <w:r>
        <w:rPr>
          <w:rFonts w:hint="eastAsia"/>
        </w:rPr>
        <w:t>SE支付网关账户条件</w:t>
      </w:r>
    </w:p>
    <w:p>
      <w:r>
        <w:rPr>
          <w:rFonts w:hint="eastAsia"/>
        </w:rPr>
        <w:tab/>
      </w:r>
      <w:r>
        <w:rPr>
          <w:rFonts w:hint="eastAsia"/>
        </w:rPr>
        <w:t>SE网关支付的必要条件</w:t>
      </w:r>
    </w:p>
    <w:p>
      <w:pPr>
        <w:pStyle w:val="4"/>
      </w:pPr>
      <w:r>
        <w:rPr>
          <w:rFonts w:hint="eastAsia"/>
        </w:rPr>
        <w:t xml:space="preserve"> SE支付网关无账户情况</w:t>
      </w:r>
    </w:p>
    <w:p>
      <w:pPr>
        <w:ind w:firstLine="843" w:firstLineChars="400"/>
        <w:rPr>
          <w:b/>
          <w:color w:val="0070C0"/>
        </w:rPr>
      </w:pPr>
      <w:r>
        <w:rPr>
          <w:rFonts w:hint="eastAsia"/>
          <w:b/>
          <w:color w:val="0070C0"/>
        </w:rPr>
        <w:t>无账户情况：是指商家只需在象翌平台开通授权账户即可使用，而不必申请额外相关账户条件，简单方便。账户信息都是象翌平台账户。</w:t>
      </w:r>
    </w:p>
    <w:p>
      <w:pPr>
        <w:pStyle w:val="4"/>
      </w:pPr>
      <w:r>
        <w:rPr>
          <w:rFonts w:hint="eastAsia"/>
        </w:rPr>
        <w:t xml:space="preserve"> SE支付网关有账户情况</w:t>
      </w:r>
    </w:p>
    <w:p>
      <w:pPr>
        <w:pStyle w:val="5"/>
      </w:pPr>
      <w:r>
        <w:rPr>
          <w:rFonts w:hint="eastAsia"/>
        </w:rPr>
        <w:t xml:space="preserve"> 支付宝账户信息</w:t>
      </w:r>
    </w:p>
    <w:p>
      <w:pPr>
        <w:ind w:left="1260" w:firstLine="420"/>
      </w:pPr>
      <w:r>
        <w:rPr>
          <w:rFonts w:hint="eastAsia"/>
        </w:rPr>
        <w:t>商家在申请支付宝账户后，登录到支付宝【商家服务】签约相应的支付宝产品，其中包括【即时到账】和【手机网站支付】,得到以下相关信息：</w:t>
      </w:r>
    </w:p>
    <w:tbl>
      <w:tblPr>
        <w:tblStyle w:val="19"/>
        <w:tblW w:w="7262" w:type="dxa"/>
        <w:tblInd w:w="1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artner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合作身份者id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seller_email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收款支付宝账号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Key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安全检验码，以数字和字母组成的32位字符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cacert.pem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支付宝相关证书文件1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alipay_public_key.pem</w:t>
            </w:r>
            <w:r>
              <w:rPr>
                <w:rFonts w:hint="eastAsia"/>
                <w:color w:val="000000" w:themeColor="text1"/>
              </w:rPr>
              <w:t>(wap版需要)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支付宝相关证书文件2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860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rsa_private_key.pem</w:t>
            </w:r>
            <w:r>
              <w:rPr>
                <w:rFonts w:hint="eastAsia"/>
                <w:color w:val="000000" w:themeColor="text1"/>
              </w:rPr>
              <w:t>(wap版需要)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支付宝相关证书文件3</w:t>
            </w:r>
          </w:p>
        </w:tc>
      </w:tr>
    </w:tbl>
    <w:p/>
    <w:p>
      <w:pPr>
        <w:pStyle w:val="5"/>
      </w:pPr>
      <w:r>
        <w:rPr>
          <w:rFonts w:hint="eastAsia"/>
        </w:rPr>
        <w:t xml:space="preserve"> 微信账户信息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商户需</w:t>
      </w:r>
      <w:r>
        <w:rPr>
          <w:rFonts w:hint="eastAsia"/>
          <w:color w:val="FF0000"/>
        </w:rPr>
        <w:t>【申请微信支付】</w:t>
      </w:r>
      <w:r>
        <w:rPr>
          <w:rFonts w:hint="eastAsia"/>
        </w:rPr>
        <w:t>开通后，需提供以下微信相关信息：</w:t>
      </w:r>
    </w:p>
    <w:tbl>
      <w:tblPr>
        <w:tblStyle w:val="19"/>
        <w:tblW w:w="7262" w:type="dxa"/>
        <w:tblInd w:w="1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4"/>
        <w:gridCol w:w="3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APPID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APPSECRET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应用密钥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MCHID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商户支付密钥Key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apiclient_cert.pem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apiclient_key.pem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rootca.pem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微信相关证书文件</w:t>
            </w:r>
          </w:p>
        </w:tc>
      </w:tr>
    </w:tbl>
    <w:p>
      <w:pPr>
        <w:ind w:left="1260"/>
        <w:rPr>
          <w:color w:val="FF0000"/>
        </w:rPr>
      </w:pP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商户微信公众号需按照下面设置：</w:t>
      </w:r>
    </w:p>
    <w:p>
      <w:pPr>
        <w:pStyle w:val="21"/>
        <w:ind w:left="1620" w:firstLine="0" w:firstLineChars="0"/>
      </w:pPr>
      <w:r>
        <w:rPr>
          <w:rFonts w:hint="eastAsia"/>
        </w:rPr>
        <w:t>第一步：登陆微信公众平台-》按要求开通微信支付</w:t>
      </w:r>
    </w:p>
    <w:p>
      <w:pPr>
        <w:pStyle w:val="21"/>
        <w:ind w:left="1620" w:firstLine="0" w:firstLineChars="0"/>
      </w:pPr>
      <w:r>
        <w:drawing>
          <wp:inline distT="0" distB="0" distL="0" distR="0">
            <wp:extent cx="3557270" cy="1992630"/>
            <wp:effectExtent l="0" t="0" r="0" b="0"/>
            <wp:docPr id="1" name="图片 1" descr="C:\Users\djh\Desktop\QQ图片2015100910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jh\Desktop\QQ图片20151009100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473" cy="19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1620" w:firstLine="0" w:firstLineChars="0"/>
      </w:pPr>
      <w:r>
        <w:rPr>
          <w:rFonts w:hint="eastAsia"/>
        </w:rPr>
        <w:t>第二步：开通后，进入开发者中心，找到“网页账号”，点击修改，配置授权回调页面域名opg.weilian.cn</w:t>
      </w:r>
    </w:p>
    <w:p>
      <w:pPr>
        <w:pStyle w:val="21"/>
        <w:ind w:left="1470" w:leftChars="700" w:firstLine="0" w:firstLineChars="0"/>
      </w:pPr>
      <w:r>
        <w:drawing>
          <wp:inline distT="0" distB="0" distL="0" distR="0">
            <wp:extent cx="4326255" cy="2078355"/>
            <wp:effectExtent l="0" t="0" r="0" b="0"/>
            <wp:docPr id="2" name="图片 2" descr="C:\Users\djh\Desktop\QQ图片2015100910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jh\Desktop\QQ图片201510091004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710" cy="208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1620" w:firstLine="0" w:firstLineChars="0"/>
      </w:pPr>
      <w:r>
        <w:rPr>
          <w:rFonts w:hint="eastAsia"/>
        </w:rPr>
        <w:t>第三步：填写微信支付授权目录</w:t>
      </w:r>
    </w:p>
    <w:p>
      <w:pPr>
        <w:pStyle w:val="21"/>
        <w:ind w:left="1470" w:leftChars="700" w:firstLine="0" w:firstLineChars="0"/>
      </w:pPr>
      <w:r>
        <w:drawing>
          <wp:inline distT="0" distB="0" distL="0" distR="0">
            <wp:extent cx="4330065" cy="2042795"/>
            <wp:effectExtent l="0" t="0" r="0" b="0"/>
            <wp:docPr id="3" name="图片 3" descr="C:\Users\djh\Desktop\QQ图片20151009101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jh\Desktop\QQ图片201510091012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498" cy="20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银联账户信息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商户需通过CHINAPAY相关人员申请，申请后会得到以下相关信息：</w:t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A.  web支付</w:t>
      </w:r>
    </w:p>
    <w:tbl>
      <w:tblPr>
        <w:tblStyle w:val="19"/>
        <w:tblW w:w="7682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3"/>
        <w:gridCol w:w="3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MerPrK.key</w:t>
            </w:r>
          </w:p>
        </w:tc>
        <w:tc>
          <w:tcPr>
            <w:tcW w:w="381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以MerPrK开头的秘钥文件（用来生成商户号）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863" w:type="dxa"/>
          </w:tcPr>
          <w:p>
            <w:pPr>
              <w:rPr>
                <w:color w:val="000000" w:themeColor="text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分支机构号</w:t>
            </w:r>
          </w:p>
        </w:tc>
        <w:tc>
          <w:tcPr>
            <w:tcW w:w="3819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如</w:t>
            </w:r>
            <w:r>
              <w:rPr>
                <w:rFonts w:hint="eastAsia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00198660</w:t>
            </w:r>
          </w:p>
        </w:tc>
      </w:tr>
    </w:tbl>
    <w:p>
      <w:pPr>
        <w:ind w:left="84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Wap支付</w:t>
      </w:r>
    </w:p>
    <w:p>
      <w:pPr>
        <w:ind w:left="840" w:firstLine="420"/>
        <w:rPr>
          <w:rFonts w:hint="eastAsia"/>
          <w:lang w:val="en-US" w:eastAsia="zh-CN"/>
        </w:rPr>
      </w:pPr>
    </w:p>
    <w:tbl>
      <w:tblPr>
        <w:tblStyle w:val="19"/>
        <w:tblW w:w="7682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3"/>
        <w:gridCol w:w="3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3" w:type="dxa"/>
          </w:tcPr>
          <w:p>
            <w:pPr>
              <w:rPr>
                <w:color w:val="000000" w:themeColor="text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商户号</w:t>
            </w:r>
          </w:p>
        </w:tc>
        <w:tc>
          <w:tcPr>
            <w:tcW w:w="3819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如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898450148160123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3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商户私钥证书</w:t>
            </w:r>
          </w:p>
        </w:tc>
        <w:tc>
          <w:tcPr>
            <w:tcW w:w="381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.pfx后缀</w:t>
            </w:r>
            <w:r>
              <w:rPr>
                <w:rFonts w:hint="eastAsia"/>
                <w:color w:val="000000" w:themeColor="text1"/>
              </w:rPr>
              <w:t>文件</w:t>
            </w:r>
          </w:p>
        </w:tc>
      </w:tr>
    </w:tbl>
    <w:p>
      <w:pPr>
        <w:ind w:left="840" w:firstLine="420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工</w:t>
      </w:r>
      <w:r>
        <w:rPr>
          <w:rFonts w:hint="eastAsia"/>
        </w:rPr>
        <w:t>商银行账户信息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商户需通过</w:t>
      </w:r>
      <w:r>
        <w:rPr>
          <w:rFonts w:hint="eastAsia"/>
          <w:lang w:eastAsia="zh-CN"/>
        </w:rPr>
        <w:t>工行</w:t>
      </w:r>
      <w:r>
        <w:rPr>
          <w:rFonts w:hint="eastAsia"/>
        </w:rPr>
        <w:t>相关人员申请，申请后会得到以下相关信息：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a.支付接口</w:t>
      </w:r>
    </w:p>
    <w:tbl>
      <w:tblPr>
        <w:tblStyle w:val="19"/>
        <w:tblW w:w="7262" w:type="dxa"/>
        <w:tblInd w:w="1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4"/>
        <w:gridCol w:w="3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商户私钥文件</w:t>
            </w:r>
          </w:p>
        </w:tc>
        <w:tc>
          <w:tcPr>
            <w:tcW w:w="3498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以.key为后缀的文件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商户公钥文件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以.cer为后缀的文件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pass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密钥口令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商户代码</w:t>
            </w:r>
          </w:p>
        </w:tc>
        <w:tc>
          <w:tcPr>
            <w:tcW w:w="3498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如2102EC24340826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商户账号</w:t>
            </w:r>
          </w:p>
        </w:tc>
        <w:tc>
          <w:tcPr>
            <w:tcW w:w="3498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如2102109019300405009</w:t>
            </w:r>
          </w:p>
        </w:tc>
      </w:tr>
    </w:tbl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b w:val="0"/>
          <w:bCs/>
          <w:lang w:val="en-US" w:eastAsia="zh-CN"/>
        </w:rPr>
        <w:t>退款和转账</w:t>
      </w:r>
    </w:p>
    <w:tbl>
      <w:tblPr>
        <w:tblStyle w:val="19"/>
        <w:tblW w:w="7262" w:type="dxa"/>
        <w:tblInd w:w="1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4"/>
        <w:gridCol w:w="3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集团CIS号</w:t>
            </w:r>
          </w:p>
        </w:tc>
        <w:tc>
          <w:tcPr>
            <w:tcW w:w="3498" w:type="dxa"/>
          </w:tcPr>
          <w:p>
            <w:pPr>
              <w:rPr>
                <w:rFonts w:hint="eastAsia" w:eastAsia="黑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如210290001534188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归属银行编号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证书ID</w:t>
            </w:r>
          </w:p>
        </w:tc>
        <w:tc>
          <w:tcPr>
            <w:tcW w:w="3498" w:type="dxa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商户代码</w:t>
            </w:r>
          </w:p>
        </w:tc>
        <w:tc>
          <w:tcPr>
            <w:tcW w:w="3498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如2102EC24340826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7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商户账号</w:t>
            </w:r>
          </w:p>
        </w:tc>
        <w:tc>
          <w:tcPr>
            <w:tcW w:w="3498" w:type="dxa"/>
          </w:tcPr>
          <w:p>
            <w:pPr>
              <w:rPr>
                <w:rFonts w:hint="eastAsia" w:eastAsia="黑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如2102109019300405009</w:t>
            </w:r>
          </w:p>
        </w:tc>
      </w:tr>
    </w:tbl>
    <w:p>
      <w:pPr>
        <w:rPr>
          <w:rFonts w:hint="eastAsia" w:eastAsia="黑体"/>
          <w:b w:val="0"/>
          <w:bCs/>
          <w:lang w:val="en-US" w:eastAsia="zh-CN"/>
        </w:rPr>
      </w:pPr>
    </w:p>
    <w:p>
      <w:pPr>
        <w:pStyle w:val="2"/>
      </w:pPr>
      <w:bookmarkStart w:id="5" w:name="_Toc429384775"/>
      <w:r>
        <w:rPr>
          <w:rFonts w:hint="eastAsia"/>
        </w:rPr>
        <w:t>支付接口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>支付网关平台是以HTTP 基于SSL 层加密传输, 也就是传统的HTTPS 协议方式的, 所有的数据都是进行秘钥加密的数据, 以防止在途中被非法窃取篡改。</w:t>
      </w:r>
    </w:p>
    <w:p>
      <w:pPr>
        <w:pStyle w:val="3"/>
      </w:pPr>
      <w:bookmarkStart w:id="6" w:name="_Toc429384776"/>
      <w:r>
        <w:rPr>
          <w:rFonts w:hint="eastAsia"/>
        </w:rPr>
        <w:t>入口</w:t>
      </w:r>
      <w:bookmarkEnd w:id="6"/>
      <w:r>
        <w:rPr>
          <w:rFonts w:hint="eastAsia"/>
        </w:rPr>
        <w:t>地址</w:t>
      </w:r>
    </w:p>
    <w:p>
      <w:pPr>
        <w:rPr>
          <w:rFonts w:hint="eastAsia"/>
          <w:strike/>
          <w:dstrike w:val="0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/>
          <w:dstrike w:val="0"/>
        </w:rPr>
        <w:t xml:space="preserve">测试地址: </w:t>
      </w:r>
      <w:r>
        <w:rPr>
          <w:strike/>
          <w:dstrike w:val="0"/>
        </w:rPr>
        <w:t>test.opg.suneee.com</w:t>
      </w:r>
      <w:r>
        <w:rPr>
          <w:rFonts w:hint="eastAsia"/>
          <w:strike/>
          <w:dstrike w:val="0"/>
        </w:rPr>
        <w:t xml:space="preserve"> (</w:t>
      </w:r>
      <w:r>
        <w:rPr>
          <w:strike/>
          <w:dstrike w:val="0"/>
        </w:rPr>
        <w:t>172.19.6.125</w:t>
      </w:r>
      <w:r>
        <w:rPr>
          <w:rFonts w:hint="eastAsia"/>
          <w:strike/>
          <w:dstrike w:val="0"/>
        </w:rPr>
        <w:t>)</w:t>
      </w:r>
      <w:r>
        <w:rPr>
          <w:rFonts w:hint="eastAsia"/>
          <w:strike/>
          <w:dstrike w:val="0"/>
          <w:lang w:eastAsia="zh-CN"/>
        </w:rPr>
        <w:t>，见最新的测试地址。</w:t>
      </w:r>
    </w:p>
    <w:p>
      <w:pPr>
        <w:ind w:left="420" w:leftChars="0"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正式环境</w:t>
      </w:r>
    </w:p>
    <w:p>
      <w:pPr>
        <w:pStyle w:val="3"/>
      </w:pPr>
      <w:r>
        <w:rPr>
          <w:rFonts w:hint="eastAsia"/>
        </w:rPr>
        <w:t>支付接口流程</w:t>
      </w:r>
    </w:p>
    <w:p/>
    <w:p/>
    <w:p/>
    <w:p/>
    <w:p/>
    <w:p>
      <w:r>
        <w:pict>
          <v:shape id="_x0000_i1025" o:spt="75" type="#_x0000_t75" style="height:468.7pt;width:415.7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支付接口说明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商户站点调用SE支付网关的入口:</w:t>
      </w:r>
    </w:p>
    <w:p>
      <w:pPr>
        <w:rPr>
          <w:color w:val="C00000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http://pay.weilian.cn/payment/pay</w:t>
      </w:r>
      <w:r>
        <w:rPr>
          <w:rFonts w:hint="eastAsia"/>
          <w:lang w:val="en-US" w:eastAsia="zh-CN"/>
        </w:rPr>
        <w:fldChar w:fldCharType="end"/>
      </w:r>
    </w:p>
    <w:p>
      <w:pPr>
        <w:ind w:left="1050" w:leftChars="500"/>
      </w:pPr>
      <w:r>
        <w:rPr>
          <w:rFonts w:hint="eastAsia"/>
        </w:rPr>
        <w:tab/>
      </w:r>
      <w:r>
        <w:rPr>
          <w:rFonts w:hint="eastAsia"/>
        </w:rPr>
        <w:t>该入口主要是商户站点发送的支付请求地址, 此时支付网关验证参数成功, 同步返回一个</w:t>
      </w:r>
      <w:r>
        <w:rPr>
          <w:rFonts w:hint="eastAsia"/>
          <w:color w:val="000000"/>
        </w:rPr>
        <w:t>支付号(</w:t>
      </w:r>
      <w:r>
        <w:rPr>
          <w:rFonts w:hint="eastAsia"/>
          <w:b/>
        </w:rPr>
        <w:t>pay_no)</w:t>
      </w:r>
      <w:r>
        <w:rPr>
          <w:rFonts w:hint="eastAsia"/>
        </w:rPr>
        <w:t>.</w:t>
      </w:r>
    </w:p>
    <w:p/>
    <w:p>
      <w:pPr>
        <w:pStyle w:val="21"/>
        <w:ind w:left="1260" w:firstLine="0" w:firstLineChars="0"/>
        <w:rPr>
          <w:b/>
        </w:rPr>
      </w:pPr>
      <w:bookmarkStart w:id="7" w:name="OLE_LINK4"/>
      <w:bookmarkStart w:id="8" w:name="OLE_LINK3"/>
      <w:r>
        <w:rPr>
          <w:rFonts w:hint="eastAsia"/>
          <w:b/>
        </w:rPr>
        <w:t xml:space="preserve">支付入口的参数说明: </w:t>
      </w:r>
    </w:p>
    <w:bookmarkEnd w:id="7"/>
    <w:bookmarkEnd w:id="8"/>
    <w:p>
      <w:pPr>
        <w:pStyle w:val="21"/>
        <w:ind w:left="1260" w:firstLine="0" w:firstLineChars="0"/>
        <w:rPr>
          <w:b/>
        </w:rPr>
      </w:pPr>
    </w:p>
    <w:tbl>
      <w:tblPr>
        <w:tblStyle w:val="19"/>
        <w:tblW w:w="8931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1541"/>
        <w:gridCol w:w="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9D9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682" w:type="dxa"/>
            <w:gridSpan w:val="2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" w:type="dxa"/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ill_id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54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商户站点提交的订单ID号.该字段会和SE支付网关的支付号关联.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bill_type_id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tring(32)</w:t>
            </w:r>
          </w:p>
        </w:tc>
        <w:tc>
          <w:tcPr>
            <w:tcW w:w="163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82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业务类型,考虑区分商户站点多业务ID, 该参数是由商户填写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114" w:type="dxa"/>
          </w:tcPr>
          <w:p>
            <w:r>
              <w:t>S</w:t>
            </w:r>
            <w:r>
              <w:rPr>
                <w:rFonts w:hint="eastAsia"/>
              </w:rPr>
              <w:t>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交易标题,默认 "</w:t>
            </w:r>
            <w:bookmarkStart w:id="9" w:name="OLE_LINK33"/>
            <w:bookmarkStart w:id="10" w:name="OLE_LINK34"/>
            <w:r>
              <w:rPr>
                <w:rFonts w:hint="eastAsia"/>
              </w:rPr>
              <w:t>SE商城支付</w:t>
            </w:r>
            <w:bookmarkEnd w:id="9"/>
            <w:bookmarkEnd w:id="10"/>
            <w:r>
              <w:rPr>
                <w:rFonts w:hint="eastAsia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se_payment_code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商家在SE支付网关的授权编码.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83" w:type="dxa"/>
          </w:tcPr>
          <w:p>
            <w:bookmarkStart w:id="11" w:name="OLE_LINK31"/>
            <w:bookmarkStart w:id="12" w:name="OLE_LINK32"/>
            <w:r>
              <w:rPr>
                <w:rFonts w:hint="eastAsia"/>
              </w:rPr>
              <w:t>description</w:t>
            </w:r>
            <w:bookmarkEnd w:id="11"/>
            <w:bookmarkEnd w:id="12"/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详情信息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用来支付现金的总额度.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同步回调页面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异步回调页面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show_url</w:t>
            </w:r>
          </w:p>
        </w:tc>
        <w:tc>
          <w:tcPr>
            <w:tcW w:w="2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82" w:type="dxa"/>
            <w:gridSpan w:val="2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仅当支付方式为支付宝手机支付是为必填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9</w:t>
            </w:r>
          </w:p>
        </w:tc>
        <w:tc>
          <w:tcPr>
            <w:tcW w:w="2083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payment_type_id</w:t>
            </w:r>
          </w:p>
        </w:tc>
        <w:tc>
          <w:tcPr>
            <w:tcW w:w="211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1633" w:type="dxa"/>
          </w:tcPr>
          <w:p>
            <w:pPr>
              <w:rPr>
                <w:rFonts w:hint="eastAsia" w:eastAsia="黑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  <w:tc>
          <w:tcPr>
            <w:tcW w:w="1682" w:type="dxa"/>
            <w:gridSpan w:val="2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当先选择好支付方式时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1-支付宝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2-银联支付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3-微信支付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4-工行支付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发送时间,会根据此参数用来检测是否超时.格式(时间戳)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83" w:type="dxa"/>
          </w:tcPr>
          <w:p>
            <w:bookmarkStart w:id="13" w:name="OLE_LINK30"/>
            <w:r>
              <w:rPr>
                <w:rFonts w:hint="eastAsia"/>
              </w:rPr>
              <w:t>se_sign</w:t>
            </w:r>
            <w:bookmarkEnd w:id="13"/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  <w:gridSpan w:val="2"/>
          </w:tcPr>
          <w:p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7512" w:type="dxa"/>
            <w:gridSpan w:val="5"/>
          </w:tcPr>
          <w:p>
            <w:r>
              <w:rPr>
                <w:rFonts w:hint="eastAsia"/>
              </w:rPr>
              <w:t xml:space="preserve">md5( md5(se_payment_code + bill_id + bill_type_id + amount + created_ts) + </w:t>
            </w:r>
            <w:bookmarkStart w:id="14" w:name="OLE_LINK25"/>
            <w:bookmarkStart w:id="15" w:name="OLE_LINK27"/>
            <w:r>
              <w:rPr>
                <w:rFonts w:hint="eastAsia"/>
              </w:rPr>
              <w:t>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>_key</w:t>
            </w:r>
            <w:bookmarkEnd w:id="14"/>
            <w:bookmarkEnd w:id="15"/>
            <w:r>
              <w:rPr>
                <w:rFonts w:hint="eastAsia"/>
              </w:rPr>
              <w:t xml:space="preserve">) </w:t>
            </w:r>
          </w:p>
        </w:tc>
      </w:tr>
    </w:tbl>
    <w:p>
      <w:pPr>
        <w:pStyle w:val="21"/>
        <w:ind w:left="1260" w:firstLine="0" w:firstLineChars="0"/>
      </w:pPr>
    </w:p>
    <w:p>
      <w:pPr>
        <w:pStyle w:val="21"/>
        <w:ind w:left="1260" w:firstLine="0" w:firstLineChars="0"/>
      </w:pP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商户站点再次回调SE支付网关接口(地址一样,参数不一样):</w:t>
      </w:r>
    </w:p>
    <w:p>
      <w:pPr>
        <w:rPr>
          <w:color w:val="C00000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http://pay.weilian.cn/payment/pay</w:t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ind w:left="1260" w:firstLine="0" w:firstLineChars="0"/>
        <w:rPr>
          <w:rFonts w:ascii="Consolas" w:hAnsi="Consolas" w:eastAsia="宋体" w:cs="Consolas"/>
          <w:b/>
          <w:bCs/>
          <w:color w:val="2A00FF"/>
          <w:kern w:val="0"/>
          <w:sz w:val="20"/>
          <w:szCs w:val="20"/>
          <w:highlight w:val="white"/>
        </w:rPr>
      </w:pPr>
    </w:p>
    <w:p>
      <w:pPr>
        <w:ind w:left="840" w:leftChars="400"/>
      </w:pPr>
      <w:r>
        <w:rPr>
          <w:rFonts w:hint="eastAsia"/>
        </w:rPr>
        <w:t>把第一步生成并返回的支付号</w:t>
      </w:r>
      <w:r>
        <w:rPr>
          <w:rFonts w:hint="eastAsia"/>
          <w:color w:val="000000"/>
        </w:rPr>
        <w:t>(</w:t>
      </w:r>
      <w:r>
        <w:rPr>
          <w:rFonts w:hint="eastAsia"/>
          <w:b/>
        </w:rPr>
        <w:t>pay_no)</w:t>
      </w:r>
      <w:r>
        <w:rPr>
          <w:rFonts w:hint="eastAsia"/>
        </w:rPr>
        <w:t>.传递到该接口地址, 验证通过后会响应支付方式选择页面, 是让用户去选择具体的支付方式(银联/支付宝/微信支付/招商银行支付)</w:t>
      </w:r>
    </w:p>
    <w:p>
      <w:pPr>
        <w:pStyle w:val="21"/>
        <w:ind w:left="1260" w:firstLine="0" w:firstLineChars="0"/>
      </w:pPr>
    </w:p>
    <w:tbl>
      <w:tblPr>
        <w:tblStyle w:val="19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9D9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商户站点提交的订单ID号.该字段会和SE支付网关的支付号关联.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8" w:type="dxa"/>
          </w:tcPr>
          <w:p>
            <w:r>
              <w:rPr>
                <w:rFonts w:hint="eastAsia"/>
              </w:rPr>
              <w:t>发送时间,会根据此参数用来检测是否超时.格式(时间戳)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se_sign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8" w:type="dxa"/>
          </w:tcPr>
          <w:p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7938" w:type="dxa"/>
            <w:gridSpan w:val="4"/>
          </w:tcPr>
          <w:p>
            <w:r>
              <w:rPr>
                <w:rFonts w:hint="eastAsia"/>
              </w:rPr>
              <w:t xml:space="preserve">md5( md5(se_payment_code + pay_no + created_ts) + se_payment_key) </w:t>
            </w:r>
          </w:p>
        </w:tc>
      </w:tr>
    </w:tbl>
    <w:p>
      <w:pPr>
        <w:ind w:left="1260" w:leftChars="600"/>
      </w:pPr>
    </w:p>
    <w:p>
      <w:pPr>
        <w:ind w:left="1260" w:leftChars="600"/>
      </w:pP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SE支付网关回调商户站点.</w:t>
      </w:r>
    </w:p>
    <w:p>
      <w:pPr>
        <w:pStyle w:val="21"/>
        <w:ind w:left="1260" w:firstLine="0" w:firstLineChars="0"/>
      </w:pPr>
      <w:r>
        <w:rPr>
          <w:rFonts w:hint="eastAsia"/>
        </w:rPr>
        <w:t>支付完成后支付网关会调用商户站点的 return_url 进行回调，商户技术人员可在此编写业务逻辑</w:t>
      </w:r>
    </w:p>
    <w:p>
      <w:pPr>
        <w:pStyle w:val="21"/>
        <w:ind w:left="1260" w:firstLine="0" w:firstLineChars="0"/>
      </w:pPr>
      <w:r>
        <w:rPr>
          <w:rFonts w:hint="eastAsia"/>
        </w:rPr>
        <w:t>return_url: 由商户自己定义</w:t>
      </w:r>
    </w:p>
    <w:p>
      <w:pPr>
        <w:pStyle w:val="21"/>
        <w:ind w:left="1260" w:firstLine="0" w:firstLineChars="0"/>
      </w:pPr>
    </w:p>
    <w:p>
      <w:pPr>
        <w:pStyle w:val="21"/>
        <w:ind w:left="1260" w:firstLine="0" w:firstLineChars="0"/>
        <w:rPr>
          <w:b/>
        </w:rPr>
      </w:pPr>
      <w:r>
        <w:rPr>
          <w:rFonts w:hint="eastAsia"/>
          <w:b/>
        </w:rPr>
        <w:t>返回给到商户站点参数</w:t>
      </w:r>
    </w:p>
    <w:tbl>
      <w:tblPr>
        <w:tblStyle w:val="19"/>
        <w:tblW w:w="808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778"/>
        <w:gridCol w:w="2114"/>
        <w:gridCol w:w="2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778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SE支付网关支付号.该支付号是交易完成后最后返回给商户站点,需要商户站点保存该号,以后用于退款参数传递.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string(16)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SUCCESS/FAILED/XXX其他状态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>创建时间. 格式(</w:t>
            </w:r>
            <w:r>
              <w:rPr>
                <w:rFonts w:hint="eastAsia"/>
                <w:color w:val="FF0000"/>
              </w:rPr>
              <w:t>时间戳</w:t>
            </w:r>
            <w:r>
              <w:rPr>
                <w:rFonts w:hint="eastAsia"/>
              </w:rPr>
              <w:t>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6632" w:type="dxa"/>
            <w:gridSpan w:val="3"/>
          </w:tcPr>
          <w:p>
            <w:r>
              <w:rPr>
                <w:rFonts w:hint="eastAsia"/>
              </w:rPr>
              <w:t>md5( md5(se_payment_code + pay_no + result + 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 xml:space="preserve">t_key) </w:t>
            </w:r>
          </w:p>
        </w:tc>
      </w:tr>
    </w:tbl>
    <w:p>
      <w:pPr>
        <w:pStyle w:val="21"/>
        <w:ind w:left="1260" w:firstLine="0" w:firstLineChars="0"/>
      </w:pPr>
    </w:p>
    <w:p/>
    <w:p/>
    <w:p>
      <w:pPr>
        <w:pStyle w:val="3"/>
      </w:pPr>
      <w:bookmarkStart w:id="16" w:name="_Toc429384777"/>
      <w:r>
        <w:rPr>
          <w:rFonts w:hint="eastAsia"/>
        </w:rPr>
        <w:t>支付代码例子</w:t>
      </w:r>
      <w:bookmarkEnd w:id="16"/>
      <w:r>
        <w:rPr>
          <w:rFonts w:hint="eastAsia"/>
        </w:rPr>
        <w:t>(具体详见demo)</w:t>
      </w:r>
    </w:p>
    <w:p>
      <w:pPr>
        <w:pStyle w:val="4"/>
      </w:pPr>
      <w:r>
        <w:rPr>
          <w:rFonts w:hint="eastAsia"/>
        </w:rPr>
        <w:t xml:space="preserve"> PHP版本</w:t>
      </w:r>
    </w:p>
    <w:p>
      <w:pPr>
        <w:pStyle w:val="21"/>
        <w:ind w:firstLine="0" w:firstLineChars="0"/>
        <w:rPr>
          <w:rFonts w:ascii="Cambria" w:hAnsi="Cambria"/>
          <w:b/>
        </w:rPr>
      </w:pPr>
    </w:p>
    <w:p>
      <w:pPr>
        <w:pStyle w:val="21"/>
        <w:ind w:firstLine="0" w:firstLineChars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&lt;?php</w:t>
      </w:r>
    </w:p>
    <w:p>
      <w:pPr>
        <w:pStyle w:val="21"/>
        <w:ind w:left="1260" w:firstLine="0" w:firstLineChars="0"/>
        <w:rPr>
          <w:rFonts w:ascii="Cambria" w:hAnsi="Cambria"/>
          <w:b/>
          <w:color w:val="00000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class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DemoController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extends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PaymentController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配置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$conf = array(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支付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'http://dev.opg.suneee.com/opg/payment/pay'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'http://dev.opg.suneee.com/opg/payment/demo/pay_return_url'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'http://dev.opg.suneee.com/opg/payment/demo/pay_notice_url'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commentRangeStart w:id="0"/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退款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'http://dev.opg.suneee.com/opg/payment/refund'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'http://dev.opg.suneee.com/opg/payment/demo/refund_return_url'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'http://dev.opg.suneee.com/opg/payment/demo/refund_notice_url'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commentRangeEnd w:id="0"/>
      <w:r>
        <w:rPr>
          <w:rStyle w:val="17"/>
        </w:rPr>
        <w:commentReference w:id="0"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商家授权号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'af70891aa4b8cc068dfd2af60c6270d7'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商家秘钥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'2f5cc53277fcf5f24c8ecb93c366b9a1'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);</w:t>
      </w:r>
    </w:p>
    <w:p>
      <w:pPr>
        <w:pStyle w:val="21"/>
        <w:ind w:left="1260" w:firstLine="0" w:firstLineChars="0"/>
        <w:rPr>
          <w:rFonts w:ascii="Cambria" w:hAnsi="Cambria"/>
          <w:b/>
          <w:color w:val="00000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直接测试支付接口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publicfunction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test_pay()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//1.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组装参数请求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 = array(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'bill_id'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=&gt;time(), 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'bill_type_id'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订单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, 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'amount'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0.01,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time(),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hint="eastAsia"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            'show_url' =&gt; $post['pay_show_url'],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            'payment_type_id' =&gt; $post['payment_type_id'],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'subject'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 =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测试订单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'description'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 =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订单明细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, a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商品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, b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商品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组合签名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 = md5(md5($params[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'bill_id'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'bill_type_id'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'amount'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]).$this-&gt;conf[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if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(!$params[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die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'sign failed!'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$response = $this-&gt;curl($this-&gt;conf[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], $params);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//2.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得到参数号并验证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if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isset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($response) &amp;&amp; (strlen($response)!==32 || !preg_match(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'/^\w+$/'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 $response)))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die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($response);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$pay_no = $response;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//3.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商家应该保存当前交易号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//save_pay_no();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//4.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重新封装交易号请求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 = array(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'pay_no'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=&gt;$pay_no,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time()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 = md5(md5($params[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'pay_no'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]).$this-&gt;conf[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//5.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从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参数数组中移除不需要的商家授权号参数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unset($params[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//6.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以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GET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方式请求到支付类型选择页面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//a.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嵌入式载入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//$response = $this-&gt;curl($conf['pay_url'], $params, 'GET'); 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//echo $response;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//b.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跳转载入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>header(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'Location:'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.$this-&gt;conf[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'?'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.http_build_query($params));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exit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pStyle w:val="21"/>
        <w:ind w:firstLine="0" w:firstLineChars="0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}</w:t>
      </w:r>
    </w:p>
    <w:p>
      <w:pPr>
        <w:pStyle w:val="21"/>
        <w:ind w:left="420" w:leftChars="200" w:firstLine="0" w:firstLineChars="0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支付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publicfunction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 pay_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return_url()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$pay_no = $_GET['pay_no'];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$result = $_GET['result'];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$creatd_ts = $_GET['created_ts'];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$se_sign = $_GET['se_sign'];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商户自己去处理以上的参数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if($result === 'SUCCESS')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成功处理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建议用户再对签名进行验证一次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else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失败处理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}</w:t>
      </w:r>
    </w:p>
    <w:p>
      <w:pPr>
        <w:pStyle w:val="21"/>
        <w:ind w:left="420" w:leftChars="200" w:firstLine="0" w:firstLineChars="0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支付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,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和同步回调方式一致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该函数只有第三方系统支持异步才被调用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publicfunction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pay_notify_url()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$pay_no = $_GET['pay_no'];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$result = $_GET['result'];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$creatd_ts = $_GET['created_ts'];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$se_sign = $_GET['se_sign'];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商户自己去处理以上的参数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if($result === 'SUCCESS')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成功处理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建议用户再对签名进行验证一次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else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失败处理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}</w:t>
      </w:r>
    </w:p>
    <w:p>
      <w:pPr>
        <w:pStyle w:val="21"/>
        <w:ind w:left="420" w:leftChars="200" w:firstLine="0" w:firstLineChars="0"/>
        <w:rPr>
          <w:rFonts w:ascii="Cambria" w:hAnsi="Cambria" w:eastAsia="宋体" w:cs="Consolas"/>
          <w:b/>
          <w:color w:val="000000"/>
          <w:kern w:val="0"/>
          <w:sz w:val="20"/>
          <w:szCs w:val="20"/>
        </w:rPr>
      </w:pPr>
    </w:p>
    <w:p>
      <w:pPr>
        <w:pStyle w:val="21"/>
        <w:ind w:firstLine="0" w:firstLineChars="0"/>
        <w:rPr>
          <w:rFonts w:ascii="Cambria" w:hAnsi="Cambria" w:eastAsia="宋体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eastAsia="宋体" w:cs="Consolas"/>
          <w:b/>
          <w:color w:val="000000"/>
          <w:kern w:val="0"/>
          <w:sz w:val="20"/>
          <w:szCs w:val="20"/>
        </w:rPr>
        <w:t>?&gt;</w:t>
      </w:r>
    </w:p>
    <w:p/>
    <w:p/>
    <w:p>
      <w:pPr>
        <w:pStyle w:val="2"/>
      </w:pPr>
      <w:r>
        <w:rPr>
          <w:rFonts w:hint="eastAsia"/>
        </w:rPr>
        <w:t>退款接口</w:t>
      </w:r>
    </w:p>
    <w:p>
      <w:pPr>
        <w:pStyle w:val="3"/>
      </w:pPr>
      <w:r>
        <w:rPr>
          <w:rFonts w:hint="eastAsia"/>
        </w:rPr>
        <w:t>入口地址</w:t>
      </w:r>
    </w:p>
    <w:p>
      <w:r>
        <w:rPr>
          <w:rFonts w:hint="eastAsia"/>
        </w:rPr>
        <w:t xml:space="preserve">生产地址: </w:t>
      </w:r>
      <w:r>
        <w:rPr>
          <w:rFonts w:hint="eastAsia"/>
          <w:lang w:val="en-US" w:eastAsia="zh-CN"/>
        </w:rPr>
        <w:t>pay</w:t>
      </w:r>
      <w:r>
        <w:rPr>
          <w:rFonts w:hint="eastAsia"/>
        </w:rPr>
        <w:t>.weilian.cn</w:t>
      </w:r>
    </w:p>
    <w:p>
      <w:r>
        <w:rPr>
          <w:rFonts w:hint="eastAsia"/>
          <w:b/>
        </w:rPr>
        <w:t>商户站点调用SE支付网关的退款接口:</w:t>
      </w:r>
    </w:p>
    <w:p>
      <w:pPr>
        <w:rPr>
          <w:color w:val="C00000"/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http://pay.weilian.cn/payment/refund</w:t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</w:rPr>
        <w:t xml:space="preserve">  商户站点申请退款并通过审核成功后, 由商户站点对SE支付网关发送一个退款请求,会调用此接口.该接口组装第三方平台接口需要的参数, 调用第三方平台退款接口进行退款. </w:t>
      </w:r>
    </w:p>
    <w:p>
      <w:r>
        <w:rPr>
          <w:rFonts w:hint="eastAsia"/>
        </w:rPr>
        <w:t>注意：SE支付网关支持单个支付号多次退款的模式.</w:t>
      </w:r>
    </w:p>
    <w:p>
      <w:pPr>
        <w:pStyle w:val="3"/>
      </w:pPr>
      <w:r>
        <w:rPr>
          <w:rFonts w:hint="eastAsia"/>
        </w:rPr>
        <w:t>退款接口流程</w:t>
      </w:r>
    </w:p>
    <w:p/>
    <w:p>
      <w:r>
        <w:pict>
          <v:shape id="_x0000_i1026" o:spt="75" type="#_x0000_t75" style="height:461.9pt;width:415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退款接口说明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  <w:b/>
        </w:rPr>
        <w:t>商户站点调用SE支付网关的入口:</w:t>
      </w:r>
    </w:p>
    <w:p>
      <w:pPr>
        <w:rPr>
          <w:color w:val="C00000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http://pay.weilian.cn/payment/refund</w:t>
      </w:r>
      <w:r>
        <w:rPr>
          <w:rFonts w:hint="eastAsia"/>
          <w:lang w:val="en-US" w:eastAsia="zh-CN"/>
        </w:rPr>
        <w:fldChar w:fldCharType="end"/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该入口是商户站点发送的退款请求地址, 如果支付网关验证参数成功, 同步返回一个</w:t>
      </w:r>
      <w:r>
        <w:rPr>
          <w:rFonts w:hint="eastAsia"/>
          <w:color w:val="000000"/>
        </w:rPr>
        <w:t>退款号(refund_no</w:t>
      </w:r>
      <w:r>
        <w:rPr>
          <w:rFonts w:hint="eastAsia"/>
          <w:b/>
        </w:rPr>
        <w:t>)</w:t>
      </w:r>
    </w:p>
    <w:p/>
    <w:p>
      <w:pPr>
        <w:pStyle w:val="21"/>
        <w:ind w:left="1680" w:firstLine="0" w:firstLineChars="0"/>
        <w:rPr>
          <w:b/>
        </w:rPr>
      </w:pPr>
      <w:r>
        <w:rPr>
          <w:rFonts w:hint="eastAsia"/>
          <w:b/>
        </w:rPr>
        <w:t>退款接口参数说明：</w:t>
      </w:r>
    </w:p>
    <w:tbl>
      <w:tblPr>
        <w:tblStyle w:val="19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778"/>
        <w:gridCol w:w="2114"/>
        <w:gridCol w:w="1269"/>
        <w:gridCol w:w="2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778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69" w:type="dxa"/>
            <w:shd w:val="clear" w:color="auto" w:fill="D9D9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740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string(64)</w:t>
            </w:r>
          </w:p>
        </w:tc>
        <w:tc>
          <w:tcPr>
            <w:tcW w:w="126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支付号,SE支付网关根据支付号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114" w:type="dxa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>交易标题,默认 "SE商城支付"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 xml:space="preserve">第三方参数 </w:t>
            </w:r>
            <w:bookmarkStart w:id="17" w:name="OLE_LINK7"/>
            <w:bookmarkStart w:id="18" w:name="OLE_LINK8"/>
            <w:r>
              <w:rPr>
                <w:rFonts w:hint="eastAsia"/>
              </w:rPr>
              <w:t>(预留参数)</w:t>
            </w:r>
            <w:bookmarkEnd w:id="17"/>
            <w:bookmarkEnd w:id="1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loat</w:t>
            </w:r>
          </w:p>
        </w:tc>
        <w:tc>
          <w:tcPr>
            <w:tcW w:w="126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退款金额.（考虑多次退款）,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只能根据支付成功的支付号去进行退款操作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>同步回调页面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>异步回调页面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6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创建时间,会根据此参数用来检测是否超时. 格式(时间戳)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se_sign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bookmarkStart w:id="19" w:name="OLE_LINK16"/>
            <w:bookmarkStart w:id="20" w:name="OLE_LINK17"/>
            <w:r>
              <w:t>M</w:t>
            </w:r>
            <w:r>
              <w:rPr>
                <w:rFonts w:hint="eastAsia"/>
              </w:rPr>
              <w:t>D5的32位加密签名方式</w:t>
            </w:r>
            <w:bookmarkEnd w:id="19"/>
            <w:bookmarkEnd w:id="20"/>
          </w:p>
        </w:tc>
        <w:tc>
          <w:tcPr>
            <w:tcW w:w="7901" w:type="dxa"/>
            <w:gridSpan w:val="4"/>
          </w:tcPr>
          <w:p>
            <w:r>
              <w:rPr>
                <w:rFonts w:hint="eastAsia"/>
              </w:rPr>
              <w:t>md5( md5(se_payment_code+pay_no</w:t>
            </w:r>
            <w:r>
              <w:rPr>
                <w:rFonts w:hint="eastAsia"/>
                <w:color w:val="000000"/>
              </w:rPr>
              <w:t>+amount+</w:t>
            </w:r>
            <w:r>
              <w:rPr>
                <w:rFonts w:hint="eastAsia"/>
              </w:rPr>
              <w:t>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 xml:space="preserve">_key) </w:t>
            </w:r>
            <w:r>
              <w:br w:type="textWrapping"/>
            </w:r>
            <w:r>
              <w:rPr>
                <w:rFonts w:hint="eastAsia"/>
              </w:rPr>
              <w:t>参数没有带支付平台授权号, 需要通过支付网关数据库找到商户的支付平台授权号.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2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商户站点再次回调SE支付网关退款接口(地址一样,参数不一样):</w:t>
      </w:r>
    </w:p>
    <w:p>
      <w:pPr>
        <w:ind w:left="840" w:leftChars="400"/>
      </w:pPr>
      <w:r>
        <w:rPr>
          <w:rFonts w:hint="eastAsia"/>
        </w:rPr>
        <w:t>商户站点把流程1获得退款号以参数形式重定向到该接口地址, 验证通过后直接调用第三方的退款接口.</w:t>
      </w:r>
    </w:p>
    <w:p>
      <w:pPr>
        <w:rPr>
          <w:b/>
        </w:rPr>
      </w:pPr>
    </w:p>
    <w:tbl>
      <w:tblPr>
        <w:tblStyle w:val="19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257"/>
        <w:gridCol w:w="1468"/>
        <w:gridCol w:w="2722"/>
        <w:gridCol w:w="1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257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468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  <w:shd w:val="clear" w:color="auto" w:fill="D9D9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491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5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refund_no</w:t>
            </w:r>
          </w:p>
        </w:tc>
        <w:tc>
          <w:tcPr>
            <w:tcW w:w="14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72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refund_no</w:t>
            </w:r>
          </w:p>
        </w:tc>
        <w:tc>
          <w:tcPr>
            <w:tcW w:w="149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57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22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149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57" w:type="dxa"/>
          </w:tcPr>
          <w:p>
            <w:r>
              <w:rPr>
                <w:rFonts w:hint="eastAsia"/>
              </w:rPr>
              <w:t>se_sign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22" w:type="dxa"/>
          </w:tcPr>
          <w:p>
            <w:r>
              <w:rPr>
                <w:rFonts w:hint="eastAsia"/>
              </w:rPr>
              <w:t>se_sign</w:t>
            </w:r>
          </w:p>
        </w:tc>
        <w:tc>
          <w:tcPr>
            <w:tcW w:w="1491" w:type="dxa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7938" w:type="dxa"/>
            <w:gridSpan w:val="4"/>
          </w:tcPr>
          <w:p>
            <w:r>
              <w:rPr>
                <w:rFonts w:hint="eastAsia"/>
              </w:rPr>
              <w:t>md5( md5(se_payment_code + refund_no + 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>_key)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  <w:b/>
        </w:rPr>
        <w:t>SE支付网关回调商户站点.</w:t>
      </w:r>
    </w:p>
    <w:p>
      <w:pPr>
        <w:pStyle w:val="21"/>
        <w:ind w:left="1260" w:firstLine="0" w:firstLineChars="0"/>
      </w:pPr>
      <w:r>
        <w:rPr>
          <w:rFonts w:hint="eastAsia"/>
        </w:rPr>
        <w:t>退款完成后SE支付网关自动调用商户站点的 return_url 进行回调</w:t>
      </w:r>
    </w:p>
    <w:p>
      <w:pPr>
        <w:pStyle w:val="21"/>
        <w:ind w:left="1260" w:firstLine="0" w:firstLineChars="0"/>
      </w:pPr>
      <w:r>
        <w:rPr>
          <w:rFonts w:hint="eastAsia"/>
        </w:rPr>
        <w:t>return_url: 由商户自己定义</w:t>
      </w:r>
    </w:p>
    <w:p>
      <w:pPr>
        <w:rPr>
          <w:b/>
        </w:rPr>
      </w:pPr>
    </w:p>
    <w:p>
      <w:pPr>
        <w:pStyle w:val="21"/>
        <w:ind w:left="1260" w:firstLine="0" w:firstLineChars="0"/>
        <w:rPr>
          <w:b/>
        </w:rPr>
      </w:pPr>
      <w:r>
        <w:rPr>
          <w:rFonts w:hint="eastAsia"/>
          <w:b/>
        </w:rPr>
        <w:t xml:space="preserve">退款接口的返回值: </w:t>
      </w:r>
    </w:p>
    <w:tbl>
      <w:tblPr>
        <w:tblStyle w:val="19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3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741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tring(32)</w:t>
            </w:r>
          </w:p>
        </w:tc>
        <w:tc>
          <w:tcPr>
            <w:tcW w:w="374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374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string(16)</w:t>
            </w:r>
          </w:p>
        </w:tc>
        <w:tc>
          <w:tcPr>
            <w:tcW w:w="374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SUCCESS/FAILED/其他错误代码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74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创建时间, 格式(时间戳)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374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bookmarkStart w:id="21" w:name="_Hlk428601152"/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7938" w:type="dxa"/>
            <w:gridSpan w:val="3"/>
          </w:tcPr>
          <w:p>
            <w:bookmarkStart w:id="22" w:name="OLE_LINK59"/>
            <w:bookmarkStart w:id="23" w:name="OLE_LINK60"/>
            <w:r>
              <w:rPr>
                <w:rFonts w:hint="eastAsia"/>
              </w:rPr>
              <w:t>md5( md5(se_payment_code + pay_no + refund_no + result + 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>_key)</w:t>
            </w:r>
            <w:bookmarkEnd w:id="22"/>
            <w:bookmarkEnd w:id="23"/>
          </w:p>
        </w:tc>
      </w:tr>
      <w:bookmarkEnd w:id="21"/>
    </w:tbl>
    <w:p/>
    <w:p>
      <w:pPr>
        <w:pStyle w:val="3"/>
      </w:pPr>
      <w:r>
        <w:rPr>
          <w:rFonts w:hint="eastAsia"/>
        </w:rPr>
        <w:t>退款入口例子(具体详见demo)</w:t>
      </w:r>
    </w:p>
    <w:p>
      <w:pPr>
        <w:pStyle w:val="4"/>
      </w:pPr>
      <w:r>
        <w:rPr>
          <w:rFonts w:hint="eastAsia"/>
        </w:rPr>
        <w:t xml:space="preserve"> PHP版本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class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DemoController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extends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PaymentController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配置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$conf = array(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支付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'http://dev.opg.suneee.com/opg/payment/pay'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'http://dev.opg.suneee.com/opg/payment/demo/pay_return_url'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'http://dev.opg.suneee.com/opg/payment/demo/pay_notice_url'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退款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'http://dev.opg.suneee.com/opg/payment/refund'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'http://dev.opg.suneee.com/opg/payment/demo/refund_return_url'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'http://dev.opg.suneee.com/opg/payment/demo/refund_notice_url'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商家授权号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'af70891aa4b8cc068dfd2af60c6270d7'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商家秘钥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'2f5cc53277fcf5f24c8ecb93c366b9a1'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);</w:t>
      </w:r>
    </w:p>
    <w:p>
      <w:pPr>
        <w:pStyle w:val="21"/>
        <w:ind w:left="1260" w:firstLine="0" w:firstLineChars="0"/>
        <w:rPr>
          <w:rFonts w:ascii="Cambria" w:hAnsi="Cambria"/>
          <w:b/>
          <w:color w:val="00000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直接测试</w:t>
      </w:r>
      <w:r>
        <w:rPr>
          <w:rFonts w:hint="eastAsia" w:ascii="Cambria" w:hAnsi="黑体" w:cs="Consolas"/>
          <w:b/>
          <w:color w:val="000000"/>
          <w:kern w:val="0"/>
          <w:sz w:val="20"/>
          <w:szCs w:val="20"/>
        </w:rPr>
        <w:t>退款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接口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publicfunction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test_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refund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//1.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组装参数请求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 = array(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'pay_no'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=&gt;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“”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, 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//suneee支付号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'amount'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0.01,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time(),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 refund_return_url 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 refund_notify_url 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'subject'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 =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黑体" w:cs="Consolas"/>
          <w:b/>
          <w:bCs/>
          <w:color w:val="000000"/>
          <w:kern w:val="0"/>
          <w:sz w:val="20"/>
          <w:szCs w:val="20"/>
        </w:rPr>
        <w:t>退款标题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'description'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 =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黑体" w:cs="Consolas"/>
          <w:b/>
          <w:bCs/>
          <w:color w:val="000000"/>
          <w:kern w:val="0"/>
          <w:sz w:val="20"/>
          <w:szCs w:val="20"/>
        </w:rPr>
        <w:t>退款详情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组合签名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 = md5(md5($params[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'bill_id'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'bill_type_id'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'amount'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]).$this-&gt;conf[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if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(!$params[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die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'sign failed!'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//2. 请求退款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$response = $this-&gt;curl($this-&gt;conf['refund_url'], $params);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//3. 得到退款号并验证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if(isset($response) &amp;&amp; (empty($response) || !preg_match('/^\w+$/', $response)))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die($response);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$refund_no = $response;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//3. 商家应该保存当前退款号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//save_refund_no();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//4. 重新封装退款号请求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 = array(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'se_payment_code' =&gt; $this-&gt;conf['se_payment_code'],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'refund_no'=&gt;$refund_no,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            //'is_embed'=&gt;true, //是否嵌入式载入方式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'created_ts' =&gt; time()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$params['se_sign'] = md5(md5($params['se_payment_code'].$params['refund_no'].$params['created_ts']).$this-&gt;conf['se_payment_key']);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//5.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从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参数数组中移除不需要的商家授权号参数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unset($params[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//6.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以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GET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方式请求到支付类型选择页面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//a.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嵌入式载入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//$response = $this-&gt;curl($conf['refund_url'], $params, 'GET');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//echo $response;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//b.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跳转载入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>header('Location:'.$this-&gt;conf['refund_url'].'?'.http_build_query($params));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exit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pStyle w:val="21"/>
        <w:ind w:firstLine="0" w:firstLineChars="0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}</w:t>
      </w:r>
    </w:p>
    <w:p/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退款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publicfunction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 refund_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return_url()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$refund_no = $_GET['refund_no 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$result = $_GET['result'];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$creatd_ts = $_GET['created_ts'];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$se_sign = $_GET['se_sign'];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商户自己去处理以上的参数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if($result === 'SUCCESS')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成功处理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建议用户再对签名进行验证一次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else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失败处理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}</w:t>
      </w:r>
    </w:p>
    <w:p>
      <w:pPr>
        <w:pStyle w:val="21"/>
        <w:ind w:left="420" w:leftChars="200" w:firstLine="0" w:firstLineChars="0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退款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,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和同步回调方式一致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该函数只有第三方系统支持异步才被调用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publicfunction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 refund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_notify_url()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$refund_no = $_GET['refund_no 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$result = $_GET['result'];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$creatd_ts = $_GET['created_ts'];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$se_sign = $_GET['se_sign'];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商户自己去处理以上的参数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if($result === 'SUCCESS')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成功处理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建议用户再对签名进行验证一次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else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     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失败处理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  <w:lang w:eastAsia="zh-CN"/>
        </w:rPr>
        <w:t>转账</w:t>
      </w:r>
      <w:r>
        <w:rPr>
          <w:rFonts w:hint="eastAsia"/>
        </w:rPr>
        <w:t>接口</w:t>
      </w:r>
    </w:p>
    <w:p>
      <w:r>
        <w:rPr>
          <w:rFonts w:hint="eastAsia"/>
        </w:rPr>
        <w:tab/>
      </w:r>
      <w:r>
        <w:rPr>
          <w:rFonts w:hint="eastAsia"/>
        </w:rPr>
        <w:t>支付网关平台是以HTTP 基于SSL 层加密传输, 也就是传统的HTTPS 协议方式的, 所有的数据都是进行秘钥加密的数据, 以防止在途中被非法窃取篡改。</w:t>
      </w:r>
    </w:p>
    <w:p>
      <w:pPr>
        <w:pStyle w:val="3"/>
        <w:rPr>
          <w:rFonts w:hint="eastAsia"/>
        </w:rPr>
      </w:pPr>
      <w:r>
        <w:rPr>
          <w:rFonts w:hint="eastAsia"/>
        </w:rPr>
        <w:t>入口地址</w:t>
      </w:r>
    </w:p>
    <w:p>
      <w:pPr>
        <w:rPr>
          <w:color w:val="C00000"/>
          <w:lang w:val="en-US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http://pay.weilian.cn/payment/transfer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转账</w:t>
      </w:r>
      <w:r>
        <w:rPr>
          <w:rFonts w:hint="eastAsia"/>
        </w:rPr>
        <w:t>接口流程</w:t>
      </w:r>
    </w:p>
    <w:p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5269230" cy="5525770"/>
            <wp:effectExtent l="0" t="0" r="7620" b="17780"/>
            <wp:docPr id="6" name="图片 6" descr="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f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转账</w:t>
      </w:r>
      <w:r>
        <w:rPr>
          <w:rFonts w:hint="eastAsia"/>
        </w:rPr>
        <w:t>接口说明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商户站点调用SE支付网关的入口:</w:t>
      </w:r>
    </w:p>
    <w:p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http://pay.weilian.cn/payment/transfer</w:t>
      </w:r>
      <w:r>
        <w:rPr>
          <w:rFonts w:hint="eastAsia"/>
          <w:lang w:val="en-US" w:eastAsia="zh-CN"/>
        </w:rPr>
        <w:fldChar w:fldCharType="end"/>
      </w:r>
    </w:p>
    <w:p>
      <w:pPr>
        <w:ind w:left="1050" w:leftChars="500"/>
      </w:pPr>
      <w:r>
        <w:rPr>
          <w:rFonts w:hint="eastAsia"/>
        </w:rPr>
        <w:tab/>
      </w:r>
      <w:r>
        <w:rPr>
          <w:rFonts w:hint="eastAsia"/>
        </w:rPr>
        <w:t>该入口主要是商户站点发送的</w:t>
      </w:r>
      <w:r>
        <w:rPr>
          <w:rFonts w:hint="eastAsia"/>
          <w:lang w:eastAsia="zh-CN"/>
        </w:rPr>
        <w:t>转账</w:t>
      </w:r>
      <w:r>
        <w:rPr>
          <w:rFonts w:hint="eastAsia"/>
        </w:rPr>
        <w:t>请求地址, 此时支付网关验证参数成功, 同步返回一个</w:t>
      </w:r>
      <w:r>
        <w:rPr>
          <w:rFonts w:hint="eastAsia"/>
          <w:lang w:eastAsia="zh-CN"/>
        </w:rPr>
        <w:t>转账</w:t>
      </w:r>
      <w:r>
        <w:rPr>
          <w:rFonts w:hint="eastAsia"/>
          <w:color w:val="000000"/>
        </w:rPr>
        <w:t>号(</w:t>
      </w:r>
      <w:r>
        <w:rPr>
          <w:rFonts w:hint="eastAsia"/>
          <w:color w:val="000000"/>
          <w:lang w:val="en-US" w:eastAsia="zh-CN"/>
        </w:rPr>
        <w:t>transfer</w:t>
      </w:r>
      <w:r>
        <w:rPr>
          <w:rFonts w:hint="eastAsia"/>
          <w:b/>
        </w:rPr>
        <w:t>_no)</w:t>
      </w:r>
      <w:r>
        <w:rPr>
          <w:rFonts w:hint="eastAsia"/>
        </w:rPr>
        <w:t>.</w:t>
      </w:r>
    </w:p>
    <w:p/>
    <w:p>
      <w:pPr>
        <w:pStyle w:val="21"/>
        <w:ind w:left="1260" w:firstLine="0" w:firstLineChars="0"/>
        <w:rPr>
          <w:b/>
        </w:rPr>
      </w:pPr>
      <w:r>
        <w:rPr>
          <w:rFonts w:hint="eastAsia"/>
          <w:b/>
          <w:lang w:eastAsia="zh-CN"/>
        </w:rPr>
        <w:t>转账</w:t>
      </w:r>
      <w:r>
        <w:rPr>
          <w:rFonts w:hint="eastAsia"/>
          <w:b/>
        </w:rPr>
        <w:t xml:space="preserve">入口的参数说明: </w:t>
      </w:r>
    </w:p>
    <w:p>
      <w:pPr>
        <w:pStyle w:val="21"/>
        <w:ind w:left="1260" w:firstLine="0" w:firstLineChars="0"/>
        <w:rPr>
          <w:b/>
        </w:rPr>
      </w:pPr>
    </w:p>
    <w:tbl>
      <w:tblPr>
        <w:tblStyle w:val="19"/>
        <w:tblW w:w="8931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1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9D9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682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account_no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63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8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商户站点提交的</w:t>
            </w:r>
            <w:r>
              <w:rPr>
                <w:rFonts w:hint="eastAsia"/>
                <w:color w:val="000000"/>
                <w:lang w:eastAsia="zh-CN"/>
              </w:rPr>
              <w:t>转账用户的账号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rFonts w:hint="eastAsia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2083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rec_account_name</w:t>
            </w:r>
          </w:p>
        </w:tc>
        <w:tc>
          <w:tcPr>
            <w:tcW w:w="2114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string(3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82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转账用户的账号名称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114" w:type="dxa"/>
          </w:tcPr>
          <w:p>
            <w:r>
              <w:t>S</w:t>
            </w:r>
            <w:r>
              <w:rPr>
                <w:rFonts w:hint="eastAsia"/>
              </w:rPr>
              <w:t>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交易标题,默认 "Suneee转账平台"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se_payment_code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商家在SE支付网关的授权编码.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详情信息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转账金额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同步回调页面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String(256)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异步回调页面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9</w:t>
            </w:r>
          </w:p>
        </w:tc>
        <w:tc>
          <w:tcPr>
            <w:tcW w:w="2083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payment_type_id</w:t>
            </w:r>
          </w:p>
        </w:tc>
        <w:tc>
          <w:tcPr>
            <w:tcW w:w="211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1633" w:type="dxa"/>
          </w:tcPr>
          <w:p>
            <w:pPr>
              <w:rPr>
                <w:rFonts w:hint="eastAsia" w:eastAsia="黑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  <w:tc>
          <w:tcPr>
            <w:tcW w:w="1682" w:type="dxa"/>
          </w:tcPr>
          <w:p>
            <w:pPr>
              <w:rPr>
                <w:rFonts w:hint="eastAsia" w:eastAsia="黑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当先选择好支付方式时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发送时间,会根据此参数用来检测是否超时.格式(时间戳)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se_sign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82" w:type="dxa"/>
          </w:tcPr>
          <w:p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7512" w:type="dxa"/>
            <w:gridSpan w:val="4"/>
          </w:tcPr>
          <w:p>
            <w:r>
              <w:rPr>
                <w:rFonts w:hint="eastAsia"/>
              </w:rPr>
              <w:t>md5( md5(se_payment_code + rec_account_no + amount + 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 xml:space="preserve">_key) </w:t>
            </w:r>
          </w:p>
        </w:tc>
      </w:tr>
    </w:tbl>
    <w:p>
      <w:pPr>
        <w:pStyle w:val="21"/>
        <w:ind w:left="1260" w:firstLine="0" w:firstLineChars="0"/>
      </w:pPr>
    </w:p>
    <w:p>
      <w:pPr>
        <w:pStyle w:val="21"/>
        <w:ind w:left="1260" w:firstLine="0" w:firstLineChars="0"/>
      </w:pP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商户站点再次回调SE支付网关接口(地址一样,参数不一样):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"http://pay.weilian.cn/"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http://pay.weilian.cn/payment/transfer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400"/>
      </w:pPr>
      <w:r>
        <w:rPr>
          <w:rFonts w:hint="eastAsia"/>
        </w:rPr>
        <w:t>把第一步生成并返回的</w:t>
      </w:r>
      <w:r>
        <w:rPr>
          <w:rFonts w:hint="eastAsia"/>
          <w:lang w:eastAsia="zh-CN"/>
        </w:rPr>
        <w:t>转账</w:t>
      </w:r>
      <w:r>
        <w:rPr>
          <w:rFonts w:hint="eastAsia"/>
        </w:rPr>
        <w:t>号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  <w:lang w:val="en-US" w:eastAsia="zh-CN"/>
        </w:rPr>
        <w:t>transfer</w:t>
      </w:r>
      <w:r>
        <w:rPr>
          <w:rFonts w:hint="eastAsia"/>
          <w:b/>
        </w:rPr>
        <w:t>_no)</w:t>
      </w:r>
      <w:r>
        <w:rPr>
          <w:rFonts w:hint="eastAsia"/>
        </w:rPr>
        <w:t>.传递到该接口地址, 验证通过后会响应</w:t>
      </w:r>
      <w:r>
        <w:rPr>
          <w:rFonts w:hint="eastAsia"/>
          <w:lang w:eastAsia="zh-CN"/>
        </w:rPr>
        <w:t>转账</w:t>
      </w:r>
      <w:r>
        <w:rPr>
          <w:rFonts w:hint="eastAsia"/>
        </w:rPr>
        <w:t>方式选择页面, 是让用户去选择具体</w:t>
      </w:r>
      <w:r>
        <w:rPr>
          <w:rFonts w:hint="eastAsia"/>
          <w:lang w:eastAsia="zh-CN"/>
        </w:rPr>
        <w:t>支持</w:t>
      </w:r>
      <w:r>
        <w:rPr>
          <w:rFonts w:hint="eastAsia"/>
        </w:rPr>
        <w:t>的</w:t>
      </w:r>
      <w:r>
        <w:rPr>
          <w:rFonts w:hint="eastAsia"/>
          <w:lang w:eastAsia="zh-CN"/>
        </w:rPr>
        <w:t>转账</w:t>
      </w:r>
      <w:r>
        <w:rPr>
          <w:rFonts w:hint="eastAsia"/>
        </w:rPr>
        <w:t>方式(银联/支付宝/微信支付/</w:t>
      </w:r>
      <w:r>
        <w:rPr>
          <w:rFonts w:hint="eastAsia"/>
          <w:lang w:eastAsia="zh-CN"/>
        </w:rPr>
        <w:t>工商</w:t>
      </w:r>
      <w:r>
        <w:rPr>
          <w:rFonts w:hint="eastAsia"/>
        </w:rPr>
        <w:t>银行支付)</w:t>
      </w:r>
    </w:p>
    <w:p>
      <w:pPr>
        <w:pStyle w:val="21"/>
        <w:ind w:left="1260" w:firstLine="0" w:firstLineChars="0"/>
      </w:pPr>
    </w:p>
    <w:tbl>
      <w:tblPr>
        <w:tblStyle w:val="19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083"/>
        <w:gridCol w:w="2114"/>
        <w:gridCol w:w="1633"/>
        <w:gridCol w:w="2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19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83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  <w:shd w:val="clear" w:color="auto" w:fill="D9D9D9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108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08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transfer</w:t>
            </w:r>
            <w:r>
              <w:rPr>
                <w:rFonts w:hint="eastAsia"/>
                <w:color w:val="000000"/>
              </w:rPr>
              <w:t>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163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10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商户站点提交的订单ID号.该字段会和SE支付网关的支付号关联.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8" w:type="dxa"/>
          </w:tcPr>
          <w:p>
            <w:r>
              <w:rPr>
                <w:rFonts w:hint="eastAsia"/>
              </w:rPr>
              <w:t>发送时间,会根据此参数用来检测是否超时.格式(时间戳)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se_sign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string(32)</w:t>
            </w:r>
          </w:p>
        </w:tc>
        <w:tc>
          <w:tcPr>
            <w:tcW w:w="16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08" w:type="dxa"/>
          </w:tcPr>
          <w:p>
            <w:r>
              <w:rPr>
                <w:rFonts w:hint="eastAsia"/>
              </w:rPr>
              <w:t>SE支付网关签名md5</w:t>
            </w:r>
            <w:r>
              <w:t> </w:t>
            </w:r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1419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7938" w:type="dxa"/>
            <w:gridSpan w:val="4"/>
          </w:tcPr>
          <w:p>
            <w:r>
              <w:rPr>
                <w:rFonts w:hint="eastAsia"/>
              </w:rPr>
              <w:t>md5( md5(se_payment_code + transfer_no + 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 xml:space="preserve">_key) </w:t>
            </w:r>
          </w:p>
        </w:tc>
      </w:tr>
    </w:tbl>
    <w:p>
      <w:pPr>
        <w:ind w:left="1260" w:leftChars="600"/>
      </w:pPr>
    </w:p>
    <w:p>
      <w:pPr>
        <w:ind w:left="1260" w:leftChars="600"/>
      </w:pP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SE支付网关回调商户站点.</w:t>
      </w:r>
    </w:p>
    <w:p>
      <w:pPr>
        <w:pStyle w:val="21"/>
        <w:ind w:left="1260" w:firstLine="0" w:firstLineChars="0"/>
      </w:pPr>
      <w:r>
        <w:rPr>
          <w:rFonts w:hint="eastAsia"/>
          <w:lang w:eastAsia="zh-CN"/>
        </w:rPr>
        <w:t>转账</w:t>
      </w:r>
      <w:r>
        <w:rPr>
          <w:rFonts w:hint="eastAsia"/>
        </w:rPr>
        <w:t>完成后支付网关会调用商户站点的 return_url 进行回调，商户技术人员可在此编写业务逻辑</w:t>
      </w:r>
    </w:p>
    <w:p>
      <w:pPr>
        <w:pStyle w:val="21"/>
        <w:ind w:left="1260" w:firstLine="0" w:firstLineChars="0"/>
      </w:pPr>
      <w:r>
        <w:rPr>
          <w:rFonts w:hint="eastAsia"/>
        </w:rPr>
        <w:t>return_url: 由商户自己定义</w:t>
      </w:r>
    </w:p>
    <w:p>
      <w:pPr>
        <w:pStyle w:val="21"/>
        <w:ind w:left="1260" w:firstLine="0" w:firstLineChars="0"/>
      </w:pPr>
    </w:p>
    <w:p>
      <w:pPr>
        <w:pStyle w:val="21"/>
        <w:ind w:left="1260" w:firstLine="0" w:firstLineChars="0"/>
        <w:rPr>
          <w:b/>
        </w:rPr>
      </w:pPr>
      <w:r>
        <w:rPr>
          <w:rFonts w:hint="eastAsia"/>
          <w:b/>
        </w:rPr>
        <w:t>返回给到商户站点参数</w:t>
      </w:r>
    </w:p>
    <w:tbl>
      <w:tblPr>
        <w:tblStyle w:val="19"/>
        <w:tblW w:w="808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778"/>
        <w:gridCol w:w="2114"/>
        <w:gridCol w:w="2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D9D9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778" w:type="dxa"/>
            <w:shd w:val="clear" w:color="auto" w:fill="D9D9D9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  <w:shd w:val="clear" w:color="auto" w:fill="D9D9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shd w:val="clear" w:color="auto" w:fill="D9D9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transfer</w:t>
            </w:r>
            <w:r>
              <w:rPr>
                <w:rFonts w:hint="eastAsia"/>
                <w:color w:val="000000"/>
              </w:rPr>
              <w:t>_no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SE支付网关</w:t>
            </w:r>
            <w:r>
              <w:rPr>
                <w:rFonts w:hint="eastAsia"/>
                <w:color w:val="000000"/>
                <w:lang w:eastAsia="zh-CN"/>
              </w:rPr>
              <w:t>转账</w:t>
            </w:r>
            <w:r>
              <w:rPr>
                <w:rFonts w:hint="eastAsia"/>
                <w:color w:val="000000"/>
              </w:rPr>
              <w:t>号.该</w:t>
            </w:r>
            <w:r>
              <w:rPr>
                <w:rFonts w:hint="eastAsia"/>
                <w:color w:val="000000"/>
                <w:lang w:eastAsia="zh-CN"/>
              </w:rPr>
              <w:t>转账</w:t>
            </w:r>
            <w:r>
              <w:rPr>
                <w:rFonts w:hint="eastAsia"/>
                <w:color w:val="000000"/>
              </w:rPr>
              <w:t>号是交易完成后最后返回给商户站点,需要商户站点保存该号,以后用于退款参数传递.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string(16)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SUCCESS/FAILED/XXX其他状态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78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11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740" w:type="dxa"/>
          </w:tcPr>
          <w:p>
            <w:r>
              <w:rPr>
                <w:rFonts w:hint="eastAsia"/>
              </w:rPr>
              <w:t>创建时间. 格式(</w:t>
            </w:r>
            <w:r>
              <w:rPr>
                <w:rFonts w:hint="eastAsia"/>
                <w:color w:val="FF0000"/>
              </w:rPr>
              <w:t>时间戳</w:t>
            </w:r>
            <w:r>
              <w:rPr>
                <w:rFonts w:hint="eastAsia"/>
              </w:rPr>
              <w:t>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7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211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String(32)</w:t>
            </w:r>
          </w:p>
        </w:tc>
        <w:tc>
          <w:tcPr>
            <w:tcW w:w="27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r>
              <w:t>M</w:t>
            </w:r>
            <w:r>
              <w:rPr>
                <w:rFonts w:hint="eastAsia"/>
              </w:rPr>
              <w:t>D5的32位加密签名方式</w:t>
            </w:r>
          </w:p>
        </w:tc>
        <w:tc>
          <w:tcPr>
            <w:tcW w:w="6632" w:type="dxa"/>
            <w:gridSpan w:val="3"/>
          </w:tcPr>
          <w:p>
            <w:r>
              <w:rPr>
                <w:rFonts w:hint="eastAsia"/>
              </w:rPr>
              <w:t xml:space="preserve">md5( md5(se_payment_code + </w:t>
            </w:r>
            <w:r>
              <w:rPr>
                <w:rFonts w:hint="eastAsia"/>
                <w:color w:val="000000"/>
                <w:lang w:val="en-US" w:eastAsia="zh-CN"/>
              </w:rPr>
              <w:t>transfer</w:t>
            </w:r>
            <w:r>
              <w:rPr>
                <w:rFonts w:hint="eastAsia"/>
                <w:color w:val="000000"/>
              </w:rPr>
              <w:t>_no</w:t>
            </w:r>
            <w:r>
              <w:rPr>
                <w:rFonts w:hint="eastAsia"/>
              </w:rPr>
              <w:t xml:space="preserve"> + result + created_ts) + se_</w:t>
            </w:r>
            <w:r>
              <w:rPr>
                <w:rFonts w:hint="eastAsia"/>
                <w:lang w:val="en-US" w:eastAsia="zh-CN"/>
              </w:rPr>
              <w:t>private</w:t>
            </w:r>
            <w:r>
              <w:rPr>
                <w:rFonts w:hint="eastAsia"/>
              </w:rPr>
              <w:t xml:space="preserve">_key) </w:t>
            </w:r>
          </w:p>
        </w:tc>
      </w:tr>
    </w:tbl>
    <w:p>
      <w:pPr>
        <w:pStyle w:val="21"/>
        <w:ind w:left="1260" w:firstLine="0" w:firstLineChars="0"/>
      </w:pPr>
    </w:p>
    <w:p/>
    <w:p/>
    <w:p>
      <w:pPr>
        <w:pStyle w:val="3"/>
      </w:pPr>
      <w:r>
        <w:rPr>
          <w:rFonts w:hint="eastAsia"/>
          <w:lang w:eastAsia="zh-CN"/>
        </w:rPr>
        <w:t>转账</w:t>
      </w:r>
      <w:r>
        <w:rPr>
          <w:rFonts w:hint="eastAsia"/>
        </w:rPr>
        <w:t>代码例子(具体详见demo)</w:t>
      </w:r>
    </w:p>
    <w:p>
      <w:pPr>
        <w:pStyle w:val="4"/>
      </w:pPr>
      <w:r>
        <w:rPr>
          <w:rFonts w:hint="eastAsia"/>
        </w:rPr>
        <w:t xml:space="preserve"> PHP版本</w:t>
      </w:r>
    </w:p>
    <w:p>
      <w:pPr>
        <w:pStyle w:val="21"/>
        <w:ind w:firstLine="0" w:firstLineChars="0"/>
        <w:rPr>
          <w:rFonts w:ascii="Cambria" w:hAnsi="Cambria"/>
          <w:b/>
        </w:rPr>
      </w:pPr>
    </w:p>
    <w:p>
      <w:pPr>
        <w:pStyle w:val="21"/>
        <w:ind w:firstLine="0" w:firstLineChars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&lt;?php</w:t>
      </w:r>
    </w:p>
    <w:p>
      <w:pPr>
        <w:pStyle w:val="21"/>
        <w:ind w:left="1260" w:firstLine="0" w:firstLineChars="0"/>
        <w:rPr>
          <w:rFonts w:ascii="Cambria" w:hAnsi="Cambria"/>
          <w:b/>
          <w:color w:val="00000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class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DemoController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extends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PaymentController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配置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$conf = array(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支付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'http://dev.opg.suneee.com/opg/payment/pay'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'http://dev.opg.suneee.com/opg/payment/demo/pay_return_url'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'pay_notify_url'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'http://dev.opg.suneee.com/opg/payment/demo/pay_notice_url'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commentRangeStart w:id="1"/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退款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'http://dev.opg.suneee.com/opg/payment/refund'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'http://dev.opg.suneee.com/opg/payment/demo/refund_return_url'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'refund_notify_url'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'http://dev.opg.suneee.com/opg/payment/demo/refund_notice_url'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commentRangeEnd w:id="1"/>
      <w:r>
        <w:rPr>
          <w:rStyle w:val="17"/>
        </w:rPr>
        <w:commentReference w:id="1"/>
      </w:r>
      <w:r>
        <w:rPr>
          <w:rStyle w:val="17"/>
          <w:rFonts w:hint="eastAsia"/>
          <w:lang w:val="en-US" w:eastAsia="zh-CN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  <w:lang w:eastAsia="zh-CN"/>
        </w:rPr>
        <w:t>转账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URL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同步回调页面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异步回调页面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'http://dev.opg.suneee.com/opg/payment/demo/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_noti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fy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商家授权号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'af70891aa4b8cc068dfd2af60c6270d7'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商家秘钥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'2f5cc53277fcf5f24c8ecb93c366b9a1'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);</w:t>
      </w:r>
    </w:p>
    <w:p>
      <w:pPr>
        <w:pStyle w:val="21"/>
        <w:ind w:left="1260" w:firstLine="0" w:firstLineChars="0"/>
        <w:rPr>
          <w:rFonts w:ascii="Cambria" w:hAnsi="Cambria"/>
          <w:b/>
          <w:color w:val="00000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/**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直接测试</w:t>
      </w:r>
      <w:r>
        <w:rPr>
          <w:rFonts w:hint="eastAsia" w:ascii="Cambria" w:hAnsi="黑体" w:cs="Consolas"/>
          <w:b/>
          <w:color w:val="000000"/>
          <w:kern w:val="0"/>
          <w:sz w:val="20"/>
          <w:szCs w:val="20"/>
          <w:lang w:eastAsia="zh-CN"/>
        </w:rPr>
        <w:t>转账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接口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Public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function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test_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//1.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组装参数请求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 = array(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  <w:t>rec_account_no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=&gt;</w:t>
      </w:r>
      <w:r>
        <w:rPr>
          <w:rFonts w:hint="default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’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6222022102013545167</w:t>
      </w:r>
      <w:r>
        <w:rPr>
          <w:rFonts w:hint="default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’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  <w:t>rec_account_name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=&gt;</w:t>
      </w:r>
      <w:r>
        <w:rPr>
          <w:rFonts w:hint="default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’亮妙虐’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,  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'amount'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0.01,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time(),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'return_url'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'notify_url'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 xml:space="preserve">'payment_type_id' =&gt; </w:t>
      </w:r>
      <w:r>
        <w:rPr>
          <w:rFonts w:hint="default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‘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4</w:t>
      </w:r>
      <w:r>
        <w:rPr>
          <w:rFonts w:hint="default" w:ascii="Cambria" w:hAnsi="Cambria" w:cs="Consolas"/>
          <w:b/>
          <w:color w:val="000000"/>
          <w:kern w:val="0"/>
          <w:sz w:val="20"/>
          <w:szCs w:val="20"/>
          <w:lang w:val="en-US" w:eastAsia="zh-CN"/>
        </w:rPr>
        <w:t>’</w:t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'subject'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 =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测试订单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'description'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 = 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订单明细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, a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商品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, b</w:t>
      </w:r>
      <w:r>
        <w:rPr>
          <w:rFonts w:ascii="Cambria" w:hAnsi="黑体" w:cs="Consolas"/>
          <w:b/>
          <w:bCs/>
          <w:color w:val="000000"/>
          <w:kern w:val="0"/>
          <w:sz w:val="20"/>
          <w:szCs w:val="20"/>
        </w:rPr>
        <w:t>商品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组合签名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 = md5(md5($params[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rec_account_no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'amount'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]).$this-&gt;conf[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'se_payment_key'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if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(!$params[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'se_sign'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die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'sign failed!'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$response = $this-&gt;curl($this-&gt;conf[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], $params);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//2.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得到参数号并验证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  <w:t>if(isset($response) &amp;&amp; (empty($response) || !preg_match('/^\w+$/', $response)))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die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($response);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$transfer_no = $response;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//3.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商家应该保存当前交易号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//save_pay_no();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//4.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重新封装交易号请求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 = array(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$this-&gt;conf[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],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  <w:t>'transfer_no'=&gt;$transfer_no,</w:t>
      </w:r>
    </w:p>
    <w:p>
      <w:pPr>
        <w:autoSpaceDE w:val="0"/>
        <w:autoSpaceDN w:val="0"/>
        <w:adjustRightInd w:val="0"/>
        <w:jc w:val="left"/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</w:pP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  <w:lang w:val="en-US" w:eastAsia="zh-CN"/>
        </w:rPr>
        <w:t xml:space="preserve">             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  <w:t>'payment_type_id'=&gt;$params['payment_type_id'],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'created_ts'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=&gt; time()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hint="eastAsia" w:ascii="Cambria" w:hAnsi="Cambria" w:cs="Consolas"/>
          <w:b/>
          <w:color w:val="000000"/>
          <w:kern w:val="0"/>
          <w:sz w:val="20"/>
          <w:szCs w:val="20"/>
        </w:rPr>
        <w:t>$params['se_sign'] = md5(md5($params['se_payment_code'].$params['transfer_no'].$params['created_ts']).$this-&gt;conf['se_payment_key']);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//5.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从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$params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参数数组中移除不需要的商家授权号参数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unset($params[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'se_payment_code'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//6.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以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GET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方式请求到支付类型选择页面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//a.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嵌入式载入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//$response = $this-&gt;curl($conf['pay_url'], $params, 'GET'); 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//echo $response;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//b. </w:t>
      </w:r>
      <w:r>
        <w:rPr>
          <w:rFonts w:ascii="Cambria" w:hAnsi="黑体" w:cs="Consolas"/>
          <w:b/>
          <w:color w:val="000000"/>
          <w:kern w:val="0"/>
          <w:sz w:val="20"/>
          <w:szCs w:val="20"/>
        </w:rPr>
        <w:t>跳转载入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>header(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'Location:'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.$this-&gt;conf[</w:t>
      </w:r>
      <w:r>
        <w:rPr>
          <w:rFonts w:hint="eastAsia" w:ascii="Cambria" w:hAnsi="Cambria" w:cs="Consolas"/>
          <w:b/>
          <w:bCs/>
          <w:color w:val="000000"/>
          <w:kern w:val="0"/>
          <w:sz w:val="20"/>
          <w:szCs w:val="20"/>
        </w:rPr>
        <w:t>transfer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_url'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].</w:t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'?'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.http_build_query($params));</w:t>
      </w: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ab/>
      </w:r>
      <w:r>
        <w:rPr>
          <w:rFonts w:ascii="Cambria" w:hAnsi="Cambria" w:cs="Consolas"/>
          <w:b/>
          <w:bCs/>
          <w:color w:val="000000"/>
          <w:kern w:val="0"/>
          <w:sz w:val="20"/>
          <w:szCs w:val="20"/>
        </w:rPr>
        <w:t>exit</w:t>
      </w:r>
      <w:r>
        <w:rPr>
          <w:rFonts w:ascii="Cambria" w:hAnsi="Cambria" w:cs="Consolas"/>
          <w:b/>
          <w:color w:val="000000"/>
          <w:kern w:val="0"/>
          <w:sz w:val="20"/>
          <w:szCs w:val="20"/>
        </w:rPr>
        <w:t>;</w:t>
      </w:r>
    </w:p>
    <w:p>
      <w:pPr>
        <w:pStyle w:val="21"/>
        <w:ind w:firstLine="0" w:firstLineChars="0"/>
        <w:rPr>
          <w:rFonts w:ascii="Cambria" w:hAnsi="Cambria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cs="Consolas"/>
          <w:b/>
          <w:color w:val="000000"/>
          <w:kern w:val="0"/>
          <w:sz w:val="20"/>
          <w:szCs w:val="20"/>
        </w:rPr>
        <w:t xml:space="preserve">    }</w:t>
      </w:r>
    </w:p>
    <w:p>
      <w:pPr>
        <w:pStyle w:val="21"/>
        <w:ind w:left="0" w:leftChars="0" w:firstLine="0" w:firstLineChars="0"/>
        <w:rPr>
          <w:rFonts w:ascii="Cambria" w:hAnsi="Cambria" w:eastAsia="宋体" w:cs="Consolas"/>
          <w:b/>
          <w:color w:val="000000"/>
          <w:kern w:val="0"/>
          <w:sz w:val="20"/>
          <w:szCs w:val="20"/>
        </w:rPr>
      </w:pPr>
    </w:p>
    <w:p>
      <w:pPr>
        <w:pStyle w:val="21"/>
        <w:ind w:firstLine="0" w:firstLineChars="0"/>
        <w:rPr>
          <w:rFonts w:ascii="Cambria" w:hAnsi="Cambria" w:eastAsia="宋体" w:cs="Consolas"/>
          <w:b/>
          <w:color w:val="000000"/>
          <w:kern w:val="0"/>
          <w:sz w:val="20"/>
          <w:szCs w:val="20"/>
        </w:rPr>
      </w:pPr>
      <w:r>
        <w:rPr>
          <w:rFonts w:ascii="Cambria" w:hAnsi="Cambria" w:eastAsia="宋体" w:cs="Consolas"/>
          <w:b/>
          <w:color w:val="000000"/>
          <w:kern w:val="0"/>
          <w:sz w:val="20"/>
          <w:szCs w:val="20"/>
        </w:rPr>
        <w:t>?&gt;</w:t>
      </w:r>
    </w:p>
    <w:p/>
    <w:p/>
    <w:p>
      <w:pPr>
        <w:autoSpaceDE w:val="0"/>
        <w:autoSpaceDN w:val="0"/>
        <w:adjustRightInd w:val="0"/>
        <w:ind w:firstLine="400" w:firstLineChars="200"/>
        <w:jc w:val="left"/>
        <w:rPr>
          <w:rFonts w:ascii="Cambria" w:hAnsi="Cambria" w:cs="Consolas"/>
          <w:b/>
          <w:color w:val="000000"/>
          <w:kern w:val="0"/>
          <w:sz w:val="20"/>
          <w:szCs w:val="20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润身" w:date="2015-10-08T17:29:00Z" w:initials="W">
    <w:p>
      <w:pPr>
        <w:pStyle w:val="7"/>
      </w:pPr>
      <w:r>
        <w:rPr>
          <w:rFonts w:hint="eastAsia"/>
        </w:rPr>
        <w:t>此处参考demo源码文件</w:t>
      </w:r>
    </w:p>
  </w:comment>
  <w:comment w:id="1" w:author="润身" w:date="2015-10-08T17:29:00Z" w:initials="W">
    <w:p>
      <w:pPr>
        <w:pStyle w:val="7"/>
      </w:pPr>
      <w:r>
        <w:rPr>
          <w:rFonts w:hint="eastAsia"/>
        </w:rPr>
        <w:t>此处参考demo源码文件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3BD6"/>
    <w:multiLevelType w:val="multilevel"/>
    <w:tmpl w:val="03CF3BD6"/>
    <w:lvl w:ilvl="0" w:tentative="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4184B58"/>
    <w:multiLevelType w:val="multilevel"/>
    <w:tmpl w:val="34184B58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58E766AA"/>
    <w:multiLevelType w:val="multilevel"/>
    <w:tmpl w:val="58E766AA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60AA21EC"/>
    <w:multiLevelType w:val="multilevel"/>
    <w:tmpl w:val="60AA21EC"/>
    <w:lvl w:ilvl="0" w:tentative="0">
      <w:start w:val="1"/>
      <w:numFmt w:val="decimal"/>
      <w:pStyle w:val="2"/>
      <w:lvlText w:val="%1"/>
      <w:lvlJc w:val="left"/>
      <w:pPr>
        <w:ind w:left="436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00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29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95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62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71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38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405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13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825FE"/>
    <w:rsid w:val="000005FE"/>
    <w:rsid w:val="00000FE9"/>
    <w:rsid w:val="00001D75"/>
    <w:rsid w:val="0000217D"/>
    <w:rsid w:val="000028C4"/>
    <w:rsid w:val="00002E4E"/>
    <w:rsid w:val="0000386B"/>
    <w:rsid w:val="000052B2"/>
    <w:rsid w:val="00011D13"/>
    <w:rsid w:val="00011E39"/>
    <w:rsid w:val="00012044"/>
    <w:rsid w:val="00012CCA"/>
    <w:rsid w:val="00013373"/>
    <w:rsid w:val="00013A9D"/>
    <w:rsid w:val="00013B1A"/>
    <w:rsid w:val="000154DE"/>
    <w:rsid w:val="0001573A"/>
    <w:rsid w:val="00016035"/>
    <w:rsid w:val="00016884"/>
    <w:rsid w:val="0001701A"/>
    <w:rsid w:val="00020C9C"/>
    <w:rsid w:val="00020CCD"/>
    <w:rsid w:val="000243DD"/>
    <w:rsid w:val="0002459F"/>
    <w:rsid w:val="00024B6D"/>
    <w:rsid w:val="000259C9"/>
    <w:rsid w:val="00025B14"/>
    <w:rsid w:val="00026012"/>
    <w:rsid w:val="000268E3"/>
    <w:rsid w:val="00026998"/>
    <w:rsid w:val="00027FC7"/>
    <w:rsid w:val="00030F8C"/>
    <w:rsid w:val="000317CD"/>
    <w:rsid w:val="00031827"/>
    <w:rsid w:val="00031D00"/>
    <w:rsid w:val="00031D8F"/>
    <w:rsid w:val="00032240"/>
    <w:rsid w:val="00032A6A"/>
    <w:rsid w:val="0003320A"/>
    <w:rsid w:val="000359A9"/>
    <w:rsid w:val="000361DF"/>
    <w:rsid w:val="000371E8"/>
    <w:rsid w:val="000374D3"/>
    <w:rsid w:val="00037E03"/>
    <w:rsid w:val="000404DE"/>
    <w:rsid w:val="00040CE1"/>
    <w:rsid w:val="000410F8"/>
    <w:rsid w:val="0004239B"/>
    <w:rsid w:val="0004413B"/>
    <w:rsid w:val="000442B3"/>
    <w:rsid w:val="00044C88"/>
    <w:rsid w:val="0004563D"/>
    <w:rsid w:val="00052B94"/>
    <w:rsid w:val="000537FA"/>
    <w:rsid w:val="00054916"/>
    <w:rsid w:val="00054E2D"/>
    <w:rsid w:val="00056903"/>
    <w:rsid w:val="00060EA5"/>
    <w:rsid w:val="00062EB5"/>
    <w:rsid w:val="00063608"/>
    <w:rsid w:val="00063EB9"/>
    <w:rsid w:val="000646B3"/>
    <w:rsid w:val="000650FB"/>
    <w:rsid w:val="00065E1D"/>
    <w:rsid w:val="00067050"/>
    <w:rsid w:val="000674FB"/>
    <w:rsid w:val="000676B3"/>
    <w:rsid w:val="0007064C"/>
    <w:rsid w:val="000712C6"/>
    <w:rsid w:val="000712ED"/>
    <w:rsid w:val="00072077"/>
    <w:rsid w:val="00072943"/>
    <w:rsid w:val="00073BCB"/>
    <w:rsid w:val="00073FB9"/>
    <w:rsid w:val="000756B4"/>
    <w:rsid w:val="00080164"/>
    <w:rsid w:val="000801EC"/>
    <w:rsid w:val="000803B6"/>
    <w:rsid w:val="00080808"/>
    <w:rsid w:val="000810A7"/>
    <w:rsid w:val="000817B9"/>
    <w:rsid w:val="00081B13"/>
    <w:rsid w:val="00082F14"/>
    <w:rsid w:val="00083A49"/>
    <w:rsid w:val="0008451B"/>
    <w:rsid w:val="000873D1"/>
    <w:rsid w:val="000876FD"/>
    <w:rsid w:val="00091372"/>
    <w:rsid w:val="00091B04"/>
    <w:rsid w:val="000927EA"/>
    <w:rsid w:val="000934CF"/>
    <w:rsid w:val="00093B91"/>
    <w:rsid w:val="00094185"/>
    <w:rsid w:val="000942D5"/>
    <w:rsid w:val="00094CD9"/>
    <w:rsid w:val="00095226"/>
    <w:rsid w:val="00095AEC"/>
    <w:rsid w:val="0009635F"/>
    <w:rsid w:val="000972A0"/>
    <w:rsid w:val="00097358"/>
    <w:rsid w:val="000976E7"/>
    <w:rsid w:val="00097A9C"/>
    <w:rsid w:val="00097EA8"/>
    <w:rsid w:val="000A0057"/>
    <w:rsid w:val="000A2BC5"/>
    <w:rsid w:val="000A4B23"/>
    <w:rsid w:val="000A649D"/>
    <w:rsid w:val="000A67C3"/>
    <w:rsid w:val="000A6CC8"/>
    <w:rsid w:val="000A7C6B"/>
    <w:rsid w:val="000B02F3"/>
    <w:rsid w:val="000B1881"/>
    <w:rsid w:val="000B254D"/>
    <w:rsid w:val="000B2710"/>
    <w:rsid w:val="000B289D"/>
    <w:rsid w:val="000B51C2"/>
    <w:rsid w:val="000C0A4F"/>
    <w:rsid w:val="000C0F09"/>
    <w:rsid w:val="000C224B"/>
    <w:rsid w:val="000C2588"/>
    <w:rsid w:val="000C3A7E"/>
    <w:rsid w:val="000C56A0"/>
    <w:rsid w:val="000C5E3B"/>
    <w:rsid w:val="000C67BC"/>
    <w:rsid w:val="000D02CF"/>
    <w:rsid w:val="000D0C95"/>
    <w:rsid w:val="000D0DD9"/>
    <w:rsid w:val="000D1B15"/>
    <w:rsid w:val="000D1B42"/>
    <w:rsid w:val="000D3473"/>
    <w:rsid w:val="000D50F2"/>
    <w:rsid w:val="000D5D64"/>
    <w:rsid w:val="000D684E"/>
    <w:rsid w:val="000D6A4C"/>
    <w:rsid w:val="000D6F2A"/>
    <w:rsid w:val="000D728A"/>
    <w:rsid w:val="000D7A5B"/>
    <w:rsid w:val="000D7E69"/>
    <w:rsid w:val="000E02B2"/>
    <w:rsid w:val="000E0A4F"/>
    <w:rsid w:val="000E0B32"/>
    <w:rsid w:val="000E326F"/>
    <w:rsid w:val="000E3FE3"/>
    <w:rsid w:val="000E47D6"/>
    <w:rsid w:val="000E4F7C"/>
    <w:rsid w:val="000E7116"/>
    <w:rsid w:val="000F034B"/>
    <w:rsid w:val="000F1809"/>
    <w:rsid w:val="000F2570"/>
    <w:rsid w:val="000F2856"/>
    <w:rsid w:val="000F2984"/>
    <w:rsid w:val="000F3177"/>
    <w:rsid w:val="000F4EDC"/>
    <w:rsid w:val="000F5017"/>
    <w:rsid w:val="000F5520"/>
    <w:rsid w:val="000F5677"/>
    <w:rsid w:val="000F660A"/>
    <w:rsid w:val="000F7614"/>
    <w:rsid w:val="001003FF"/>
    <w:rsid w:val="00101654"/>
    <w:rsid w:val="001018BE"/>
    <w:rsid w:val="0010195A"/>
    <w:rsid w:val="00101EAF"/>
    <w:rsid w:val="0010254C"/>
    <w:rsid w:val="001026FD"/>
    <w:rsid w:val="00103236"/>
    <w:rsid w:val="00103403"/>
    <w:rsid w:val="00104476"/>
    <w:rsid w:val="00104DC4"/>
    <w:rsid w:val="00105F31"/>
    <w:rsid w:val="00111222"/>
    <w:rsid w:val="0011142E"/>
    <w:rsid w:val="0011270E"/>
    <w:rsid w:val="00113135"/>
    <w:rsid w:val="00115103"/>
    <w:rsid w:val="0011576A"/>
    <w:rsid w:val="0011627C"/>
    <w:rsid w:val="00116636"/>
    <w:rsid w:val="00117376"/>
    <w:rsid w:val="0012031F"/>
    <w:rsid w:val="0012033B"/>
    <w:rsid w:val="00120CEF"/>
    <w:rsid w:val="00120F11"/>
    <w:rsid w:val="001215AE"/>
    <w:rsid w:val="00121713"/>
    <w:rsid w:val="001247DF"/>
    <w:rsid w:val="00124B2A"/>
    <w:rsid w:val="001258AB"/>
    <w:rsid w:val="00126361"/>
    <w:rsid w:val="0012657A"/>
    <w:rsid w:val="00127868"/>
    <w:rsid w:val="00131C31"/>
    <w:rsid w:val="001335AE"/>
    <w:rsid w:val="0013362F"/>
    <w:rsid w:val="001339DE"/>
    <w:rsid w:val="00133AAA"/>
    <w:rsid w:val="00133C99"/>
    <w:rsid w:val="00133CD2"/>
    <w:rsid w:val="0013420C"/>
    <w:rsid w:val="001355B1"/>
    <w:rsid w:val="0013573D"/>
    <w:rsid w:val="00135E99"/>
    <w:rsid w:val="0013644A"/>
    <w:rsid w:val="00136D7E"/>
    <w:rsid w:val="00136EF5"/>
    <w:rsid w:val="00140228"/>
    <w:rsid w:val="0014058C"/>
    <w:rsid w:val="00141510"/>
    <w:rsid w:val="00141EE5"/>
    <w:rsid w:val="00143E78"/>
    <w:rsid w:val="001448A6"/>
    <w:rsid w:val="00144DE2"/>
    <w:rsid w:val="001453A0"/>
    <w:rsid w:val="00147178"/>
    <w:rsid w:val="001475CB"/>
    <w:rsid w:val="001476A1"/>
    <w:rsid w:val="00150007"/>
    <w:rsid w:val="001500E9"/>
    <w:rsid w:val="001508D0"/>
    <w:rsid w:val="0015460B"/>
    <w:rsid w:val="00154905"/>
    <w:rsid w:val="001552A1"/>
    <w:rsid w:val="00155403"/>
    <w:rsid w:val="001559A9"/>
    <w:rsid w:val="00155FFE"/>
    <w:rsid w:val="001561EE"/>
    <w:rsid w:val="00156FD0"/>
    <w:rsid w:val="001571EC"/>
    <w:rsid w:val="0016037F"/>
    <w:rsid w:val="00160980"/>
    <w:rsid w:val="001629D7"/>
    <w:rsid w:val="001634C2"/>
    <w:rsid w:val="00163BAF"/>
    <w:rsid w:val="00163C47"/>
    <w:rsid w:val="00164988"/>
    <w:rsid w:val="00165A58"/>
    <w:rsid w:val="00166096"/>
    <w:rsid w:val="00167D76"/>
    <w:rsid w:val="00167F06"/>
    <w:rsid w:val="00171D9F"/>
    <w:rsid w:val="00173278"/>
    <w:rsid w:val="001734CC"/>
    <w:rsid w:val="001741F5"/>
    <w:rsid w:val="00175E1B"/>
    <w:rsid w:val="00176437"/>
    <w:rsid w:val="00181C18"/>
    <w:rsid w:val="00181E71"/>
    <w:rsid w:val="00182CA5"/>
    <w:rsid w:val="00183034"/>
    <w:rsid w:val="00183DB4"/>
    <w:rsid w:val="0018433A"/>
    <w:rsid w:val="00184CF7"/>
    <w:rsid w:val="00185906"/>
    <w:rsid w:val="00186305"/>
    <w:rsid w:val="00186339"/>
    <w:rsid w:val="001903B7"/>
    <w:rsid w:val="00191636"/>
    <w:rsid w:val="00191BF4"/>
    <w:rsid w:val="00191D0C"/>
    <w:rsid w:val="001927F8"/>
    <w:rsid w:val="00195161"/>
    <w:rsid w:val="001958C7"/>
    <w:rsid w:val="00197CE8"/>
    <w:rsid w:val="001A0301"/>
    <w:rsid w:val="001A0380"/>
    <w:rsid w:val="001A17E8"/>
    <w:rsid w:val="001A2ACE"/>
    <w:rsid w:val="001A32E7"/>
    <w:rsid w:val="001A346E"/>
    <w:rsid w:val="001A3625"/>
    <w:rsid w:val="001A38B4"/>
    <w:rsid w:val="001A42D2"/>
    <w:rsid w:val="001A4347"/>
    <w:rsid w:val="001A520D"/>
    <w:rsid w:val="001A54C2"/>
    <w:rsid w:val="001A6000"/>
    <w:rsid w:val="001B117B"/>
    <w:rsid w:val="001B212A"/>
    <w:rsid w:val="001B2D69"/>
    <w:rsid w:val="001B31D5"/>
    <w:rsid w:val="001B749C"/>
    <w:rsid w:val="001C182A"/>
    <w:rsid w:val="001C1878"/>
    <w:rsid w:val="001C3081"/>
    <w:rsid w:val="001C387D"/>
    <w:rsid w:val="001C473A"/>
    <w:rsid w:val="001C49ED"/>
    <w:rsid w:val="001C556D"/>
    <w:rsid w:val="001C5EDA"/>
    <w:rsid w:val="001C646D"/>
    <w:rsid w:val="001C66A3"/>
    <w:rsid w:val="001C7F87"/>
    <w:rsid w:val="001D2B7E"/>
    <w:rsid w:val="001D3782"/>
    <w:rsid w:val="001D38C5"/>
    <w:rsid w:val="001D56BB"/>
    <w:rsid w:val="001D6E7D"/>
    <w:rsid w:val="001D77AC"/>
    <w:rsid w:val="001D79CF"/>
    <w:rsid w:val="001E122D"/>
    <w:rsid w:val="001E1D73"/>
    <w:rsid w:val="001E2220"/>
    <w:rsid w:val="001E2CD6"/>
    <w:rsid w:val="001E2EA8"/>
    <w:rsid w:val="001E3AF0"/>
    <w:rsid w:val="001E44B6"/>
    <w:rsid w:val="001E67E9"/>
    <w:rsid w:val="001E75D0"/>
    <w:rsid w:val="001F00FC"/>
    <w:rsid w:val="001F05AC"/>
    <w:rsid w:val="001F22BD"/>
    <w:rsid w:val="001F275A"/>
    <w:rsid w:val="001F298E"/>
    <w:rsid w:val="001F2B14"/>
    <w:rsid w:val="001F42F9"/>
    <w:rsid w:val="001F5848"/>
    <w:rsid w:val="001F62E7"/>
    <w:rsid w:val="001F7282"/>
    <w:rsid w:val="0020034F"/>
    <w:rsid w:val="002010BC"/>
    <w:rsid w:val="00201B7A"/>
    <w:rsid w:val="00201FA6"/>
    <w:rsid w:val="00202656"/>
    <w:rsid w:val="00202973"/>
    <w:rsid w:val="0020336D"/>
    <w:rsid w:val="00204D05"/>
    <w:rsid w:val="00206DFD"/>
    <w:rsid w:val="002070FF"/>
    <w:rsid w:val="002106B4"/>
    <w:rsid w:val="00210F6E"/>
    <w:rsid w:val="00211F02"/>
    <w:rsid w:val="002129C6"/>
    <w:rsid w:val="002145D6"/>
    <w:rsid w:val="00214D8C"/>
    <w:rsid w:val="0021578A"/>
    <w:rsid w:val="00215CB2"/>
    <w:rsid w:val="0021696C"/>
    <w:rsid w:val="002173A4"/>
    <w:rsid w:val="002175B1"/>
    <w:rsid w:val="00220D49"/>
    <w:rsid w:val="00222087"/>
    <w:rsid w:val="00222665"/>
    <w:rsid w:val="00222E68"/>
    <w:rsid w:val="0022351B"/>
    <w:rsid w:val="0022361C"/>
    <w:rsid w:val="002244FF"/>
    <w:rsid w:val="00224E61"/>
    <w:rsid w:val="00224F05"/>
    <w:rsid w:val="00225614"/>
    <w:rsid w:val="00226D49"/>
    <w:rsid w:val="00227BFB"/>
    <w:rsid w:val="00227DBC"/>
    <w:rsid w:val="002301DA"/>
    <w:rsid w:val="0023087D"/>
    <w:rsid w:val="00232C5E"/>
    <w:rsid w:val="00233A6F"/>
    <w:rsid w:val="00235ADB"/>
    <w:rsid w:val="0023651E"/>
    <w:rsid w:val="002403D6"/>
    <w:rsid w:val="00240B40"/>
    <w:rsid w:val="00240FF7"/>
    <w:rsid w:val="002414A0"/>
    <w:rsid w:val="00241774"/>
    <w:rsid w:val="00241EB4"/>
    <w:rsid w:val="00242E37"/>
    <w:rsid w:val="00243434"/>
    <w:rsid w:val="0024385C"/>
    <w:rsid w:val="00244A49"/>
    <w:rsid w:val="00245688"/>
    <w:rsid w:val="00245947"/>
    <w:rsid w:val="00245A40"/>
    <w:rsid w:val="00245E90"/>
    <w:rsid w:val="00250468"/>
    <w:rsid w:val="00250F45"/>
    <w:rsid w:val="0025141C"/>
    <w:rsid w:val="00252761"/>
    <w:rsid w:val="00252E5F"/>
    <w:rsid w:val="002532C9"/>
    <w:rsid w:val="00253AB9"/>
    <w:rsid w:val="0025418D"/>
    <w:rsid w:val="002541F6"/>
    <w:rsid w:val="002543CB"/>
    <w:rsid w:val="0025479F"/>
    <w:rsid w:val="002549BF"/>
    <w:rsid w:val="00254EE4"/>
    <w:rsid w:val="0025679E"/>
    <w:rsid w:val="00256E1B"/>
    <w:rsid w:val="00257539"/>
    <w:rsid w:val="00260734"/>
    <w:rsid w:val="00261F46"/>
    <w:rsid w:val="00262299"/>
    <w:rsid w:val="002628AE"/>
    <w:rsid w:val="00262AB7"/>
    <w:rsid w:val="00263325"/>
    <w:rsid w:val="00263425"/>
    <w:rsid w:val="00264338"/>
    <w:rsid w:val="00264B70"/>
    <w:rsid w:val="0026590A"/>
    <w:rsid w:val="00265A43"/>
    <w:rsid w:val="00266B3F"/>
    <w:rsid w:val="00267690"/>
    <w:rsid w:val="00270BB7"/>
    <w:rsid w:val="00270DFE"/>
    <w:rsid w:val="0027250B"/>
    <w:rsid w:val="0027263C"/>
    <w:rsid w:val="00272B13"/>
    <w:rsid w:val="00272BA0"/>
    <w:rsid w:val="00272BD4"/>
    <w:rsid w:val="002730B5"/>
    <w:rsid w:val="0027325C"/>
    <w:rsid w:val="00273BA6"/>
    <w:rsid w:val="0027421C"/>
    <w:rsid w:val="0027442D"/>
    <w:rsid w:val="0027528E"/>
    <w:rsid w:val="00276555"/>
    <w:rsid w:val="002800B3"/>
    <w:rsid w:val="00281998"/>
    <w:rsid w:val="00281D9F"/>
    <w:rsid w:val="00282125"/>
    <w:rsid w:val="00282F17"/>
    <w:rsid w:val="00283AFE"/>
    <w:rsid w:val="002840C0"/>
    <w:rsid w:val="00284E0D"/>
    <w:rsid w:val="00285484"/>
    <w:rsid w:val="00285BB0"/>
    <w:rsid w:val="0028707A"/>
    <w:rsid w:val="00287865"/>
    <w:rsid w:val="002879D2"/>
    <w:rsid w:val="0029043F"/>
    <w:rsid w:val="00290CEA"/>
    <w:rsid w:val="002911B8"/>
    <w:rsid w:val="00292109"/>
    <w:rsid w:val="00292D02"/>
    <w:rsid w:val="002935B2"/>
    <w:rsid w:val="00293950"/>
    <w:rsid w:val="0029407F"/>
    <w:rsid w:val="002942C9"/>
    <w:rsid w:val="00294F46"/>
    <w:rsid w:val="00295A2F"/>
    <w:rsid w:val="00295CEF"/>
    <w:rsid w:val="00295E98"/>
    <w:rsid w:val="00296279"/>
    <w:rsid w:val="0029771C"/>
    <w:rsid w:val="002977B4"/>
    <w:rsid w:val="002A1039"/>
    <w:rsid w:val="002A16DF"/>
    <w:rsid w:val="002A1CAB"/>
    <w:rsid w:val="002A1EEE"/>
    <w:rsid w:val="002A30E5"/>
    <w:rsid w:val="002A39AD"/>
    <w:rsid w:val="002A3B6C"/>
    <w:rsid w:val="002A486D"/>
    <w:rsid w:val="002A58EE"/>
    <w:rsid w:val="002A5D0F"/>
    <w:rsid w:val="002A65AD"/>
    <w:rsid w:val="002A7057"/>
    <w:rsid w:val="002A78BE"/>
    <w:rsid w:val="002B06C8"/>
    <w:rsid w:val="002B0E5A"/>
    <w:rsid w:val="002B1646"/>
    <w:rsid w:val="002B24EA"/>
    <w:rsid w:val="002B2D42"/>
    <w:rsid w:val="002B3873"/>
    <w:rsid w:val="002B4330"/>
    <w:rsid w:val="002B46A9"/>
    <w:rsid w:val="002B5C33"/>
    <w:rsid w:val="002C0CD1"/>
    <w:rsid w:val="002C122D"/>
    <w:rsid w:val="002C148F"/>
    <w:rsid w:val="002C1BB5"/>
    <w:rsid w:val="002C1F4A"/>
    <w:rsid w:val="002C32C9"/>
    <w:rsid w:val="002C3A86"/>
    <w:rsid w:val="002C479D"/>
    <w:rsid w:val="002C4C09"/>
    <w:rsid w:val="002C4EDB"/>
    <w:rsid w:val="002C4FE2"/>
    <w:rsid w:val="002C6192"/>
    <w:rsid w:val="002C6919"/>
    <w:rsid w:val="002C6B92"/>
    <w:rsid w:val="002D2E33"/>
    <w:rsid w:val="002D3C63"/>
    <w:rsid w:val="002D3CC6"/>
    <w:rsid w:val="002D3D57"/>
    <w:rsid w:val="002D3E60"/>
    <w:rsid w:val="002D3F04"/>
    <w:rsid w:val="002D45DD"/>
    <w:rsid w:val="002D6563"/>
    <w:rsid w:val="002D67C1"/>
    <w:rsid w:val="002D685D"/>
    <w:rsid w:val="002D7353"/>
    <w:rsid w:val="002E06F1"/>
    <w:rsid w:val="002E0B62"/>
    <w:rsid w:val="002E0E79"/>
    <w:rsid w:val="002E5525"/>
    <w:rsid w:val="002E5588"/>
    <w:rsid w:val="002E577B"/>
    <w:rsid w:val="002E57D7"/>
    <w:rsid w:val="002E60D2"/>
    <w:rsid w:val="002E76BE"/>
    <w:rsid w:val="002E7850"/>
    <w:rsid w:val="002F139C"/>
    <w:rsid w:val="002F2049"/>
    <w:rsid w:val="002F2E23"/>
    <w:rsid w:val="002F376D"/>
    <w:rsid w:val="002F37BF"/>
    <w:rsid w:val="002F3B0A"/>
    <w:rsid w:val="002F4604"/>
    <w:rsid w:val="002F4879"/>
    <w:rsid w:val="002F549B"/>
    <w:rsid w:val="002F54C8"/>
    <w:rsid w:val="002F5BDE"/>
    <w:rsid w:val="002F5D79"/>
    <w:rsid w:val="002F6137"/>
    <w:rsid w:val="002F6B9B"/>
    <w:rsid w:val="002F6D87"/>
    <w:rsid w:val="002F72E2"/>
    <w:rsid w:val="002F7DBD"/>
    <w:rsid w:val="003022FB"/>
    <w:rsid w:val="003031B4"/>
    <w:rsid w:val="00303218"/>
    <w:rsid w:val="003032CC"/>
    <w:rsid w:val="00305CD7"/>
    <w:rsid w:val="0030627D"/>
    <w:rsid w:val="00307BCF"/>
    <w:rsid w:val="00310B72"/>
    <w:rsid w:val="00311849"/>
    <w:rsid w:val="0031531E"/>
    <w:rsid w:val="00315568"/>
    <w:rsid w:val="003169D5"/>
    <w:rsid w:val="003220C8"/>
    <w:rsid w:val="003221B7"/>
    <w:rsid w:val="00322EB5"/>
    <w:rsid w:val="00323219"/>
    <w:rsid w:val="00323241"/>
    <w:rsid w:val="00323915"/>
    <w:rsid w:val="00325C94"/>
    <w:rsid w:val="0032736A"/>
    <w:rsid w:val="00327A6D"/>
    <w:rsid w:val="0033183B"/>
    <w:rsid w:val="0033206C"/>
    <w:rsid w:val="00332C04"/>
    <w:rsid w:val="00333261"/>
    <w:rsid w:val="00335085"/>
    <w:rsid w:val="00335290"/>
    <w:rsid w:val="00335597"/>
    <w:rsid w:val="0033579A"/>
    <w:rsid w:val="00336070"/>
    <w:rsid w:val="00341A59"/>
    <w:rsid w:val="00342370"/>
    <w:rsid w:val="00342409"/>
    <w:rsid w:val="0034357A"/>
    <w:rsid w:val="003468B5"/>
    <w:rsid w:val="00346F26"/>
    <w:rsid w:val="0034706C"/>
    <w:rsid w:val="003474AB"/>
    <w:rsid w:val="003517CB"/>
    <w:rsid w:val="00351955"/>
    <w:rsid w:val="003533B8"/>
    <w:rsid w:val="00353C55"/>
    <w:rsid w:val="00355047"/>
    <w:rsid w:val="003564E2"/>
    <w:rsid w:val="003565A6"/>
    <w:rsid w:val="00356F97"/>
    <w:rsid w:val="0035728D"/>
    <w:rsid w:val="003609F5"/>
    <w:rsid w:val="0036119A"/>
    <w:rsid w:val="00361AA2"/>
    <w:rsid w:val="00362798"/>
    <w:rsid w:val="0036342C"/>
    <w:rsid w:val="00363AEF"/>
    <w:rsid w:val="00363C08"/>
    <w:rsid w:val="00363F73"/>
    <w:rsid w:val="0036547B"/>
    <w:rsid w:val="003707A6"/>
    <w:rsid w:val="00370AEA"/>
    <w:rsid w:val="003734B9"/>
    <w:rsid w:val="00374F39"/>
    <w:rsid w:val="003757B2"/>
    <w:rsid w:val="00375BC3"/>
    <w:rsid w:val="00376101"/>
    <w:rsid w:val="00377B22"/>
    <w:rsid w:val="00377F3E"/>
    <w:rsid w:val="00380069"/>
    <w:rsid w:val="003826EA"/>
    <w:rsid w:val="00383314"/>
    <w:rsid w:val="0038403B"/>
    <w:rsid w:val="0038418B"/>
    <w:rsid w:val="003856B4"/>
    <w:rsid w:val="00385A5D"/>
    <w:rsid w:val="00385B92"/>
    <w:rsid w:val="00387BCD"/>
    <w:rsid w:val="00391095"/>
    <w:rsid w:val="003914AE"/>
    <w:rsid w:val="003917FB"/>
    <w:rsid w:val="00392778"/>
    <w:rsid w:val="00392869"/>
    <w:rsid w:val="00392DB1"/>
    <w:rsid w:val="0039503F"/>
    <w:rsid w:val="0039513D"/>
    <w:rsid w:val="00397790"/>
    <w:rsid w:val="003A2027"/>
    <w:rsid w:val="003A3007"/>
    <w:rsid w:val="003A35FC"/>
    <w:rsid w:val="003A436D"/>
    <w:rsid w:val="003A5444"/>
    <w:rsid w:val="003A6159"/>
    <w:rsid w:val="003A64BC"/>
    <w:rsid w:val="003A6D19"/>
    <w:rsid w:val="003A6F87"/>
    <w:rsid w:val="003A76B3"/>
    <w:rsid w:val="003B0420"/>
    <w:rsid w:val="003B0B19"/>
    <w:rsid w:val="003B2D30"/>
    <w:rsid w:val="003B46E4"/>
    <w:rsid w:val="003B5C85"/>
    <w:rsid w:val="003B63A8"/>
    <w:rsid w:val="003B6A08"/>
    <w:rsid w:val="003B6C29"/>
    <w:rsid w:val="003B75F0"/>
    <w:rsid w:val="003B7A6E"/>
    <w:rsid w:val="003B7B93"/>
    <w:rsid w:val="003C0481"/>
    <w:rsid w:val="003C1A8F"/>
    <w:rsid w:val="003C2940"/>
    <w:rsid w:val="003C29E3"/>
    <w:rsid w:val="003C2A6A"/>
    <w:rsid w:val="003C3630"/>
    <w:rsid w:val="003C4E31"/>
    <w:rsid w:val="003C67EF"/>
    <w:rsid w:val="003C6BFB"/>
    <w:rsid w:val="003D161E"/>
    <w:rsid w:val="003D1810"/>
    <w:rsid w:val="003D1C86"/>
    <w:rsid w:val="003D25C6"/>
    <w:rsid w:val="003D2885"/>
    <w:rsid w:val="003D2A54"/>
    <w:rsid w:val="003D36D6"/>
    <w:rsid w:val="003D41FB"/>
    <w:rsid w:val="003D46B2"/>
    <w:rsid w:val="003D4853"/>
    <w:rsid w:val="003D54C5"/>
    <w:rsid w:val="003D5539"/>
    <w:rsid w:val="003D57D0"/>
    <w:rsid w:val="003D65FB"/>
    <w:rsid w:val="003D6E0B"/>
    <w:rsid w:val="003D70FD"/>
    <w:rsid w:val="003D768A"/>
    <w:rsid w:val="003E03FF"/>
    <w:rsid w:val="003E319E"/>
    <w:rsid w:val="003E425B"/>
    <w:rsid w:val="003E6FD5"/>
    <w:rsid w:val="003E7977"/>
    <w:rsid w:val="003E7BAF"/>
    <w:rsid w:val="003F0A88"/>
    <w:rsid w:val="003F0E71"/>
    <w:rsid w:val="003F14F0"/>
    <w:rsid w:val="003F17F5"/>
    <w:rsid w:val="003F19D2"/>
    <w:rsid w:val="003F1AC4"/>
    <w:rsid w:val="003F245E"/>
    <w:rsid w:val="003F2596"/>
    <w:rsid w:val="003F2DD4"/>
    <w:rsid w:val="003F356A"/>
    <w:rsid w:val="003F3A30"/>
    <w:rsid w:val="003F51C2"/>
    <w:rsid w:val="003F571A"/>
    <w:rsid w:val="003F645D"/>
    <w:rsid w:val="003F6A25"/>
    <w:rsid w:val="003F7C39"/>
    <w:rsid w:val="00401033"/>
    <w:rsid w:val="00401D47"/>
    <w:rsid w:val="00401E18"/>
    <w:rsid w:val="00402137"/>
    <w:rsid w:val="00402169"/>
    <w:rsid w:val="0040282B"/>
    <w:rsid w:val="004038BB"/>
    <w:rsid w:val="0040396F"/>
    <w:rsid w:val="00404F73"/>
    <w:rsid w:val="0040519D"/>
    <w:rsid w:val="0040581E"/>
    <w:rsid w:val="00405B16"/>
    <w:rsid w:val="00405DE8"/>
    <w:rsid w:val="00405FD7"/>
    <w:rsid w:val="0040623E"/>
    <w:rsid w:val="0040643A"/>
    <w:rsid w:val="00410A23"/>
    <w:rsid w:val="00410E1F"/>
    <w:rsid w:val="004130BE"/>
    <w:rsid w:val="00413B00"/>
    <w:rsid w:val="00415753"/>
    <w:rsid w:val="00415EFB"/>
    <w:rsid w:val="00416915"/>
    <w:rsid w:val="00417467"/>
    <w:rsid w:val="00417FDE"/>
    <w:rsid w:val="004206E8"/>
    <w:rsid w:val="00420DA9"/>
    <w:rsid w:val="00423E9E"/>
    <w:rsid w:val="004250F8"/>
    <w:rsid w:val="00426315"/>
    <w:rsid w:val="004275C4"/>
    <w:rsid w:val="00427FE5"/>
    <w:rsid w:val="0043026D"/>
    <w:rsid w:val="00431854"/>
    <w:rsid w:val="00434A67"/>
    <w:rsid w:val="00434F10"/>
    <w:rsid w:val="00435C13"/>
    <w:rsid w:val="004376BA"/>
    <w:rsid w:val="00440511"/>
    <w:rsid w:val="00440A7C"/>
    <w:rsid w:val="004433E0"/>
    <w:rsid w:val="00444538"/>
    <w:rsid w:val="00444B79"/>
    <w:rsid w:val="00445537"/>
    <w:rsid w:val="00445B1D"/>
    <w:rsid w:val="004463D0"/>
    <w:rsid w:val="0044646A"/>
    <w:rsid w:val="00446E0A"/>
    <w:rsid w:val="00447BE5"/>
    <w:rsid w:val="00450967"/>
    <w:rsid w:val="00451388"/>
    <w:rsid w:val="00451A9B"/>
    <w:rsid w:val="00451D69"/>
    <w:rsid w:val="00452124"/>
    <w:rsid w:val="00455AF1"/>
    <w:rsid w:val="00455BCC"/>
    <w:rsid w:val="00457169"/>
    <w:rsid w:val="004576FA"/>
    <w:rsid w:val="004601D6"/>
    <w:rsid w:val="004609BF"/>
    <w:rsid w:val="00461D45"/>
    <w:rsid w:val="00462536"/>
    <w:rsid w:val="0046279F"/>
    <w:rsid w:val="0046310F"/>
    <w:rsid w:val="0046312C"/>
    <w:rsid w:val="00463EAE"/>
    <w:rsid w:val="00464244"/>
    <w:rsid w:val="004656BA"/>
    <w:rsid w:val="00465908"/>
    <w:rsid w:val="00466A9B"/>
    <w:rsid w:val="00466BEB"/>
    <w:rsid w:val="0046738B"/>
    <w:rsid w:val="00470632"/>
    <w:rsid w:val="00470F13"/>
    <w:rsid w:val="00472147"/>
    <w:rsid w:val="00472DB3"/>
    <w:rsid w:val="0047361E"/>
    <w:rsid w:val="004739E6"/>
    <w:rsid w:val="00475A5D"/>
    <w:rsid w:val="004769C6"/>
    <w:rsid w:val="004775BA"/>
    <w:rsid w:val="00480002"/>
    <w:rsid w:val="00480FAB"/>
    <w:rsid w:val="00481BC1"/>
    <w:rsid w:val="00481FB1"/>
    <w:rsid w:val="00483376"/>
    <w:rsid w:val="00483A7E"/>
    <w:rsid w:val="00483AF6"/>
    <w:rsid w:val="00484A3D"/>
    <w:rsid w:val="004854A5"/>
    <w:rsid w:val="00485648"/>
    <w:rsid w:val="00485879"/>
    <w:rsid w:val="00487A68"/>
    <w:rsid w:val="004901FE"/>
    <w:rsid w:val="004911B9"/>
    <w:rsid w:val="00491847"/>
    <w:rsid w:val="00491BD1"/>
    <w:rsid w:val="00491FFA"/>
    <w:rsid w:val="0049217D"/>
    <w:rsid w:val="004926B0"/>
    <w:rsid w:val="00494B21"/>
    <w:rsid w:val="00496C0B"/>
    <w:rsid w:val="00496CD2"/>
    <w:rsid w:val="00497631"/>
    <w:rsid w:val="004A056B"/>
    <w:rsid w:val="004A12B6"/>
    <w:rsid w:val="004A3B41"/>
    <w:rsid w:val="004A44E4"/>
    <w:rsid w:val="004A450E"/>
    <w:rsid w:val="004A51A6"/>
    <w:rsid w:val="004A5488"/>
    <w:rsid w:val="004A6289"/>
    <w:rsid w:val="004A6AB7"/>
    <w:rsid w:val="004B0842"/>
    <w:rsid w:val="004B1526"/>
    <w:rsid w:val="004B1EF4"/>
    <w:rsid w:val="004B25AB"/>
    <w:rsid w:val="004B2E24"/>
    <w:rsid w:val="004B2EC3"/>
    <w:rsid w:val="004B2EDC"/>
    <w:rsid w:val="004B2F24"/>
    <w:rsid w:val="004B3071"/>
    <w:rsid w:val="004B3466"/>
    <w:rsid w:val="004B4506"/>
    <w:rsid w:val="004B4C13"/>
    <w:rsid w:val="004B54DF"/>
    <w:rsid w:val="004B59B2"/>
    <w:rsid w:val="004B6C3D"/>
    <w:rsid w:val="004C09FE"/>
    <w:rsid w:val="004C0A03"/>
    <w:rsid w:val="004C17FD"/>
    <w:rsid w:val="004C1948"/>
    <w:rsid w:val="004C1BF4"/>
    <w:rsid w:val="004C322C"/>
    <w:rsid w:val="004C39A8"/>
    <w:rsid w:val="004C3DAD"/>
    <w:rsid w:val="004C45EC"/>
    <w:rsid w:val="004C47DB"/>
    <w:rsid w:val="004C5C68"/>
    <w:rsid w:val="004C6041"/>
    <w:rsid w:val="004C648B"/>
    <w:rsid w:val="004D0473"/>
    <w:rsid w:val="004D0890"/>
    <w:rsid w:val="004D2CEA"/>
    <w:rsid w:val="004D351E"/>
    <w:rsid w:val="004D3AB9"/>
    <w:rsid w:val="004D409A"/>
    <w:rsid w:val="004D48EA"/>
    <w:rsid w:val="004D4A48"/>
    <w:rsid w:val="004D4A5D"/>
    <w:rsid w:val="004D4A68"/>
    <w:rsid w:val="004D567D"/>
    <w:rsid w:val="004D578B"/>
    <w:rsid w:val="004D63FE"/>
    <w:rsid w:val="004D6BFA"/>
    <w:rsid w:val="004D7084"/>
    <w:rsid w:val="004E0609"/>
    <w:rsid w:val="004E068B"/>
    <w:rsid w:val="004E144F"/>
    <w:rsid w:val="004E37BC"/>
    <w:rsid w:val="004E515A"/>
    <w:rsid w:val="004E59A8"/>
    <w:rsid w:val="004E61F0"/>
    <w:rsid w:val="004E6231"/>
    <w:rsid w:val="004F0D24"/>
    <w:rsid w:val="004F0D8F"/>
    <w:rsid w:val="004F0E18"/>
    <w:rsid w:val="004F0F9E"/>
    <w:rsid w:val="004F2207"/>
    <w:rsid w:val="004F2678"/>
    <w:rsid w:val="004F4389"/>
    <w:rsid w:val="004F471E"/>
    <w:rsid w:val="004F4DFD"/>
    <w:rsid w:val="004F50E0"/>
    <w:rsid w:val="004F66B1"/>
    <w:rsid w:val="004F78D1"/>
    <w:rsid w:val="004F7C4B"/>
    <w:rsid w:val="005001B3"/>
    <w:rsid w:val="0050214C"/>
    <w:rsid w:val="00502E45"/>
    <w:rsid w:val="00503C9C"/>
    <w:rsid w:val="00504B49"/>
    <w:rsid w:val="00504EB0"/>
    <w:rsid w:val="00504F1B"/>
    <w:rsid w:val="00504FFC"/>
    <w:rsid w:val="00505363"/>
    <w:rsid w:val="00505E82"/>
    <w:rsid w:val="00506719"/>
    <w:rsid w:val="00507896"/>
    <w:rsid w:val="00507D3F"/>
    <w:rsid w:val="00512216"/>
    <w:rsid w:val="00512A61"/>
    <w:rsid w:val="00513EA6"/>
    <w:rsid w:val="00514B23"/>
    <w:rsid w:val="00515471"/>
    <w:rsid w:val="0051798F"/>
    <w:rsid w:val="00517A4C"/>
    <w:rsid w:val="00520FE0"/>
    <w:rsid w:val="00521F4B"/>
    <w:rsid w:val="00522334"/>
    <w:rsid w:val="005224B7"/>
    <w:rsid w:val="00524710"/>
    <w:rsid w:val="005257FA"/>
    <w:rsid w:val="0053005C"/>
    <w:rsid w:val="0053187A"/>
    <w:rsid w:val="00531E6E"/>
    <w:rsid w:val="00532895"/>
    <w:rsid w:val="00532AD3"/>
    <w:rsid w:val="00533487"/>
    <w:rsid w:val="00533D0C"/>
    <w:rsid w:val="00535740"/>
    <w:rsid w:val="00535AE0"/>
    <w:rsid w:val="00535E37"/>
    <w:rsid w:val="00536C6F"/>
    <w:rsid w:val="0053763C"/>
    <w:rsid w:val="005379AB"/>
    <w:rsid w:val="00541748"/>
    <w:rsid w:val="005419D3"/>
    <w:rsid w:val="005448C6"/>
    <w:rsid w:val="00546566"/>
    <w:rsid w:val="00550753"/>
    <w:rsid w:val="00550A0B"/>
    <w:rsid w:val="00551D69"/>
    <w:rsid w:val="00551DCD"/>
    <w:rsid w:val="00556001"/>
    <w:rsid w:val="005561E5"/>
    <w:rsid w:val="005603B4"/>
    <w:rsid w:val="00560450"/>
    <w:rsid w:val="005604F0"/>
    <w:rsid w:val="00560913"/>
    <w:rsid w:val="00561458"/>
    <w:rsid w:val="00562A08"/>
    <w:rsid w:val="0056585D"/>
    <w:rsid w:val="00566E96"/>
    <w:rsid w:val="0056724E"/>
    <w:rsid w:val="00570381"/>
    <w:rsid w:val="00570651"/>
    <w:rsid w:val="00571028"/>
    <w:rsid w:val="0057118F"/>
    <w:rsid w:val="0057122C"/>
    <w:rsid w:val="00572A66"/>
    <w:rsid w:val="00573424"/>
    <w:rsid w:val="00573B49"/>
    <w:rsid w:val="00574260"/>
    <w:rsid w:val="005756B0"/>
    <w:rsid w:val="005808A1"/>
    <w:rsid w:val="00580E91"/>
    <w:rsid w:val="00581E1C"/>
    <w:rsid w:val="0058240C"/>
    <w:rsid w:val="005825FE"/>
    <w:rsid w:val="0058459E"/>
    <w:rsid w:val="0058469A"/>
    <w:rsid w:val="00585BBA"/>
    <w:rsid w:val="0058760D"/>
    <w:rsid w:val="00587839"/>
    <w:rsid w:val="00590396"/>
    <w:rsid w:val="00590BE6"/>
    <w:rsid w:val="0059157A"/>
    <w:rsid w:val="00591DE3"/>
    <w:rsid w:val="005932BD"/>
    <w:rsid w:val="005933BC"/>
    <w:rsid w:val="00594125"/>
    <w:rsid w:val="00594DD0"/>
    <w:rsid w:val="00594DE3"/>
    <w:rsid w:val="0059595F"/>
    <w:rsid w:val="005969EB"/>
    <w:rsid w:val="005970D8"/>
    <w:rsid w:val="005971AF"/>
    <w:rsid w:val="005A238E"/>
    <w:rsid w:val="005A2AFC"/>
    <w:rsid w:val="005A2CB6"/>
    <w:rsid w:val="005A403E"/>
    <w:rsid w:val="005A4422"/>
    <w:rsid w:val="005A50E6"/>
    <w:rsid w:val="005A6A70"/>
    <w:rsid w:val="005A75BB"/>
    <w:rsid w:val="005A77C8"/>
    <w:rsid w:val="005A77CE"/>
    <w:rsid w:val="005B0AC6"/>
    <w:rsid w:val="005B21E7"/>
    <w:rsid w:val="005B2851"/>
    <w:rsid w:val="005B3F2E"/>
    <w:rsid w:val="005B44D6"/>
    <w:rsid w:val="005B549A"/>
    <w:rsid w:val="005B5827"/>
    <w:rsid w:val="005B7679"/>
    <w:rsid w:val="005C0667"/>
    <w:rsid w:val="005C0A0C"/>
    <w:rsid w:val="005C2EAF"/>
    <w:rsid w:val="005C32A4"/>
    <w:rsid w:val="005C36EC"/>
    <w:rsid w:val="005C41C7"/>
    <w:rsid w:val="005C5E49"/>
    <w:rsid w:val="005C5E5C"/>
    <w:rsid w:val="005C61DE"/>
    <w:rsid w:val="005C6F54"/>
    <w:rsid w:val="005C7232"/>
    <w:rsid w:val="005D070C"/>
    <w:rsid w:val="005D087E"/>
    <w:rsid w:val="005D36C3"/>
    <w:rsid w:val="005D501B"/>
    <w:rsid w:val="005D51BE"/>
    <w:rsid w:val="005D5F64"/>
    <w:rsid w:val="005D7BDF"/>
    <w:rsid w:val="005D7D00"/>
    <w:rsid w:val="005D7D57"/>
    <w:rsid w:val="005E02F2"/>
    <w:rsid w:val="005E11BA"/>
    <w:rsid w:val="005E136C"/>
    <w:rsid w:val="005E136D"/>
    <w:rsid w:val="005E1922"/>
    <w:rsid w:val="005E2674"/>
    <w:rsid w:val="005E27E5"/>
    <w:rsid w:val="005E2ED4"/>
    <w:rsid w:val="005E42D2"/>
    <w:rsid w:val="005E4DEA"/>
    <w:rsid w:val="005E5DBF"/>
    <w:rsid w:val="005E7C18"/>
    <w:rsid w:val="005E7CC9"/>
    <w:rsid w:val="005F13B7"/>
    <w:rsid w:val="005F3077"/>
    <w:rsid w:val="005F39A0"/>
    <w:rsid w:val="005F5672"/>
    <w:rsid w:val="005F5B09"/>
    <w:rsid w:val="005F69EE"/>
    <w:rsid w:val="005F6ADA"/>
    <w:rsid w:val="005F7026"/>
    <w:rsid w:val="005F7980"/>
    <w:rsid w:val="00600EE4"/>
    <w:rsid w:val="00601991"/>
    <w:rsid w:val="006038EF"/>
    <w:rsid w:val="006045B3"/>
    <w:rsid w:val="00604642"/>
    <w:rsid w:val="0060479E"/>
    <w:rsid w:val="0060486B"/>
    <w:rsid w:val="00604D49"/>
    <w:rsid w:val="0060616E"/>
    <w:rsid w:val="00607046"/>
    <w:rsid w:val="006070B8"/>
    <w:rsid w:val="006072C1"/>
    <w:rsid w:val="00607AB7"/>
    <w:rsid w:val="00610910"/>
    <w:rsid w:val="00610FCD"/>
    <w:rsid w:val="00613057"/>
    <w:rsid w:val="0061350A"/>
    <w:rsid w:val="0061392B"/>
    <w:rsid w:val="00613942"/>
    <w:rsid w:val="006139AD"/>
    <w:rsid w:val="00613B82"/>
    <w:rsid w:val="00613CC5"/>
    <w:rsid w:val="0061596B"/>
    <w:rsid w:val="00616F96"/>
    <w:rsid w:val="00622B81"/>
    <w:rsid w:val="00623AAA"/>
    <w:rsid w:val="00625A45"/>
    <w:rsid w:val="00626656"/>
    <w:rsid w:val="0062756D"/>
    <w:rsid w:val="006275FD"/>
    <w:rsid w:val="006304F5"/>
    <w:rsid w:val="006305FA"/>
    <w:rsid w:val="00630603"/>
    <w:rsid w:val="0063168B"/>
    <w:rsid w:val="006326FD"/>
    <w:rsid w:val="00635333"/>
    <w:rsid w:val="0063602E"/>
    <w:rsid w:val="00636142"/>
    <w:rsid w:val="0063638E"/>
    <w:rsid w:val="00640A6D"/>
    <w:rsid w:val="00640D7F"/>
    <w:rsid w:val="00640E77"/>
    <w:rsid w:val="00642B09"/>
    <w:rsid w:val="00643420"/>
    <w:rsid w:val="0064424E"/>
    <w:rsid w:val="006445DB"/>
    <w:rsid w:val="0064541B"/>
    <w:rsid w:val="00645F7C"/>
    <w:rsid w:val="00646220"/>
    <w:rsid w:val="006468CC"/>
    <w:rsid w:val="0064776D"/>
    <w:rsid w:val="00647A64"/>
    <w:rsid w:val="00647E84"/>
    <w:rsid w:val="00650412"/>
    <w:rsid w:val="0065182D"/>
    <w:rsid w:val="00651AD8"/>
    <w:rsid w:val="0065252F"/>
    <w:rsid w:val="00652628"/>
    <w:rsid w:val="00653D2F"/>
    <w:rsid w:val="00655129"/>
    <w:rsid w:val="006551EC"/>
    <w:rsid w:val="0065527D"/>
    <w:rsid w:val="0065573C"/>
    <w:rsid w:val="00655A19"/>
    <w:rsid w:val="00656509"/>
    <w:rsid w:val="00656610"/>
    <w:rsid w:val="006571C3"/>
    <w:rsid w:val="00657865"/>
    <w:rsid w:val="006622FE"/>
    <w:rsid w:val="006647B4"/>
    <w:rsid w:val="00667135"/>
    <w:rsid w:val="00670051"/>
    <w:rsid w:val="00670427"/>
    <w:rsid w:val="00670726"/>
    <w:rsid w:val="006713FA"/>
    <w:rsid w:val="006720FA"/>
    <w:rsid w:val="00672D02"/>
    <w:rsid w:val="006734EE"/>
    <w:rsid w:val="00673861"/>
    <w:rsid w:val="0067386C"/>
    <w:rsid w:val="00675C26"/>
    <w:rsid w:val="0067722D"/>
    <w:rsid w:val="006802E4"/>
    <w:rsid w:val="00681A41"/>
    <w:rsid w:val="0068252E"/>
    <w:rsid w:val="00683CA0"/>
    <w:rsid w:val="00685617"/>
    <w:rsid w:val="0068568A"/>
    <w:rsid w:val="00686C48"/>
    <w:rsid w:val="00687995"/>
    <w:rsid w:val="00692099"/>
    <w:rsid w:val="00692386"/>
    <w:rsid w:val="00692874"/>
    <w:rsid w:val="00692AB1"/>
    <w:rsid w:val="0069316F"/>
    <w:rsid w:val="00693377"/>
    <w:rsid w:val="00693832"/>
    <w:rsid w:val="00694823"/>
    <w:rsid w:val="00694BA6"/>
    <w:rsid w:val="00694FA2"/>
    <w:rsid w:val="0069559F"/>
    <w:rsid w:val="00696811"/>
    <w:rsid w:val="00696ACE"/>
    <w:rsid w:val="006976E4"/>
    <w:rsid w:val="006A0F4C"/>
    <w:rsid w:val="006A1FA1"/>
    <w:rsid w:val="006A2945"/>
    <w:rsid w:val="006A5222"/>
    <w:rsid w:val="006A5331"/>
    <w:rsid w:val="006A53C4"/>
    <w:rsid w:val="006A655B"/>
    <w:rsid w:val="006A7EE9"/>
    <w:rsid w:val="006B0ACE"/>
    <w:rsid w:val="006B2548"/>
    <w:rsid w:val="006B350D"/>
    <w:rsid w:val="006B3A27"/>
    <w:rsid w:val="006B3B6D"/>
    <w:rsid w:val="006B4709"/>
    <w:rsid w:val="006B53A3"/>
    <w:rsid w:val="006B58F3"/>
    <w:rsid w:val="006B6164"/>
    <w:rsid w:val="006B6DAB"/>
    <w:rsid w:val="006B73A3"/>
    <w:rsid w:val="006C06C1"/>
    <w:rsid w:val="006C0787"/>
    <w:rsid w:val="006C4001"/>
    <w:rsid w:val="006C4237"/>
    <w:rsid w:val="006C43AF"/>
    <w:rsid w:val="006C6309"/>
    <w:rsid w:val="006C6819"/>
    <w:rsid w:val="006C731D"/>
    <w:rsid w:val="006C756C"/>
    <w:rsid w:val="006C7778"/>
    <w:rsid w:val="006C7955"/>
    <w:rsid w:val="006D0A31"/>
    <w:rsid w:val="006D0E97"/>
    <w:rsid w:val="006D1F96"/>
    <w:rsid w:val="006D27A0"/>
    <w:rsid w:val="006D2D7E"/>
    <w:rsid w:val="006D2ECF"/>
    <w:rsid w:val="006D3488"/>
    <w:rsid w:val="006D3EA3"/>
    <w:rsid w:val="006D430A"/>
    <w:rsid w:val="006D54F9"/>
    <w:rsid w:val="006D603B"/>
    <w:rsid w:val="006D6426"/>
    <w:rsid w:val="006D6D8C"/>
    <w:rsid w:val="006D6E69"/>
    <w:rsid w:val="006D782F"/>
    <w:rsid w:val="006D7DC2"/>
    <w:rsid w:val="006E0CFA"/>
    <w:rsid w:val="006E180C"/>
    <w:rsid w:val="006E1E6D"/>
    <w:rsid w:val="006E1FBE"/>
    <w:rsid w:val="006E26B2"/>
    <w:rsid w:val="006E2F5A"/>
    <w:rsid w:val="006E32C1"/>
    <w:rsid w:val="006E374C"/>
    <w:rsid w:val="006E3942"/>
    <w:rsid w:val="006E3A33"/>
    <w:rsid w:val="006E51BA"/>
    <w:rsid w:val="006E57FA"/>
    <w:rsid w:val="006E6A07"/>
    <w:rsid w:val="006E70DF"/>
    <w:rsid w:val="006E7345"/>
    <w:rsid w:val="006F6288"/>
    <w:rsid w:val="006F62F1"/>
    <w:rsid w:val="006F62F2"/>
    <w:rsid w:val="006F6E02"/>
    <w:rsid w:val="006F72BE"/>
    <w:rsid w:val="00701F09"/>
    <w:rsid w:val="00701FD8"/>
    <w:rsid w:val="007043E6"/>
    <w:rsid w:val="00704865"/>
    <w:rsid w:val="00704B70"/>
    <w:rsid w:val="00704E4A"/>
    <w:rsid w:val="00706449"/>
    <w:rsid w:val="0070689A"/>
    <w:rsid w:val="0070773B"/>
    <w:rsid w:val="00710340"/>
    <w:rsid w:val="00710D05"/>
    <w:rsid w:val="007110B1"/>
    <w:rsid w:val="00711726"/>
    <w:rsid w:val="007122C6"/>
    <w:rsid w:val="00712B65"/>
    <w:rsid w:val="0071335C"/>
    <w:rsid w:val="007153AE"/>
    <w:rsid w:val="00715BE9"/>
    <w:rsid w:val="0071765A"/>
    <w:rsid w:val="00717714"/>
    <w:rsid w:val="00717DBB"/>
    <w:rsid w:val="00720B13"/>
    <w:rsid w:val="00721048"/>
    <w:rsid w:val="00721A3A"/>
    <w:rsid w:val="00722048"/>
    <w:rsid w:val="00722257"/>
    <w:rsid w:val="00722A20"/>
    <w:rsid w:val="0072384E"/>
    <w:rsid w:val="00723A5F"/>
    <w:rsid w:val="0072572C"/>
    <w:rsid w:val="0072647F"/>
    <w:rsid w:val="00726506"/>
    <w:rsid w:val="00727F9B"/>
    <w:rsid w:val="0073047A"/>
    <w:rsid w:val="00731696"/>
    <w:rsid w:val="00731926"/>
    <w:rsid w:val="007319E3"/>
    <w:rsid w:val="00731A87"/>
    <w:rsid w:val="00731F26"/>
    <w:rsid w:val="00734166"/>
    <w:rsid w:val="0073455A"/>
    <w:rsid w:val="007349D8"/>
    <w:rsid w:val="00734F4C"/>
    <w:rsid w:val="00734FDD"/>
    <w:rsid w:val="007376F5"/>
    <w:rsid w:val="0074023D"/>
    <w:rsid w:val="007403C3"/>
    <w:rsid w:val="0074060C"/>
    <w:rsid w:val="00740EF8"/>
    <w:rsid w:val="0074283B"/>
    <w:rsid w:val="00742EA1"/>
    <w:rsid w:val="007431F1"/>
    <w:rsid w:val="00744AE6"/>
    <w:rsid w:val="007455F6"/>
    <w:rsid w:val="007456AB"/>
    <w:rsid w:val="00745F80"/>
    <w:rsid w:val="00745FD6"/>
    <w:rsid w:val="00746265"/>
    <w:rsid w:val="00746D9D"/>
    <w:rsid w:val="00747AF8"/>
    <w:rsid w:val="0075141D"/>
    <w:rsid w:val="00752248"/>
    <w:rsid w:val="0075240C"/>
    <w:rsid w:val="00754F91"/>
    <w:rsid w:val="00755AAC"/>
    <w:rsid w:val="00757255"/>
    <w:rsid w:val="007613D4"/>
    <w:rsid w:val="00761DD3"/>
    <w:rsid w:val="007622AE"/>
    <w:rsid w:val="00764D34"/>
    <w:rsid w:val="00764D38"/>
    <w:rsid w:val="00764E2F"/>
    <w:rsid w:val="0076565A"/>
    <w:rsid w:val="0076573A"/>
    <w:rsid w:val="00765AEA"/>
    <w:rsid w:val="0076740A"/>
    <w:rsid w:val="00767C84"/>
    <w:rsid w:val="00772793"/>
    <w:rsid w:val="007732E2"/>
    <w:rsid w:val="00773446"/>
    <w:rsid w:val="007734ED"/>
    <w:rsid w:val="0077375A"/>
    <w:rsid w:val="00776C8C"/>
    <w:rsid w:val="0077730E"/>
    <w:rsid w:val="00780558"/>
    <w:rsid w:val="007807A1"/>
    <w:rsid w:val="00780901"/>
    <w:rsid w:val="00780BBB"/>
    <w:rsid w:val="0078290F"/>
    <w:rsid w:val="0078361B"/>
    <w:rsid w:val="0078503A"/>
    <w:rsid w:val="007860A1"/>
    <w:rsid w:val="00787C33"/>
    <w:rsid w:val="00790040"/>
    <w:rsid w:val="007913EF"/>
    <w:rsid w:val="007927CF"/>
    <w:rsid w:val="0079332A"/>
    <w:rsid w:val="00795972"/>
    <w:rsid w:val="00795D9D"/>
    <w:rsid w:val="007969E7"/>
    <w:rsid w:val="007975FB"/>
    <w:rsid w:val="007A0AFC"/>
    <w:rsid w:val="007A0B35"/>
    <w:rsid w:val="007A1E3F"/>
    <w:rsid w:val="007A2911"/>
    <w:rsid w:val="007A478D"/>
    <w:rsid w:val="007A5105"/>
    <w:rsid w:val="007A69F6"/>
    <w:rsid w:val="007A7670"/>
    <w:rsid w:val="007A774F"/>
    <w:rsid w:val="007B02FC"/>
    <w:rsid w:val="007B0ACB"/>
    <w:rsid w:val="007B1F40"/>
    <w:rsid w:val="007B3297"/>
    <w:rsid w:val="007B3B6E"/>
    <w:rsid w:val="007B5D0E"/>
    <w:rsid w:val="007B7DB2"/>
    <w:rsid w:val="007C00B5"/>
    <w:rsid w:val="007C06A3"/>
    <w:rsid w:val="007C0D80"/>
    <w:rsid w:val="007C0E4E"/>
    <w:rsid w:val="007C0EC0"/>
    <w:rsid w:val="007C22D7"/>
    <w:rsid w:val="007C272B"/>
    <w:rsid w:val="007C27AB"/>
    <w:rsid w:val="007C3552"/>
    <w:rsid w:val="007C3EC3"/>
    <w:rsid w:val="007C41ED"/>
    <w:rsid w:val="007C4FE2"/>
    <w:rsid w:val="007C5C94"/>
    <w:rsid w:val="007C63A2"/>
    <w:rsid w:val="007C6D64"/>
    <w:rsid w:val="007C7B35"/>
    <w:rsid w:val="007D265D"/>
    <w:rsid w:val="007D5AB6"/>
    <w:rsid w:val="007D5D61"/>
    <w:rsid w:val="007D6877"/>
    <w:rsid w:val="007D7E11"/>
    <w:rsid w:val="007E140C"/>
    <w:rsid w:val="007E151C"/>
    <w:rsid w:val="007E172A"/>
    <w:rsid w:val="007E365B"/>
    <w:rsid w:val="007E5193"/>
    <w:rsid w:val="007E524A"/>
    <w:rsid w:val="007E65FE"/>
    <w:rsid w:val="007E66A5"/>
    <w:rsid w:val="007E6848"/>
    <w:rsid w:val="007E756D"/>
    <w:rsid w:val="007E781A"/>
    <w:rsid w:val="007F00F9"/>
    <w:rsid w:val="007F0A01"/>
    <w:rsid w:val="007F0F62"/>
    <w:rsid w:val="007F19AB"/>
    <w:rsid w:val="007F2E1E"/>
    <w:rsid w:val="007F3012"/>
    <w:rsid w:val="007F3163"/>
    <w:rsid w:val="007F5A51"/>
    <w:rsid w:val="007F5BC6"/>
    <w:rsid w:val="007F74BB"/>
    <w:rsid w:val="007F78E8"/>
    <w:rsid w:val="008001C8"/>
    <w:rsid w:val="008013A6"/>
    <w:rsid w:val="00802117"/>
    <w:rsid w:val="00802F8B"/>
    <w:rsid w:val="0080324D"/>
    <w:rsid w:val="008032B5"/>
    <w:rsid w:val="008033D5"/>
    <w:rsid w:val="00803D99"/>
    <w:rsid w:val="00803E78"/>
    <w:rsid w:val="00803EA8"/>
    <w:rsid w:val="00804269"/>
    <w:rsid w:val="00807F1D"/>
    <w:rsid w:val="008116A3"/>
    <w:rsid w:val="00811783"/>
    <w:rsid w:val="00811F90"/>
    <w:rsid w:val="0081291C"/>
    <w:rsid w:val="00813E54"/>
    <w:rsid w:val="00814F98"/>
    <w:rsid w:val="00815DF8"/>
    <w:rsid w:val="00815FB7"/>
    <w:rsid w:val="00817059"/>
    <w:rsid w:val="00817BB8"/>
    <w:rsid w:val="00821589"/>
    <w:rsid w:val="00824997"/>
    <w:rsid w:val="00825440"/>
    <w:rsid w:val="008271E3"/>
    <w:rsid w:val="00827A88"/>
    <w:rsid w:val="00827C4D"/>
    <w:rsid w:val="0083036C"/>
    <w:rsid w:val="00830709"/>
    <w:rsid w:val="0083150A"/>
    <w:rsid w:val="008319B4"/>
    <w:rsid w:val="00832615"/>
    <w:rsid w:val="00833AAF"/>
    <w:rsid w:val="00833C66"/>
    <w:rsid w:val="00833F31"/>
    <w:rsid w:val="0083407B"/>
    <w:rsid w:val="00834B93"/>
    <w:rsid w:val="00835140"/>
    <w:rsid w:val="008351F7"/>
    <w:rsid w:val="00836AC3"/>
    <w:rsid w:val="00837BB6"/>
    <w:rsid w:val="00837E7A"/>
    <w:rsid w:val="008400C0"/>
    <w:rsid w:val="008427E9"/>
    <w:rsid w:val="00844DC0"/>
    <w:rsid w:val="008450B9"/>
    <w:rsid w:val="00846347"/>
    <w:rsid w:val="00846AB7"/>
    <w:rsid w:val="008478BD"/>
    <w:rsid w:val="00847B6C"/>
    <w:rsid w:val="00850E47"/>
    <w:rsid w:val="00853004"/>
    <w:rsid w:val="0085340C"/>
    <w:rsid w:val="00853BF9"/>
    <w:rsid w:val="00854A08"/>
    <w:rsid w:val="00854A32"/>
    <w:rsid w:val="00856213"/>
    <w:rsid w:val="00856B3B"/>
    <w:rsid w:val="00857A8F"/>
    <w:rsid w:val="00860AB6"/>
    <w:rsid w:val="00862113"/>
    <w:rsid w:val="00862DE9"/>
    <w:rsid w:val="00863D0C"/>
    <w:rsid w:val="00863E23"/>
    <w:rsid w:val="00864865"/>
    <w:rsid w:val="00864D70"/>
    <w:rsid w:val="00865562"/>
    <w:rsid w:val="00865AC9"/>
    <w:rsid w:val="00865FF6"/>
    <w:rsid w:val="008729D4"/>
    <w:rsid w:val="00873078"/>
    <w:rsid w:val="008733E3"/>
    <w:rsid w:val="00873AFA"/>
    <w:rsid w:val="00874D04"/>
    <w:rsid w:val="00876BD0"/>
    <w:rsid w:val="00876BF5"/>
    <w:rsid w:val="008777DE"/>
    <w:rsid w:val="00877B83"/>
    <w:rsid w:val="00881005"/>
    <w:rsid w:val="0088195E"/>
    <w:rsid w:val="00881D5C"/>
    <w:rsid w:val="00882108"/>
    <w:rsid w:val="0088221E"/>
    <w:rsid w:val="0088283E"/>
    <w:rsid w:val="00884510"/>
    <w:rsid w:val="008850C2"/>
    <w:rsid w:val="0088606B"/>
    <w:rsid w:val="00886540"/>
    <w:rsid w:val="00887655"/>
    <w:rsid w:val="00887C02"/>
    <w:rsid w:val="00887E27"/>
    <w:rsid w:val="00891208"/>
    <w:rsid w:val="008913B8"/>
    <w:rsid w:val="00891755"/>
    <w:rsid w:val="00891A02"/>
    <w:rsid w:val="008921B4"/>
    <w:rsid w:val="00892EC0"/>
    <w:rsid w:val="0089371A"/>
    <w:rsid w:val="00893DFA"/>
    <w:rsid w:val="00895292"/>
    <w:rsid w:val="00896190"/>
    <w:rsid w:val="0089775F"/>
    <w:rsid w:val="008A0BAE"/>
    <w:rsid w:val="008A0D96"/>
    <w:rsid w:val="008A2A12"/>
    <w:rsid w:val="008A2CA9"/>
    <w:rsid w:val="008A55B7"/>
    <w:rsid w:val="008A5658"/>
    <w:rsid w:val="008A5944"/>
    <w:rsid w:val="008A59E4"/>
    <w:rsid w:val="008B0EA5"/>
    <w:rsid w:val="008B1119"/>
    <w:rsid w:val="008B1995"/>
    <w:rsid w:val="008B1C0C"/>
    <w:rsid w:val="008B1ED2"/>
    <w:rsid w:val="008B295C"/>
    <w:rsid w:val="008B5AE1"/>
    <w:rsid w:val="008B622B"/>
    <w:rsid w:val="008B63D9"/>
    <w:rsid w:val="008B670E"/>
    <w:rsid w:val="008B6868"/>
    <w:rsid w:val="008C107E"/>
    <w:rsid w:val="008C14BD"/>
    <w:rsid w:val="008C1A6C"/>
    <w:rsid w:val="008C20DD"/>
    <w:rsid w:val="008C2DBF"/>
    <w:rsid w:val="008C36C3"/>
    <w:rsid w:val="008C3FB3"/>
    <w:rsid w:val="008C4965"/>
    <w:rsid w:val="008C5E36"/>
    <w:rsid w:val="008C7174"/>
    <w:rsid w:val="008C71EB"/>
    <w:rsid w:val="008C7F8F"/>
    <w:rsid w:val="008C7FE7"/>
    <w:rsid w:val="008D00C8"/>
    <w:rsid w:val="008D1DC4"/>
    <w:rsid w:val="008D21E7"/>
    <w:rsid w:val="008D2641"/>
    <w:rsid w:val="008D2BDA"/>
    <w:rsid w:val="008D4386"/>
    <w:rsid w:val="008D53D8"/>
    <w:rsid w:val="008D5E26"/>
    <w:rsid w:val="008D7B66"/>
    <w:rsid w:val="008D7BD4"/>
    <w:rsid w:val="008D7C04"/>
    <w:rsid w:val="008E045D"/>
    <w:rsid w:val="008E1C0C"/>
    <w:rsid w:val="008E2021"/>
    <w:rsid w:val="008E276B"/>
    <w:rsid w:val="008E538F"/>
    <w:rsid w:val="008E696C"/>
    <w:rsid w:val="008E721C"/>
    <w:rsid w:val="008E7C10"/>
    <w:rsid w:val="008E7DE7"/>
    <w:rsid w:val="008F062B"/>
    <w:rsid w:val="008F08B3"/>
    <w:rsid w:val="008F0E14"/>
    <w:rsid w:val="008F1FEB"/>
    <w:rsid w:val="008F2553"/>
    <w:rsid w:val="008F3872"/>
    <w:rsid w:val="008F62B8"/>
    <w:rsid w:val="008F7265"/>
    <w:rsid w:val="009007F0"/>
    <w:rsid w:val="00900CDB"/>
    <w:rsid w:val="00900ED6"/>
    <w:rsid w:val="00902149"/>
    <w:rsid w:val="00902A8F"/>
    <w:rsid w:val="0090308E"/>
    <w:rsid w:val="0090382C"/>
    <w:rsid w:val="0090384C"/>
    <w:rsid w:val="00904A0C"/>
    <w:rsid w:val="00904B6F"/>
    <w:rsid w:val="0090501D"/>
    <w:rsid w:val="009058F7"/>
    <w:rsid w:val="00906F06"/>
    <w:rsid w:val="009107BA"/>
    <w:rsid w:val="0091083D"/>
    <w:rsid w:val="009108CD"/>
    <w:rsid w:val="00910BD9"/>
    <w:rsid w:val="00911CC9"/>
    <w:rsid w:val="00912B7A"/>
    <w:rsid w:val="00915B61"/>
    <w:rsid w:val="00915BE8"/>
    <w:rsid w:val="00915D99"/>
    <w:rsid w:val="00916211"/>
    <w:rsid w:val="0091629F"/>
    <w:rsid w:val="00916681"/>
    <w:rsid w:val="00916D37"/>
    <w:rsid w:val="00917A3B"/>
    <w:rsid w:val="00920F6F"/>
    <w:rsid w:val="00921EA9"/>
    <w:rsid w:val="009224A8"/>
    <w:rsid w:val="009224EC"/>
    <w:rsid w:val="009225A6"/>
    <w:rsid w:val="00922AA9"/>
    <w:rsid w:val="009236F4"/>
    <w:rsid w:val="00923BFB"/>
    <w:rsid w:val="00923DB2"/>
    <w:rsid w:val="009241C0"/>
    <w:rsid w:val="0092449B"/>
    <w:rsid w:val="0092505B"/>
    <w:rsid w:val="009251AE"/>
    <w:rsid w:val="009252E2"/>
    <w:rsid w:val="00926EA5"/>
    <w:rsid w:val="00930AB0"/>
    <w:rsid w:val="00930C74"/>
    <w:rsid w:val="00930F90"/>
    <w:rsid w:val="00931C7D"/>
    <w:rsid w:val="00932710"/>
    <w:rsid w:val="00933D1E"/>
    <w:rsid w:val="0093404F"/>
    <w:rsid w:val="00934B29"/>
    <w:rsid w:val="00935555"/>
    <w:rsid w:val="00935662"/>
    <w:rsid w:val="00935899"/>
    <w:rsid w:val="00935D07"/>
    <w:rsid w:val="00935F5F"/>
    <w:rsid w:val="00936854"/>
    <w:rsid w:val="00936D6B"/>
    <w:rsid w:val="00937195"/>
    <w:rsid w:val="0093759D"/>
    <w:rsid w:val="00937D16"/>
    <w:rsid w:val="00940615"/>
    <w:rsid w:val="0094144C"/>
    <w:rsid w:val="00941456"/>
    <w:rsid w:val="00941CBE"/>
    <w:rsid w:val="00941FA8"/>
    <w:rsid w:val="00942BB9"/>
    <w:rsid w:val="0094423F"/>
    <w:rsid w:val="009449E8"/>
    <w:rsid w:val="00945C5D"/>
    <w:rsid w:val="00945E0B"/>
    <w:rsid w:val="009474F2"/>
    <w:rsid w:val="00947CC0"/>
    <w:rsid w:val="0095037D"/>
    <w:rsid w:val="0095075B"/>
    <w:rsid w:val="00950D30"/>
    <w:rsid w:val="009533EC"/>
    <w:rsid w:val="00953452"/>
    <w:rsid w:val="00953531"/>
    <w:rsid w:val="00954C4B"/>
    <w:rsid w:val="00955130"/>
    <w:rsid w:val="00955275"/>
    <w:rsid w:val="00955ABB"/>
    <w:rsid w:val="00955EF5"/>
    <w:rsid w:val="0095619B"/>
    <w:rsid w:val="009600E4"/>
    <w:rsid w:val="009604EA"/>
    <w:rsid w:val="00960E98"/>
    <w:rsid w:val="0096143B"/>
    <w:rsid w:val="009615BC"/>
    <w:rsid w:val="0096234E"/>
    <w:rsid w:val="0096243B"/>
    <w:rsid w:val="009627FF"/>
    <w:rsid w:val="00963841"/>
    <w:rsid w:val="009663C7"/>
    <w:rsid w:val="00966D49"/>
    <w:rsid w:val="00966E68"/>
    <w:rsid w:val="00967451"/>
    <w:rsid w:val="00967A15"/>
    <w:rsid w:val="00967E46"/>
    <w:rsid w:val="00970DE6"/>
    <w:rsid w:val="009717B4"/>
    <w:rsid w:val="00972C11"/>
    <w:rsid w:val="00974687"/>
    <w:rsid w:val="00974752"/>
    <w:rsid w:val="00974B25"/>
    <w:rsid w:val="00975DF1"/>
    <w:rsid w:val="00980768"/>
    <w:rsid w:val="0098207E"/>
    <w:rsid w:val="00982143"/>
    <w:rsid w:val="00983C73"/>
    <w:rsid w:val="00985CF1"/>
    <w:rsid w:val="00985E17"/>
    <w:rsid w:val="009866CE"/>
    <w:rsid w:val="0098692A"/>
    <w:rsid w:val="00986DEA"/>
    <w:rsid w:val="00987869"/>
    <w:rsid w:val="00990603"/>
    <w:rsid w:val="009907B9"/>
    <w:rsid w:val="0099098B"/>
    <w:rsid w:val="00990CE9"/>
    <w:rsid w:val="009910CD"/>
    <w:rsid w:val="00994C38"/>
    <w:rsid w:val="00994DED"/>
    <w:rsid w:val="009958C4"/>
    <w:rsid w:val="009973F3"/>
    <w:rsid w:val="00997BF8"/>
    <w:rsid w:val="00997C20"/>
    <w:rsid w:val="009A078A"/>
    <w:rsid w:val="009A0834"/>
    <w:rsid w:val="009A2BE6"/>
    <w:rsid w:val="009A384D"/>
    <w:rsid w:val="009A3E84"/>
    <w:rsid w:val="009A4057"/>
    <w:rsid w:val="009A53F5"/>
    <w:rsid w:val="009A6A0A"/>
    <w:rsid w:val="009A7080"/>
    <w:rsid w:val="009B0914"/>
    <w:rsid w:val="009B091C"/>
    <w:rsid w:val="009B2E36"/>
    <w:rsid w:val="009B531C"/>
    <w:rsid w:val="009B55F2"/>
    <w:rsid w:val="009B62D9"/>
    <w:rsid w:val="009B6E09"/>
    <w:rsid w:val="009B6EC0"/>
    <w:rsid w:val="009B76D0"/>
    <w:rsid w:val="009B7759"/>
    <w:rsid w:val="009C0E02"/>
    <w:rsid w:val="009C1298"/>
    <w:rsid w:val="009C177B"/>
    <w:rsid w:val="009C31EA"/>
    <w:rsid w:val="009C3425"/>
    <w:rsid w:val="009C380E"/>
    <w:rsid w:val="009C3BD2"/>
    <w:rsid w:val="009C59F7"/>
    <w:rsid w:val="009C69F7"/>
    <w:rsid w:val="009D061A"/>
    <w:rsid w:val="009D1182"/>
    <w:rsid w:val="009D1EDA"/>
    <w:rsid w:val="009D1F31"/>
    <w:rsid w:val="009D2843"/>
    <w:rsid w:val="009E0040"/>
    <w:rsid w:val="009E0DB6"/>
    <w:rsid w:val="009E1384"/>
    <w:rsid w:val="009E2D13"/>
    <w:rsid w:val="009E3D11"/>
    <w:rsid w:val="009E4232"/>
    <w:rsid w:val="009E519C"/>
    <w:rsid w:val="009E5B79"/>
    <w:rsid w:val="009E6D13"/>
    <w:rsid w:val="009E71CD"/>
    <w:rsid w:val="009F07D8"/>
    <w:rsid w:val="009F2F1D"/>
    <w:rsid w:val="009F3322"/>
    <w:rsid w:val="009F3EF0"/>
    <w:rsid w:val="009F728B"/>
    <w:rsid w:val="009F7613"/>
    <w:rsid w:val="009F78BF"/>
    <w:rsid w:val="00A01196"/>
    <w:rsid w:val="00A02467"/>
    <w:rsid w:val="00A034EE"/>
    <w:rsid w:val="00A037DE"/>
    <w:rsid w:val="00A03C70"/>
    <w:rsid w:val="00A03FCE"/>
    <w:rsid w:val="00A048C6"/>
    <w:rsid w:val="00A04C08"/>
    <w:rsid w:val="00A04E7A"/>
    <w:rsid w:val="00A04E7F"/>
    <w:rsid w:val="00A0626D"/>
    <w:rsid w:val="00A06DEB"/>
    <w:rsid w:val="00A072CE"/>
    <w:rsid w:val="00A103AB"/>
    <w:rsid w:val="00A106DE"/>
    <w:rsid w:val="00A11BCD"/>
    <w:rsid w:val="00A1207C"/>
    <w:rsid w:val="00A12B01"/>
    <w:rsid w:val="00A12BDC"/>
    <w:rsid w:val="00A136A2"/>
    <w:rsid w:val="00A1396E"/>
    <w:rsid w:val="00A14005"/>
    <w:rsid w:val="00A154AF"/>
    <w:rsid w:val="00A162AC"/>
    <w:rsid w:val="00A16A18"/>
    <w:rsid w:val="00A1777B"/>
    <w:rsid w:val="00A210B4"/>
    <w:rsid w:val="00A213C6"/>
    <w:rsid w:val="00A21970"/>
    <w:rsid w:val="00A220C4"/>
    <w:rsid w:val="00A2574C"/>
    <w:rsid w:val="00A2621C"/>
    <w:rsid w:val="00A26F29"/>
    <w:rsid w:val="00A3068C"/>
    <w:rsid w:val="00A342AF"/>
    <w:rsid w:val="00A34C36"/>
    <w:rsid w:val="00A35DDF"/>
    <w:rsid w:val="00A3629A"/>
    <w:rsid w:val="00A40254"/>
    <w:rsid w:val="00A41FAF"/>
    <w:rsid w:val="00A424EB"/>
    <w:rsid w:val="00A426D2"/>
    <w:rsid w:val="00A43A31"/>
    <w:rsid w:val="00A44557"/>
    <w:rsid w:val="00A46CA8"/>
    <w:rsid w:val="00A52430"/>
    <w:rsid w:val="00A53187"/>
    <w:rsid w:val="00A5417F"/>
    <w:rsid w:val="00A54BB8"/>
    <w:rsid w:val="00A54DAE"/>
    <w:rsid w:val="00A564D0"/>
    <w:rsid w:val="00A565AD"/>
    <w:rsid w:val="00A567DA"/>
    <w:rsid w:val="00A569BC"/>
    <w:rsid w:val="00A570D0"/>
    <w:rsid w:val="00A57A50"/>
    <w:rsid w:val="00A60164"/>
    <w:rsid w:val="00A6031C"/>
    <w:rsid w:val="00A6222F"/>
    <w:rsid w:val="00A62787"/>
    <w:rsid w:val="00A633B0"/>
    <w:rsid w:val="00A63B27"/>
    <w:rsid w:val="00A64867"/>
    <w:rsid w:val="00A66B3D"/>
    <w:rsid w:val="00A67311"/>
    <w:rsid w:val="00A67E7B"/>
    <w:rsid w:val="00A705BB"/>
    <w:rsid w:val="00A716C1"/>
    <w:rsid w:val="00A71A13"/>
    <w:rsid w:val="00A72FF8"/>
    <w:rsid w:val="00A732A7"/>
    <w:rsid w:val="00A73C06"/>
    <w:rsid w:val="00A75ACD"/>
    <w:rsid w:val="00A76B30"/>
    <w:rsid w:val="00A76CC3"/>
    <w:rsid w:val="00A775CF"/>
    <w:rsid w:val="00A8112C"/>
    <w:rsid w:val="00A81D93"/>
    <w:rsid w:val="00A8309F"/>
    <w:rsid w:val="00A834B8"/>
    <w:rsid w:val="00A8376D"/>
    <w:rsid w:val="00A84179"/>
    <w:rsid w:val="00A8507C"/>
    <w:rsid w:val="00A855A3"/>
    <w:rsid w:val="00A860DB"/>
    <w:rsid w:val="00A8610E"/>
    <w:rsid w:val="00A87847"/>
    <w:rsid w:val="00A87997"/>
    <w:rsid w:val="00A87D06"/>
    <w:rsid w:val="00A9074D"/>
    <w:rsid w:val="00A914F9"/>
    <w:rsid w:val="00A91629"/>
    <w:rsid w:val="00A93F19"/>
    <w:rsid w:val="00A950A2"/>
    <w:rsid w:val="00A95D99"/>
    <w:rsid w:val="00A96D4D"/>
    <w:rsid w:val="00AA06F0"/>
    <w:rsid w:val="00AA07D5"/>
    <w:rsid w:val="00AA229C"/>
    <w:rsid w:val="00AA2CAE"/>
    <w:rsid w:val="00AA4D66"/>
    <w:rsid w:val="00AA589C"/>
    <w:rsid w:val="00AA5AC9"/>
    <w:rsid w:val="00AA5DFB"/>
    <w:rsid w:val="00AA617E"/>
    <w:rsid w:val="00AA63A0"/>
    <w:rsid w:val="00AB0828"/>
    <w:rsid w:val="00AB0B03"/>
    <w:rsid w:val="00AB1206"/>
    <w:rsid w:val="00AB2BEF"/>
    <w:rsid w:val="00AB2F8D"/>
    <w:rsid w:val="00AB599C"/>
    <w:rsid w:val="00AB60ED"/>
    <w:rsid w:val="00AB6248"/>
    <w:rsid w:val="00AB7ABF"/>
    <w:rsid w:val="00AC102D"/>
    <w:rsid w:val="00AC2BBF"/>
    <w:rsid w:val="00AC38C7"/>
    <w:rsid w:val="00AC404A"/>
    <w:rsid w:val="00AC46EE"/>
    <w:rsid w:val="00AC53CD"/>
    <w:rsid w:val="00AC62A4"/>
    <w:rsid w:val="00AC6376"/>
    <w:rsid w:val="00AC6B89"/>
    <w:rsid w:val="00AC6DFD"/>
    <w:rsid w:val="00AC7C93"/>
    <w:rsid w:val="00AD052A"/>
    <w:rsid w:val="00AD0D0B"/>
    <w:rsid w:val="00AD1295"/>
    <w:rsid w:val="00AD46E8"/>
    <w:rsid w:val="00AD5B8B"/>
    <w:rsid w:val="00AD66B0"/>
    <w:rsid w:val="00AD70C6"/>
    <w:rsid w:val="00AD7681"/>
    <w:rsid w:val="00AD7770"/>
    <w:rsid w:val="00AE0C9E"/>
    <w:rsid w:val="00AE1B7C"/>
    <w:rsid w:val="00AE22B5"/>
    <w:rsid w:val="00AE2B84"/>
    <w:rsid w:val="00AE2C75"/>
    <w:rsid w:val="00AE30CD"/>
    <w:rsid w:val="00AE42AB"/>
    <w:rsid w:val="00AE5422"/>
    <w:rsid w:val="00AE542B"/>
    <w:rsid w:val="00AE576F"/>
    <w:rsid w:val="00AE69D7"/>
    <w:rsid w:val="00AE6E46"/>
    <w:rsid w:val="00AF0688"/>
    <w:rsid w:val="00AF154D"/>
    <w:rsid w:val="00AF4C14"/>
    <w:rsid w:val="00AF5035"/>
    <w:rsid w:val="00AF651B"/>
    <w:rsid w:val="00AF6681"/>
    <w:rsid w:val="00AF6723"/>
    <w:rsid w:val="00B015E8"/>
    <w:rsid w:val="00B01747"/>
    <w:rsid w:val="00B01D78"/>
    <w:rsid w:val="00B0511D"/>
    <w:rsid w:val="00B05C2E"/>
    <w:rsid w:val="00B07CEC"/>
    <w:rsid w:val="00B10F3E"/>
    <w:rsid w:val="00B111F1"/>
    <w:rsid w:val="00B129E2"/>
    <w:rsid w:val="00B1364E"/>
    <w:rsid w:val="00B137BB"/>
    <w:rsid w:val="00B13D9E"/>
    <w:rsid w:val="00B14D89"/>
    <w:rsid w:val="00B158A3"/>
    <w:rsid w:val="00B15ABD"/>
    <w:rsid w:val="00B16609"/>
    <w:rsid w:val="00B167DB"/>
    <w:rsid w:val="00B16CB6"/>
    <w:rsid w:val="00B20139"/>
    <w:rsid w:val="00B20D4D"/>
    <w:rsid w:val="00B2108B"/>
    <w:rsid w:val="00B211FC"/>
    <w:rsid w:val="00B21754"/>
    <w:rsid w:val="00B21AAA"/>
    <w:rsid w:val="00B22283"/>
    <w:rsid w:val="00B23CF3"/>
    <w:rsid w:val="00B24109"/>
    <w:rsid w:val="00B2456A"/>
    <w:rsid w:val="00B26790"/>
    <w:rsid w:val="00B27C55"/>
    <w:rsid w:val="00B31153"/>
    <w:rsid w:val="00B32262"/>
    <w:rsid w:val="00B32931"/>
    <w:rsid w:val="00B33FBB"/>
    <w:rsid w:val="00B342E5"/>
    <w:rsid w:val="00B36B6F"/>
    <w:rsid w:val="00B36F5B"/>
    <w:rsid w:val="00B404D3"/>
    <w:rsid w:val="00B40A0A"/>
    <w:rsid w:val="00B41C22"/>
    <w:rsid w:val="00B42581"/>
    <w:rsid w:val="00B43083"/>
    <w:rsid w:val="00B45D4A"/>
    <w:rsid w:val="00B45DA3"/>
    <w:rsid w:val="00B464D1"/>
    <w:rsid w:val="00B46C03"/>
    <w:rsid w:val="00B46EE1"/>
    <w:rsid w:val="00B47238"/>
    <w:rsid w:val="00B504EE"/>
    <w:rsid w:val="00B53241"/>
    <w:rsid w:val="00B53722"/>
    <w:rsid w:val="00B5697E"/>
    <w:rsid w:val="00B56CEA"/>
    <w:rsid w:val="00B57F7A"/>
    <w:rsid w:val="00B60CAD"/>
    <w:rsid w:val="00B61F37"/>
    <w:rsid w:val="00B62B85"/>
    <w:rsid w:val="00B63393"/>
    <w:rsid w:val="00B637BB"/>
    <w:rsid w:val="00B63EFB"/>
    <w:rsid w:val="00B64A8C"/>
    <w:rsid w:val="00B64E83"/>
    <w:rsid w:val="00B65308"/>
    <w:rsid w:val="00B65C48"/>
    <w:rsid w:val="00B66823"/>
    <w:rsid w:val="00B66870"/>
    <w:rsid w:val="00B70417"/>
    <w:rsid w:val="00B713E6"/>
    <w:rsid w:val="00B73013"/>
    <w:rsid w:val="00B733BC"/>
    <w:rsid w:val="00B7396F"/>
    <w:rsid w:val="00B73B36"/>
    <w:rsid w:val="00B73C32"/>
    <w:rsid w:val="00B74451"/>
    <w:rsid w:val="00B746D4"/>
    <w:rsid w:val="00B74F2A"/>
    <w:rsid w:val="00B760A4"/>
    <w:rsid w:val="00B76193"/>
    <w:rsid w:val="00B774AD"/>
    <w:rsid w:val="00B81CC4"/>
    <w:rsid w:val="00B82312"/>
    <w:rsid w:val="00B82EFC"/>
    <w:rsid w:val="00B83412"/>
    <w:rsid w:val="00B838D1"/>
    <w:rsid w:val="00B84E0E"/>
    <w:rsid w:val="00B85D88"/>
    <w:rsid w:val="00B86AB0"/>
    <w:rsid w:val="00B8792F"/>
    <w:rsid w:val="00B87945"/>
    <w:rsid w:val="00B90459"/>
    <w:rsid w:val="00B90709"/>
    <w:rsid w:val="00B90E0F"/>
    <w:rsid w:val="00B917EE"/>
    <w:rsid w:val="00B91954"/>
    <w:rsid w:val="00B947FF"/>
    <w:rsid w:val="00B95F9A"/>
    <w:rsid w:val="00BA0865"/>
    <w:rsid w:val="00BA08F6"/>
    <w:rsid w:val="00BA196D"/>
    <w:rsid w:val="00BA24B7"/>
    <w:rsid w:val="00BA3267"/>
    <w:rsid w:val="00BA3B4A"/>
    <w:rsid w:val="00BA403C"/>
    <w:rsid w:val="00BA4CB7"/>
    <w:rsid w:val="00BA4E63"/>
    <w:rsid w:val="00BA59F6"/>
    <w:rsid w:val="00BA5CBC"/>
    <w:rsid w:val="00BA6D98"/>
    <w:rsid w:val="00BA70C4"/>
    <w:rsid w:val="00BA75A7"/>
    <w:rsid w:val="00BB0007"/>
    <w:rsid w:val="00BB1D3A"/>
    <w:rsid w:val="00BB2842"/>
    <w:rsid w:val="00BB2C8D"/>
    <w:rsid w:val="00BB3EA2"/>
    <w:rsid w:val="00BB460D"/>
    <w:rsid w:val="00BB4CDE"/>
    <w:rsid w:val="00BB4F6A"/>
    <w:rsid w:val="00BB5C98"/>
    <w:rsid w:val="00BB600C"/>
    <w:rsid w:val="00BB74EB"/>
    <w:rsid w:val="00BC163B"/>
    <w:rsid w:val="00BC2D69"/>
    <w:rsid w:val="00BC3B9B"/>
    <w:rsid w:val="00BC3B9D"/>
    <w:rsid w:val="00BC41B3"/>
    <w:rsid w:val="00BC4A22"/>
    <w:rsid w:val="00BC58ED"/>
    <w:rsid w:val="00BD24A6"/>
    <w:rsid w:val="00BD2D28"/>
    <w:rsid w:val="00BD4BB6"/>
    <w:rsid w:val="00BD5F2B"/>
    <w:rsid w:val="00BD66B4"/>
    <w:rsid w:val="00BE0C04"/>
    <w:rsid w:val="00BE1747"/>
    <w:rsid w:val="00BE412B"/>
    <w:rsid w:val="00BE49C9"/>
    <w:rsid w:val="00BE49EF"/>
    <w:rsid w:val="00BE4CA7"/>
    <w:rsid w:val="00BE5EEE"/>
    <w:rsid w:val="00BE5FEC"/>
    <w:rsid w:val="00BE622B"/>
    <w:rsid w:val="00BE6F96"/>
    <w:rsid w:val="00BF0761"/>
    <w:rsid w:val="00BF0994"/>
    <w:rsid w:val="00BF0BE7"/>
    <w:rsid w:val="00BF199E"/>
    <w:rsid w:val="00BF244A"/>
    <w:rsid w:val="00BF2951"/>
    <w:rsid w:val="00BF3492"/>
    <w:rsid w:val="00BF3A3C"/>
    <w:rsid w:val="00BF4719"/>
    <w:rsid w:val="00BF4776"/>
    <w:rsid w:val="00BF4C9B"/>
    <w:rsid w:val="00BF583F"/>
    <w:rsid w:val="00BF59C8"/>
    <w:rsid w:val="00BF5D1C"/>
    <w:rsid w:val="00BF68B9"/>
    <w:rsid w:val="00BF6E95"/>
    <w:rsid w:val="00BF7392"/>
    <w:rsid w:val="00C0031B"/>
    <w:rsid w:val="00C02496"/>
    <w:rsid w:val="00C0317A"/>
    <w:rsid w:val="00C0346C"/>
    <w:rsid w:val="00C057EC"/>
    <w:rsid w:val="00C05C5B"/>
    <w:rsid w:val="00C078BB"/>
    <w:rsid w:val="00C07A24"/>
    <w:rsid w:val="00C11AED"/>
    <w:rsid w:val="00C11B0A"/>
    <w:rsid w:val="00C11FDA"/>
    <w:rsid w:val="00C121EC"/>
    <w:rsid w:val="00C12CEB"/>
    <w:rsid w:val="00C12D3D"/>
    <w:rsid w:val="00C16A17"/>
    <w:rsid w:val="00C16ED7"/>
    <w:rsid w:val="00C17275"/>
    <w:rsid w:val="00C20AEB"/>
    <w:rsid w:val="00C21E85"/>
    <w:rsid w:val="00C22CB1"/>
    <w:rsid w:val="00C232F4"/>
    <w:rsid w:val="00C23366"/>
    <w:rsid w:val="00C241EB"/>
    <w:rsid w:val="00C27006"/>
    <w:rsid w:val="00C274EF"/>
    <w:rsid w:val="00C306C3"/>
    <w:rsid w:val="00C31187"/>
    <w:rsid w:val="00C317C7"/>
    <w:rsid w:val="00C31994"/>
    <w:rsid w:val="00C32614"/>
    <w:rsid w:val="00C32F4D"/>
    <w:rsid w:val="00C3326E"/>
    <w:rsid w:val="00C33E93"/>
    <w:rsid w:val="00C34DDE"/>
    <w:rsid w:val="00C37A13"/>
    <w:rsid w:val="00C37B34"/>
    <w:rsid w:val="00C40A4A"/>
    <w:rsid w:val="00C41558"/>
    <w:rsid w:val="00C41B81"/>
    <w:rsid w:val="00C41BCE"/>
    <w:rsid w:val="00C42C27"/>
    <w:rsid w:val="00C45986"/>
    <w:rsid w:val="00C45B6E"/>
    <w:rsid w:val="00C47524"/>
    <w:rsid w:val="00C50707"/>
    <w:rsid w:val="00C50D2D"/>
    <w:rsid w:val="00C5151D"/>
    <w:rsid w:val="00C52D1E"/>
    <w:rsid w:val="00C52FA4"/>
    <w:rsid w:val="00C53C25"/>
    <w:rsid w:val="00C53EC8"/>
    <w:rsid w:val="00C575F6"/>
    <w:rsid w:val="00C578D9"/>
    <w:rsid w:val="00C57C51"/>
    <w:rsid w:val="00C60558"/>
    <w:rsid w:val="00C60C9C"/>
    <w:rsid w:val="00C613E2"/>
    <w:rsid w:val="00C6284D"/>
    <w:rsid w:val="00C6286B"/>
    <w:rsid w:val="00C62B6C"/>
    <w:rsid w:val="00C62D05"/>
    <w:rsid w:val="00C633F5"/>
    <w:rsid w:val="00C63EE9"/>
    <w:rsid w:val="00C63FC5"/>
    <w:rsid w:val="00C6489B"/>
    <w:rsid w:val="00C65282"/>
    <w:rsid w:val="00C6575F"/>
    <w:rsid w:val="00C66B97"/>
    <w:rsid w:val="00C7164B"/>
    <w:rsid w:val="00C732E6"/>
    <w:rsid w:val="00C739BD"/>
    <w:rsid w:val="00C75620"/>
    <w:rsid w:val="00C75A3C"/>
    <w:rsid w:val="00C76C6D"/>
    <w:rsid w:val="00C830F9"/>
    <w:rsid w:val="00C83A1C"/>
    <w:rsid w:val="00C84B90"/>
    <w:rsid w:val="00C85EFD"/>
    <w:rsid w:val="00C87FA7"/>
    <w:rsid w:val="00C908CA"/>
    <w:rsid w:val="00C90F45"/>
    <w:rsid w:val="00C91A24"/>
    <w:rsid w:val="00C91E95"/>
    <w:rsid w:val="00C92246"/>
    <w:rsid w:val="00C92B53"/>
    <w:rsid w:val="00C92D45"/>
    <w:rsid w:val="00C93092"/>
    <w:rsid w:val="00C968BB"/>
    <w:rsid w:val="00C969BF"/>
    <w:rsid w:val="00C96C9A"/>
    <w:rsid w:val="00C97724"/>
    <w:rsid w:val="00C97805"/>
    <w:rsid w:val="00CA022B"/>
    <w:rsid w:val="00CA2570"/>
    <w:rsid w:val="00CA283C"/>
    <w:rsid w:val="00CA2C5A"/>
    <w:rsid w:val="00CA3B51"/>
    <w:rsid w:val="00CA43FB"/>
    <w:rsid w:val="00CA466C"/>
    <w:rsid w:val="00CA639D"/>
    <w:rsid w:val="00CA6FE6"/>
    <w:rsid w:val="00CA78FE"/>
    <w:rsid w:val="00CB111F"/>
    <w:rsid w:val="00CB1917"/>
    <w:rsid w:val="00CB19B3"/>
    <w:rsid w:val="00CB2B7A"/>
    <w:rsid w:val="00CB2F16"/>
    <w:rsid w:val="00CB2F50"/>
    <w:rsid w:val="00CB3044"/>
    <w:rsid w:val="00CB368A"/>
    <w:rsid w:val="00CB595A"/>
    <w:rsid w:val="00CB7A4B"/>
    <w:rsid w:val="00CB7A4D"/>
    <w:rsid w:val="00CC1D06"/>
    <w:rsid w:val="00CC304E"/>
    <w:rsid w:val="00CC418B"/>
    <w:rsid w:val="00CC45E1"/>
    <w:rsid w:val="00CC595C"/>
    <w:rsid w:val="00CC6C0A"/>
    <w:rsid w:val="00CC72B2"/>
    <w:rsid w:val="00CC73B4"/>
    <w:rsid w:val="00CC7AAF"/>
    <w:rsid w:val="00CD1984"/>
    <w:rsid w:val="00CD28B1"/>
    <w:rsid w:val="00CD2C44"/>
    <w:rsid w:val="00CD2EA8"/>
    <w:rsid w:val="00CD3159"/>
    <w:rsid w:val="00CD3524"/>
    <w:rsid w:val="00CD36AD"/>
    <w:rsid w:val="00CD37CF"/>
    <w:rsid w:val="00CD393C"/>
    <w:rsid w:val="00CD42CB"/>
    <w:rsid w:val="00CD49A6"/>
    <w:rsid w:val="00CD4A4E"/>
    <w:rsid w:val="00CD4F65"/>
    <w:rsid w:val="00CD4F72"/>
    <w:rsid w:val="00CD5709"/>
    <w:rsid w:val="00CD6565"/>
    <w:rsid w:val="00CD6585"/>
    <w:rsid w:val="00CD7116"/>
    <w:rsid w:val="00CD75EB"/>
    <w:rsid w:val="00CD7E19"/>
    <w:rsid w:val="00CE0110"/>
    <w:rsid w:val="00CE0E61"/>
    <w:rsid w:val="00CE22EA"/>
    <w:rsid w:val="00CE4F3C"/>
    <w:rsid w:val="00CE648D"/>
    <w:rsid w:val="00CE7244"/>
    <w:rsid w:val="00CE7852"/>
    <w:rsid w:val="00CE7968"/>
    <w:rsid w:val="00CF118D"/>
    <w:rsid w:val="00CF17E6"/>
    <w:rsid w:val="00CF327C"/>
    <w:rsid w:val="00CF39F2"/>
    <w:rsid w:val="00CF4069"/>
    <w:rsid w:val="00CF5FD8"/>
    <w:rsid w:val="00CF60C5"/>
    <w:rsid w:val="00CF7266"/>
    <w:rsid w:val="00CF7863"/>
    <w:rsid w:val="00D00858"/>
    <w:rsid w:val="00D009BE"/>
    <w:rsid w:val="00D0120A"/>
    <w:rsid w:val="00D018A9"/>
    <w:rsid w:val="00D01C29"/>
    <w:rsid w:val="00D0251C"/>
    <w:rsid w:val="00D0285F"/>
    <w:rsid w:val="00D02E34"/>
    <w:rsid w:val="00D03D2D"/>
    <w:rsid w:val="00D04610"/>
    <w:rsid w:val="00D04911"/>
    <w:rsid w:val="00D0499B"/>
    <w:rsid w:val="00D06905"/>
    <w:rsid w:val="00D06C47"/>
    <w:rsid w:val="00D07608"/>
    <w:rsid w:val="00D100FC"/>
    <w:rsid w:val="00D101D9"/>
    <w:rsid w:val="00D10769"/>
    <w:rsid w:val="00D11363"/>
    <w:rsid w:val="00D116FC"/>
    <w:rsid w:val="00D11E13"/>
    <w:rsid w:val="00D11EBB"/>
    <w:rsid w:val="00D1201B"/>
    <w:rsid w:val="00D12607"/>
    <w:rsid w:val="00D12E5E"/>
    <w:rsid w:val="00D12EE3"/>
    <w:rsid w:val="00D14E62"/>
    <w:rsid w:val="00D1509A"/>
    <w:rsid w:val="00D15B79"/>
    <w:rsid w:val="00D16EF2"/>
    <w:rsid w:val="00D1760F"/>
    <w:rsid w:val="00D21A7E"/>
    <w:rsid w:val="00D21FDC"/>
    <w:rsid w:val="00D225D6"/>
    <w:rsid w:val="00D24158"/>
    <w:rsid w:val="00D2495B"/>
    <w:rsid w:val="00D261D8"/>
    <w:rsid w:val="00D26643"/>
    <w:rsid w:val="00D267E3"/>
    <w:rsid w:val="00D272D5"/>
    <w:rsid w:val="00D30302"/>
    <w:rsid w:val="00D30829"/>
    <w:rsid w:val="00D31D14"/>
    <w:rsid w:val="00D323A4"/>
    <w:rsid w:val="00D3285C"/>
    <w:rsid w:val="00D32C30"/>
    <w:rsid w:val="00D34880"/>
    <w:rsid w:val="00D35909"/>
    <w:rsid w:val="00D35B89"/>
    <w:rsid w:val="00D35E2C"/>
    <w:rsid w:val="00D367DE"/>
    <w:rsid w:val="00D404CB"/>
    <w:rsid w:val="00D40AC7"/>
    <w:rsid w:val="00D42303"/>
    <w:rsid w:val="00D42F42"/>
    <w:rsid w:val="00D44549"/>
    <w:rsid w:val="00D44DA0"/>
    <w:rsid w:val="00D455CB"/>
    <w:rsid w:val="00D46440"/>
    <w:rsid w:val="00D473B4"/>
    <w:rsid w:val="00D505A4"/>
    <w:rsid w:val="00D50D53"/>
    <w:rsid w:val="00D51D74"/>
    <w:rsid w:val="00D52006"/>
    <w:rsid w:val="00D525DB"/>
    <w:rsid w:val="00D52DBE"/>
    <w:rsid w:val="00D52E3E"/>
    <w:rsid w:val="00D532B0"/>
    <w:rsid w:val="00D54BE4"/>
    <w:rsid w:val="00D5662A"/>
    <w:rsid w:val="00D56811"/>
    <w:rsid w:val="00D56970"/>
    <w:rsid w:val="00D569D4"/>
    <w:rsid w:val="00D56DD9"/>
    <w:rsid w:val="00D579D0"/>
    <w:rsid w:val="00D57BF6"/>
    <w:rsid w:val="00D57CD4"/>
    <w:rsid w:val="00D60B20"/>
    <w:rsid w:val="00D60D2A"/>
    <w:rsid w:val="00D61F61"/>
    <w:rsid w:val="00D62130"/>
    <w:rsid w:val="00D654F7"/>
    <w:rsid w:val="00D656E3"/>
    <w:rsid w:val="00D658E0"/>
    <w:rsid w:val="00D66E18"/>
    <w:rsid w:val="00D679DB"/>
    <w:rsid w:val="00D705D0"/>
    <w:rsid w:val="00D71A79"/>
    <w:rsid w:val="00D725E2"/>
    <w:rsid w:val="00D7699D"/>
    <w:rsid w:val="00D77072"/>
    <w:rsid w:val="00D81F49"/>
    <w:rsid w:val="00D82911"/>
    <w:rsid w:val="00D82F08"/>
    <w:rsid w:val="00D83980"/>
    <w:rsid w:val="00D855AD"/>
    <w:rsid w:val="00D85BE0"/>
    <w:rsid w:val="00D85C98"/>
    <w:rsid w:val="00D86DC9"/>
    <w:rsid w:val="00D916D5"/>
    <w:rsid w:val="00D91974"/>
    <w:rsid w:val="00D933D0"/>
    <w:rsid w:val="00D93F11"/>
    <w:rsid w:val="00D953FA"/>
    <w:rsid w:val="00D95534"/>
    <w:rsid w:val="00D9581D"/>
    <w:rsid w:val="00D96210"/>
    <w:rsid w:val="00D96219"/>
    <w:rsid w:val="00D9720D"/>
    <w:rsid w:val="00D97EEA"/>
    <w:rsid w:val="00DA0AC2"/>
    <w:rsid w:val="00DA1263"/>
    <w:rsid w:val="00DA2ECD"/>
    <w:rsid w:val="00DA3459"/>
    <w:rsid w:val="00DA425D"/>
    <w:rsid w:val="00DA4D38"/>
    <w:rsid w:val="00DA5D8C"/>
    <w:rsid w:val="00DA6204"/>
    <w:rsid w:val="00DA6BB1"/>
    <w:rsid w:val="00DA7190"/>
    <w:rsid w:val="00DA74CD"/>
    <w:rsid w:val="00DB134D"/>
    <w:rsid w:val="00DB1830"/>
    <w:rsid w:val="00DB1CD4"/>
    <w:rsid w:val="00DB31A7"/>
    <w:rsid w:val="00DB379A"/>
    <w:rsid w:val="00DB4191"/>
    <w:rsid w:val="00DB4777"/>
    <w:rsid w:val="00DB4F34"/>
    <w:rsid w:val="00DB511C"/>
    <w:rsid w:val="00DB5A92"/>
    <w:rsid w:val="00DB5AF4"/>
    <w:rsid w:val="00DB5F98"/>
    <w:rsid w:val="00DB641C"/>
    <w:rsid w:val="00DB6532"/>
    <w:rsid w:val="00DB7026"/>
    <w:rsid w:val="00DB7F2C"/>
    <w:rsid w:val="00DC0CA6"/>
    <w:rsid w:val="00DC1D93"/>
    <w:rsid w:val="00DC2C2F"/>
    <w:rsid w:val="00DC2F73"/>
    <w:rsid w:val="00DC522B"/>
    <w:rsid w:val="00DC547D"/>
    <w:rsid w:val="00DC56B3"/>
    <w:rsid w:val="00DC71EA"/>
    <w:rsid w:val="00DD0627"/>
    <w:rsid w:val="00DD2D7B"/>
    <w:rsid w:val="00DD38E9"/>
    <w:rsid w:val="00DD59E3"/>
    <w:rsid w:val="00DD5FBB"/>
    <w:rsid w:val="00DD7848"/>
    <w:rsid w:val="00DE09C5"/>
    <w:rsid w:val="00DE15C7"/>
    <w:rsid w:val="00DE27D0"/>
    <w:rsid w:val="00DE48B5"/>
    <w:rsid w:val="00DE5686"/>
    <w:rsid w:val="00DE6657"/>
    <w:rsid w:val="00DE6862"/>
    <w:rsid w:val="00DE69F8"/>
    <w:rsid w:val="00DE7467"/>
    <w:rsid w:val="00DE7C0F"/>
    <w:rsid w:val="00DF140F"/>
    <w:rsid w:val="00DF1C3A"/>
    <w:rsid w:val="00DF21D9"/>
    <w:rsid w:val="00DF2450"/>
    <w:rsid w:val="00DF2606"/>
    <w:rsid w:val="00DF324C"/>
    <w:rsid w:val="00DF46ED"/>
    <w:rsid w:val="00DF4BF8"/>
    <w:rsid w:val="00DF4F52"/>
    <w:rsid w:val="00DF4F8D"/>
    <w:rsid w:val="00DF625E"/>
    <w:rsid w:val="00DF66D1"/>
    <w:rsid w:val="00DF707E"/>
    <w:rsid w:val="00DF735F"/>
    <w:rsid w:val="00DF7418"/>
    <w:rsid w:val="00E0000B"/>
    <w:rsid w:val="00E000F5"/>
    <w:rsid w:val="00E01C10"/>
    <w:rsid w:val="00E03524"/>
    <w:rsid w:val="00E0455C"/>
    <w:rsid w:val="00E0484B"/>
    <w:rsid w:val="00E0525E"/>
    <w:rsid w:val="00E06652"/>
    <w:rsid w:val="00E07917"/>
    <w:rsid w:val="00E07A53"/>
    <w:rsid w:val="00E07A93"/>
    <w:rsid w:val="00E07F21"/>
    <w:rsid w:val="00E10D01"/>
    <w:rsid w:val="00E131D0"/>
    <w:rsid w:val="00E13F1C"/>
    <w:rsid w:val="00E15274"/>
    <w:rsid w:val="00E1528C"/>
    <w:rsid w:val="00E165AE"/>
    <w:rsid w:val="00E16F7A"/>
    <w:rsid w:val="00E17F19"/>
    <w:rsid w:val="00E202F6"/>
    <w:rsid w:val="00E2067C"/>
    <w:rsid w:val="00E20800"/>
    <w:rsid w:val="00E20B9D"/>
    <w:rsid w:val="00E231CC"/>
    <w:rsid w:val="00E23397"/>
    <w:rsid w:val="00E23425"/>
    <w:rsid w:val="00E23F87"/>
    <w:rsid w:val="00E24474"/>
    <w:rsid w:val="00E24DBD"/>
    <w:rsid w:val="00E2542E"/>
    <w:rsid w:val="00E25BCF"/>
    <w:rsid w:val="00E26108"/>
    <w:rsid w:val="00E26170"/>
    <w:rsid w:val="00E30149"/>
    <w:rsid w:val="00E301F4"/>
    <w:rsid w:val="00E303E9"/>
    <w:rsid w:val="00E31365"/>
    <w:rsid w:val="00E31BEF"/>
    <w:rsid w:val="00E32BC1"/>
    <w:rsid w:val="00E33193"/>
    <w:rsid w:val="00E33AAA"/>
    <w:rsid w:val="00E33D54"/>
    <w:rsid w:val="00E362D0"/>
    <w:rsid w:val="00E36456"/>
    <w:rsid w:val="00E36CE0"/>
    <w:rsid w:val="00E402D7"/>
    <w:rsid w:val="00E41B5C"/>
    <w:rsid w:val="00E42818"/>
    <w:rsid w:val="00E455AE"/>
    <w:rsid w:val="00E4586B"/>
    <w:rsid w:val="00E45896"/>
    <w:rsid w:val="00E45F0E"/>
    <w:rsid w:val="00E46D96"/>
    <w:rsid w:val="00E472EB"/>
    <w:rsid w:val="00E507A7"/>
    <w:rsid w:val="00E5115D"/>
    <w:rsid w:val="00E51646"/>
    <w:rsid w:val="00E51B31"/>
    <w:rsid w:val="00E52D2A"/>
    <w:rsid w:val="00E542BF"/>
    <w:rsid w:val="00E5485B"/>
    <w:rsid w:val="00E5662C"/>
    <w:rsid w:val="00E5670C"/>
    <w:rsid w:val="00E5684C"/>
    <w:rsid w:val="00E60628"/>
    <w:rsid w:val="00E608FA"/>
    <w:rsid w:val="00E609B4"/>
    <w:rsid w:val="00E60FF3"/>
    <w:rsid w:val="00E611DD"/>
    <w:rsid w:val="00E61DDB"/>
    <w:rsid w:val="00E6246F"/>
    <w:rsid w:val="00E63462"/>
    <w:rsid w:val="00E64756"/>
    <w:rsid w:val="00E65015"/>
    <w:rsid w:val="00E654B5"/>
    <w:rsid w:val="00E658F5"/>
    <w:rsid w:val="00E70064"/>
    <w:rsid w:val="00E700FA"/>
    <w:rsid w:val="00E71476"/>
    <w:rsid w:val="00E719BF"/>
    <w:rsid w:val="00E72C36"/>
    <w:rsid w:val="00E73232"/>
    <w:rsid w:val="00E73AF5"/>
    <w:rsid w:val="00E73CA8"/>
    <w:rsid w:val="00E73CFF"/>
    <w:rsid w:val="00E74560"/>
    <w:rsid w:val="00E749DE"/>
    <w:rsid w:val="00E7547F"/>
    <w:rsid w:val="00E755C1"/>
    <w:rsid w:val="00E75654"/>
    <w:rsid w:val="00E76641"/>
    <w:rsid w:val="00E77A24"/>
    <w:rsid w:val="00E80486"/>
    <w:rsid w:val="00E8090E"/>
    <w:rsid w:val="00E80D64"/>
    <w:rsid w:val="00E8155F"/>
    <w:rsid w:val="00E81755"/>
    <w:rsid w:val="00E82288"/>
    <w:rsid w:val="00E82B40"/>
    <w:rsid w:val="00E83418"/>
    <w:rsid w:val="00E83AF9"/>
    <w:rsid w:val="00E850EF"/>
    <w:rsid w:val="00E851A8"/>
    <w:rsid w:val="00E85530"/>
    <w:rsid w:val="00E86FAD"/>
    <w:rsid w:val="00E8767B"/>
    <w:rsid w:val="00E87F68"/>
    <w:rsid w:val="00E908AE"/>
    <w:rsid w:val="00E90D87"/>
    <w:rsid w:val="00E910AF"/>
    <w:rsid w:val="00E91171"/>
    <w:rsid w:val="00E92363"/>
    <w:rsid w:val="00E932BF"/>
    <w:rsid w:val="00E9353E"/>
    <w:rsid w:val="00E96D9C"/>
    <w:rsid w:val="00E970DC"/>
    <w:rsid w:val="00EA11DC"/>
    <w:rsid w:val="00EA20A3"/>
    <w:rsid w:val="00EA24EC"/>
    <w:rsid w:val="00EA42EA"/>
    <w:rsid w:val="00EA498E"/>
    <w:rsid w:val="00EA4AF1"/>
    <w:rsid w:val="00EA4CAA"/>
    <w:rsid w:val="00EA5A73"/>
    <w:rsid w:val="00EA6553"/>
    <w:rsid w:val="00EA685C"/>
    <w:rsid w:val="00EA7001"/>
    <w:rsid w:val="00EA71E0"/>
    <w:rsid w:val="00EB0EC8"/>
    <w:rsid w:val="00EB18C7"/>
    <w:rsid w:val="00EB1D8B"/>
    <w:rsid w:val="00EB205C"/>
    <w:rsid w:val="00EB2673"/>
    <w:rsid w:val="00EB34E3"/>
    <w:rsid w:val="00EB35B2"/>
    <w:rsid w:val="00EB417E"/>
    <w:rsid w:val="00EB5172"/>
    <w:rsid w:val="00EB519A"/>
    <w:rsid w:val="00EB595A"/>
    <w:rsid w:val="00EB6213"/>
    <w:rsid w:val="00EB6B1D"/>
    <w:rsid w:val="00EB70B9"/>
    <w:rsid w:val="00EB71EB"/>
    <w:rsid w:val="00EB7724"/>
    <w:rsid w:val="00EC0733"/>
    <w:rsid w:val="00EC081A"/>
    <w:rsid w:val="00EC0A4F"/>
    <w:rsid w:val="00EC1763"/>
    <w:rsid w:val="00EC1FDF"/>
    <w:rsid w:val="00EC2239"/>
    <w:rsid w:val="00EC278C"/>
    <w:rsid w:val="00EC2BEE"/>
    <w:rsid w:val="00EC56B1"/>
    <w:rsid w:val="00EC59F5"/>
    <w:rsid w:val="00EC67D6"/>
    <w:rsid w:val="00EC6D5F"/>
    <w:rsid w:val="00EC755A"/>
    <w:rsid w:val="00EC7DEC"/>
    <w:rsid w:val="00ED01C2"/>
    <w:rsid w:val="00ED11BC"/>
    <w:rsid w:val="00ED1ACF"/>
    <w:rsid w:val="00ED4636"/>
    <w:rsid w:val="00ED51FE"/>
    <w:rsid w:val="00ED70AD"/>
    <w:rsid w:val="00ED7388"/>
    <w:rsid w:val="00EE0110"/>
    <w:rsid w:val="00EE0656"/>
    <w:rsid w:val="00EE0960"/>
    <w:rsid w:val="00EE0DF3"/>
    <w:rsid w:val="00EE25F9"/>
    <w:rsid w:val="00EE3638"/>
    <w:rsid w:val="00EE4442"/>
    <w:rsid w:val="00EE64A8"/>
    <w:rsid w:val="00EE7760"/>
    <w:rsid w:val="00EF0F89"/>
    <w:rsid w:val="00EF1902"/>
    <w:rsid w:val="00EF1F3D"/>
    <w:rsid w:val="00EF206E"/>
    <w:rsid w:val="00EF22F3"/>
    <w:rsid w:val="00EF2731"/>
    <w:rsid w:val="00EF2C43"/>
    <w:rsid w:val="00EF2F4A"/>
    <w:rsid w:val="00EF511D"/>
    <w:rsid w:val="00EF57ED"/>
    <w:rsid w:val="00EF605C"/>
    <w:rsid w:val="00EF6A84"/>
    <w:rsid w:val="00EF716D"/>
    <w:rsid w:val="00EF7661"/>
    <w:rsid w:val="00F00474"/>
    <w:rsid w:val="00F013D4"/>
    <w:rsid w:val="00F02287"/>
    <w:rsid w:val="00F033F4"/>
    <w:rsid w:val="00F03432"/>
    <w:rsid w:val="00F034C6"/>
    <w:rsid w:val="00F0416E"/>
    <w:rsid w:val="00F06472"/>
    <w:rsid w:val="00F06CC1"/>
    <w:rsid w:val="00F06DD3"/>
    <w:rsid w:val="00F1011B"/>
    <w:rsid w:val="00F11EC4"/>
    <w:rsid w:val="00F12673"/>
    <w:rsid w:val="00F12875"/>
    <w:rsid w:val="00F132E6"/>
    <w:rsid w:val="00F13556"/>
    <w:rsid w:val="00F14EB0"/>
    <w:rsid w:val="00F15428"/>
    <w:rsid w:val="00F16E58"/>
    <w:rsid w:val="00F170ED"/>
    <w:rsid w:val="00F1728C"/>
    <w:rsid w:val="00F17353"/>
    <w:rsid w:val="00F17C37"/>
    <w:rsid w:val="00F20F06"/>
    <w:rsid w:val="00F20F50"/>
    <w:rsid w:val="00F2137B"/>
    <w:rsid w:val="00F21897"/>
    <w:rsid w:val="00F21B9A"/>
    <w:rsid w:val="00F21F3F"/>
    <w:rsid w:val="00F21F55"/>
    <w:rsid w:val="00F22BB4"/>
    <w:rsid w:val="00F232B1"/>
    <w:rsid w:val="00F240E5"/>
    <w:rsid w:val="00F24751"/>
    <w:rsid w:val="00F25874"/>
    <w:rsid w:val="00F26446"/>
    <w:rsid w:val="00F2657B"/>
    <w:rsid w:val="00F27B92"/>
    <w:rsid w:val="00F3026C"/>
    <w:rsid w:val="00F31306"/>
    <w:rsid w:val="00F32EDE"/>
    <w:rsid w:val="00F34011"/>
    <w:rsid w:val="00F35762"/>
    <w:rsid w:val="00F3713C"/>
    <w:rsid w:val="00F377E8"/>
    <w:rsid w:val="00F37EB9"/>
    <w:rsid w:val="00F402E3"/>
    <w:rsid w:val="00F40697"/>
    <w:rsid w:val="00F4161B"/>
    <w:rsid w:val="00F433FB"/>
    <w:rsid w:val="00F43BE8"/>
    <w:rsid w:val="00F44224"/>
    <w:rsid w:val="00F450BB"/>
    <w:rsid w:val="00F4564A"/>
    <w:rsid w:val="00F45DF9"/>
    <w:rsid w:val="00F4627D"/>
    <w:rsid w:val="00F47190"/>
    <w:rsid w:val="00F51D67"/>
    <w:rsid w:val="00F5211F"/>
    <w:rsid w:val="00F54466"/>
    <w:rsid w:val="00F559D4"/>
    <w:rsid w:val="00F5601E"/>
    <w:rsid w:val="00F56856"/>
    <w:rsid w:val="00F57B5C"/>
    <w:rsid w:val="00F57D4F"/>
    <w:rsid w:val="00F60DDA"/>
    <w:rsid w:val="00F617E7"/>
    <w:rsid w:val="00F6360D"/>
    <w:rsid w:val="00F63D39"/>
    <w:rsid w:val="00F64680"/>
    <w:rsid w:val="00F649CC"/>
    <w:rsid w:val="00F64BB6"/>
    <w:rsid w:val="00F66ED2"/>
    <w:rsid w:val="00F66F0F"/>
    <w:rsid w:val="00F6762B"/>
    <w:rsid w:val="00F70166"/>
    <w:rsid w:val="00F70E92"/>
    <w:rsid w:val="00F712A7"/>
    <w:rsid w:val="00F71BEC"/>
    <w:rsid w:val="00F72982"/>
    <w:rsid w:val="00F729F8"/>
    <w:rsid w:val="00F73F97"/>
    <w:rsid w:val="00F75B68"/>
    <w:rsid w:val="00F77558"/>
    <w:rsid w:val="00F808E3"/>
    <w:rsid w:val="00F80AB0"/>
    <w:rsid w:val="00F811E6"/>
    <w:rsid w:val="00F82426"/>
    <w:rsid w:val="00F830CF"/>
    <w:rsid w:val="00F833C2"/>
    <w:rsid w:val="00F83762"/>
    <w:rsid w:val="00F83782"/>
    <w:rsid w:val="00F844AE"/>
    <w:rsid w:val="00F86AA9"/>
    <w:rsid w:val="00F8742C"/>
    <w:rsid w:val="00F9194B"/>
    <w:rsid w:val="00F91ED6"/>
    <w:rsid w:val="00F91F5A"/>
    <w:rsid w:val="00F92F56"/>
    <w:rsid w:val="00F930EE"/>
    <w:rsid w:val="00F93DC5"/>
    <w:rsid w:val="00F950B5"/>
    <w:rsid w:val="00F96510"/>
    <w:rsid w:val="00F966E5"/>
    <w:rsid w:val="00F97B34"/>
    <w:rsid w:val="00FA0552"/>
    <w:rsid w:val="00FA0850"/>
    <w:rsid w:val="00FA0C63"/>
    <w:rsid w:val="00FA14E4"/>
    <w:rsid w:val="00FA2294"/>
    <w:rsid w:val="00FA5987"/>
    <w:rsid w:val="00FA7FA4"/>
    <w:rsid w:val="00FB0262"/>
    <w:rsid w:val="00FB0400"/>
    <w:rsid w:val="00FB111F"/>
    <w:rsid w:val="00FB1C94"/>
    <w:rsid w:val="00FB1F96"/>
    <w:rsid w:val="00FB272C"/>
    <w:rsid w:val="00FB33AC"/>
    <w:rsid w:val="00FB371E"/>
    <w:rsid w:val="00FB3FBA"/>
    <w:rsid w:val="00FB4211"/>
    <w:rsid w:val="00FB5003"/>
    <w:rsid w:val="00FB6870"/>
    <w:rsid w:val="00FB79D0"/>
    <w:rsid w:val="00FC07A5"/>
    <w:rsid w:val="00FC151D"/>
    <w:rsid w:val="00FC28D4"/>
    <w:rsid w:val="00FC3654"/>
    <w:rsid w:val="00FC457F"/>
    <w:rsid w:val="00FC6ABC"/>
    <w:rsid w:val="00FC6F03"/>
    <w:rsid w:val="00FD0E6D"/>
    <w:rsid w:val="00FD1E6A"/>
    <w:rsid w:val="00FD2426"/>
    <w:rsid w:val="00FD25A4"/>
    <w:rsid w:val="00FD29DB"/>
    <w:rsid w:val="00FD3583"/>
    <w:rsid w:val="00FD3AB4"/>
    <w:rsid w:val="00FD4C6D"/>
    <w:rsid w:val="00FD612B"/>
    <w:rsid w:val="00FD6616"/>
    <w:rsid w:val="00FD6D68"/>
    <w:rsid w:val="00FD7246"/>
    <w:rsid w:val="00FE0809"/>
    <w:rsid w:val="00FE0F7B"/>
    <w:rsid w:val="00FE1092"/>
    <w:rsid w:val="00FE1392"/>
    <w:rsid w:val="00FE1CD4"/>
    <w:rsid w:val="00FE21D5"/>
    <w:rsid w:val="00FE3CCA"/>
    <w:rsid w:val="00FE3D87"/>
    <w:rsid w:val="00FE433E"/>
    <w:rsid w:val="00FE458F"/>
    <w:rsid w:val="00FE5FBB"/>
    <w:rsid w:val="00FE66A6"/>
    <w:rsid w:val="00FE705B"/>
    <w:rsid w:val="00FE7795"/>
    <w:rsid w:val="00FE7A01"/>
    <w:rsid w:val="00FF1853"/>
    <w:rsid w:val="00FF1CE1"/>
    <w:rsid w:val="00FF2C9D"/>
    <w:rsid w:val="00FF34FB"/>
    <w:rsid w:val="00FF4B98"/>
    <w:rsid w:val="00FF7AD1"/>
    <w:rsid w:val="025A3A6A"/>
    <w:rsid w:val="037B7A65"/>
    <w:rsid w:val="07E9780B"/>
    <w:rsid w:val="0B575328"/>
    <w:rsid w:val="0D8655C2"/>
    <w:rsid w:val="0F8659EB"/>
    <w:rsid w:val="16853D2B"/>
    <w:rsid w:val="1AE314FF"/>
    <w:rsid w:val="1DC612DF"/>
    <w:rsid w:val="1E40319A"/>
    <w:rsid w:val="1EE24A39"/>
    <w:rsid w:val="24A93104"/>
    <w:rsid w:val="24C818E6"/>
    <w:rsid w:val="280136B2"/>
    <w:rsid w:val="293262C8"/>
    <w:rsid w:val="296B3A41"/>
    <w:rsid w:val="2EE74504"/>
    <w:rsid w:val="2F7919FD"/>
    <w:rsid w:val="2FE90DE1"/>
    <w:rsid w:val="349603FF"/>
    <w:rsid w:val="39BC115F"/>
    <w:rsid w:val="3A942BB9"/>
    <w:rsid w:val="3BB44423"/>
    <w:rsid w:val="3FDF493E"/>
    <w:rsid w:val="43BA773B"/>
    <w:rsid w:val="44281549"/>
    <w:rsid w:val="4478641D"/>
    <w:rsid w:val="45A2514E"/>
    <w:rsid w:val="472647F6"/>
    <w:rsid w:val="4778761D"/>
    <w:rsid w:val="477F6E23"/>
    <w:rsid w:val="48531376"/>
    <w:rsid w:val="492D4F73"/>
    <w:rsid w:val="4ABB0329"/>
    <w:rsid w:val="4B34096A"/>
    <w:rsid w:val="4D337AB8"/>
    <w:rsid w:val="4DF7049B"/>
    <w:rsid w:val="4DFE3439"/>
    <w:rsid w:val="5073597E"/>
    <w:rsid w:val="50831032"/>
    <w:rsid w:val="54976CBD"/>
    <w:rsid w:val="552968C4"/>
    <w:rsid w:val="55764D1B"/>
    <w:rsid w:val="55857E6E"/>
    <w:rsid w:val="56DD6239"/>
    <w:rsid w:val="5AA21A02"/>
    <w:rsid w:val="5B4036FD"/>
    <w:rsid w:val="5B9671F3"/>
    <w:rsid w:val="5E5A577C"/>
    <w:rsid w:val="5E6B6765"/>
    <w:rsid w:val="5F976163"/>
    <w:rsid w:val="68B57855"/>
    <w:rsid w:val="69CC68A3"/>
    <w:rsid w:val="6AF94BC0"/>
    <w:rsid w:val="6EB15726"/>
    <w:rsid w:val="6EC9483A"/>
    <w:rsid w:val="6ED06B07"/>
    <w:rsid w:val="74CB0FE5"/>
    <w:rsid w:val="75A37D87"/>
    <w:rsid w:val="78CD0F5E"/>
    <w:rsid w:val="7B446C3C"/>
    <w:rsid w:val="7C1E3C2F"/>
    <w:rsid w:val="7FD84EC3"/>
    <w:rsid w:val="7FDD41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4"/>
    <w:qFormat/>
    <w:uiPriority w:val="9"/>
    <w:pPr>
      <w:numPr>
        <w:ilvl w:val="0"/>
      </w:numPr>
      <w:spacing w:before="340" w:after="330" w:line="578" w:lineRule="auto"/>
      <w:outlineLvl w:val="0"/>
    </w:pPr>
    <w:rPr>
      <w:bCs w:val="0"/>
      <w:kern w:val="44"/>
      <w:sz w:val="30"/>
      <w:szCs w:val="44"/>
    </w:rPr>
  </w:style>
  <w:style w:type="paragraph" w:styleId="3">
    <w:name w:val="heading 2"/>
    <w:basedOn w:val="4"/>
    <w:next w:val="1"/>
    <w:link w:val="26"/>
    <w:unhideWhenUsed/>
    <w:qFormat/>
    <w:uiPriority w:val="9"/>
    <w:pPr>
      <w:numPr>
        <w:ilvl w:val="1"/>
      </w:numPr>
      <w:outlineLvl w:val="1"/>
    </w:pPr>
    <w:rPr>
      <w:bCs/>
      <w:sz w:val="28"/>
    </w:rPr>
  </w:style>
  <w:style w:type="paragraph" w:styleId="4">
    <w:name w:val="heading 3"/>
    <w:basedOn w:val="5"/>
    <w:next w:val="1"/>
    <w:link w:val="27"/>
    <w:unhideWhenUsed/>
    <w:qFormat/>
    <w:uiPriority w:val="9"/>
    <w:pPr>
      <w:numPr>
        <w:ilvl w:val="2"/>
      </w:numPr>
      <w:spacing w:before="260" w:after="260" w:line="416" w:lineRule="auto"/>
      <w:outlineLvl w:val="2"/>
    </w:pPr>
    <w:rPr>
      <w:bCs w:val="0"/>
      <w:sz w:val="24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1"/>
    <w:unhideWhenUsed/>
    <w:qFormat/>
    <w:uiPriority w:val="0"/>
    <w:rPr>
      <w:b/>
      <w:bCs/>
    </w:rPr>
  </w:style>
  <w:style w:type="paragraph" w:styleId="7">
    <w:name w:val="annotation text"/>
    <w:basedOn w:val="1"/>
    <w:link w:val="30"/>
    <w:unhideWhenUsed/>
    <w:qFormat/>
    <w:uiPriority w:val="0"/>
    <w:pPr>
      <w:jc w:val="left"/>
    </w:pPr>
  </w:style>
  <w:style w:type="paragraph" w:styleId="8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unhideWhenUsed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eastAsia="宋体"/>
      <w:bCs/>
      <w:color w:val="365F90"/>
      <w:kern w:val="0"/>
      <w:sz w:val="28"/>
      <w:szCs w:val="2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3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4">
    <w:name w:val="标题 1 Char"/>
    <w:basedOn w:val="15"/>
    <w:link w:val="2"/>
    <w:qFormat/>
    <w:uiPriority w:val="9"/>
    <w:rPr>
      <w:rFonts w:ascii="Cambria" w:hAnsi="Cambria" w:eastAsia="黑体" w:cs="黑体"/>
      <w:b/>
      <w:kern w:val="44"/>
      <w:sz w:val="30"/>
      <w:szCs w:val="44"/>
    </w:rPr>
  </w:style>
  <w:style w:type="character" w:customStyle="1" w:styleId="25">
    <w:name w:val="文档结构图 Char"/>
    <w:basedOn w:val="15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5"/>
    <w:link w:val="3"/>
    <w:qFormat/>
    <w:uiPriority w:val="9"/>
    <w:rPr>
      <w:rFonts w:ascii="Cambria" w:hAnsi="Cambria" w:eastAsia="黑体" w:cs="黑体"/>
      <w:b/>
      <w:bCs/>
      <w:kern w:val="2"/>
      <w:sz w:val="28"/>
      <w:szCs w:val="32"/>
    </w:rPr>
  </w:style>
  <w:style w:type="character" w:customStyle="1" w:styleId="27">
    <w:name w:val="标题 3 Char"/>
    <w:basedOn w:val="15"/>
    <w:link w:val="4"/>
    <w:qFormat/>
    <w:uiPriority w:val="9"/>
    <w:rPr>
      <w:rFonts w:ascii="Cambria" w:hAnsi="Cambria" w:eastAsia="黑体" w:cs="黑体"/>
      <w:b/>
      <w:sz w:val="24"/>
      <w:szCs w:val="32"/>
    </w:rPr>
  </w:style>
  <w:style w:type="character" w:customStyle="1" w:styleId="28">
    <w:name w:val="标题 4 Char"/>
    <w:basedOn w:val="15"/>
    <w:link w:val="5"/>
    <w:qFormat/>
    <w:uiPriority w:val="9"/>
    <w:rPr>
      <w:rFonts w:ascii="Cambria" w:hAnsi="Cambria" w:eastAsia="黑体" w:cs="黑体"/>
      <w:b/>
      <w:bCs/>
      <w:szCs w:val="28"/>
    </w:rPr>
  </w:style>
  <w:style w:type="character" w:customStyle="1" w:styleId="29">
    <w:name w:val="批注框文本 Char"/>
    <w:basedOn w:val="15"/>
    <w:link w:val="10"/>
    <w:semiHidden/>
    <w:qFormat/>
    <w:uiPriority w:val="99"/>
    <w:rPr>
      <w:rFonts w:eastAsia="黑体"/>
      <w:sz w:val="18"/>
      <w:szCs w:val="18"/>
    </w:rPr>
  </w:style>
  <w:style w:type="character" w:customStyle="1" w:styleId="30">
    <w:name w:val="批注文字 Char"/>
    <w:basedOn w:val="15"/>
    <w:link w:val="7"/>
    <w:semiHidden/>
    <w:qFormat/>
    <w:uiPriority w:val="0"/>
    <w:rPr>
      <w:rFonts w:ascii="Calibri" w:hAnsi="Calibri" w:eastAsia="黑体" w:cs="黑体"/>
      <w:kern w:val="2"/>
      <w:sz w:val="21"/>
      <w:szCs w:val="22"/>
    </w:rPr>
  </w:style>
  <w:style w:type="character" w:customStyle="1" w:styleId="31">
    <w:name w:val="批注主题 Char"/>
    <w:basedOn w:val="30"/>
    <w:link w:val="6"/>
    <w:semiHidden/>
    <w:qFormat/>
    <w:uiPriority w:val="0"/>
    <w:rPr>
      <w:rFonts w:ascii="Calibri" w:hAnsi="Calibri" w:eastAsia="黑体" w:cs="黑体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B39140-4EB7-4826-B8CB-A5F53E4184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1691</Words>
  <Characters>9644</Characters>
  <Lines>80</Lines>
  <Paragraphs>22</Paragraphs>
  <ScaleCrop>false</ScaleCrop>
  <LinksUpToDate>false</LinksUpToDate>
  <CharactersWithSpaces>11313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2015-09-06T06:35:00Z</dcterms:created>
  <dc:creator>kevinqin</dc:creator>
  <cp:lastModifiedBy>suneee</cp:lastModifiedBy>
  <dcterms:modified xsi:type="dcterms:W3CDTF">2017-03-10T06:36:06Z</dcterms:modified>
  <dc:title>SUNEEE 支付网关接入手册 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