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会议记录： 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时间：4月3日 晚上20：00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参与人：</w:t>
      </w:r>
      <w:r>
        <w:rPr>
          <w:rFonts w:hint="eastAsia"/>
          <w:lang w:val="en-US" w:eastAsia="zh-CN"/>
        </w:rPr>
        <w:t>付伟龙，符小豪，郑雨祯，张坤，吴阳丹，欧阳颖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ind w:left="1606" w:hanging="1606" w:hangingChars="800"/>
        <w:rPr>
          <w:rFonts w:hint="default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会议内容：  </w:t>
      </w:r>
      <w:r>
        <w:rPr>
          <w:color w:val="000000"/>
          <w:sz w:val="21"/>
          <w:szCs w:val="21"/>
        </w:rPr>
        <w:t>讨论整个项目的各项流程，</w:t>
      </w:r>
      <w:r>
        <w:rPr>
          <w:rFonts w:hint="eastAsia"/>
          <w:color w:val="000000"/>
          <w:sz w:val="21"/>
          <w:szCs w:val="21"/>
        </w:rPr>
        <w:t>以及</w:t>
      </w:r>
      <w:r>
        <w:rPr>
          <w:color w:val="000000"/>
          <w:sz w:val="21"/>
          <w:szCs w:val="21"/>
        </w:rPr>
        <w:t>理解业务如何实现，</w:t>
      </w:r>
      <w:r>
        <w:rPr>
          <w:rFonts w:hint="eastAsia"/>
          <w:color w:val="000000"/>
          <w:sz w:val="21"/>
          <w:szCs w:val="21"/>
        </w:rPr>
        <w:t>保留</w:t>
      </w:r>
      <w:r>
        <w:rPr>
          <w:color w:val="000000"/>
          <w:sz w:val="21"/>
          <w:szCs w:val="21"/>
        </w:rPr>
        <w:t>哪些重要功能和去除哪些不必要的功能。</w:t>
      </w:r>
      <w:r>
        <w:rPr>
          <w:rFonts w:hint="eastAsia"/>
          <w:color w:val="000000"/>
          <w:sz w:val="21"/>
          <w:szCs w:val="21"/>
          <w:lang w:val="en-US" w:eastAsia="zh-CN"/>
        </w:rPr>
        <w:t>让组员对项目加深对项目的认识，理解项目各个模板的大概流程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2011A"/>
    <w:rsid w:val="5CFB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V笑</cp:lastModifiedBy>
  <dcterms:modified xsi:type="dcterms:W3CDTF">2020-04-04T03:07:43Z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