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4ACF2" w14:textId="1958F5B4" w:rsidR="00F3762A" w:rsidRDefault="00F3762A" w:rsidP="00F3762A">
      <w:pPr>
        <w:rPr>
          <w:b/>
          <w:bCs/>
          <w:lang w:val="es-ES"/>
        </w:rPr>
      </w:pPr>
      <w:r>
        <w:rPr>
          <w:b/>
          <w:bCs/>
          <w:lang w:val="es-ES"/>
        </w:rPr>
        <w:t>Marco teórico</w:t>
      </w:r>
    </w:p>
    <w:p w14:paraId="7A13FCB9" w14:textId="5CF59FEA" w:rsidR="00F3762A" w:rsidRPr="00F3762A" w:rsidRDefault="00F3762A" w:rsidP="00F3762A">
      <w:pPr>
        <w:rPr>
          <w:b/>
          <w:bCs/>
          <w:lang w:val="es-ES"/>
        </w:rPr>
      </w:pPr>
      <w:r w:rsidRPr="00F3762A">
        <w:rPr>
          <w:b/>
          <w:bCs/>
          <w:lang w:val="es-ES"/>
        </w:rPr>
        <w:t>1. Introducción al Marco Teórico</w:t>
      </w:r>
    </w:p>
    <w:p w14:paraId="6BD33D04" w14:textId="77777777" w:rsidR="00F3762A" w:rsidRPr="00F3762A" w:rsidRDefault="00F3762A" w:rsidP="00F3762A">
      <w:r w:rsidRPr="00F3762A">
        <w:rPr>
          <w:lang w:val="es-ES"/>
        </w:rPr>
        <w:t xml:space="preserve">El marco teórico tiene como objetivo fundamentar los conceptos que sustentan la propuesta de desarrollar una librería para sistemas de recomendación adaptativos en tiempo real basada en </w:t>
      </w:r>
      <w:r w:rsidRPr="00F3762A">
        <w:rPr>
          <w:b/>
          <w:bCs/>
          <w:lang w:val="es-ES"/>
        </w:rPr>
        <w:t>Multi-Armed Bandits (MAB)</w:t>
      </w:r>
      <w:r w:rsidRPr="00F3762A">
        <w:rPr>
          <w:lang w:val="es-ES"/>
        </w:rPr>
        <w:t>. Este enfoque surge como respuesta a las limitaciones de los sistemas tradicionales, que operan en modo batch y no se adaptan a cambios dinámicos en preferencias y catálogos.</w:t>
      </w:r>
      <w:r w:rsidRPr="00F3762A">
        <w:rPr>
          <w:lang w:val="es-ES"/>
        </w:rPr>
        <w:br/>
      </w:r>
      <w:r w:rsidRPr="00F3762A">
        <w:rPr>
          <w:b/>
          <w:bCs/>
        </w:rPr>
        <w:t>Referencia sugerida:</w:t>
      </w:r>
      <w:r w:rsidRPr="00F3762A">
        <w:t xml:space="preserve"> Li et al., </w:t>
      </w:r>
      <w:r w:rsidRPr="00F3762A">
        <w:rPr>
          <w:i/>
          <w:iCs/>
        </w:rPr>
        <w:t>A Contextual-Bandit Approach to Personalized News Article Recommendation</w:t>
      </w:r>
      <w:r w:rsidRPr="00F3762A">
        <w:t xml:space="preserve"> (WWW 2010). </w:t>
      </w:r>
      <w:hyperlink r:id="rId4" w:history="1">
        <w:r w:rsidRPr="00F3762A">
          <w:rPr>
            <w:rStyle w:val="Hipervnculo"/>
          </w:rPr>
          <w:t>[arxiv.org]</w:t>
        </w:r>
      </w:hyperlink>
    </w:p>
    <w:p w14:paraId="66774D9E" w14:textId="77777777" w:rsidR="00E163F8" w:rsidRDefault="00E163F8"/>
    <w:sectPr w:rsidR="00E16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62A"/>
    <w:rsid w:val="0007634B"/>
    <w:rsid w:val="0022640D"/>
    <w:rsid w:val="007D64F7"/>
    <w:rsid w:val="00E163F8"/>
    <w:rsid w:val="00F10F49"/>
    <w:rsid w:val="00F3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B681C"/>
  <w15:chartTrackingRefBased/>
  <w15:docId w15:val="{B6F74CBA-DD78-4A65-81A1-082061CEB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7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7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7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7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7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7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7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7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7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7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7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7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76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76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76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76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76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76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7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7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7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7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7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76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76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76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7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76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762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3762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76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rxiv.org/pdf/1003.0146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1643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Torres Herrera Weimar Alexander</dc:creator>
  <cp:keywords/>
  <dc:description/>
  <cp:lastModifiedBy>Torres Herrera Weimar Alexander</cp:lastModifiedBy>
  <cp:revision>2</cp:revision>
  <dcterms:created xsi:type="dcterms:W3CDTF">2025-10-10T19:13:00Z</dcterms:created>
  <dcterms:modified xsi:type="dcterms:W3CDTF">2025-10-17T21:51:00Z</dcterms:modified>
</cp:coreProperties>
</file>