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714A3F">
      <w:pPr>
        <w:pStyle w:val="19"/>
      </w:pPr>
      <w:r>
        <w:t xml:space="preserve">cix3752iLabelPrint </w:t>
      </w:r>
      <w:r>
        <w:rPr>
          <w:rFonts w:hint="eastAsia"/>
        </w:rPr>
        <w:t>本地</w:t>
      </w:r>
      <w:r>
        <w:t xml:space="preserve"> HTTP API </w:t>
      </w:r>
      <w:r>
        <w:rPr>
          <w:rFonts w:hint="eastAsia"/>
        </w:rPr>
        <w:t>規範</w:t>
      </w:r>
    </w:p>
    <w:p w14:paraId="1889AEF1">
      <w:pPr>
        <w:pStyle w:val="18"/>
      </w:pPr>
      <w:r>
        <w:rPr>
          <w:rFonts w:hint="eastAsia"/>
        </w:rPr>
        <w:t>給分揀機工控機調用</w:t>
      </w:r>
    </w:p>
    <w:p w14:paraId="79358A1C">
      <w:pPr>
        <w:pStyle w:val="27"/>
      </w:pPr>
      <w:r>
        <w:t>cix3752iLabelPrint</w:t>
      </w:r>
    </w:p>
    <w:p w14:paraId="1FCECDDF">
      <w:pPr>
        <w:pStyle w:val="20"/>
      </w:pPr>
      <w:r>
        <w:rPr>
          <w:rFonts w:hint="eastAsia"/>
        </w:rPr>
        <w:t>2026-05-17（2026-05-18</w:t>
      </w:r>
      <w:r>
        <w:t xml:space="preserve"> </w:t>
      </w:r>
      <w:r>
        <w:rPr>
          <w:rFonts w:hint="eastAsia"/>
        </w:rPr>
        <w:t>修訂：浮水印字型內嵌化）</w:t>
      </w:r>
    </w:p>
    <w:p w14:paraId="6572676A">
      <w:pPr>
        <w:pStyle w:val="2"/>
      </w:pPr>
      <w:bookmarkStart w:id="0" w:name="文件說明"/>
      <w:r>
        <w:rPr>
          <w:rFonts w:hint="eastAsia"/>
        </w:rPr>
        <w:t>文件說明</w:t>
      </w:r>
    </w:p>
    <w:p w14:paraId="418B5CF6">
      <w:pPr>
        <w:pStyle w:val="23"/>
      </w:pPr>
      <w:r>
        <w:rPr>
          <w:rFonts w:hint="eastAsia"/>
        </w:rPr>
        <w:t>本文件描述</w:t>
      </w:r>
      <w:r>
        <w:t xml:space="preserve"> </w:t>
      </w:r>
      <w:r>
        <w:rPr>
          <w:rStyle w:val="48"/>
        </w:rPr>
        <w:t>cix3752iLabelPrint</w:t>
      </w:r>
      <w:r>
        <w:t xml:space="preserve"> </w:t>
      </w:r>
      <w:r>
        <w:rPr>
          <w:rFonts w:hint="eastAsia"/>
        </w:rPr>
        <w:t>桌面應用程式內建的本地</w:t>
      </w:r>
      <w:r>
        <w:t xml:space="preserve"> HTTP </w:t>
      </w:r>
      <w:r>
        <w:rPr>
          <w:rFonts w:hint="eastAsia"/>
        </w:rPr>
        <w:t>API，提供給分揀機工控機（PLC</w:t>
      </w:r>
      <w:r>
        <w:t xml:space="preserve"> / </w:t>
      </w:r>
      <w:r>
        <w:rPr>
          <w:rFonts w:hint="eastAsia"/>
        </w:rPr>
        <w:t>邊緣裝置）於同一區網下呼叫。</w:t>
      </w:r>
    </w:p>
    <w:p w14:paraId="75793B11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適用對象</w:t>
      </w:r>
      <w:r>
        <w:rPr>
          <w:rFonts w:hint="eastAsia"/>
        </w:rPr>
        <w:t>：工控機端開發人員、整合測試人員</w:t>
      </w:r>
    </w:p>
    <w:p w14:paraId="0F406716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協定</w:t>
      </w:r>
      <w:r>
        <w:rPr>
          <w:rFonts w:hint="eastAsia"/>
        </w:rPr>
        <w:t>：HTTP/1.1（明文）</w:t>
      </w:r>
    </w:p>
    <w:p w14:paraId="715B34D3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預設綁定</w:t>
      </w:r>
      <w:r>
        <w:rPr>
          <w:rFonts w:hint="eastAsia"/>
        </w:rPr>
        <w:t>：</w:t>
      </w:r>
      <w:r>
        <w:rPr>
          <w:rStyle w:val="48"/>
        </w:rPr>
        <w:t>0.0.0.0:18080</w:t>
      </w:r>
      <w:r>
        <w:rPr>
          <w:rFonts w:hint="eastAsia"/>
        </w:rPr>
        <w:t>（可於桌面</w:t>
      </w:r>
      <w:r>
        <w:t xml:space="preserve"> App </w:t>
      </w:r>
      <w:r>
        <w:rPr>
          <w:rFonts w:hint="eastAsia"/>
        </w:rPr>
        <w:t>內「服務設定」修改）</w:t>
      </w:r>
    </w:p>
    <w:p w14:paraId="2FDD3C7C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編碼</w:t>
      </w:r>
      <w:r>
        <w:rPr>
          <w:rFonts w:hint="eastAsia"/>
        </w:rPr>
        <w:t>：所有</w:t>
      </w:r>
      <w:r>
        <w:t xml:space="preserve"> JSON </w:t>
      </w:r>
      <w:r>
        <w:rPr>
          <w:rFonts w:hint="eastAsia"/>
        </w:rPr>
        <w:t>採</w:t>
      </w:r>
      <w:r>
        <w:t xml:space="preserve"> UTF-8</w:t>
      </w:r>
    </w:p>
    <w:p w14:paraId="4E75F85E">
      <w:pPr>
        <w:pStyle w:val="24"/>
        <w:numPr>
          <w:ilvl w:val="0"/>
          <w:numId w:val="1"/>
        </w:numPr>
      </w:pPr>
      <w:r>
        <w:rPr>
          <w:b/>
          <w:bCs/>
        </w:rPr>
        <w:t>CORS</w:t>
      </w:r>
      <w:r>
        <w:rPr>
          <w:rFonts w:hint="eastAsia"/>
        </w:rPr>
        <w:t>：</w:t>
      </w:r>
      <w:r>
        <w:rPr>
          <w:rStyle w:val="48"/>
        </w:rPr>
        <w:t>tower_http::cors::CorsLayer::permissive()</w:t>
      </w:r>
      <w:r>
        <w:rPr>
          <w:rFonts w:hint="eastAsia"/>
        </w:rPr>
        <w:t>，允許任意來源（同網段內整合用）</w:t>
      </w:r>
    </w:p>
    <w:p w14:paraId="305B6B30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來源依據</w:t>
      </w:r>
      <w:r>
        <w:rPr>
          <w:rFonts w:hint="eastAsia"/>
        </w:rPr>
        <w:t>：</w:t>
      </w:r>
    </w:p>
    <w:p w14:paraId="265AEAF4">
      <w:pPr>
        <w:pStyle w:val="24"/>
        <w:numPr>
          <w:ilvl w:val="1"/>
          <w:numId w:val="1"/>
        </w:numPr>
      </w:pPr>
      <w:r>
        <w:rPr>
          <w:rFonts w:hint="eastAsia"/>
        </w:rPr>
        <w:t>規格書</w:t>
      </w:r>
      <w:r>
        <w:t xml:space="preserve"> </w:t>
      </w:r>
      <w:r>
        <w:rPr>
          <w:rStyle w:val="48"/>
        </w:rPr>
        <w:t>~/Desktop/local_sorting_middleware_plan.md</w:t>
      </w:r>
    </w:p>
    <w:p w14:paraId="40260D3D">
      <w:pPr>
        <w:pStyle w:val="24"/>
        <w:numPr>
          <w:ilvl w:val="1"/>
          <w:numId w:val="1"/>
        </w:numPr>
      </w:pPr>
      <w:r>
        <w:t xml:space="preserve">Rust </w:t>
      </w:r>
      <w:r>
        <w:rPr>
          <w:rFonts w:hint="eastAsia"/>
        </w:rPr>
        <w:t>實作</w:t>
      </w:r>
      <w:r>
        <w:t xml:space="preserve"> </w:t>
      </w:r>
      <w:r>
        <w:rPr>
          <w:rStyle w:val="48"/>
        </w:rPr>
        <w:t>src-tauri/src/server/mod.rs</w:t>
      </w:r>
      <w:r>
        <w:t>、</w:t>
      </w:r>
      <w:r>
        <w:rPr>
          <w:rStyle w:val="48"/>
        </w:rPr>
        <w:t>src-tauri/src/models/mod.rs</w:t>
      </w:r>
    </w:p>
    <w:p w14:paraId="6D374837">
      <w:pPr>
        <w:pStyle w:val="24"/>
        <w:numPr>
          <w:ilvl w:val="1"/>
          <w:numId w:val="1"/>
        </w:numPr>
      </w:pPr>
      <w:r>
        <w:rPr>
          <w:rFonts w:hint="eastAsia"/>
        </w:rPr>
        <w:t>規格書與實作不一致或實作補充的部分，在內文以</w:t>
      </w:r>
      <w:r>
        <w:t xml:space="preserve"> </w:t>
      </w:r>
      <w:r>
        <w:rPr>
          <w:rFonts w:hint="eastAsia"/>
          <w:i/>
          <w:iCs/>
        </w:rPr>
        <w:t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>補]</w:t>
      </w:r>
      <w:r>
        <w:t xml:space="preserve">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  <w:i/>
          <w:iCs/>
        </w:rPr>
        <w:t>[實作差異]</w:t>
      </w:r>
      <w:r>
        <w:t xml:space="preserve"> </w:t>
      </w:r>
      <w:r>
        <w:rPr>
          <w:rFonts w:hint="eastAsia"/>
        </w:rPr>
        <w:t>標註</w:t>
      </w:r>
    </w:p>
    <w:p w14:paraId="6E1D3F04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p w14:paraId="4FC92232">
      <w:pPr>
        <w:pStyle w:val="2"/>
      </w:pPr>
      <w:bookmarkStart w:id="1" w:name="端點總覽"/>
      <w:r>
        <w:rPr>
          <w:rFonts w:hint="eastAsia"/>
        </w:rPr>
        <w:t>端點總覽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3100"/>
        <w:gridCol w:w="4168"/>
      </w:tblGrid>
      <w:tr w14:paraId="46A7B1EB">
        <w:trPr>
          <w:tblHeader/>
        </w:trPr>
        <w:tc>
          <w:tcPr>
            <w:tcW w:w="896" w:type="pct"/>
          </w:tcPr>
          <w:p w14:paraId="17A042E1">
            <w:pPr>
              <w:pStyle w:val="24"/>
            </w:pPr>
            <w:r>
              <w:rPr>
                <w:rFonts w:hint="eastAsia"/>
              </w:rPr>
              <w:t>方法</w:t>
            </w:r>
          </w:p>
        </w:tc>
        <w:tc>
          <w:tcPr>
            <w:tcW w:w="1750" w:type="pct"/>
          </w:tcPr>
          <w:p w14:paraId="5515D302">
            <w:pPr>
              <w:pStyle w:val="24"/>
            </w:pPr>
            <w:r>
              <w:t>Path</w:t>
            </w:r>
          </w:p>
        </w:tc>
        <w:tc>
          <w:tcPr>
            <w:tcW w:w="2353" w:type="pct"/>
          </w:tcPr>
          <w:p w14:paraId="08C9D5EF">
            <w:pPr>
              <w:pStyle w:val="24"/>
            </w:pPr>
            <w:r>
              <w:rPr>
                <w:rFonts w:hint="eastAsia"/>
              </w:rPr>
              <w:t>用途</w:t>
            </w:r>
          </w:p>
        </w:tc>
      </w:tr>
      <w:tr w14:paraId="6FC9025F">
        <w:tc>
          <w:tcPr>
            <w:tcW w:w="896" w:type="pct"/>
          </w:tcPr>
          <w:p w14:paraId="3D54ED8F">
            <w:pPr>
              <w:pStyle w:val="24"/>
            </w:pPr>
            <w:r>
              <w:rPr>
                <w:rStyle w:val="48"/>
              </w:rPr>
              <w:t>GET</w:t>
            </w:r>
          </w:p>
        </w:tc>
        <w:tc>
          <w:tcPr>
            <w:tcW w:w="1750" w:type="pct"/>
          </w:tcPr>
          <w:p w14:paraId="65F20B5E">
            <w:pPr>
              <w:pStyle w:val="24"/>
            </w:pPr>
            <w:r>
              <w:rPr>
                <w:rStyle w:val="48"/>
              </w:rPr>
              <w:t>/healthz</w:t>
            </w:r>
          </w:p>
        </w:tc>
        <w:tc>
          <w:tcPr>
            <w:tcW w:w="2353" w:type="pct"/>
          </w:tcPr>
          <w:p w14:paraId="12C0CA14">
            <w:pPr>
              <w:pStyle w:val="24"/>
            </w:pPr>
            <w:r>
              <w:rPr>
                <w:rFonts w:hint="eastAsia"/>
              </w:rPr>
              <w:t>服務存活檢查</w:t>
            </w:r>
          </w:p>
        </w:tc>
      </w:tr>
      <w:tr w14:paraId="13FA1AF0">
        <w:tc>
          <w:tcPr>
            <w:tcW w:w="896" w:type="pct"/>
          </w:tcPr>
          <w:p w14:paraId="77FC838D">
            <w:pPr>
              <w:pStyle w:val="24"/>
            </w:pPr>
            <w:r>
              <w:rPr>
                <w:rStyle w:val="48"/>
              </w:rPr>
              <w:t>GET</w:t>
            </w:r>
          </w:p>
        </w:tc>
        <w:tc>
          <w:tcPr>
            <w:tcW w:w="1750" w:type="pct"/>
          </w:tcPr>
          <w:p w14:paraId="586961D8">
            <w:pPr>
              <w:pStyle w:val="24"/>
            </w:pPr>
            <w:r>
              <w:rPr>
                <w:rStyle w:val="48"/>
              </w:rPr>
              <w:t>/api/parcel/{queryNo}</w:t>
            </w:r>
          </w:p>
        </w:tc>
        <w:tc>
          <w:tcPr>
            <w:tcW w:w="2353" w:type="pct"/>
          </w:tcPr>
          <w:p w14:paraId="59F95524">
            <w:pPr>
              <w:pStyle w:val="24"/>
            </w:pPr>
            <w:r>
              <w:rPr>
                <w:rFonts w:hint="eastAsia"/>
              </w:rPr>
              <w:t>工控機掃碼查詢包裹資料</w:t>
            </w:r>
          </w:p>
        </w:tc>
      </w:tr>
      <w:tr w14:paraId="57ACFC28">
        <w:tc>
          <w:tcPr>
            <w:tcW w:w="896" w:type="pct"/>
          </w:tcPr>
          <w:p w14:paraId="3349ACDF">
            <w:pPr>
              <w:pStyle w:val="24"/>
            </w:pPr>
            <w:r>
              <w:rPr>
                <w:rStyle w:val="48"/>
              </w:rPr>
              <w:t>POST</w:t>
            </w:r>
          </w:p>
        </w:tc>
        <w:tc>
          <w:tcPr>
            <w:tcW w:w="1750" w:type="pct"/>
          </w:tcPr>
          <w:p w14:paraId="190A3ACB">
            <w:pPr>
              <w:pStyle w:val="24"/>
            </w:pPr>
            <w:r>
              <w:rPr>
                <w:rStyle w:val="48"/>
              </w:rPr>
              <w:t>/api/report</w:t>
            </w:r>
          </w:p>
        </w:tc>
        <w:tc>
          <w:tcPr>
            <w:tcW w:w="2353" w:type="pct"/>
          </w:tcPr>
          <w:p w14:paraId="473263D1">
            <w:pPr>
              <w:pStyle w:val="24"/>
            </w:pPr>
            <w:r>
              <w:rPr>
                <w:rFonts w:hint="eastAsia"/>
              </w:rPr>
              <w:t>工控機回報執行結果</w:t>
            </w:r>
          </w:p>
        </w:tc>
      </w:tr>
      <w:tr w14:paraId="0CB6B0A5">
        <w:tc>
          <w:tcPr>
            <w:tcW w:w="896" w:type="pct"/>
          </w:tcPr>
          <w:p w14:paraId="6CFD76A1">
            <w:pPr>
              <w:pStyle w:val="24"/>
            </w:pPr>
            <w:r>
              <w:rPr>
                <w:rStyle w:val="48"/>
              </w:rPr>
              <w:t>GET</w:t>
            </w:r>
          </w:p>
        </w:tc>
        <w:tc>
          <w:tcPr>
            <w:tcW w:w="1750" w:type="pct"/>
          </w:tcPr>
          <w:p w14:paraId="62741A37">
            <w:pPr>
              <w:pStyle w:val="24"/>
            </w:pPr>
            <w:r>
              <w:rPr>
                <w:rStyle w:val="48"/>
              </w:rPr>
              <w:t>/images/*</w:t>
            </w:r>
            <w:r>
              <w:t xml:space="preserve"> </w:t>
            </w:r>
            <w:r>
              <w:rPr>
                <w:rFonts w:hint="eastAsia"/>
                <w:i/>
                <w:iCs/>
              </w:rPr>
              <w:t>[從</w:t>
            </w:r>
            <w:r>
              <w:rPr>
                <w:i/>
                <w:iCs/>
              </w:rPr>
              <w:t xml:space="preserve"> code </w:t>
            </w:r>
            <w:r>
              <w:rPr>
                <w:rFonts w:hint="eastAsia"/>
                <w:i/>
                <w:iCs/>
              </w:rPr>
              <w:t>補]</w:t>
            </w:r>
          </w:p>
        </w:tc>
        <w:tc>
          <w:tcPr>
            <w:tcW w:w="2353" w:type="pct"/>
          </w:tcPr>
          <w:p w14:paraId="465BA871">
            <w:pPr>
              <w:pStyle w:val="24"/>
            </w:pPr>
            <w:r>
              <w:rPr>
                <w:rFonts w:hint="eastAsia"/>
              </w:rPr>
              <w:t>面單圖檔靜態服務（</w:t>
            </w:r>
            <w:r>
              <w:rPr>
                <w:rStyle w:val="48"/>
              </w:rPr>
              <w:t>tower_http::ServeDir</w:t>
            </w:r>
            <w:r>
              <w:rPr>
                <w:rFonts w:hint="eastAsia"/>
              </w:rPr>
              <w:t>，根路徑為快取目錄）</w:t>
            </w:r>
          </w:p>
        </w:tc>
      </w:tr>
    </w:tbl>
    <w:p w14:paraId="583B7EB6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400A637F">
      <w:pPr>
        <w:pStyle w:val="2"/>
      </w:pPr>
      <w:bookmarkStart w:id="2" w:name="統一回應格式"/>
      <w:r>
        <w:rPr>
          <w:rFonts w:hint="eastAsia"/>
        </w:rPr>
        <w:t>統一回應格式</w:t>
      </w:r>
    </w:p>
    <w:p w14:paraId="49E219D1">
      <w:pPr>
        <w:pStyle w:val="4"/>
      </w:pPr>
      <w:bookmarkStart w:id="3" w:name="成功回應http-2xx"/>
      <w:r>
        <w:rPr>
          <w:rFonts w:hint="eastAsia"/>
        </w:rPr>
        <w:t>成功回應（HTTP</w:t>
      </w:r>
      <w:r>
        <w:t xml:space="preserve"> </w:t>
      </w:r>
      <w:r>
        <w:rPr>
          <w:rFonts w:hint="eastAsia"/>
        </w:rPr>
        <w:t>2xx）</w:t>
      </w:r>
    </w:p>
    <w:p w14:paraId="23BEABD5">
      <w:pPr>
        <w:pStyle w:val="23"/>
      </w:pPr>
      <w:r>
        <w:rPr>
          <w:rStyle w:val="48"/>
        </w:rPr>
        <w:t>/healthz</w:t>
      </w:r>
      <w:r>
        <w:t xml:space="preserve"> </w:t>
      </w:r>
      <w:r>
        <w:rPr>
          <w:rFonts w:hint="eastAsia"/>
        </w:rPr>
        <w:t>採用</w:t>
      </w:r>
      <w:r>
        <w:t xml:space="preserve"> </w:t>
      </w:r>
      <w:r>
        <w:rPr>
          <w:rStyle w:val="48"/>
        </w:rPr>
        <w:t>SuccessEnvelope</w:t>
      </w:r>
      <w:r>
        <w:rPr>
          <w:rFonts w:hint="eastAsia"/>
        </w:rPr>
        <w:t>：</w:t>
      </w:r>
    </w:p>
    <w:p w14:paraId="3B9856B6">
      <w:pPr>
        <w:pStyle w:val="49"/>
      </w:pPr>
      <w:r>
        <w:rPr>
          <w:rStyle w:val="69"/>
        </w:rPr>
        <w:t>{</w:t>
      </w:r>
      <w:r>
        <w:rPr>
          <w:rStyle w:val="82"/>
        </w:rPr>
        <w:t xml:space="preserve">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"OK"</w:t>
      </w:r>
      <w:r>
        <w:rPr>
          <w:rStyle w:val="69"/>
        </w:rPr>
        <w:t>,</w:t>
      </w:r>
      <w:r>
        <w:rPr>
          <w:rStyle w:val="82"/>
        </w:rPr>
        <w:t xml:space="preserve"> </w:t>
      </w:r>
      <w:r>
        <w:rPr>
          <w:rStyle w:val="53"/>
        </w:rPr>
        <w:t>"data"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rPr>
          <w:rStyle w:val="82"/>
        </w:rPr>
        <w:t xml:space="preserve"> </w:t>
      </w:r>
      <w:r>
        <w:rPr>
          <w:rStyle w:val="81"/>
        </w:rPr>
        <w:t>...</w:t>
      </w:r>
      <w:r>
        <w:rPr>
          <w:rStyle w:val="82"/>
        </w:rPr>
        <w:t xml:space="preserve"> </w:t>
      </w:r>
      <w:r>
        <w:rPr>
          <w:rStyle w:val="69"/>
        </w:rPr>
        <w:t>}</w:t>
      </w:r>
      <w:r>
        <w:rPr>
          <w:rStyle w:val="82"/>
        </w:rPr>
        <w:t xml:space="preserve"> </w:t>
      </w:r>
      <w:r>
        <w:rPr>
          <w:rStyle w:val="69"/>
        </w:rPr>
        <w:t>}</w:t>
      </w:r>
    </w:p>
    <w:p w14:paraId="6ED1DFD0">
      <w:pPr>
        <w:pStyle w:val="23"/>
      </w:pPr>
      <w:r>
        <w:rPr>
          <w:rFonts w:hint="eastAsia"/>
        </w:rPr>
        <w:t>業務</w:t>
      </w:r>
      <w:r>
        <w:t xml:space="preserve"> </w:t>
      </w:r>
      <w:r>
        <w:rPr>
          <w:rFonts w:hint="eastAsia"/>
        </w:rPr>
        <w:t>API（</w:t>
      </w:r>
      <w:r>
        <w:rPr>
          <w:rStyle w:val="48"/>
        </w:rPr>
        <w:t>/api/parcel</w:t>
      </w:r>
      <w:r>
        <w:t>、</w:t>
      </w:r>
      <w:r>
        <w:rPr>
          <w:rStyle w:val="48"/>
        </w:rPr>
        <w:t>/api/report</w:t>
      </w:r>
      <w:r>
        <w:rPr>
          <w:rFonts w:hint="eastAsia"/>
        </w:rPr>
        <w:t>）採用較輕量的格式：</w:t>
      </w:r>
    </w:p>
    <w:p w14:paraId="59D9F36B">
      <w:pPr>
        <w:pStyle w:val="24"/>
        <w:numPr>
          <w:ilvl w:val="0"/>
          <w:numId w:val="1"/>
        </w:numPr>
      </w:pPr>
      <w:r>
        <w:rPr>
          <w:rStyle w:val="48"/>
        </w:rPr>
        <w:t>GET /api/parcel</w:t>
      </w:r>
      <w:r>
        <w:rPr>
          <w:rFonts w:hint="eastAsia"/>
        </w:rPr>
        <w:t>：</w:t>
      </w:r>
      <w:r>
        <w:rPr>
          <w:rStyle w:val="48"/>
        </w:rPr>
        <w:t>{ "data": { ... } }</w:t>
      </w:r>
      <w:r>
        <w:rPr>
          <w:rFonts w:hint="eastAsia"/>
        </w:rPr>
        <w:t>（HTTP</w:t>
      </w:r>
      <w:r>
        <w:t xml:space="preserve"> 200 </w:t>
      </w:r>
      <w:r>
        <w:rPr>
          <w:rFonts w:hint="eastAsia"/>
        </w:rPr>
        <w:t>即代表成功，無</w:t>
      </w:r>
      <w:r>
        <w:t xml:space="preserve"> </w:t>
      </w:r>
      <w:r>
        <w:rPr>
          <w:rStyle w:val="48"/>
        </w:rPr>
        <w:t>message</w:t>
      </w:r>
      <w:r>
        <w:rPr>
          <w:rFonts w:hint="eastAsia"/>
        </w:rPr>
        <w:t>）</w:t>
      </w:r>
    </w:p>
    <w:p w14:paraId="729BA658">
      <w:pPr>
        <w:pStyle w:val="24"/>
        <w:numPr>
          <w:ilvl w:val="0"/>
          <w:numId w:val="1"/>
        </w:numPr>
      </w:pPr>
      <w:r>
        <w:rPr>
          <w:rStyle w:val="48"/>
        </w:rPr>
        <w:t>POST /api/report</w:t>
      </w:r>
      <w:r>
        <w:rPr>
          <w:rFonts w:hint="eastAsia"/>
        </w:rPr>
        <w:t>：</w:t>
      </w:r>
      <w:r>
        <w:rPr>
          <w:rStyle w:val="48"/>
        </w:rPr>
        <w:t>{ "message": "OK" }</w:t>
      </w:r>
      <w:r>
        <w:rPr>
          <w:rFonts w:hint="eastAsia"/>
        </w:rPr>
        <w:t>（無業務資料需回，只確認收到）</w:t>
      </w:r>
    </w:p>
    <w:bookmarkEnd w:id="3"/>
    <w:p w14:paraId="317BDCCF">
      <w:pPr>
        <w:pStyle w:val="4"/>
      </w:pPr>
      <w:bookmarkStart w:id="4" w:name="錯誤回應http-4xx-5xx"/>
      <w:r>
        <w:rPr>
          <w:rFonts w:hint="eastAsia"/>
        </w:rPr>
        <w:t>錯誤回應（HTTP</w:t>
      </w:r>
      <w:r>
        <w:t xml:space="preserve"> 4xx / </w:t>
      </w:r>
      <w:r>
        <w:rPr>
          <w:rFonts w:hint="eastAsia"/>
        </w:rPr>
        <w:t>5xx）</w:t>
      </w:r>
    </w:p>
    <w:p w14:paraId="6AE155E5">
      <w:pPr>
        <w:pStyle w:val="23"/>
      </w:pPr>
      <w:r>
        <w:rPr>
          <w:rFonts w:hint="eastAsia"/>
        </w:rPr>
        <w:t>統一使用</w:t>
      </w:r>
      <w:r>
        <w:t xml:space="preserve"> </w:t>
      </w:r>
      <w:r>
        <w:rPr>
          <w:rStyle w:val="48"/>
        </w:rPr>
        <w:t>ApiErrorBody</w:t>
      </w:r>
      <w:r>
        <w:rPr>
          <w:rFonts w:hint="eastAsia"/>
        </w:rPr>
        <w:t>：</w:t>
      </w:r>
    </w:p>
    <w:p w14:paraId="7F450256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"&lt;錯誤敘述&gt;"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"status_code"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404</w:t>
      </w:r>
      <w:r>
        <w:br w:type="textWrapping"/>
      </w:r>
      <w:r>
        <w:rPr>
          <w:rStyle w:val="69"/>
        </w:rPr>
        <w:t>}</w:t>
      </w:r>
    </w:p>
    <w:p w14:paraId="2EF0E218">
      <w:pPr>
        <w:pStyle w:val="24"/>
        <w:numPr>
          <w:ilvl w:val="0"/>
          <w:numId w:val="1"/>
        </w:numPr>
      </w:pPr>
      <w:r>
        <w:rPr>
          <w:rFonts w:hint="eastAsia"/>
        </w:rPr>
        <w:t>無</w:t>
      </w:r>
      <w:r>
        <w:t xml:space="preserve"> </w:t>
      </w:r>
      <w:r>
        <w:rPr>
          <w:rStyle w:val="48"/>
        </w:rPr>
        <w:t>success</w:t>
      </w:r>
      <w:r>
        <w:t xml:space="preserve"> </w:t>
      </w:r>
      <w:r>
        <w:rPr>
          <w:rFonts w:hint="eastAsia"/>
        </w:rPr>
        <w:t>欄位</w:t>
      </w:r>
      <w:r>
        <w:t xml:space="preserve"> —— HTTP </w:t>
      </w:r>
      <w:r>
        <w:rPr>
          <w:rFonts w:hint="eastAsia"/>
        </w:rPr>
        <w:t>狀態碼即代表成功與否</w:t>
      </w:r>
    </w:p>
    <w:p w14:paraId="4BCD9B6B">
      <w:pPr>
        <w:pStyle w:val="24"/>
        <w:numPr>
          <w:ilvl w:val="0"/>
          <w:numId w:val="1"/>
        </w:numPr>
      </w:pPr>
      <w:r>
        <w:rPr>
          <w:rStyle w:val="48"/>
        </w:rPr>
        <w:t>status_code</w:t>
      </w:r>
      <w:r>
        <w:t xml:space="preserve"> </w:t>
      </w:r>
      <w:r>
        <w:rPr>
          <w:rFonts w:hint="eastAsia"/>
        </w:rPr>
        <w:t>與</w:t>
      </w:r>
      <w:r>
        <w:t xml:space="preserve"> HTTP </w:t>
      </w:r>
      <w:r>
        <w:rPr>
          <w:rFonts w:hint="eastAsia"/>
        </w:rPr>
        <w:t>狀態碼一致</w:t>
      </w:r>
    </w:p>
    <w:p w14:paraId="175A539A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4"/>
    <w:p w14:paraId="1B098845">
      <w:pPr>
        <w:pStyle w:val="2"/>
      </w:pPr>
      <w:bookmarkStart w:id="5" w:name="get-healthz"/>
      <w:r>
        <w:t>1. GET /healthz</w:t>
      </w:r>
    </w:p>
    <w:p w14:paraId="7FCDB132">
      <w:pPr>
        <w:pStyle w:val="23"/>
      </w:pPr>
      <w:r>
        <w:rPr>
          <w:rFonts w:hint="eastAsia"/>
        </w:rPr>
        <w:t>服務存活檢查。工控機可定時呼叫以判斷</w:t>
      </w:r>
      <w:r>
        <w:t xml:space="preserve"> Middleware </w:t>
      </w:r>
      <w:r>
        <w:rPr>
          <w:rFonts w:hint="eastAsia"/>
        </w:rPr>
        <w:t>是否在線。</w:t>
      </w:r>
    </w:p>
    <w:p w14:paraId="02B10876">
      <w:pPr>
        <w:pStyle w:val="4"/>
      </w:pPr>
      <w:bookmarkStart w:id="6" w:name="request"/>
      <w:r>
        <w:t>Request</w:t>
      </w:r>
    </w:p>
    <w:p w14:paraId="7B18DF66">
      <w:pPr>
        <w:pStyle w:val="49"/>
      </w:pPr>
      <w:r>
        <w:rPr>
          <w:rStyle w:val="48"/>
        </w:rPr>
        <w:t>GET /healthz HTTP/1.1</w:t>
      </w:r>
      <w:r>
        <w:br w:type="textWrapping"/>
      </w:r>
      <w:r>
        <w:rPr>
          <w:rStyle w:val="48"/>
        </w:rPr>
        <w:t>Host: &lt;middleware-ip&gt;:18080</w:t>
      </w:r>
    </w:p>
    <w:p w14:paraId="432EC0C9">
      <w:pPr>
        <w:pStyle w:val="23"/>
      </w:pPr>
      <w:r>
        <w:rPr>
          <w:rFonts w:hint="eastAsia"/>
        </w:rPr>
        <w:t>無</w:t>
      </w:r>
      <w:r>
        <w:t xml:space="preserve"> query </w:t>
      </w:r>
      <w:r>
        <w:rPr>
          <w:rFonts w:hint="eastAsia"/>
        </w:rPr>
        <w:t>string，無</w:t>
      </w:r>
      <w:r>
        <w:t xml:space="preserve"> request body。</w:t>
      </w:r>
    </w:p>
    <w:bookmarkEnd w:id="6"/>
    <w:p w14:paraId="1F9BF0B4">
      <w:pPr>
        <w:pStyle w:val="4"/>
      </w:pPr>
      <w:bookmarkStart w:id="7" w:name="response"/>
      <w:r>
        <w:t>Response</w:t>
      </w:r>
    </w:p>
    <w:p w14:paraId="7F2B05B8">
      <w:pPr>
        <w:pStyle w:val="23"/>
      </w:pPr>
      <w:r>
        <w:rPr>
          <w:rFonts w:hint="eastAsia"/>
          <w:b/>
          <w:bCs/>
        </w:rPr>
        <w:t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200）</w:t>
      </w:r>
    </w:p>
    <w:p w14:paraId="03033897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"OK"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"data"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"name"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"cix3752i-label-print"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4"/>
        <w:gridCol w:w="816"/>
        <w:gridCol w:w="4703"/>
      </w:tblGrid>
      <w:tr w14:paraId="614DD1D5">
        <w:trPr>
          <w:tblHeader/>
        </w:trPr>
        <w:tc>
          <w:p w14:paraId="14AAB676">
            <w:pPr>
              <w:pStyle w:val="24"/>
            </w:pPr>
            <w:r>
              <w:rPr>
                <w:rFonts w:hint="eastAsia"/>
              </w:rPr>
              <w:t>欄位</w:t>
            </w:r>
          </w:p>
        </w:tc>
        <w:tc>
          <w:p w14:paraId="1FE7A32A">
            <w:pPr>
              <w:pStyle w:val="24"/>
            </w:pPr>
            <w:r>
              <w:rPr>
                <w:rFonts w:hint="eastAsia"/>
              </w:rPr>
              <w:t>型別</w:t>
            </w:r>
          </w:p>
        </w:tc>
        <w:tc>
          <w:p w14:paraId="30200658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79E18A85">
        <w:tc>
          <w:p w14:paraId="47F58B61">
            <w:pPr>
              <w:pStyle w:val="24"/>
            </w:pPr>
            <w:r>
              <w:rPr>
                <w:rStyle w:val="48"/>
              </w:rPr>
              <w:t>message</w:t>
            </w:r>
          </w:p>
        </w:tc>
        <w:tc>
          <w:p w14:paraId="7201DEEA">
            <w:pPr>
              <w:pStyle w:val="24"/>
            </w:pPr>
            <w:r>
              <w:t>string</w:t>
            </w:r>
          </w:p>
        </w:tc>
        <w:tc>
          <w:p w14:paraId="34DCFA8C">
            <w:pPr>
              <w:pStyle w:val="24"/>
            </w:pPr>
            <w:r>
              <w:rPr>
                <w:rFonts w:hint="eastAsia"/>
              </w:rPr>
              <w:t>固定回</w:t>
            </w:r>
            <w:r>
              <w:t xml:space="preserve"> </w:t>
            </w:r>
            <w:r>
              <w:rPr>
                <w:rStyle w:val="48"/>
              </w:rPr>
              <w:t>"OK"</w:t>
            </w:r>
          </w:p>
        </w:tc>
      </w:tr>
      <w:tr w14:paraId="4279F664">
        <w:tc>
          <w:p w14:paraId="36E980D0">
            <w:pPr>
              <w:pStyle w:val="24"/>
            </w:pPr>
            <w:r>
              <w:rPr>
                <w:rStyle w:val="48"/>
              </w:rPr>
              <w:t>data.name</w:t>
            </w:r>
          </w:p>
        </w:tc>
        <w:tc>
          <w:p w14:paraId="7A79821A">
            <w:pPr>
              <w:pStyle w:val="24"/>
            </w:pPr>
            <w:r>
              <w:t>string</w:t>
            </w:r>
          </w:p>
        </w:tc>
        <w:tc>
          <w:p w14:paraId="331169ED">
            <w:pPr>
              <w:pStyle w:val="24"/>
            </w:pPr>
            <w:r>
              <w:rPr>
                <w:rFonts w:hint="eastAsia"/>
              </w:rPr>
              <w:t>服務識別字串，固定</w:t>
            </w:r>
            <w:r>
              <w:t xml:space="preserve"> </w:t>
            </w:r>
            <w:r>
              <w:rPr>
                <w:rStyle w:val="48"/>
              </w:rPr>
              <w:t>"cix3752i-label-print"</w:t>
            </w:r>
          </w:p>
        </w:tc>
      </w:tr>
    </w:tbl>
    <w:p w14:paraId="121F8C6D">
      <w:pPr>
        <w:pStyle w:val="3"/>
      </w:pPr>
      <w:r>
        <w:rPr>
          <w:rStyle w:val="48"/>
        </w:rPr>
        <w:t>/healthz</w:t>
      </w:r>
      <w:r>
        <w:t xml:space="preserve"> </w:t>
      </w:r>
      <w:r>
        <w:rPr>
          <w:rFonts w:hint="eastAsia"/>
        </w:rPr>
        <w:t>不會回傳錯誤</w:t>
      </w:r>
      <w:r>
        <w:t xml:space="preserve"> —— </w:t>
      </w:r>
      <w:r>
        <w:rPr>
          <w:rFonts w:hint="eastAsia"/>
        </w:rPr>
        <w:t>若服務未啟動，工控機端會直接拿到</w:t>
      </w:r>
      <w:r>
        <w:t xml:space="preserve"> connection refused。</w:t>
      </w:r>
    </w:p>
    <w:p w14:paraId="56D2A1C1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bookmarkEnd w:id="7"/>
    <w:p w14:paraId="0F05EB0A">
      <w:pPr>
        <w:pStyle w:val="2"/>
      </w:pPr>
      <w:bookmarkStart w:id="8" w:name="get-apiparcelqueryno"/>
      <w:r>
        <w:t>2. GET /api/parcel/{queryNo}</w:t>
      </w:r>
    </w:p>
    <w:p w14:paraId="3FD51EC6">
      <w:pPr>
        <w:pStyle w:val="23"/>
      </w:pPr>
      <w:r>
        <w:rPr>
          <w:rFonts w:hint="eastAsia"/>
        </w:rPr>
        <w:t>工控機掃碼後查詢包裹資料，取得分揀通道、列印設定與面單檔案路徑。</w:t>
      </w:r>
    </w:p>
    <w:p w14:paraId="7337F9A2">
      <w:pPr>
        <w:pStyle w:val="4"/>
      </w:pPr>
      <w:bookmarkStart w:id="9" w:name="request-1"/>
      <w:r>
        <w:t>Request</w:t>
      </w:r>
    </w:p>
    <w:p w14:paraId="3D3E19AE">
      <w:pPr>
        <w:pStyle w:val="49"/>
      </w:pPr>
      <w:r>
        <w:rPr>
          <w:rStyle w:val="48"/>
        </w:rPr>
        <w:t>GET /api/parcel/{queryNo} HTTP/1.1</w:t>
      </w:r>
      <w:r>
        <w:br w:type="textWrapping"/>
      </w:r>
      <w:r>
        <w:rPr>
          <w:rStyle w:val="48"/>
        </w:rPr>
        <w:t>Host: &lt;middleware-ip&gt;:18080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2"/>
        <w:gridCol w:w="1691"/>
        <w:gridCol w:w="5533"/>
      </w:tblGrid>
      <w:tr w14:paraId="2B1AC3CC">
        <w:trPr>
          <w:tblHeader/>
        </w:trPr>
        <w:tc>
          <w:tcPr>
            <w:tcW w:w="921" w:type="pct"/>
          </w:tcPr>
          <w:p w14:paraId="734BC7CF">
            <w:pPr>
              <w:pStyle w:val="24"/>
            </w:pPr>
            <w:r>
              <w:t xml:space="preserve">Path </w:t>
            </w:r>
            <w:r>
              <w:rPr>
                <w:rFonts w:hint="eastAsia"/>
              </w:rPr>
              <w:t>參數</w:t>
            </w:r>
          </w:p>
        </w:tc>
        <w:tc>
          <w:tcPr>
            <w:tcW w:w="954" w:type="pct"/>
          </w:tcPr>
          <w:p w14:paraId="26998427">
            <w:pPr>
              <w:pStyle w:val="24"/>
            </w:pPr>
            <w:r>
              <w:rPr>
                <w:rFonts w:hint="eastAsia"/>
              </w:rPr>
              <w:t>型別</w:t>
            </w:r>
          </w:p>
        </w:tc>
        <w:tc>
          <w:tcPr>
            <w:tcW w:w="3123" w:type="pct"/>
          </w:tcPr>
          <w:p w14:paraId="5A0DA0C2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099555D9">
        <w:tc>
          <w:tcPr>
            <w:tcW w:w="921" w:type="pct"/>
          </w:tcPr>
          <w:p w14:paraId="2FE02933">
            <w:pPr>
              <w:pStyle w:val="24"/>
            </w:pPr>
            <w:r>
              <w:rPr>
                <w:rStyle w:val="48"/>
              </w:rPr>
              <w:t>queryNo</w:t>
            </w:r>
          </w:p>
        </w:tc>
        <w:tc>
          <w:tcPr>
            <w:tcW w:w="954" w:type="pct"/>
          </w:tcPr>
          <w:p w14:paraId="05A72D5B">
            <w:pPr>
              <w:pStyle w:val="24"/>
            </w:pPr>
            <w:r>
              <w:t>string</w:t>
            </w:r>
          </w:p>
        </w:tc>
        <w:tc>
          <w:tcPr>
            <w:tcW w:w="3123" w:type="pct"/>
          </w:tcPr>
          <w:p w14:paraId="2839C255">
            <w:pPr>
              <w:pStyle w:val="24"/>
            </w:pPr>
            <w:r>
              <w:rPr>
                <w:rFonts w:hint="eastAsia"/>
              </w:rPr>
              <w:t>工控機掃描到的條碼。可為訂單編號、配送單號或物流條碼，由雲端</w:t>
            </w:r>
            <w:r>
              <w:t xml:space="preserve"> API </w:t>
            </w:r>
            <w:r>
              <w:rPr>
                <w:rFonts w:hint="eastAsia"/>
              </w:rPr>
              <w:t>自行判斷類型</w:t>
            </w:r>
          </w:p>
        </w:tc>
      </w:tr>
    </w:tbl>
    <w:p w14:paraId="234ED45F">
      <w:pPr>
        <w:pStyle w:val="3"/>
      </w:pPr>
      <w:r>
        <w:rPr>
          <w:rFonts w:hint="eastAsia"/>
        </w:rPr>
        <w:t>無</w:t>
      </w:r>
      <w:r>
        <w:t xml:space="preserve"> request body。</w:t>
      </w:r>
    </w:p>
    <w:bookmarkEnd w:id="9"/>
    <w:p w14:paraId="064AAB0D">
      <w:pPr>
        <w:pStyle w:val="4"/>
      </w:pPr>
      <w:bookmarkStart w:id="10" w:name="處理流程"/>
      <w:r>
        <w:rPr>
          <w:rFonts w:hint="eastAsia"/>
        </w:rPr>
        <w:t>處理流程</w:t>
      </w:r>
    </w:p>
    <w:p w14:paraId="72331E92">
      <w:pPr>
        <w:pStyle w:val="24"/>
        <w:numPr>
          <w:ilvl w:val="0"/>
          <w:numId w:val="2"/>
        </w:numPr>
      </w:pPr>
      <w:r>
        <w:rPr>
          <w:rFonts w:hint="eastAsia"/>
        </w:rPr>
        <w:t>接收</w:t>
      </w:r>
      <w:r>
        <w:t xml:space="preserve"> </w:t>
      </w:r>
      <w:r>
        <w:rPr>
          <w:rStyle w:val="48"/>
        </w:rPr>
        <w:t>queryNo</w:t>
      </w:r>
    </w:p>
    <w:p w14:paraId="7A42B312">
      <w:pPr>
        <w:pStyle w:val="24"/>
        <w:numPr>
          <w:ilvl w:val="0"/>
          <w:numId w:val="2"/>
        </w:numPr>
      </w:pPr>
      <w:r>
        <w:rPr>
          <w:rFonts w:hint="eastAsia"/>
        </w:rPr>
        <w:t>呼叫雲端</w:t>
      </w:r>
      <w:r>
        <w:t xml:space="preserve"> </w:t>
      </w:r>
      <w:r>
        <w:rPr>
          <w:rStyle w:val="48"/>
        </w:rPr>
        <w:t>GET /api/v2/order-forward-print/{queryNo}</w:t>
      </w:r>
    </w:p>
    <w:p w14:paraId="08CADE70">
      <w:pPr>
        <w:pStyle w:val="24"/>
        <w:numPr>
          <w:ilvl w:val="0"/>
          <w:numId w:val="2"/>
        </w:numPr>
      </w:pPr>
      <w:r>
        <w:rPr>
          <w:rFonts w:hint="eastAsia"/>
        </w:rPr>
        <w:t>從雲端回應取得</w:t>
      </w:r>
      <w:r>
        <w:t xml:space="preserve"> 5 </w:t>
      </w:r>
      <w:r>
        <w:rPr>
          <w:rFonts w:hint="eastAsia"/>
        </w:rPr>
        <w:t>個欄位：</w:t>
      </w:r>
      <w:r>
        <w:rPr>
          <w:rStyle w:val="48"/>
        </w:rPr>
        <w:t>order_sn</w:t>
      </w:r>
      <w:r>
        <w:t>、</w:t>
      </w:r>
      <w:r>
        <w:rPr>
          <w:rStyle w:val="48"/>
        </w:rPr>
        <w:t>shipping_no</w:t>
      </w:r>
      <w:r>
        <w:t>、</w:t>
      </w:r>
      <w:r>
        <w:rPr>
          <w:rStyle w:val="48"/>
        </w:rPr>
        <w:t>shipping_provider</w:t>
      </w:r>
      <w:r>
        <w:t>、</w:t>
      </w:r>
      <w:r>
        <w:rPr>
          <w:rStyle w:val="48"/>
        </w:rPr>
        <w:t>shipping_image</w:t>
      </w:r>
      <w:r>
        <w:t>、</w:t>
      </w:r>
      <w:r>
        <w:rPr>
          <w:rStyle w:val="48"/>
        </w:rPr>
        <w:t>response_id</w:t>
      </w:r>
      <w:r>
        <w:rPr>
          <w:rFonts w:hint="eastAsia"/>
        </w:rPr>
        <w:t>（debug</w:t>
      </w:r>
      <w:r>
        <w:t xml:space="preserve"> </w:t>
      </w:r>
      <w:r>
        <w:rPr>
          <w:rFonts w:hint="eastAsia"/>
        </w:rPr>
        <w:t>模式時為</w:t>
      </w:r>
      <w:r>
        <w:t xml:space="preserve"> </w:t>
      </w:r>
      <w:r>
        <w:rPr>
          <w:rStyle w:val="48"/>
        </w:rPr>
        <w:t>null</w:t>
      </w:r>
      <w:r>
        <w:rPr>
          <w:rFonts w:hint="eastAsia"/>
        </w:rPr>
        <w:t>）</w:t>
      </w:r>
    </w:p>
    <w:p w14:paraId="22058E62">
      <w:pPr>
        <w:pStyle w:val="24"/>
        <w:numPr>
          <w:ilvl w:val="0"/>
          <w:numId w:val="2"/>
        </w:numPr>
      </w:pPr>
      <w:r>
        <w:rPr>
          <w:rFonts w:hint="eastAsia"/>
        </w:rPr>
        <w:t>用</w:t>
      </w:r>
      <w:r>
        <w:t xml:space="preserve"> </w:t>
      </w:r>
      <w:r>
        <w:rPr>
          <w:rStyle w:val="48"/>
        </w:rPr>
        <w:t>shipping_image</w:t>
      </w:r>
      <w:r>
        <w:t xml:space="preserve"> </w:t>
      </w:r>
      <w:r>
        <w:rPr>
          <w:rFonts w:hint="eastAsia"/>
        </w:rPr>
        <w:t>推</w:t>
      </w:r>
      <w:r>
        <w:t xml:space="preserve"> </w:t>
      </w:r>
      <w:r>
        <w:rPr>
          <w:rStyle w:val="48"/>
        </w:rPr>
        <w:t>label_key</w:t>
      </w:r>
      <w:r>
        <w:rPr>
          <w:rFonts w:hint="eastAsia"/>
        </w:rPr>
        <w:t>（例：</w:t>
      </w:r>
      <w:r>
        <w:rPr>
          <w:rStyle w:val="48"/>
        </w:rPr>
        <w:t>labels/SF123.png</w:t>
      </w:r>
      <w:r>
        <w:rPr>
          <w:rFonts w:hint="eastAsia"/>
        </w:rPr>
        <w:t>），判斷本地是否有快取：</w:t>
      </w:r>
    </w:p>
    <w:p w14:paraId="1875F4E2">
      <w:pPr>
        <w:pStyle w:val="24"/>
        <w:numPr>
          <w:ilvl w:val="1"/>
          <w:numId w:val="1"/>
        </w:numPr>
      </w:pPr>
      <w:r>
        <w:rPr>
          <w:rFonts w:hint="eastAsia"/>
        </w:rPr>
        <w:t>命中</w:t>
      </w:r>
      <w:r>
        <w:t xml:space="preserve"> → </w:t>
      </w:r>
      <w:r>
        <w:rPr>
          <w:rStyle w:val="48"/>
        </w:rPr>
        <w:t>record_hit</w:t>
      </w:r>
    </w:p>
    <w:p w14:paraId="301AE7F6">
      <w:pPr>
        <w:pStyle w:val="24"/>
        <w:numPr>
          <w:ilvl w:val="1"/>
          <w:numId w:val="1"/>
        </w:numPr>
      </w:pPr>
      <w:r>
        <w:rPr>
          <w:rFonts w:hint="eastAsia"/>
        </w:rPr>
        <w:t>未命中</w:t>
      </w:r>
      <w:r>
        <w:t xml:space="preserve"> → </w:t>
      </w:r>
      <w:r>
        <w:rPr>
          <w:rStyle w:val="48"/>
        </w:rPr>
        <w:t>record_miss</w:t>
      </w:r>
      <w:r>
        <w:t xml:space="preserve"> + </w:t>
      </w:r>
      <w:r>
        <w:rPr>
          <w:rFonts w:hint="eastAsia"/>
        </w:rPr>
        <w:t>同步下載至完成（</w:t>
      </w:r>
      <w:r>
        <w:rPr>
          <w:rStyle w:val="48"/>
        </w:rPr>
        <w:t>fetch_now</w:t>
      </w:r>
      <w:r>
        <w:rPr>
          <w:rFonts w:hint="eastAsia"/>
        </w:rPr>
        <w:t>）</w:t>
      </w:r>
    </w:p>
    <w:p w14:paraId="299E5C48">
      <w:pPr>
        <w:pStyle w:val="24"/>
        <w:numPr>
          <w:ilvl w:val="0"/>
          <w:numId w:val="2"/>
        </w:numPr>
      </w:pPr>
      <w:r>
        <w:rPr>
          <w:rFonts w:hint="eastAsia"/>
        </w:rPr>
        <w:t>用</w:t>
      </w:r>
      <w:r>
        <w:t xml:space="preserve"> </w:t>
      </w:r>
      <w:r>
        <w:rPr>
          <w:rStyle w:val="48"/>
        </w:rPr>
        <w:t>shipping_provider</w:t>
      </w:r>
      <w:r>
        <w:t xml:space="preserve"> </w:t>
      </w:r>
      <w:r>
        <w:rPr>
          <w:rFonts w:hint="eastAsia"/>
        </w:rPr>
        <w:t>查</w:t>
      </w:r>
      <w:r>
        <w:t xml:space="preserve"> </w:t>
      </w:r>
      <w:r>
        <w:rPr>
          <w:rStyle w:val="48"/>
        </w:rPr>
        <w:t>sort_channels.dispatch_code</w:t>
      </w:r>
      <w:r>
        <w:rPr>
          <w:rFonts w:hint="eastAsia"/>
        </w:rPr>
        <w:t>，取得所有對應的</w:t>
      </w:r>
      <w:r>
        <w:t xml:space="preserve"> </w:t>
      </w:r>
      <w:r>
        <w:rPr>
          <w:rStyle w:val="48"/>
        </w:rPr>
        <w:t>channel_code</w:t>
      </w:r>
      <w:r>
        <w:rPr>
          <w:rFonts w:hint="eastAsia"/>
        </w:rPr>
        <w:t>：</w:t>
      </w:r>
    </w:p>
    <w:p w14:paraId="687AB8D1">
      <w:pPr>
        <w:pStyle w:val="24"/>
        <w:numPr>
          <w:ilvl w:val="1"/>
          <w:numId w:val="1"/>
        </w:numPr>
      </w:pPr>
      <w:r>
        <w:rPr>
          <w:rFonts w:hint="eastAsia"/>
        </w:rPr>
        <w:t>排序：先</w:t>
      </w:r>
      <w:r>
        <w:t xml:space="preserve"> L </w:t>
      </w:r>
      <w:r>
        <w:rPr>
          <w:rFonts w:hint="eastAsia"/>
        </w:rPr>
        <w:t>後</w:t>
      </w:r>
      <w:r>
        <w:t xml:space="preserve"> </w:t>
      </w:r>
      <w:r>
        <w:rPr>
          <w:rFonts w:hint="eastAsia"/>
        </w:rPr>
        <w:t>R，數字小到大（L1</w:t>
      </w:r>
      <w:r>
        <w:t xml:space="preserve"> &lt; L2 &lt; L3 &lt; L4 &lt; R1 &lt; R2 &lt; R3 &lt; </w:t>
      </w:r>
      <w:r>
        <w:rPr>
          <w:rFonts w:hint="eastAsia"/>
        </w:rPr>
        <w:t>R4）</w:t>
      </w:r>
    </w:p>
    <w:p w14:paraId="13F6C26B">
      <w:pPr>
        <w:pStyle w:val="24"/>
        <w:numPr>
          <w:ilvl w:val="1"/>
          <w:numId w:val="1"/>
        </w:numPr>
      </w:pPr>
      <w:r>
        <w:rPr>
          <w:rFonts w:hint="eastAsia"/>
          <w:b/>
          <w:bCs/>
        </w:rPr>
        <w:t>同物流商配置多通道時，採</w:t>
      </w:r>
      <w:r>
        <w:rPr>
          <w:b/>
          <w:bCs/>
        </w:rPr>
        <w:t xml:space="preserve"> round-robin </w:t>
      </w:r>
      <w:r>
        <w:rPr>
          <w:rFonts w:hint="eastAsia"/>
          <w:b/>
          <w:bCs/>
        </w:rPr>
        <w:t>輪流分配</w:t>
      </w:r>
      <w:r>
        <w:t xml:space="preserve"> </w:t>
      </w:r>
      <w:r>
        <w:rPr>
          <w:rFonts w:hint="eastAsia"/>
          <w:i/>
          <w:iCs/>
        </w:rPr>
        <w:t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>補]</w:t>
      </w:r>
    </w:p>
    <w:p w14:paraId="178F9877">
      <w:pPr>
        <w:pStyle w:val="24"/>
        <w:numPr>
          <w:ilvl w:val="0"/>
          <w:numId w:val="2"/>
        </w:numPr>
      </w:pPr>
      <w:r>
        <w:rPr>
          <w:rFonts w:hint="eastAsia"/>
        </w:rPr>
        <w:t>用</w:t>
      </w:r>
      <w:r>
        <w:t xml:space="preserve"> </w:t>
      </w:r>
      <w:r>
        <w:rPr>
          <w:rStyle w:val="48"/>
        </w:rPr>
        <w:t>shipping_provider</w:t>
      </w:r>
      <w:r>
        <w:t xml:space="preserve"> </w:t>
      </w:r>
      <w:r>
        <w:rPr>
          <w:rFonts w:hint="eastAsia"/>
        </w:rPr>
        <w:t>查</w:t>
      </w:r>
      <w:r>
        <w:t xml:space="preserve"> </w:t>
      </w:r>
      <w:r>
        <w:rPr>
          <w:rStyle w:val="48"/>
        </w:rPr>
        <w:t>dispatch_provider.print_profile</w:t>
      </w:r>
      <w:r>
        <w:rPr>
          <w:rFonts w:hint="eastAsia"/>
        </w:rPr>
        <w:t>，作為</w:t>
      </w:r>
      <w:r>
        <w:t xml:space="preserve"> </w:t>
      </w:r>
      <w:r>
        <w:rPr>
          <w:rStyle w:val="48"/>
        </w:rPr>
        <w:t>print_profile</w:t>
      </w:r>
    </w:p>
    <w:p w14:paraId="57C4E392">
      <w:pPr>
        <w:pStyle w:val="24"/>
        <w:numPr>
          <w:ilvl w:val="1"/>
          <w:numId w:val="1"/>
        </w:numPr>
      </w:pPr>
      <w:r>
        <w:rPr>
          <w:rFonts w:hint="eastAsia"/>
          <w:i/>
          <w:iCs/>
        </w:rPr>
        <w:t>[實作差異]</w:t>
      </w:r>
      <w:r>
        <w:rPr>
          <w:rFonts w:hint="eastAsia"/>
        </w:rPr>
        <w:t>：規格書原寫從</w:t>
      </w:r>
      <w:r>
        <w:t xml:space="preserve"> </w:t>
      </w:r>
      <w:r>
        <w:rPr>
          <w:rStyle w:val="48"/>
        </w:rPr>
        <w:t>printer_profile.provider_code</w:t>
      </w:r>
      <w:r>
        <w:t xml:space="preserve"> </w:t>
      </w:r>
      <w:r>
        <w:rPr>
          <w:rFonts w:hint="eastAsia"/>
        </w:rPr>
        <w:t>取</w:t>
      </w:r>
      <w:r>
        <w:t xml:space="preserve"> </w:t>
      </w:r>
      <w:r>
        <w:rPr>
          <w:rStyle w:val="48"/>
        </w:rPr>
        <w:t>printer_name</w:t>
      </w:r>
      <w:r>
        <w:rPr>
          <w:rFonts w:hint="eastAsia"/>
        </w:rPr>
        <w:t>，實作中已改為從「指派物流」頁的</w:t>
      </w:r>
      <w:r>
        <w:t xml:space="preserve"> </w:t>
      </w:r>
      <w:r>
        <w:rPr>
          <w:rStyle w:val="48"/>
        </w:rPr>
        <w:t>dispatch_provider.print_profile</w:t>
      </w:r>
      <w:r>
        <w:t xml:space="preserve"> </w:t>
      </w:r>
      <w:r>
        <w:rPr>
          <w:rFonts w:hint="eastAsia"/>
        </w:rPr>
        <w:t>欄位讀取</w:t>
      </w:r>
    </w:p>
    <w:p w14:paraId="73AA92A5">
      <w:pPr>
        <w:pStyle w:val="24"/>
        <w:numPr>
          <w:ilvl w:val="0"/>
          <w:numId w:val="2"/>
        </w:numPr>
      </w:pPr>
      <w:r>
        <w:rPr>
          <w:rFonts w:hint="eastAsia"/>
        </w:rPr>
        <w:t>寫入</w:t>
      </w:r>
      <w:r>
        <w:t xml:space="preserve"> </w:t>
      </w:r>
      <w:r>
        <w:rPr>
          <w:rStyle w:val="48"/>
        </w:rPr>
        <w:t>parcel_query_log</w:t>
      </w:r>
      <w:r>
        <w:rPr>
          <w:rFonts w:hint="eastAsia"/>
        </w:rPr>
        <w:t>（response_id</w:t>
      </w:r>
      <w:r>
        <w:t xml:space="preserve"> </w:t>
      </w:r>
      <w:r>
        <w:rPr>
          <w:rFonts w:hint="eastAsia"/>
        </w:rPr>
        <w:t>為</w:t>
      </w:r>
      <w:r>
        <w:t xml:space="preserve"> </w:t>
      </w:r>
      <w:r>
        <w:rPr>
          <w:rFonts w:hint="eastAsia"/>
        </w:rPr>
        <w:t>PK，存在則</w:t>
      </w:r>
      <w:r>
        <w:t xml:space="preserve"> </w:t>
      </w:r>
      <w:r>
        <w:rPr>
          <w:rFonts w:hint="eastAsia"/>
        </w:rPr>
        <w:t>UPSERT）</w:t>
      </w:r>
    </w:p>
    <w:p w14:paraId="3E079095">
      <w:pPr>
        <w:pStyle w:val="24"/>
        <w:numPr>
          <w:ilvl w:val="1"/>
          <w:numId w:val="1"/>
        </w:numPr>
      </w:pPr>
      <w:r>
        <w:rPr>
          <w:rStyle w:val="48"/>
        </w:rPr>
        <w:t>should_print</w:t>
      </w:r>
      <w:r>
        <w:t xml:space="preserve"> </w:t>
      </w:r>
      <w:r>
        <w:rPr>
          <w:rFonts w:hint="eastAsia"/>
        </w:rPr>
        <w:t>固定寫</w:t>
      </w:r>
      <w:r>
        <w:t xml:space="preserve"> </w:t>
      </w:r>
      <w:r>
        <w:rPr>
          <w:rStyle w:val="48"/>
        </w:rPr>
        <w:t>1</w:t>
      </w:r>
      <w:r>
        <w:rPr>
          <w:rFonts w:hint="eastAsia"/>
        </w:rPr>
        <w:t>（雲端</w:t>
      </w:r>
      <w:r>
        <w:t xml:space="preserve"> v2 </w:t>
      </w:r>
      <w:r>
        <w:rPr>
          <w:rFonts w:hint="eastAsia"/>
        </w:rPr>
        <w:t>路徑均代表「要列印」）</w:t>
      </w:r>
    </w:p>
    <w:p w14:paraId="0B46451A">
      <w:pPr>
        <w:pStyle w:val="24"/>
        <w:numPr>
          <w:ilvl w:val="0"/>
          <w:numId w:val="2"/>
        </w:numPr>
      </w:pPr>
      <w:r>
        <w:rPr>
          <w:rFonts w:hint="eastAsia"/>
        </w:rPr>
        <w:t>更新</w:t>
      </w:r>
      <w:r>
        <w:t xml:space="preserve"> </w:t>
      </w:r>
      <w:r>
        <w:rPr>
          <w:rStyle w:val="48"/>
        </w:rPr>
        <w:t>daily_stats</w:t>
      </w:r>
      <w:r>
        <w:rPr>
          <w:rFonts w:hint="eastAsia"/>
        </w:rPr>
        <w:t>（當日請求數</w:t>
      </w:r>
      <w:r>
        <w:t xml:space="preserve"> </w:t>
      </w:r>
      <w:r>
        <w:rPr>
          <w:rFonts w:hint="eastAsia"/>
        </w:rPr>
        <w:t>+1、成功數</w:t>
      </w:r>
      <w:r>
        <w:t xml:space="preserve"> </w:t>
      </w:r>
      <w:r>
        <w:rPr>
          <w:rFonts w:hint="eastAsia"/>
        </w:rPr>
        <w:t>+1）</w:t>
      </w:r>
      <w:r>
        <w:rPr>
          <w:rFonts w:hint="eastAsia"/>
          <w:i/>
          <w:iCs/>
        </w:rPr>
        <w:t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>補]</w:t>
      </w:r>
    </w:p>
    <w:p w14:paraId="75D634D6">
      <w:pPr>
        <w:pStyle w:val="24"/>
        <w:numPr>
          <w:ilvl w:val="0"/>
          <w:numId w:val="2"/>
        </w:numPr>
      </w:pPr>
      <w:r>
        <w:rPr>
          <w:rFonts w:hint="eastAsia"/>
        </w:rPr>
        <w:t>回傳給工控機</w:t>
      </w:r>
      <w:r>
        <w:t xml:space="preserve"> 4 </w:t>
      </w:r>
      <w:r>
        <w:rPr>
          <w:rFonts w:hint="eastAsia"/>
        </w:rPr>
        <w:t>個欄位</w:t>
      </w:r>
    </w:p>
    <w:bookmarkEnd w:id="10"/>
    <w:p w14:paraId="13227646">
      <w:pPr>
        <w:pStyle w:val="4"/>
      </w:pPr>
      <w:bookmarkStart w:id="11" w:name="response-1"/>
      <w:r>
        <w:t>Response</w:t>
      </w:r>
    </w:p>
    <w:p w14:paraId="18407CFB">
      <w:pPr>
        <w:pStyle w:val="23"/>
      </w:pPr>
      <w:r>
        <w:rPr>
          <w:rFonts w:hint="eastAsia"/>
          <w:b/>
          <w:bCs/>
        </w:rPr>
        <w:t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200）</w:t>
      </w:r>
    </w:p>
    <w:p w14:paraId="5BD1C84A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"data"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"channel_code"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"L1"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"print_profile"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"EPSON L6190 Series-3D0641-14"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"label_path"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"/Users/.../labels/SF0220862051573.png"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"response_id"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1234567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9"/>
        <w:gridCol w:w="1609"/>
        <w:gridCol w:w="791"/>
        <w:gridCol w:w="4487"/>
      </w:tblGrid>
      <w:tr w14:paraId="4AF8C210">
        <w:trPr>
          <w:tblHeader/>
        </w:trPr>
        <w:tc>
          <w:tcPr>
            <w:tcW w:w="1111" w:type="pct"/>
          </w:tcPr>
          <w:p w14:paraId="6026808C">
            <w:pPr>
              <w:pStyle w:val="24"/>
            </w:pPr>
            <w:r>
              <w:rPr>
                <w:rFonts w:hint="eastAsia"/>
              </w:rPr>
              <w:t>欄位</w:t>
            </w:r>
          </w:p>
        </w:tc>
        <w:tc>
          <w:tcPr>
            <w:tcW w:w="908" w:type="pct"/>
          </w:tcPr>
          <w:p w14:paraId="0485D015">
            <w:pPr>
              <w:pStyle w:val="24"/>
            </w:pPr>
            <w:r>
              <w:rPr>
                <w:rFonts w:hint="eastAsia"/>
              </w:rPr>
              <w:t>型別</w:t>
            </w:r>
          </w:p>
        </w:tc>
        <w:tc>
          <w:tcPr>
            <w:tcW w:w="446" w:type="pct"/>
          </w:tcPr>
          <w:p w14:paraId="1FDB9E95">
            <w:pPr>
              <w:pStyle w:val="24"/>
            </w:pPr>
            <w:r>
              <w:rPr>
                <w:rFonts w:hint="eastAsia"/>
              </w:rPr>
              <w:t>可空</w:t>
            </w:r>
          </w:p>
        </w:tc>
        <w:tc>
          <w:tcPr>
            <w:tcW w:w="2533" w:type="pct"/>
          </w:tcPr>
          <w:p w14:paraId="0D25D83B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21C57051">
        <w:tc>
          <w:tcPr>
            <w:tcW w:w="1111" w:type="pct"/>
          </w:tcPr>
          <w:p w14:paraId="0192654B">
            <w:pPr>
              <w:pStyle w:val="24"/>
            </w:pPr>
            <w:r>
              <w:rPr>
                <w:rStyle w:val="48"/>
              </w:rPr>
              <w:t>channel_code</w:t>
            </w:r>
          </w:p>
        </w:tc>
        <w:tc>
          <w:tcPr>
            <w:tcW w:w="908" w:type="pct"/>
          </w:tcPr>
          <w:p w14:paraId="7F7DFE04">
            <w:pPr>
              <w:pStyle w:val="24"/>
            </w:pPr>
            <w:r>
              <w:t>string | null</w:t>
            </w:r>
          </w:p>
        </w:tc>
        <w:tc>
          <w:tcPr>
            <w:tcW w:w="446" w:type="pct"/>
          </w:tcPr>
          <w:p w14:paraId="5C42CBDE">
            <w:pPr>
              <w:pStyle w:val="24"/>
            </w:pPr>
            <w:r>
              <w:rPr>
                <w:rFonts w:hint="eastAsia"/>
              </w:rPr>
              <w:t>是</w:t>
            </w:r>
          </w:p>
        </w:tc>
        <w:tc>
          <w:tcPr>
            <w:tcW w:w="2533" w:type="pct"/>
          </w:tcPr>
          <w:p w14:paraId="11E8E6FE">
            <w:pPr>
              <w:pStyle w:val="24"/>
            </w:pPr>
            <w:r>
              <w:rPr>
                <w:rFonts w:hint="eastAsia"/>
              </w:rPr>
              <w:t>分揀通道代碼（本地</w:t>
            </w:r>
            <w:r>
              <w:t xml:space="preserve"> </w:t>
            </w:r>
            <w:r>
              <w:rPr>
                <w:rStyle w:val="48"/>
              </w:rPr>
              <w:t>sort_channels</w:t>
            </w:r>
            <w:r>
              <w:rPr>
                <w:rFonts w:hint="eastAsia"/>
              </w:rPr>
              <w:t>，用雲端</w:t>
            </w:r>
            <w:r>
              <w:t xml:space="preserve"> </w:t>
            </w:r>
            <w:r>
              <w:rPr>
                <w:rStyle w:val="48"/>
              </w:rPr>
              <w:t>shipping_provider</w:t>
            </w:r>
            <w:r>
              <w:t xml:space="preserve"> </w:t>
            </w:r>
            <w:r>
              <w:rPr>
                <w:rFonts w:hint="eastAsia"/>
              </w:rPr>
              <w:t>查</w:t>
            </w:r>
            <w:r>
              <w:t xml:space="preserve"> </w:t>
            </w:r>
            <w:r>
              <w:rPr>
                <w:rStyle w:val="48"/>
              </w:rPr>
              <w:t>dispatch_code</w:t>
            </w:r>
            <w:r>
              <w:t xml:space="preserve"> </w:t>
            </w:r>
            <w:r>
              <w:rPr>
                <w:rFonts w:hint="eastAsia"/>
              </w:rPr>
              <w:t>後依</w:t>
            </w:r>
            <w:r>
              <w:t xml:space="preserve"> round-robin </w:t>
            </w:r>
            <w:r>
              <w:rPr>
                <w:rFonts w:hint="eastAsia"/>
              </w:rPr>
              <w:t>取一個）。無對應通道時為</w:t>
            </w:r>
            <w:r>
              <w:t xml:space="preserve"> </w:t>
            </w:r>
            <w:r>
              <w:rPr>
                <w:rStyle w:val="48"/>
              </w:rPr>
              <w:t>null</w:t>
            </w:r>
          </w:p>
        </w:tc>
      </w:tr>
      <w:tr w14:paraId="230D92D7">
        <w:tc>
          <w:tcPr>
            <w:tcW w:w="1111" w:type="pct"/>
          </w:tcPr>
          <w:p w14:paraId="22710F7D">
            <w:pPr>
              <w:pStyle w:val="24"/>
            </w:pPr>
            <w:r>
              <w:rPr>
                <w:rStyle w:val="48"/>
              </w:rPr>
              <w:t>print_profile</w:t>
            </w:r>
          </w:p>
        </w:tc>
        <w:tc>
          <w:tcPr>
            <w:tcW w:w="908" w:type="pct"/>
          </w:tcPr>
          <w:p w14:paraId="5538777A">
            <w:pPr>
              <w:pStyle w:val="24"/>
            </w:pPr>
            <w:r>
              <w:t>string | null</w:t>
            </w:r>
          </w:p>
        </w:tc>
        <w:tc>
          <w:tcPr>
            <w:tcW w:w="446" w:type="pct"/>
          </w:tcPr>
          <w:p w14:paraId="78086F94">
            <w:pPr>
              <w:pStyle w:val="24"/>
            </w:pPr>
            <w:r>
              <w:rPr>
                <w:rFonts w:hint="eastAsia"/>
              </w:rPr>
              <w:t>是</w:t>
            </w:r>
          </w:p>
        </w:tc>
        <w:tc>
          <w:tcPr>
            <w:tcW w:w="2533" w:type="pct"/>
          </w:tcPr>
          <w:p w14:paraId="7A084B9B">
            <w:pPr>
              <w:pStyle w:val="24"/>
            </w:pPr>
            <w:r>
              <w:rPr>
                <w:rFonts w:hint="eastAsia"/>
              </w:rPr>
              <w:t>對應本機印表機設定（本地</w:t>
            </w:r>
            <w:r>
              <w:t xml:space="preserve"> </w:t>
            </w:r>
            <w:r>
              <w:rPr>
                <w:rStyle w:val="48"/>
              </w:rPr>
              <w:t>dispatch_provider.print_profile</w:t>
            </w:r>
            <w:r>
              <w:rPr>
                <w:rFonts w:hint="eastAsia"/>
              </w:rPr>
              <w:t>，用</w:t>
            </w:r>
            <w:r>
              <w:t xml:space="preserve"> </w:t>
            </w:r>
            <w:r>
              <w:rPr>
                <w:rStyle w:val="48"/>
              </w:rPr>
              <w:t>shipping_provider</w:t>
            </w:r>
            <w:r>
              <w:t xml:space="preserve"> </w:t>
            </w:r>
            <w:r>
              <w:rPr>
                <w:rFonts w:hint="eastAsia"/>
              </w:rPr>
              <w:t>查）。無對應設定時為</w:t>
            </w:r>
            <w:r>
              <w:t xml:space="preserve"> </w:t>
            </w:r>
            <w:r>
              <w:rPr>
                <w:rStyle w:val="48"/>
              </w:rPr>
              <w:t>null</w:t>
            </w:r>
          </w:p>
        </w:tc>
      </w:tr>
      <w:tr w14:paraId="64A08B2D">
        <w:tc>
          <w:tcPr>
            <w:tcW w:w="1111" w:type="pct"/>
          </w:tcPr>
          <w:p w14:paraId="2B4EE141">
            <w:pPr>
              <w:pStyle w:val="24"/>
            </w:pPr>
            <w:r>
              <w:rPr>
                <w:rStyle w:val="48"/>
              </w:rPr>
              <w:t>label_path</w:t>
            </w:r>
          </w:p>
        </w:tc>
        <w:tc>
          <w:tcPr>
            <w:tcW w:w="908" w:type="pct"/>
          </w:tcPr>
          <w:p w14:paraId="2B92F4FA">
            <w:pPr>
              <w:pStyle w:val="24"/>
            </w:pPr>
            <w:r>
              <w:t>string | null</w:t>
            </w:r>
          </w:p>
        </w:tc>
        <w:tc>
          <w:tcPr>
            <w:tcW w:w="446" w:type="pct"/>
          </w:tcPr>
          <w:p w14:paraId="69C9AD29">
            <w:pPr>
              <w:pStyle w:val="24"/>
            </w:pPr>
            <w:r>
              <w:rPr>
                <w:rFonts w:hint="eastAsia"/>
              </w:rPr>
              <w:t>是</w:t>
            </w:r>
          </w:p>
        </w:tc>
        <w:tc>
          <w:tcPr>
            <w:tcW w:w="2533" w:type="pct"/>
          </w:tcPr>
          <w:p w14:paraId="56B42E90">
            <w:pPr>
              <w:pStyle w:val="24"/>
            </w:pPr>
            <w:r>
              <w:rPr>
                <w:rFonts w:hint="eastAsia"/>
              </w:rPr>
              <w:t>面單存取路徑;格式由「面單路徑回傳模式」設定決定(三選一,見下)。同步下載失敗時為</w:t>
            </w:r>
            <w:r>
              <w:t xml:space="preserve"> </w:t>
            </w:r>
            <w:r>
              <w:rPr>
                <w:rStyle w:val="48"/>
              </w:rPr>
              <w:t>null</w:t>
            </w:r>
            <w:r>
              <w:rPr>
                <w:rFonts w:hint="eastAsia"/>
              </w:rPr>
              <w:t>,工控機可重試</w:t>
            </w:r>
          </w:p>
        </w:tc>
      </w:tr>
      <w:tr w14:paraId="627C6B03">
        <w:tc>
          <w:tcPr>
            <w:tcW w:w="1111" w:type="pct"/>
          </w:tcPr>
          <w:p w14:paraId="7B2FB9EA">
            <w:pPr>
              <w:pStyle w:val="24"/>
            </w:pPr>
            <w:r>
              <w:rPr>
                <w:rStyle w:val="48"/>
              </w:rPr>
              <w:t>response_id</w:t>
            </w:r>
          </w:p>
        </w:tc>
        <w:tc>
          <w:tcPr>
            <w:tcW w:w="908" w:type="pct"/>
          </w:tcPr>
          <w:p w14:paraId="3D967BB0">
            <w:pPr>
              <w:pStyle w:val="24"/>
            </w:pPr>
            <w:r>
              <w:t>integer | null</w:t>
            </w:r>
          </w:p>
        </w:tc>
        <w:tc>
          <w:tcPr>
            <w:tcW w:w="446" w:type="pct"/>
          </w:tcPr>
          <w:p w14:paraId="0BF98381">
            <w:pPr>
              <w:pStyle w:val="24"/>
            </w:pPr>
            <w:r>
              <w:rPr>
                <w:rFonts w:hint="eastAsia"/>
              </w:rPr>
              <w:t>是</w:t>
            </w:r>
          </w:p>
        </w:tc>
        <w:tc>
          <w:tcPr>
            <w:tcW w:w="2533" w:type="pct"/>
          </w:tcPr>
          <w:p w14:paraId="56A0F2FA">
            <w:pPr>
              <w:pStyle w:val="24"/>
            </w:pPr>
            <w:r>
              <w:rPr>
                <w:rFonts w:hint="eastAsia"/>
              </w:rPr>
              <w:t>雲端列印記錄</w:t>
            </w:r>
            <w:r>
              <w:t xml:space="preserve"> </w:t>
            </w:r>
            <w:r>
              <w:rPr>
                <w:rFonts w:hint="eastAsia"/>
              </w:rPr>
              <w:t>ID，工控機需於</w:t>
            </w:r>
            <w:r>
              <w:t xml:space="preserve"> </w:t>
            </w:r>
            <w:r>
              <w:rPr>
                <w:rStyle w:val="48"/>
              </w:rPr>
              <w:t>POST /api/report</w:t>
            </w:r>
            <w:r>
              <w:t xml:space="preserve"> </w:t>
            </w:r>
            <w:r>
              <w:rPr>
                <w:rFonts w:hint="eastAsia"/>
              </w:rPr>
              <w:t>帶回以利配對；雲端</w:t>
            </w:r>
            <w:r>
              <w:t xml:space="preserve"> debug </w:t>
            </w:r>
            <w:r>
              <w:rPr>
                <w:rFonts w:hint="eastAsia"/>
              </w:rPr>
              <w:t>模式時為</w:t>
            </w:r>
            <w:r>
              <w:t xml:space="preserve"> </w:t>
            </w:r>
            <w:r>
              <w:rPr>
                <w:rStyle w:val="48"/>
              </w:rPr>
              <w:t>null</w:t>
            </w:r>
          </w:p>
        </w:tc>
      </w:tr>
    </w:tbl>
    <w:p w14:paraId="592AFB1F">
      <w:pPr>
        <w:pStyle w:val="3"/>
      </w:pPr>
      <w:r>
        <w:rPr>
          <w:rFonts w:hint="eastAsia"/>
          <w:b/>
          <w:bCs/>
        </w:rPr>
        <w:t>失敗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4"/>
        <w:gridCol w:w="3654"/>
        <w:gridCol w:w="2978"/>
      </w:tblGrid>
      <w:tr w14:paraId="4BFB0C04">
        <w:trPr>
          <w:tblHeader/>
        </w:trPr>
        <w:tc>
          <w:tcPr>
            <w:tcW w:w="1255" w:type="pct"/>
          </w:tcPr>
          <w:p w14:paraId="7809B819">
            <w:pPr>
              <w:pStyle w:val="24"/>
            </w:pPr>
            <w:r>
              <w:t>HTTP</w:t>
            </w:r>
          </w:p>
        </w:tc>
        <w:tc>
          <w:tcPr>
            <w:tcW w:w="2063" w:type="pct"/>
          </w:tcPr>
          <w:p w14:paraId="0251A9E8">
            <w:pPr>
              <w:pStyle w:val="24"/>
            </w:pPr>
            <w:r>
              <w:t>message</w:t>
            </w:r>
          </w:p>
        </w:tc>
        <w:tc>
          <w:tcPr>
            <w:tcW w:w="1681" w:type="pct"/>
          </w:tcPr>
          <w:p w14:paraId="56126EEB">
            <w:pPr>
              <w:pStyle w:val="24"/>
            </w:pPr>
            <w:r>
              <w:rPr>
                <w:rFonts w:hint="eastAsia"/>
              </w:rPr>
              <w:t>觸發條件</w:t>
            </w:r>
          </w:p>
        </w:tc>
      </w:tr>
      <w:tr w14:paraId="3FB7671E">
        <w:tc>
          <w:tcPr>
            <w:tcW w:w="1255" w:type="pct"/>
          </w:tcPr>
          <w:p w14:paraId="0FCA1488">
            <w:pPr>
              <w:pStyle w:val="24"/>
            </w:pPr>
            <w:r>
              <w:rPr>
                <w:rStyle w:val="48"/>
              </w:rPr>
              <w:t>401 Unauthorized</w:t>
            </w:r>
          </w:p>
        </w:tc>
        <w:tc>
          <w:tcPr>
            <w:tcW w:w="2063" w:type="pct"/>
          </w:tcPr>
          <w:p w14:paraId="6FA3A702">
            <w:pPr>
              <w:pStyle w:val="24"/>
            </w:pPr>
            <w:r>
              <w:rPr>
                <w:rStyle w:val="48"/>
                <w:rFonts w:hint="eastAsia"/>
              </w:rPr>
              <w:t>雲端未登入,請先在桌面</w:t>
            </w:r>
            <w:r>
              <w:rPr>
                <w:rStyle w:val="48"/>
              </w:rPr>
              <w:t xml:space="preserve"> App </w:t>
            </w:r>
            <w:r>
              <w:rPr>
                <w:rStyle w:val="48"/>
                <w:rFonts w:hint="eastAsia"/>
              </w:rPr>
              <w:t>完成登入</w:t>
            </w:r>
          </w:p>
        </w:tc>
        <w:tc>
          <w:tcPr>
            <w:tcW w:w="1681" w:type="pct"/>
          </w:tcPr>
          <w:p w14:paraId="0F0EFF14">
            <w:pPr>
              <w:pStyle w:val="24"/>
            </w:pPr>
            <w:r>
              <w:t xml:space="preserve">Middleware </w:t>
            </w:r>
            <w:r>
              <w:rPr>
                <w:rFonts w:hint="eastAsia"/>
              </w:rPr>
              <w:t>尚未登入雲端</w:t>
            </w:r>
            <w:r>
              <w:t xml:space="preserve"> API</w:t>
            </w:r>
          </w:p>
        </w:tc>
      </w:tr>
      <w:tr w14:paraId="1A34BD4C">
        <w:tc>
          <w:tcPr>
            <w:tcW w:w="1255" w:type="pct"/>
          </w:tcPr>
          <w:p w14:paraId="64BCDD1D">
            <w:pPr>
              <w:pStyle w:val="24"/>
            </w:pPr>
            <w:r>
              <w:rPr>
                <w:rStyle w:val="48"/>
              </w:rPr>
              <w:t>502 Bad Gateway</w:t>
            </w:r>
          </w:p>
        </w:tc>
        <w:tc>
          <w:tcPr>
            <w:tcW w:w="2063" w:type="pct"/>
          </w:tcPr>
          <w:p w14:paraId="779FA616">
            <w:pPr>
              <w:pStyle w:val="24"/>
            </w:pPr>
            <w:r>
              <w:rPr>
                <w:rFonts w:hint="eastAsia"/>
              </w:rPr>
              <w:t>雲端錯誤敘述（透傳）</w:t>
            </w:r>
          </w:p>
        </w:tc>
        <w:tc>
          <w:tcPr>
            <w:tcW w:w="1681" w:type="pct"/>
          </w:tcPr>
          <w:p w14:paraId="38B5EB6C">
            <w:pPr>
              <w:pStyle w:val="24"/>
            </w:pPr>
            <w:r>
              <w:rPr>
                <w:rFonts w:hint="eastAsia"/>
              </w:rPr>
              <w:t>雲端</w:t>
            </w:r>
            <w:r>
              <w:t xml:space="preserve"> API </w:t>
            </w:r>
            <w:r>
              <w:rPr>
                <w:rFonts w:hint="eastAsia"/>
              </w:rPr>
              <w:t>拒絕、逾時、解析失敗等所有非</w:t>
            </w:r>
            <w:r>
              <w:t xml:space="preserve"> 401 </w:t>
            </w:r>
            <w:r>
              <w:rPr>
                <w:rFonts w:hint="eastAsia"/>
              </w:rPr>
              <w:t>的雲端錯誤</w:t>
            </w:r>
          </w:p>
        </w:tc>
      </w:tr>
    </w:tbl>
    <w:p w14:paraId="7F6EDF89">
      <w:pPr>
        <w:pStyle w:val="3"/>
      </w:pPr>
      <w:r>
        <w:rPr>
          <w:rFonts w:hint="eastAsia"/>
          <w:b/>
          <w:bCs/>
        </w:rPr>
        <w:t>注意</w:t>
      </w:r>
      <w:r>
        <w:t xml:space="preserve"> </w:t>
      </w:r>
      <w:r>
        <w:rPr>
          <w:rFonts w:hint="eastAsia"/>
          <w:i/>
          <w:iCs/>
        </w:rPr>
        <w:t>[實作差異]</w:t>
      </w:r>
      <w:r>
        <w:rPr>
          <w:rFonts w:hint="eastAsia"/>
        </w:rPr>
        <w:t>：規格書範例提到</w:t>
      </w:r>
      <w:r>
        <w:t xml:space="preserve"> </w:t>
      </w:r>
      <w:r>
        <w:rPr>
          <w:rStyle w:val="48"/>
        </w:rPr>
        <w:t xml:space="preserve">404 </w:t>
      </w:r>
      <w:r>
        <w:rPr>
          <w:rStyle w:val="48"/>
          <w:rFonts w:hint="eastAsia"/>
        </w:rPr>
        <w:t>找不到此包裹條碼</w:t>
      </w:r>
      <w:r>
        <w:rPr>
          <w:rFonts w:hint="eastAsia"/>
        </w:rPr>
        <w:t>，但實作中所有非</w:t>
      </w:r>
      <w:r>
        <w:t xml:space="preserve"> 401 </w:t>
      </w:r>
      <w:r>
        <w:rPr>
          <w:rFonts w:hint="eastAsia"/>
        </w:rPr>
        <w:t>的雲端錯誤一律歸</w:t>
      </w:r>
      <w:r>
        <w:t xml:space="preserve"> </w:t>
      </w:r>
      <w:r>
        <w:rPr>
          <w:rStyle w:val="48"/>
        </w:rPr>
        <w:t>502 Bad Gateway</w:t>
      </w:r>
      <w:r>
        <w:rPr>
          <w:rFonts w:hint="eastAsia"/>
        </w:rPr>
        <w:t>（在</w:t>
      </w:r>
      <w:r>
        <w:t xml:space="preserve"> </w:t>
      </w:r>
      <w:r>
        <w:rPr>
          <w:rStyle w:val="48"/>
        </w:rPr>
        <w:t>message</w:t>
      </w:r>
      <w:r>
        <w:t xml:space="preserve"> </w:t>
      </w:r>
      <w:r>
        <w:rPr>
          <w:rFonts w:hint="eastAsia"/>
        </w:rPr>
        <w:t>中保留雲端原始錯誤敘述）。</w:t>
      </w:r>
    </w:p>
    <w:p w14:paraId="06013632">
      <w:pPr>
        <w:pStyle w:val="3"/>
      </w:pPr>
      <w:r>
        <w:rPr>
          <w:rFonts w:hint="eastAsia"/>
          <w:b/>
          <w:bCs/>
        </w:rPr>
        <w:t>錯誤範例（HTTP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502）</w:t>
      </w:r>
    </w:p>
    <w:p w14:paraId="59A6E095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"雲端 API 錯誤: 404 NOT FOUND"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"status_code"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502</w:t>
      </w:r>
      <w:r>
        <w:br w:type="textWrapping"/>
      </w:r>
      <w:r>
        <w:rPr>
          <w:rStyle w:val="69"/>
        </w:rPr>
        <w:t>}</w:t>
      </w:r>
    </w:p>
    <w:p w14:paraId="61A31D00">
      <w:pPr>
        <w:pStyle w:val="23"/>
      </w:pPr>
      <w:r>
        <w:rPr>
          <w:rFonts w:hint="eastAsia"/>
        </w:rPr>
        <w:t>無論成功或失敗，</w:t>
      </w:r>
      <w:r>
        <w:rPr>
          <w:rStyle w:val="48"/>
        </w:rPr>
        <w:t>daily_stats.request_count</w:t>
      </w:r>
      <w:r>
        <w:t xml:space="preserve"> </w:t>
      </w:r>
      <w:r>
        <w:rPr>
          <w:rFonts w:hint="eastAsia"/>
        </w:rPr>
        <w:t>皆會</w:t>
      </w:r>
      <w:r>
        <w:t xml:space="preserve"> +1。</w:t>
      </w:r>
    </w:p>
    <w:bookmarkEnd w:id="11"/>
    <w:p w14:paraId="1F70DB89">
      <w:pPr>
        <w:pStyle w:val="4"/>
      </w:pPr>
      <w:bookmarkStart w:id="12" w:name="面單路徑回傳模式"/>
      <w:r>
        <w:rPr>
          <w:rFonts w:hint="eastAsia"/>
        </w:rPr>
        <w:t>面單路徑回傳模式</w:t>
      </w:r>
    </w:p>
    <w:p w14:paraId="57C7F183">
      <w:pPr>
        <w:pStyle w:val="23"/>
      </w:pPr>
      <w:r>
        <w:rPr>
          <w:rStyle w:val="48"/>
        </w:rPr>
        <w:t>label_path</w:t>
      </w:r>
      <w:r>
        <w:t xml:space="preserve"> </w:t>
      </w:r>
      <w:r>
        <w:rPr>
          <w:rFonts w:hint="eastAsia"/>
        </w:rPr>
        <w:t>的形態由</w:t>
      </w:r>
      <w:r>
        <w:t xml:space="preserve"> </w:t>
      </w:r>
      <w:r>
        <w:rPr>
          <w:rStyle w:val="48"/>
        </w:rPr>
        <w:t>config.toml</w:t>
      </w:r>
      <w:r>
        <w:t xml:space="preserve"> </w:t>
      </w:r>
      <w:r>
        <w:rPr>
          <w:rFonts w:hint="eastAsia"/>
        </w:rPr>
        <w:t>中</w:t>
      </w:r>
      <w:r>
        <w:t xml:space="preserve"> </w:t>
      </w:r>
      <w:r>
        <w:rPr>
          <w:rStyle w:val="48"/>
        </w:rPr>
        <w:t>[label_path]</w:t>
      </w:r>
      <w:r>
        <w:t xml:space="preserve"> </w:t>
      </w:r>
      <w:r>
        <w:rPr>
          <w:rFonts w:hint="eastAsia"/>
        </w:rPr>
        <w:t>區塊或設定頁「面單路徑回傳模式」決定,可在執行期熱套用(不需重啟</w:t>
      </w:r>
      <w:r>
        <w:t xml:space="preserve"> </w:t>
      </w:r>
      <w:r>
        <w:rPr>
          <w:rFonts w:hint="eastAsia"/>
        </w:rPr>
        <w:t>server)。三種模式: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0"/>
        <w:gridCol w:w="3754"/>
        <w:gridCol w:w="1318"/>
        <w:gridCol w:w="2214"/>
      </w:tblGrid>
      <w:tr w14:paraId="62FF5120">
        <w:trPr>
          <w:tblHeader/>
        </w:trPr>
        <w:tc>
          <w:tcPr>
            <w:tcW w:w="886" w:type="pct"/>
          </w:tcPr>
          <w:p w14:paraId="54B8C18B">
            <w:pPr>
              <w:pStyle w:val="24"/>
            </w:pPr>
            <w:r>
              <w:rPr>
                <w:rStyle w:val="48"/>
              </w:rPr>
              <w:t>mode</w:t>
            </w:r>
          </w:p>
        </w:tc>
        <w:tc>
          <w:tcPr>
            <w:tcW w:w="2119" w:type="pct"/>
          </w:tcPr>
          <w:p w14:paraId="4F9CECE6">
            <w:pPr>
              <w:pStyle w:val="24"/>
            </w:pPr>
            <w:r>
              <w:rPr>
                <w:rStyle w:val="48"/>
              </w:rPr>
              <w:t>label_path</w:t>
            </w:r>
            <w:r>
              <w:t xml:space="preserve"> </w:t>
            </w:r>
            <w:r>
              <w:rPr>
                <w:rFonts w:hint="eastAsia"/>
              </w:rPr>
              <w:t>範例</w:t>
            </w:r>
          </w:p>
        </w:tc>
        <w:tc>
          <w:tcPr>
            <w:tcW w:w="744" w:type="pct"/>
          </w:tcPr>
          <w:p w14:paraId="1F837B53">
            <w:pPr>
              <w:pStyle w:val="24"/>
            </w:pPr>
            <w:r>
              <w:rPr>
                <w:rFonts w:hint="eastAsia"/>
              </w:rPr>
              <w:t>設定欄位</w:t>
            </w:r>
          </w:p>
        </w:tc>
        <w:tc>
          <w:p w14:paraId="79D5AB1D">
            <w:pPr>
              <w:pStyle w:val="24"/>
            </w:pPr>
            <w:r>
              <w:rPr>
                <w:rFonts w:hint="eastAsia"/>
              </w:rPr>
              <w:t>工控機行為</w:t>
            </w:r>
          </w:p>
        </w:tc>
      </w:tr>
      <w:tr w14:paraId="4E05E791">
        <w:tc>
          <w:tcPr>
            <w:tcW w:w="886" w:type="pct"/>
          </w:tcPr>
          <w:p w14:paraId="067DD208">
            <w:pPr>
              <w:pStyle w:val="24"/>
            </w:pPr>
            <w:r>
              <w:rPr>
                <w:rStyle w:val="48"/>
              </w:rPr>
              <w:t>local</w:t>
            </w:r>
            <w:r>
              <w:rPr>
                <w:rFonts w:hint="eastAsia"/>
              </w:rPr>
              <w:t>(預設)</w:t>
            </w:r>
          </w:p>
        </w:tc>
        <w:tc>
          <w:tcPr>
            <w:tcW w:w="2119" w:type="pct"/>
          </w:tcPr>
          <w:p w14:paraId="0B207805">
            <w:pPr>
              <w:pStyle w:val="24"/>
            </w:pPr>
            <w:r>
              <w:rPr>
                <w:rStyle w:val="48"/>
              </w:rPr>
              <w:t>/Users/.../labels/2026/05/SF.png</w:t>
            </w:r>
          </w:p>
        </w:tc>
        <w:tc>
          <w:tcPr>
            <w:tcW w:w="744" w:type="pct"/>
          </w:tcPr>
          <w:p w14:paraId="79B52392">
            <w:pPr>
              <w:pStyle w:val="24"/>
            </w:pPr>
            <w:r>
              <w:t>—</w:t>
            </w:r>
          </w:p>
        </w:tc>
        <w:tc>
          <w:p w14:paraId="08BAA5AE">
            <w:pPr>
              <w:pStyle w:val="24"/>
            </w:pPr>
            <w:r>
              <w:rPr>
                <w:rFonts w:hint="eastAsia"/>
              </w:rPr>
              <w:t>直接讀本機檔(僅同機器有效)</w:t>
            </w:r>
          </w:p>
        </w:tc>
      </w:tr>
      <w:tr w14:paraId="166650B1">
        <w:tc>
          <w:tcPr>
            <w:tcW w:w="886" w:type="pct"/>
          </w:tcPr>
          <w:p w14:paraId="130511D0">
            <w:pPr>
              <w:pStyle w:val="24"/>
            </w:pPr>
            <w:r>
              <w:rPr>
                <w:rStyle w:val="48"/>
              </w:rPr>
              <w:t>share</w:t>
            </w:r>
          </w:p>
        </w:tc>
        <w:tc>
          <w:tcPr>
            <w:tcW w:w="2119" w:type="pct"/>
          </w:tcPr>
          <w:p w14:paraId="026B4D91">
            <w:pPr>
              <w:pStyle w:val="24"/>
            </w:pPr>
            <w:r>
              <w:rPr>
                <w:rStyle w:val="48"/>
              </w:rPr>
              <w:t>\\10.0.0.1\labels\2026\05\SF.png</w:t>
            </w:r>
          </w:p>
        </w:tc>
        <w:tc>
          <w:tcPr>
            <w:tcW w:w="744" w:type="pct"/>
          </w:tcPr>
          <w:p w14:paraId="1770E1A8">
            <w:pPr>
              <w:pStyle w:val="24"/>
            </w:pPr>
            <w:r>
              <w:rPr>
                <w:rStyle w:val="48"/>
              </w:rPr>
              <w:t>share_root</w:t>
            </w:r>
          </w:p>
        </w:tc>
        <w:tc>
          <w:p w14:paraId="4C35D829">
            <w:pPr>
              <w:pStyle w:val="24"/>
            </w:pPr>
            <w:r>
              <w:rPr>
                <w:rFonts w:hint="eastAsia"/>
              </w:rPr>
              <w:t>經</w:t>
            </w:r>
            <w:r>
              <w:t xml:space="preserve"> SMB / NFS </w:t>
            </w:r>
            <w:r>
              <w:rPr>
                <w:rFonts w:hint="eastAsia"/>
              </w:rPr>
              <w:t>掛載讀檔</w:t>
            </w:r>
          </w:p>
        </w:tc>
      </w:tr>
      <w:tr w14:paraId="3D9D9D14">
        <w:tc>
          <w:tcPr>
            <w:tcW w:w="886" w:type="pct"/>
          </w:tcPr>
          <w:p w14:paraId="5B7EF728">
            <w:pPr>
              <w:pStyle w:val="24"/>
            </w:pPr>
            <w:r>
              <w:rPr>
                <w:rStyle w:val="48"/>
              </w:rPr>
              <w:t>http</w:t>
            </w:r>
          </w:p>
        </w:tc>
        <w:tc>
          <w:tcPr>
            <w:tcW w:w="2119" w:type="pct"/>
          </w:tcPr>
          <w:p w14:paraId="707073BF">
            <w:pPr>
              <w:pStyle w:val="24"/>
            </w:pPr>
            <w:r>
              <w:rPr>
                <w:rStyle w:val="48"/>
              </w:rPr>
              <w:t>http://192.168.1.50:18080/images/SF.png</w:t>
            </w:r>
          </w:p>
        </w:tc>
        <w:tc>
          <w:tcPr>
            <w:tcW w:w="744" w:type="pct"/>
          </w:tcPr>
          <w:p w14:paraId="60DB87BC">
            <w:pPr>
              <w:pStyle w:val="24"/>
            </w:pPr>
            <w:r>
              <w:t>—</w:t>
            </w:r>
          </w:p>
        </w:tc>
        <w:tc>
          <w:p w14:paraId="7187A812">
            <w:pPr>
              <w:pStyle w:val="24"/>
            </w:pPr>
            <w:r>
              <w:rPr>
                <w:rFonts w:hint="eastAsia"/>
              </w:rPr>
              <w:t>走</w:t>
            </w:r>
            <w:r>
              <w:t xml:space="preserve"> HTTP GET </w:t>
            </w:r>
            <w:r>
              <w:rPr>
                <w:rFonts w:hint="eastAsia"/>
              </w:rPr>
              <w:t>下載</w:t>
            </w:r>
          </w:p>
        </w:tc>
      </w:tr>
    </w:tbl>
    <w:p w14:paraId="06286781">
      <w:pPr>
        <w:pStyle w:val="3"/>
      </w:pPr>
      <w:r>
        <w:rPr>
          <w:rStyle w:val="48"/>
          <w:b/>
          <w:bCs/>
        </w:rPr>
        <w:t>share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模式</w:t>
      </w:r>
      <w:r>
        <w:t xml:space="preserve">:Middleware </w:t>
      </w:r>
      <w:r>
        <w:rPr>
          <w:rFonts w:hint="eastAsia"/>
        </w:rPr>
        <w:t>把本地</w:t>
      </w:r>
      <w:r>
        <w:t xml:space="preserve"> </w:t>
      </w:r>
      <w:r>
        <w:rPr>
          <w:rStyle w:val="48"/>
        </w:rPr>
        <w:t>cache_root</w:t>
      </w:r>
      <w:r>
        <w:t xml:space="preserve"> </w:t>
      </w:r>
      <w:r>
        <w:rPr>
          <w:rFonts w:hint="eastAsia"/>
        </w:rPr>
        <w:t>前綴替換為</w:t>
      </w:r>
      <w:r>
        <w:t xml:space="preserve"> </w:t>
      </w:r>
      <w:r>
        <w:rPr>
          <w:rStyle w:val="48"/>
        </w:rPr>
        <w:t>share_root</w:t>
      </w:r>
      <w:r>
        <w:rPr>
          <w:rFonts w:hint="eastAsia"/>
        </w:rPr>
        <w:t>,再依</w:t>
      </w:r>
      <w:r>
        <w:t xml:space="preserve"> </w:t>
      </w:r>
      <w:r>
        <w:rPr>
          <w:rStyle w:val="48"/>
        </w:rPr>
        <w:t>share_root</w:t>
      </w:r>
      <w:r>
        <w:t xml:space="preserve"> </w:t>
      </w:r>
      <w:r>
        <w:rPr>
          <w:rFonts w:hint="eastAsia"/>
        </w:rPr>
        <w:t>含</w:t>
      </w:r>
      <w:r>
        <w:t xml:space="preserve"> </w:t>
      </w:r>
      <w:r>
        <w:rPr>
          <w:rStyle w:val="48"/>
        </w:rPr>
        <w:t>\</w:t>
      </w:r>
      <w:r>
        <w:t xml:space="preserve"> </w:t>
      </w:r>
      <w:r>
        <w:rPr>
          <w:rFonts w:hint="eastAsia"/>
        </w:rPr>
        <w:t>與否決定分隔符風格。</w:t>
      </w:r>
      <w:r>
        <w:rPr>
          <w:rStyle w:val="48"/>
        </w:rPr>
        <w:t>share_root</w:t>
      </w:r>
      <w:r>
        <w:t xml:space="preserve"> </w:t>
      </w:r>
      <w:r>
        <w:rPr>
          <w:rFonts w:hint="eastAsia"/>
        </w:rPr>
        <w:t>必須與</w:t>
      </w:r>
      <w:r>
        <w:t xml:space="preserve"> cache </w:t>
      </w:r>
      <w:r>
        <w:rPr>
          <w:rFonts w:hint="eastAsia"/>
        </w:rPr>
        <w:t>根目錄指向同一份檔案的不同視角。</w:t>
      </w:r>
    </w:p>
    <w:p w14:paraId="5E0AFCDD">
      <w:pPr>
        <w:pStyle w:val="3"/>
      </w:pPr>
      <w:r>
        <w:rPr>
          <w:rStyle w:val="48"/>
          <w:b/>
          <w:bCs/>
        </w:rPr>
        <w:t>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模式</w:t>
      </w:r>
      <w:r>
        <w:rPr>
          <w:rFonts w:hint="eastAsia"/>
        </w:rPr>
        <w:t>:設計為內網部署,直接以工控機請求的</w:t>
      </w:r>
      <w:r>
        <w:t xml:space="preserve"> Host header </w:t>
      </w:r>
      <w:r>
        <w:rPr>
          <w:rFonts w:hint="eastAsia"/>
        </w:rPr>
        <w:t>組合</w:t>
      </w:r>
      <w:r>
        <w:t xml:space="preserve"> </w:t>
      </w:r>
      <w:r>
        <w:rPr>
          <w:rStyle w:val="48"/>
        </w:rPr>
        <w:t>http://{host}/images/{label_key}</w:t>
      </w:r>
      <w:r>
        <w:t>,</w:t>
      </w:r>
      <w:r>
        <w:rPr>
          <w:rFonts w:hint="eastAsia"/>
          <w:b/>
          <w:bCs/>
        </w:rPr>
        <w:t>無須額外設定</w:t>
      </w:r>
      <w:r>
        <w:rPr>
          <w:rFonts w:hint="eastAsia"/>
        </w:rPr>
        <w:t>。內部走現有靜態檔案端點(第</w:t>
      </w:r>
      <w:r>
        <w:t xml:space="preserve"> 4 </w:t>
      </w:r>
      <w:r>
        <w:rPr>
          <w:rFonts w:hint="eastAsia"/>
        </w:rPr>
        <w:t>節)。</w:t>
      </w:r>
    </w:p>
    <w:p w14:paraId="6E04F1A4">
      <w:pPr>
        <w:pStyle w:val="3"/>
      </w:pPr>
      <w:r>
        <w:rPr>
          <w:rFonts w:hint="eastAsia"/>
          <w:b/>
          <w:bCs/>
        </w:rPr>
        <w:t>設定錯誤的退化策略</w:t>
      </w:r>
      <w:r>
        <w:t>:</w:t>
      </w:r>
      <w:r>
        <w:rPr>
          <w:rStyle w:val="48"/>
        </w:rPr>
        <w:t>share_root</w:t>
      </w:r>
      <w:r>
        <w:t xml:space="preserve"> </w:t>
      </w:r>
      <w:r>
        <w:rPr>
          <w:rFonts w:hint="eastAsia"/>
        </w:rPr>
        <w:t>為空時退回</w:t>
      </w:r>
      <w:r>
        <w:t xml:space="preserve"> </w:t>
      </w:r>
      <w:r>
        <w:rPr>
          <w:rStyle w:val="48"/>
        </w:rPr>
        <w:t>local</w:t>
      </w:r>
      <w:r>
        <w:t>。</w:t>
      </w:r>
    </w:p>
    <w:bookmarkEnd w:id="12"/>
    <w:p w14:paraId="60D8A05F">
      <w:pPr>
        <w:pStyle w:val="4"/>
      </w:pPr>
      <w:bookmarkStart w:id="13" w:name="列印次數浮水印對齊雲端-orderprintcontroller"/>
      <w:r>
        <w:rPr>
          <w:rFonts w:hint="eastAsia"/>
        </w:rPr>
        <w:t>列印次數浮水印(對齊雲端</w:t>
      </w:r>
      <w:r>
        <w:t xml:space="preserve"> OrderPrintController)</w:t>
      </w:r>
    </w:p>
    <w:p w14:paraId="6D26A5FA">
      <w:pPr>
        <w:pStyle w:val="23"/>
      </w:pPr>
      <w:r>
        <w:rPr>
          <w:rFonts w:hint="eastAsia"/>
        </w:rPr>
        <w:t>雲端</w:t>
      </w:r>
      <w:r>
        <w:t xml:space="preserve"> </w:t>
      </w:r>
      <w:r>
        <w:rPr>
          <w:rStyle w:val="48"/>
        </w:rPr>
        <w:t>/api/parcel</w:t>
      </w:r>
      <w:r>
        <w:t xml:space="preserve"> </w:t>
      </w:r>
      <w:r>
        <w:rPr>
          <w:rFonts w:hint="eastAsia"/>
        </w:rPr>
        <w:t>回應夾帶</w:t>
      </w:r>
      <w:r>
        <w:t xml:space="preserve"> </w:t>
      </w:r>
      <w:r>
        <w:rPr>
          <w:rStyle w:val="48"/>
        </w:rPr>
        <w:t>print_num</w:t>
      </w:r>
      <w:r>
        <w:t xml:space="preserve"> </w:t>
      </w:r>
      <w:r>
        <w:rPr>
          <w:rFonts w:hint="eastAsia"/>
        </w:rPr>
        <w:t>欄位(累計列印次數)。當</w:t>
      </w:r>
      <w:r>
        <w:t xml:space="preserve"> </w:t>
      </w:r>
      <w:r>
        <w:rPr>
          <w:rStyle w:val="48"/>
        </w:rPr>
        <w:t>print_num &gt; 1</w:t>
      </w:r>
      <w:r>
        <w:t xml:space="preserve"> </w:t>
      </w:r>
      <w:r>
        <w:rPr>
          <w:rFonts w:hint="eastAsia"/>
        </w:rPr>
        <w:t>時,Middleware</w:t>
      </w:r>
      <w:r>
        <w:t xml:space="preserve"> </w:t>
      </w:r>
      <w:r>
        <w:rPr>
          <w:rFonts w:hint="eastAsia"/>
        </w:rPr>
        <w:t>會生成一份帶浮水印的副本,</w:t>
      </w:r>
      <w:r>
        <w:rPr>
          <w:rStyle w:val="48"/>
        </w:rPr>
        <w:t>label_path</w:t>
      </w:r>
      <w:r>
        <w:t xml:space="preserve"> </w:t>
      </w:r>
      <w:r>
        <w:rPr>
          <w:rFonts w:hint="eastAsia"/>
        </w:rPr>
        <w:t>指向該副本(原圖保留不改)。</w:t>
      </w:r>
    </w:p>
    <w:p w14:paraId="6B95C6A2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觸發條件</w:t>
      </w:r>
      <w:r>
        <w:t>:</w:t>
      </w:r>
      <w:r>
        <w:rPr>
          <w:rStyle w:val="48"/>
        </w:rPr>
        <w:t>print_num &gt; 1</w:t>
      </w:r>
    </w:p>
    <w:p w14:paraId="4C9075DB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浮水印</w:t>
      </w:r>
      <w:r>
        <w:t>:</w:t>
      </w:r>
      <w:r>
        <w:rPr>
          <w:rStyle w:val="48"/>
        </w:rPr>
        <w:t>({print_num})</w:t>
      </w:r>
      <w:r>
        <w:t xml:space="preserve"> 16pt </w:t>
      </w:r>
      <w:r>
        <w:rPr>
          <w:rFonts w:hint="eastAsia"/>
        </w:rPr>
        <w:t>純黑(字型已隨應用內嵌,使用者無需部署字型檔)</w:t>
      </w:r>
    </w:p>
    <w:p w14:paraId="5F687ABB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位置</w:t>
      </w:r>
      <w:r>
        <w:t>:</w:t>
      </w:r>
    </w:p>
    <w:p w14:paraId="47C6DCEC">
      <w:pPr>
        <w:pStyle w:val="24"/>
        <w:numPr>
          <w:ilvl w:val="1"/>
          <w:numId w:val="1"/>
        </w:numPr>
      </w:pPr>
      <w:r>
        <w:rPr>
          <w:rFonts w:hint="eastAsia"/>
        </w:rPr>
        <w:t>順豐速運(</w:t>
      </w:r>
      <w:r>
        <w:rPr>
          <w:rStyle w:val="48"/>
        </w:rPr>
        <w:t>shipping_provider = "E"</w:t>
      </w:r>
      <w:r>
        <w:rPr>
          <w:rFonts w:hint="eastAsia"/>
        </w:rPr>
        <w:t>):右下角,距右</w:t>
      </w:r>
      <w:r>
        <w:t xml:space="preserve"> </w:t>
      </w:r>
      <w:r>
        <w:rPr>
          <w:rFonts w:hint="eastAsia"/>
        </w:rPr>
        <w:t>30px、距下</w:t>
      </w:r>
      <w:r>
        <w:t xml:space="preserve"> 50px</w:t>
      </w:r>
    </w:p>
    <w:p w14:paraId="26B22E19">
      <w:pPr>
        <w:pStyle w:val="24"/>
        <w:numPr>
          <w:ilvl w:val="1"/>
          <w:numId w:val="1"/>
        </w:numPr>
      </w:pPr>
      <w:r>
        <w:rPr>
          <w:rFonts w:hint="eastAsia"/>
        </w:rPr>
        <w:t>其他物流商:右上角,距右</w:t>
      </w:r>
      <w:r>
        <w:t xml:space="preserve"> </w:t>
      </w:r>
      <w:r>
        <w:rPr>
          <w:rFonts w:hint="eastAsia"/>
        </w:rPr>
        <w:t>15px、距上</w:t>
      </w:r>
      <w:r>
        <w:t xml:space="preserve"> 50px</w:t>
      </w:r>
    </w:p>
    <w:p w14:paraId="304D72A7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副本</w:t>
      </w:r>
      <w:r>
        <w:rPr>
          <w:b/>
          <w:bCs/>
        </w:rPr>
        <w:t xml:space="preserve"> key</w:t>
      </w:r>
      <w:r>
        <w:t>:</w:t>
      </w:r>
      <w:r>
        <w:rPr>
          <w:rStyle w:val="48"/>
          <w:rFonts w:hint="eastAsia"/>
        </w:rPr>
        <w:t>@repeat/W{provider}-{原檔名}</w:t>
      </w:r>
      <w:r>
        <w:t xml:space="preserve"> </w:t>
      </w:r>
      <w:r>
        <w:rPr>
          <w:rFonts w:hint="eastAsia"/>
        </w:rPr>
        <w:t>(例:</w:t>
      </w:r>
      <w:r>
        <w:rPr>
          <w:rStyle w:val="48"/>
        </w:rPr>
        <w:t>@repeat/WH-abc.png</w:t>
      </w:r>
      <w:r>
        <w:t>)</w:t>
      </w:r>
    </w:p>
    <w:p w14:paraId="18FF0874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覆寫策略</w:t>
      </w:r>
      <w:r>
        <w:rPr>
          <w:rFonts w:hint="eastAsia"/>
        </w:rPr>
        <w:t>:每次</w:t>
      </w:r>
      <w:r>
        <w:t xml:space="preserve"> GET </w:t>
      </w:r>
      <w:r>
        <w:rPr>
          <w:rFonts w:hint="eastAsia"/>
        </w:rPr>
        <w:t>同包裹都重新生成(成本低,確保</w:t>
      </w:r>
      <w:r>
        <w:t xml:space="preserve"> </w:t>
      </w:r>
      <w:r>
        <w:rPr>
          <w:rStyle w:val="48"/>
        </w:rPr>
        <w:t>print_num</w:t>
      </w:r>
      <w:r>
        <w:t xml:space="preserve"> </w:t>
      </w:r>
      <w:r>
        <w:rPr>
          <w:rFonts w:hint="eastAsia"/>
        </w:rPr>
        <w:t>變化即時反映)</w:t>
      </w:r>
    </w:p>
    <w:p w14:paraId="7F86A143">
      <w:pPr>
        <w:pStyle w:val="24"/>
        <w:numPr>
          <w:ilvl w:val="0"/>
          <w:numId w:val="1"/>
        </w:numPr>
      </w:pPr>
      <w:r>
        <w:rPr>
          <w:b/>
          <w:bCs/>
        </w:rPr>
        <w:t>fallback</w:t>
      </w:r>
      <w:r>
        <w:rPr>
          <w:rFonts w:hint="eastAsia"/>
        </w:rPr>
        <w:t>:浮水印生成失敗(讀檔、寫檔</w:t>
      </w:r>
      <w:r>
        <w:t xml:space="preserve"> I/O </w:t>
      </w:r>
      <w:r>
        <w:rPr>
          <w:rFonts w:hint="eastAsia"/>
        </w:rPr>
        <w:t>異常)→</w:t>
      </w:r>
      <w:r>
        <w:t xml:space="preserve"> </w:t>
      </w:r>
      <w:r>
        <w:rPr>
          <w:rFonts w:hint="eastAsia"/>
        </w:rPr>
        <w:t>回原圖,log</w:t>
      </w:r>
      <w:r>
        <w:t xml:space="preserve"> </w:t>
      </w:r>
      <w:r>
        <w:rPr>
          <w:rFonts w:hint="eastAsia"/>
        </w:rPr>
        <w:t>警告,不阻斷出單</w:t>
      </w:r>
    </w:p>
    <w:bookmarkEnd w:id="13"/>
    <w:p w14:paraId="63252DE2">
      <w:pPr>
        <w:pStyle w:val="4"/>
      </w:pPr>
      <w:bookmarkStart w:id="14" w:name="工控機使用注意事項"/>
      <w:r>
        <w:rPr>
          <w:rFonts w:hint="eastAsia"/>
        </w:rPr>
        <w:t>工控機使用注意事項</w:t>
      </w:r>
    </w:p>
    <w:p w14:paraId="26A59132">
      <w:pPr>
        <w:pStyle w:val="24"/>
        <w:numPr>
          <w:ilvl w:val="0"/>
          <w:numId w:val="1"/>
        </w:numPr>
      </w:pPr>
      <w:r>
        <w:rPr>
          <w:rStyle w:val="48"/>
        </w:rPr>
        <w:t>local</w:t>
      </w:r>
      <w:r>
        <w:t xml:space="preserve"> / </w:t>
      </w:r>
      <w:r>
        <w:rPr>
          <w:rStyle w:val="48"/>
        </w:rPr>
        <w:t>share</w:t>
      </w:r>
      <w:r>
        <w:t xml:space="preserve"> </w:t>
      </w:r>
      <w:r>
        <w:rPr>
          <w:rFonts w:hint="eastAsia"/>
        </w:rPr>
        <w:t>模式下</w:t>
      </w:r>
      <w:r>
        <w:t xml:space="preserve"> </w:t>
      </w:r>
      <w:r>
        <w:rPr>
          <w:rStyle w:val="48"/>
        </w:rPr>
        <w:t>label_path</w:t>
      </w:r>
      <w:r>
        <w:t xml:space="preserve"> </w:t>
      </w:r>
      <w:r>
        <w:rPr>
          <w:rFonts w:hint="eastAsia"/>
        </w:rPr>
        <w:t>為</w:t>
      </w:r>
      <w:r>
        <w:rPr>
          <w:rFonts w:hint="eastAsia"/>
          <w:b/>
          <w:bCs/>
        </w:rPr>
        <w:t>絕對路徑</w:t>
      </w:r>
      <w:r>
        <w:rPr>
          <w:rFonts w:hint="eastAsia"/>
        </w:rPr>
        <w:t>,工控機需有檔案系統讀取權限</w:t>
      </w:r>
    </w:p>
    <w:p w14:paraId="282FB3F6">
      <w:pPr>
        <w:pStyle w:val="24"/>
        <w:numPr>
          <w:ilvl w:val="0"/>
          <w:numId w:val="1"/>
        </w:numPr>
      </w:pPr>
      <w:r>
        <w:rPr>
          <w:rStyle w:val="48"/>
        </w:rPr>
        <w:t>http</w:t>
      </w:r>
      <w:r>
        <w:t xml:space="preserve"> </w:t>
      </w:r>
      <w:r>
        <w:rPr>
          <w:rFonts w:hint="eastAsia"/>
        </w:rPr>
        <w:t>模式下</w:t>
      </w:r>
      <w:r>
        <w:t xml:space="preserve"> </w:t>
      </w:r>
      <w:r>
        <w:rPr>
          <w:rStyle w:val="48"/>
        </w:rPr>
        <w:t>label_path</w:t>
      </w:r>
      <w:r>
        <w:t xml:space="preserve"> </w:t>
      </w:r>
      <w:r>
        <w:rPr>
          <w:rFonts w:hint="eastAsia"/>
        </w:rPr>
        <w:t>為</w:t>
      </w:r>
      <w:r>
        <w:t xml:space="preserve"> </w:t>
      </w:r>
      <w:r>
        <w:rPr>
          <w:rFonts w:hint="eastAsia"/>
        </w:rPr>
        <w:t>URL,工控機需用</w:t>
      </w:r>
      <w:r>
        <w:t xml:space="preserve"> HTTP GET </w:t>
      </w:r>
      <w:r>
        <w:rPr>
          <w:rFonts w:hint="eastAsia"/>
        </w:rPr>
        <w:t>取得</w:t>
      </w:r>
      <w:r>
        <w:t xml:space="preserve"> binary</w:t>
      </w:r>
    </w:p>
    <w:p w14:paraId="53F44C6B">
      <w:pPr>
        <w:pStyle w:val="24"/>
        <w:numPr>
          <w:ilvl w:val="0"/>
          <w:numId w:val="1"/>
        </w:numPr>
      </w:pPr>
      <w:r>
        <w:rPr>
          <w:rFonts w:hint="eastAsia"/>
        </w:rPr>
        <w:t>若</w:t>
      </w:r>
      <w:r>
        <w:t xml:space="preserve"> </w:t>
      </w:r>
      <w:r>
        <w:rPr>
          <w:rStyle w:val="48"/>
        </w:rPr>
        <w:t>label_path</w:t>
      </w:r>
      <w:r>
        <w:t xml:space="preserve"> </w:t>
      </w:r>
      <w:r>
        <w:rPr>
          <w:rFonts w:hint="eastAsia"/>
        </w:rPr>
        <w:t>為</w:t>
      </w:r>
      <w:r>
        <w:t xml:space="preserve"> </w:t>
      </w:r>
      <w:r>
        <w:rPr>
          <w:rStyle w:val="48"/>
        </w:rPr>
        <w:t>null</w:t>
      </w:r>
      <w:r>
        <w:rPr>
          <w:rFonts w:hint="eastAsia"/>
        </w:rPr>
        <w:t>,工控機可選擇:</w:t>
      </w:r>
    </w:p>
    <w:p w14:paraId="3C332FF7">
      <w:pPr>
        <w:pStyle w:val="24"/>
        <w:numPr>
          <w:ilvl w:val="1"/>
          <w:numId w:val="3"/>
        </w:numPr>
      </w:pPr>
      <w:r>
        <w:rPr>
          <w:rFonts w:hint="eastAsia"/>
        </w:rPr>
        <w:t>重新呼叫</w:t>
      </w:r>
      <w:r>
        <w:t xml:space="preserve"> </w:t>
      </w:r>
      <w:r>
        <w:rPr>
          <w:rStyle w:val="48"/>
        </w:rPr>
        <w:t>GET /api/parcel/{queryNo}</w:t>
      </w:r>
      <w:r>
        <w:rPr>
          <w:rFonts w:hint="eastAsia"/>
        </w:rPr>
        <w:t>(首次未命中觸發了下載,第二次通常會命中本地快取)</w:t>
      </w:r>
    </w:p>
    <w:p w14:paraId="2FD6B520">
      <w:pPr>
        <w:pStyle w:val="24"/>
        <w:numPr>
          <w:ilvl w:val="1"/>
          <w:numId w:val="3"/>
        </w:numPr>
      </w:pPr>
      <w:r>
        <w:rPr>
          <w:rFonts w:hint="eastAsia"/>
        </w:rPr>
        <w:t>改用</w:t>
      </w:r>
      <w:r>
        <w:t xml:space="preserve"> </w:t>
      </w:r>
      <w:r>
        <w:rPr>
          <w:rStyle w:val="48"/>
        </w:rPr>
        <w:t>/images/{label_key}</w:t>
      </w:r>
      <w:r>
        <w:t xml:space="preserve"> </w:t>
      </w:r>
      <w:r>
        <w:rPr>
          <w:rFonts w:hint="eastAsia"/>
        </w:rPr>
        <w:t>走</w:t>
      </w:r>
      <w:r>
        <w:t xml:space="preserve"> HTTP </w:t>
      </w:r>
      <w:r>
        <w:rPr>
          <w:rFonts w:hint="eastAsia"/>
        </w:rPr>
        <w:t>拉取(見第</w:t>
      </w:r>
      <w:r>
        <w:t xml:space="preserve"> 4 </w:t>
      </w:r>
      <w:r>
        <w:rPr>
          <w:rFonts w:hint="eastAsia"/>
        </w:rPr>
        <w:t>節)</w:t>
      </w:r>
    </w:p>
    <w:p w14:paraId="6C04AE8F">
      <w:pPr>
        <w:pStyle w:val="24"/>
        <w:numPr>
          <w:ilvl w:val="0"/>
          <w:numId w:val="1"/>
        </w:numPr>
      </w:pPr>
      <w:r>
        <w:rPr>
          <w:rStyle w:val="48"/>
        </w:rPr>
        <w:t>response_id</w:t>
      </w:r>
      <w:r>
        <w:t xml:space="preserve"> </w:t>
      </w:r>
      <w:r>
        <w:rPr>
          <w:rFonts w:hint="eastAsia"/>
        </w:rPr>
        <w:t>在後續</w:t>
      </w:r>
      <w:r>
        <w:t xml:space="preserve"> </w:t>
      </w:r>
      <w:r>
        <w:rPr>
          <w:rStyle w:val="48"/>
        </w:rPr>
        <w:t>POST /api/report</w:t>
      </w:r>
      <w:r>
        <w:t xml:space="preserve"> </w:t>
      </w:r>
      <w:r>
        <w:rPr>
          <w:rFonts w:hint="eastAsia"/>
        </w:rPr>
        <w:t>為</w:t>
      </w:r>
      <w:r>
        <w:rPr>
          <w:rFonts w:hint="eastAsia"/>
          <w:b/>
          <w:bCs/>
        </w:rPr>
        <w:t>必填</w:t>
      </w:r>
      <w:r>
        <w:rPr>
          <w:rFonts w:hint="eastAsia"/>
        </w:rPr>
        <w:t>;若為</w:t>
      </w:r>
      <w:r>
        <w:t xml:space="preserve"> </w:t>
      </w:r>
      <w:r>
        <w:rPr>
          <w:rStyle w:val="48"/>
        </w:rPr>
        <w:t>null</w:t>
      </w:r>
      <w:r>
        <w:rPr>
          <w:rFonts w:hint="eastAsia"/>
        </w:rPr>
        <w:t>,本次查詢不會寫</w:t>
      </w:r>
      <w:r>
        <w:t xml:space="preserve"> </w:t>
      </w:r>
      <w:r>
        <w:rPr>
          <w:rStyle w:val="48"/>
        </w:rPr>
        <w:t>parcel_query_log</w:t>
      </w:r>
      <w:r>
        <w:rPr>
          <w:rFonts w:hint="eastAsia"/>
        </w:rPr>
        <w:t>,後續無法回報</w:t>
      </w:r>
    </w:p>
    <w:p w14:paraId="5A093AC2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bookmarkEnd w:id="14"/>
    <w:p w14:paraId="763EF49D">
      <w:pPr>
        <w:pStyle w:val="2"/>
      </w:pPr>
      <w:bookmarkStart w:id="15" w:name="post-apireport"/>
      <w:r>
        <w:t>3. POST /api/report</w:t>
      </w:r>
    </w:p>
    <w:p w14:paraId="655E8C1A">
      <w:pPr>
        <w:pStyle w:val="23"/>
      </w:pPr>
      <w:r>
        <w:rPr>
          <w:rFonts w:hint="eastAsia"/>
        </w:rPr>
        <w:t>工控機回報執行結果。</w:t>
      </w:r>
      <w:r>
        <w:rPr>
          <w:rFonts w:hint="eastAsia"/>
          <w:b/>
          <w:bCs/>
        </w:rPr>
        <w:t>極簡設計</w:t>
      </w:r>
      <w:r>
        <w:rPr>
          <w:rFonts w:hint="eastAsia"/>
        </w:rPr>
        <w:t>：工控機只需帶</w:t>
      </w:r>
      <w:r>
        <w:t xml:space="preserve"> </w:t>
      </w:r>
      <w:r>
        <w:rPr>
          <w:rStyle w:val="48"/>
        </w:rPr>
        <w:t>response_id</w:t>
      </w:r>
      <w:r>
        <w:rPr>
          <w:rFonts w:hint="eastAsia"/>
        </w:rPr>
        <w:t>，Middleware</w:t>
      </w:r>
      <w:r>
        <w:t xml:space="preserve"> </w:t>
      </w:r>
      <w:r>
        <w:rPr>
          <w:rFonts w:hint="eastAsia"/>
        </w:rPr>
        <w:t>反查</w:t>
      </w:r>
      <w:r>
        <w:t xml:space="preserve"> </w:t>
      </w:r>
      <w:r>
        <w:rPr>
          <w:rStyle w:val="48"/>
        </w:rPr>
        <w:t>parcel_query_log</w:t>
      </w:r>
      <w:r>
        <w:t xml:space="preserve"> </w:t>
      </w:r>
      <w:r>
        <w:rPr>
          <w:rFonts w:hint="eastAsia"/>
        </w:rPr>
        <w:t>取得其餘欄位，組裝</w:t>
      </w:r>
      <w:r>
        <w:t xml:space="preserve"> payload </w:t>
      </w:r>
      <w:r>
        <w:rPr>
          <w:rFonts w:hint="eastAsia"/>
        </w:rPr>
        <w:t>後寫入本地</w:t>
      </w:r>
      <w:r>
        <w:t xml:space="preserve"> </w:t>
      </w:r>
      <w:r>
        <w:rPr>
          <w:rFonts w:hint="eastAsia"/>
        </w:rPr>
        <w:t>queue，立即回</w:t>
      </w:r>
      <w:r>
        <w:t xml:space="preserve"> </w:t>
      </w:r>
      <w:r>
        <w:rPr>
          <w:rFonts w:hint="eastAsia"/>
        </w:rPr>
        <w:t>200，背景</w:t>
      </w:r>
      <w:r>
        <w:t xml:space="preserve"> worker </w:t>
      </w:r>
      <w:r>
        <w:rPr>
          <w:rFonts w:hint="eastAsia"/>
        </w:rPr>
        <w:t>推送雲端</w:t>
      </w:r>
      <w:r>
        <w:t xml:space="preserve"> webhook。</w:t>
      </w:r>
    </w:p>
    <w:p w14:paraId="4BC31AB6">
      <w:pPr>
        <w:pStyle w:val="4"/>
      </w:pPr>
      <w:bookmarkStart w:id="16" w:name="request-2"/>
      <w:r>
        <w:t>Request</w:t>
      </w:r>
    </w:p>
    <w:p w14:paraId="67822B23">
      <w:pPr>
        <w:pStyle w:val="49"/>
      </w:pPr>
      <w:r>
        <w:rPr>
          <w:rStyle w:val="48"/>
        </w:rPr>
        <w:t>POST /api/report HTTP/1.1</w:t>
      </w:r>
      <w:r>
        <w:br w:type="textWrapping"/>
      </w:r>
      <w:r>
        <w:rPr>
          <w:rStyle w:val="48"/>
        </w:rPr>
        <w:t>Host: &lt;middleware-ip&gt;:18080</w:t>
      </w:r>
      <w:r>
        <w:br w:type="textWrapping"/>
      </w:r>
      <w:r>
        <w:rPr>
          <w:rStyle w:val="48"/>
        </w:rPr>
        <w:t>Content-Type: application/json</w:t>
      </w:r>
    </w:p>
    <w:p w14:paraId="2BFAEC76">
      <w:pPr>
        <w:pStyle w:val="23"/>
      </w:pPr>
      <w:r>
        <w:rPr>
          <w:b/>
          <w:bCs/>
        </w:rPr>
        <w:t>Body</w:t>
      </w:r>
    </w:p>
    <w:p w14:paraId="5E275173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"response_id"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1234567</w:t>
      </w:r>
      <w:r>
        <w:br w:type="textWrapping"/>
      </w:r>
      <w:r>
        <w:rPr>
          <w:rStyle w:val="69"/>
        </w:rPr>
        <w:t>}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2"/>
        <w:gridCol w:w="1209"/>
        <w:gridCol w:w="1172"/>
        <w:gridCol w:w="4823"/>
      </w:tblGrid>
      <w:tr w14:paraId="2F7368BA">
        <w:trPr>
          <w:tblHeader/>
        </w:trPr>
        <w:tc>
          <w:tcPr>
            <w:tcW w:w="932" w:type="pct"/>
          </w:tcPr>
          <w:p w14:paraId="0F3C8A12">
            <w:pPr>
              <w:pStyle w:val="24"/>
            </w:pPr>
            <w:r>
              <w:rPr>
                <w:rFonts w:hint="eastAsia"/>
              </w:rPr>
              <w:t>欄位</w:t>
            </w:r>
          </w:p>
        </w:tc>
        <w:tc>
          <w:tcPr>
            <w:tcW w:w="682" w:type="pct"/>
          </w:tcPr>
          <w:p w14:paraId="0A4F2B53">
            <w:pPr>
              <w:pStyle w:val="24"/>
            </w:pPr>
            <w:r>
              <w:rPr>
                <w:rFonts w:hint="eastAsia"/>
              </w:rPr>
              <w:t>型別</w:t>
            </w:r>
          </w:p>
        </w:tc>
        <w:tc>
          <w:tcPr>
            <w:tcW w:w="661" w:type="pct"/>
          </w:tcPr>
          <w:p w14:paraId="6371EF34">
            <w:pPr>
              <w:pStyle w:val="24"/>
            </w:pPr>
            <w:r>
              <w:rPr>
                <w:rFonts w:hint="eastAsia"/>
              </w:rPr>
              <w:t>必填</w:t>
            </w:r>
          </w:p>
        </w:tc>
        <w:tc>
          <w:tcPr>
            <w:tcW w:w="2723" w:type="pct"/>
          </w:tcPr>
          <w:p w14:paraId="0914A3FE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1BEBDB63">
        <w:tc>
          <w:tcPr>
            <w:tcW w:w="932" w:type="pct"/>
          </w:tcPr>
          <w:p w14:paraId="5C8189F2">
            <w:pPr>
              <w:pStyle w:val="24"/>
            </w:pPr>
            <w:r>
              <w:rPr>
                <w:rStyle w:val="48"/>
              </w:rPr>
              <w:t>response_id</w:t>
            </w:r>
          </w:p>
        </w:tc>
        <w:tc>
          <w:tcPr>
            <w:tcW w:w="682" w:type="pct"/>
          </w:tcPr>
          <w:p w14:paraId="01FE1B4E">
            <w:pPr>
              <w:pStyle w:val="24"/>
            </w:pPr>
            <w:r>
              <w:t>integer</w:t>
            </w:r>
          </w:p>
        </w:tc>
        <w:tc>
          <w:tcPr>
            <w:tcW w:w="661" w:type="pct"/>
          </w:tcPr>
          <w:p w14:paraId="359DE319">
            <w:pPr>
              <w:pStyle w:val="24"/>
            </w:pPr>
            <w:r>
              <w:rPr>
                <w:rFonts w:hint="eastAsia"/>
              </w:rPr>
              <w:t>是</w:t>
            </w:r>
          </w:p>
        </w:tc>
        <w:tc>
          <w:tcPr>
            <w:tcW w:w="2723" w:type="pct"/>
          </w:tcPr>
          <w:p w14:paraId="6E347C43">
            <w:pPr>
              <w:pStyle w:val="24"/>
            </w:pPr>
            <w:r>
              <w:rPr>
                <w:rFonts w:hint="eastAsia"/>
              </w:rPr>
              <w:t>對應同一次</w:t>
            </w:r>
            <w:r>
              <w:t xml:space="preserve"> </w:t>
            </w:r>
            <w:r>
              <w:rPr>
                <w:rStyle w:val="48"/>
              </w:rPr>
              <w:t>GET /api/parcel</w:t>
            </w:r>
            <w:r>
              <w:t xml:space="preserve"> </w:t>
            </w:r>
            <w:r>
              <w:rPr>
                <w:rFonts w:hint="eastAsia"/>
              </w:rPr>
              <w:t>回傳的</w:t>
            </w:r>
            <w:r>
              <w:t xml:space="preserve"> </w:t>
            </w:r>
            <w:r>
              <w:rPr>
                <w:rStyle w:val="48"/>
              </w:rPr>
              <w:t>response_id</w:t>
            </w:r>
          </w:p>
        </w:tc>
      </w:tr>
    </w:tbl>
    <w:p w14:paraId="0BC30FFF">
      <w:pPr>
        <w:pStyle w:val="3"/>
      </w:pPr>
      <w:r>
        <w:rPr>
          <w:rFonts w:hint="eastAsia"/>
        </w:rPr>
        <w:t>工控機</w:t>
      </w:r>
      <w:r>
        <w:rPr>
          <w:rFonts w:hint="eastAsia"/>
          <w:b/>
          <w:bCs/>
        </w:rPr>
        <w:t>完全不需</w:t>
      </w:r>
      <w:r>
        <w:rPr>
          <w:rFonts w:hint="eastAsia"/>
        </w:rPr>
        <w:t>傳其他欄位（</w:t>
      </w:r>
      <w:r>
        <w:rPr>
          <w:rStyle w:val="48"/>
        </w:rPr>
        <w:t>tracking_no</w:t>
      </w:r>
      <w:r>
        <w:rPr>
          <w:rFonts w:hint="eastAsia"/>
        </w:rPr>
        <w:t>、執行結果、時間戳等）。</w:t>
      </w:r>
    </w:p>
    <w:bookmarkEnd w:id="16"/>
    <w:p w14:paraId="4027BD5C">
      <w:pPr>
        <w:pStyle w:val="4"/>
      </w:pPr>
      <w:bookmarkStart w:id="17" w:name="處理流程-1"/>
      <w:r>
        <w:rPr>
          <w:rFonts w:hint="eastAsia"/>
        </w:rPr>
        <w:t>處理流程</w:t>
      </w:r>
    </w:p>
    <w:p w14:paraId="14D488C8">
      <w:pPr>
        <w:pStyle w:val="24"/>
        <w:numPr>
          <w:ilvl w:val="0"/>
          <w:numId w:val="4"/>
        </w:numPr>
      </w:pPr>
      <w:r>
        <w:rPr>
          <w:rFonts w:hint="eastAsia"/>
        </w:rPr>
        <w:t>用</w:t>
      </w:r>
      <w:r>
        <w:t xml:space="preserve"> </w:t>
      </w:r>
      <w:r>
        <w:rPr>
          <w:rStyle w:val="48"/>
        </w:rPr>
        <w:t>response_id</w:t>
      </w:r>
      <w:r>
        <w:t xml:space="preserve"> </w:t>
      </w:r>
      <w:r>
        <w:rPr>
          <w:rFonts w:hint="eastAsia"/>
        </w:rPr>
        <w:t>在</w:t>
      </w:r>
      <w:r>
        <w:t xml:space="preserve"> </w:t>
      </w:r>
      <w:r>
        <w:rPr>
          <w:rStyle w:val="48"/>
        </w:rPr>
        <w:t>parcel_query_log</w:t>
      </w:r>
      <w:r>
        <w:t xml:space="preserve"> </w:t>
      </w:r>
      <w:r>
        <w:rPr>
          <w:rFonts w:hint="eastAsia"/>
        </w:rPr>
        <w:t>反查</w:t>
      </w:r>
      <w:r>
        <w:t xml:space="preserve"> </w:t>
      </w:r>
      <w:r>
        <w:rPr>
          <w:rStyle w:val="48"/>
        </w:rPr>
        <w:t>tracking_no</w:t>
      </w:r>
      <w:r>
        <w:t>、</w:t>
      </w:r>
      <w:r>
        <w:rPr>
          <w:rStyle w:val="48"/>
        </w:rPr>
        <w:t>sort_channel</w:t>
      </w:r>
    </w:p>
    <w:p w14:paraId="5FF7C094">
      <w:pPr>
        <w:pStyle w:val="24"/>
        <w:numPr>
          <w:ilvl w:val="0"/>
          <w:numId w:val="4"/>
        </w:numPr>
      </w:pPr>
      <w:r>
        <w:rPr>
          <w:rFonts w:hint="eastAsia"/>
        </w:rPr>
        <w:t>若</w:t>
      </w:r>
      <w:r>
        <w:t xml:space="preserve"> </w:t>
      </w:r>
      <w:r>
        <w:rPr>
          <w:rStyle w:val="48"/>
        </w:rPr>
        <w:t>response_id</w:t>
      </w:r>
      <w:r>
        <w:t xml:space="preserve"> </w:t>
      </w:r>
      <w:r>
        <w:rPr>
          <w:rFonts w:hint="eastAsia"/>
        </w:rPr>
        <w:t>在</w:t>
      </w:r>
      <w:r>
        <w:t xml:space="preserve"> </w:t>
      </w:r>
      <w:r>
        <w:rPr>
          <w:rStyle w:val="48"/>
        </w:rPr>
        <w:t>parcel_query_log</w:t>
      </w:r>
      <w:r>
        <w:t xml:space="preserve"> </w:t>
      </w:r>
      <w:r>
        <w:rPr>
          <w:rFonts w:hint="eastAsia"/>
        </w:rPr>
        <w:t>找不到</w:t>
      </w:r>
      <w:r>
        <w:t xml:space="preserve"> → </w:t>
      </w:r>
      <w:r>
        <w:rPr>
          <w:rFonts w:hint="eastAsia"/>
        </w:rPr>
        <w:t>回</w:t>
      </w:r>
      <w:r>
        <w:t xml:space="preserve"> </w:t>
      </w:r>
      <w:r>
        <w:rPr>
          <w:rStyle w:val="48"/>
        </w:rPr>
        <w:t>422 Unprocessable Entity</w:t>
      </w:r>
    </w:p>
    <w:p w14:paraId="1B16DB08">
      <w:pPr>
        <w:pStyle w:val="24"/>
        <w:numPr>
          <w:ilvl w:val="0"/>
          <w:numId w:val="4"/>
        </w:numPr>
      </w:pPr>
      <w:r>
        <w:rPr>
          <w:rFonts w:hint="eastAsia"/>
        </w:rPr>
        <w:t>用</w:t>
      </w:r>
      <w:r>
        <w:t xml:space="preserve"> </w:t>
      </w:r>
      <w:r>
        <w:rPr>
          <w:rStyle w:val="48"/>
        </w:rPr>
        <w:t>sort_channel</w:t>
      </w:r>
      <w:r>
        <w:t xml:space="preserve"> </w:t>
      </w:r>
      <w:r>
        <w:rPr>
          <w:rFonts w:hint="eastAsia"/>
        </w:rPr>
        <w:t>反查</w:t>
      </w:r>
      <w:r>
        <w:t xml:space="preserve"> </w:t>
      </w:r>
      <w:r>
        <w:rPr>
          <w:rStyle w:val="48"/>
        </w:rPr>
        <w:t>sort_channels.job_sticker</w:t>
      </w:r>
      <w:r>
        <w:rPr>
          <w:rFonts w:hint="eastAsia"/>
        </w:rPr>
        <w:t>（貼標人員）</w:t>
      </w:r>
    </w:p>
    <w:p w14:paraId="111284B9">
      <w:pPr>
        <w:pStyle w:val="24"/>
        <w:numPr>
          <w:ilvl w:val="0"/>
          <w:numId w:val="4"/>
        </w:numPr>
      </w:pPr>
      <w:r>
        <w:rPr>
          <w:rFonts w:hint="eastAsia"/>
        </w:rPr>
        <w:t>將</w:t>
      </w:r>
      <w:r>
        <w:t xml:space="preserve"> </w:t>
      </w:r>
      <w:r>
        <w:rPr>
          <w:rStyle w:val="48"/>
        </w:rPr>
        <w:t>ReportPayload { response_id }</w:t>
      </w:r>
      <w:r>
        <w:t xml:space="preserve"> </w:t>
      </w:r>
      <w:r>
        <w:rPr>
          <w:rFonts w:hint="eastAsia"/>
        </w:rPr>
        <w:t>序列化進</w:t>
      </w:r>
      <w:r>
        <w:t xml:space="preserve"> </w:t>
      </w:r>
      <w:r>
        <w:rPr>
          <w:rStyle w:val="48"/>
        </w:rPr>
        <w:t>payload_json</w:t>
      </w:r>
      <w:r>
        <w:rPr>
          <w:rFonts w:hint="eastAsia"/>
        </w:rPr>
        <w:t>，連同</w:t>
      </w:r>
      <w:r>
        <w:t xml:space="preserve"> </w:t>
      </w:r>
      <w:r>
        <w:rPr>
          <w:rStyle w:val="48"/>
        </w:rPr>
        <w:t>tracking_no</w:t>
      </w:r>
      <w:r>
        <w:t>、</w:t>
      </w:r>
      <w:r>
        <w:rPr>
          <w:rStyle w:val="48"/>
        </w:rPr>
        <w:t>sort_channel</w:t>
      </w:r>
      <w:r>
        <w:t>、</w:t>
      </w:r>
      <w:r>
        <w:rPr>
          <w:rStyle w:val="48"/>
        </w:rPr>
        <w:t>job_sticker</w:t>
      </w:r>
      <w:r>
        <w:t xml:space="preserve"> </w:t>
      </w:r>
      <w:r>
        <w:rPr>
          <w:rFonts w:hint="eastAsia"/>
        </w:rPr>
        <w:t>寫入</w:t>
      </w:r>
      <w:r>
        <w:t xml:space="preserve"> </w:t>
      </w:r>
      <w:r>
        <w:rPr>
          <w:rStyle w:val="48"/>
        </w:rPr>
        <w:t>report_queue</w:t>
      </w:r>
      <w:r>
        <w:rPr>
          <w:rFonts w:hint="eastAsia"/>
        </w:rPr>
        <w:t>（</w:t>
      </w:r>
      <w:r>
        <w:rPr>
          <w:rStyle w:val="48"/>
        </w:rPr>
        <w:t>status=pending</w:t>
      </w:r>
      <w:r>
        <w:rPr>
          <w:rFonts w:hint="eastAsia"/>
        </w:rPr>
        <w:t>）</w:t>
      </w:r>
    </w:p>
    <w:p w14:paraId="7092F015">
      <w:pPr>
        <w:pStyle w:val="24"/>
        <w:numPr>
          <w:ilvl w:val="0"/>
          <w:numId w:val="4"/>
        </w:numPr>
      </w:pPr>
      <w:r>
        <w:rPr>
          <w:rFonts w:hint="eastAsia"/>
        </w:rPr>
        <w:t>立即回</w:t>
      </w:r>
      <w:r>
        <w:t xml:space="preserve"> </w:t>
      </w:r>
      <w:r>
        <w:rPr>
          <w:rStyle w:val="48"/>
        </w:rPr>
        <w:t>200 OK</w:t>
      </w:r>
      <w:r>
        <w:rPr>
          <w:rFonts w:hint="eastAsia"/>
        </w:rPr>
        <w:t>，背景</w:t>
      </w:r>
      <w:r>
        <w:t xml:space="preserve"> worker </w:t>
      </w:r>
      <w:r>
        <w:rPr>
          <w:rFonts w:hint="eastAsia"/>
        </w:rPr>
        <w:t>推送雲端</w:t>
      </w:r>
      <w:r>
        <w:t xml:space="preserve"> </w:t>
      </w:r>
      <w:r>
        <w:rPr>
          <w:rStyle w:val="48"/>
        </w:rPr>
        <w:t>logistic-cat</w:t>
      </w:r>
      <w:r>
        <w:t xml:space="preserve"> webhook</w:t>
      </w:r>
    </w:p>
    <w:bookmarkEnd w:id="17"/>
    <w:p w14:paraId="369E31AD">
      <w:pPr>
        <w:pStyle w:val="4"/>
      </w:pPr>
      <w:bookmarkStart w:id="18" w:name="response-2"/>
      <w:r>
        <w:t>Response</w:t>
      </w:r>
    </w:p>
    <w:p w14:paraId="5624946C">
      <w:pPr>
        <w:pStyle w:val="23"/>
      </w:pPr>
      <w:r>
        <w:rPr>
          <w:rFonts w:hint="eastAsia"/>
          <w:b/>
          <w:bCs/>
        </w:rPr>
        <w:t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200）</w:t>
      </w:r>
    </w:p>
    <w:p w14:paraId="59FE8E00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"OK"</w:t>
      </w:r>
      <w:r>
        <w:br w:type="textWrapping"/>
      </w:r>
      <w:r>
        <w:rPr>
          <w:rStyle w:val="69"/>
        </w:rPr>
        <w:t>}</w:t>
      </w:r>
    </w:p>
    <w:p w14:paraId="0B2AE7EC">
      <w:pPr>
        <w:pStyle w:val="23"/>
      </w:pPr>
      <w:r>
        <w:rPr>
          <w:rFonts w:hint="eastAsia"/>
        </w:rPr>
        <w:t>說明：</w:t>
      </w:r>
    </w:p>
    <w:p w14:paraId="35D9ACFF">
      <w:pPr>
        <w:pStyle w:val="24"/>
        <w:numPr>
          <w:ilvl w:val="0"/>
          <w:numId w:val="1"/>
        </w:numPr>
      </w:pPr>
      <w:r>
        <w:rPr>
          <w:rStyle w:val="48"/>
        </w:rPr>
        <w:t>queue_id</w:t>
      </w:r>
      <w:r>
        <w:t xml:space="preserve"> </w:t>
      </w:r>
      <w:r>
        <w:rPr>
          <w:rFonts w:hint="eastAsia"/>
        </w:rPr>
        <w:t>為</w:t>
      </w:r>
      <w:r>
        <w:t xml:space="preserve"> server </w:t>
      </w:r>
      <w:r>
        <w:rPr>
          <w:rFonts w:hint="eastAsia"/>
        </w:rPr>
        <w:t>內部佇列序號，不外露給工控機。如需</w:t>
      </w:r>
      <w:r>
        <w:t xml:space="preserve"> debug </w:t>
      </w:r>
      <w:r>
        <w:rPr>
          <w:rFonts w:hint="eastAsia"/>
        </w:rPr>
        <w:t>可從桌面</w:t>
      </w:r>
      <w:r>
        <w:t xml:space="preserve"> App </w:t>
      </w:r>
      <w:r>
        <w:rPr>
          <w:rFonts w:hint="eastAsia"/>
        </w:rPr>
        <w:t>的「佇列歷史」頁查看</w:t>
      </w:r>
    </w:p>
    <w:p w14:paraId="492DDA86">
      <w:pPr>
        <w:pStyle w:val="24"/>
        <w:numPr>
          <w:ilvl w:val="0"/>
          <w:numId w:val="1"/>
        </w:numPr>
      </w:pPr>
      <w:r>
        <w:rPr>
          <w:rStyle w:val="48"/>
        </w:rPr>
        <w:t>response_id</w:t>
      </w:r>
      <w:r>
        <w:t xml:space="preserve"> </w:t>
      </w:r>
      <w:r>
        <w:rPr>
          <w:rFonts w:hint="eastAsia"/>
        </w:rPr>
        <w:t>不在回應中重複出現；Server</w:t>
      </w:r>
      <w:r>
        <w:t xml:space="preserve"> </w:t>
      </w:r>
      <w:r>
        <w:rPr>
          <w:rFonts w:hint="eastAsia"/>
        </w:rPr>
        <w:t>會與</w:t>
      </w:r>
      <w:r>
        <w:t xml:space="preserve"> </w:t>
      </w:r>
      <w:r>
        <w:rPr>
          <w:rStyle w:val="48"/>
        </w:rPr>
        <w:t>payload_json</w:t>
      </w:r>
      <w:r>
        <w:t xml:space="preserve"> </w:t>
      </w:r>
      <w:r>
        <w:rPr>
          <w:rFonts w:hint="eastAsia"/>
        </w:rPr>
        <w:t>一同存入</w:t>
      </w:r>
      <w:r>
        <w:t xml:space="preserve"> </w:t>
      </w:r>
      <w:r>
        <w:rPr>
          <w:rStyle w:val="48"/>
        </w:rPr>
        <w:t>report_queue</w:t>
      </w:r>
    </w:p>
    <w:p w14:paraId="00FD426A">
      <w:pPr>
        <w:pStyle w:val="23"/>
      </w:pPr>
      <w:r>
        <w:rPr>
          <w:rFonts w:hint="eastAsia"/>
          <w:b/>
          <w:bCs/>
        </w:rPr>
        <w:t>失敗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10335A9C">
        <w:trPr>
          <w:tblHeader/>
        </w:trPr>
        <w:tc>
          <w:p w14:paraId="08E6026D">
            <w:pPr>
              <w:pStyle w:val="24"/>
            </w:pPr>
            <w:r>
              <w:t>HTTP</w:t>
            </w:r>
          </w:p>
        </w:tc>
        <w:tc>
          <w:p w14:paraId="288B9339">
            <w:pPr>
              <w:pStyle w:val="24"/>
            </w:pPr>
            <w:r>
              <w:t>message</w:t>
            </w:r>
          </w:p>
        </w:tc>
        <w:tc>
          <w:p w14:paraId="143E8A65">
            <w:pPr>
              <w:pStyle w:val="24"/>
            </w:pPr>
            <w:r>
              <w:rPr>
                <w:rFonts w:hint="eastAsia"/>
              </w:rPr>
              <w:t>觸發條件</w:t>
            </w:r>
          </w:p>
        </w:tc>
      </w:tr>
      <w:tr w14:paraId="1DF4BBA2">
        <w:tc>
          <w:p w14:paraId="134D44DF">
            <w:pPr>
              <w:pStyle w:val="24"/>
            </w:pPr>
            <w:r>
              <w:rPr>
                <w:rStyle w:val="48"/>
              </w:rPr>
              <w:t>422 Unprocessable Entity</w:t>
            </w:r>
          </w:p>
        </w:tc>
        <w:tc>
          <w:p w14:paraId="7997BFC0">
            <w:pPr>
              <w:pStyle w:val="24"/>
            </w:pPr>
            <w:r>
              <w:rPr>
                <w:rStyle w:val="48"/>
                <w:rFonts w:hint="eastAsia"/>
              </w:rPr>
              <w:t>找不到</w:t>
            </w:r>
            <w:r>
              <w:rPr>
                <w:rStyle w:val="48"/>
              </w:rPr>
              <w:t xml:space="preserve"> response_id={n} </w:t>
            </w:r>
            <w:r>
              <w:rPr>
                <w:rStyle w:val="48"/>
                <w:rFonts w:hint="eastAsia"/>
              </w:rPr>
              <w:t>對應的查詢紀錄，請先</w:t>
            </w:r>
            <w:r>
              <w:rPr>
                <w:rStyle w:val="48"/>
              </w:rPr>
              <w:t xml:space="preserve"> GET /api/parcel</w:t>
            </w:r>
          </w:p>
        </w:tc>
        <w:tc>
          <w:p w14:paraId="5CBAAEB1">
            <w:pPr>
              <w:pStyle w:val="24"/>
            </w:pPr>
            <w:r>
              <w:rPr>
                <w:rStyle w:val="48"/>
              </w:rPr>
              <w:t>response_id</w:t>
            </w:r>
            <w:r>
              <w:t xml:space="preserve"> </w:t>
            </w:r>
            <w:r>
              <w:rPr>
                <w:rFonts w:hint="eastAsia"/>
              </w:rPr>
              <w:t>在</w:t>
            </w:r>
            <w:r>
              <w:t xml:space="preserve"> </w:t>
            </w:r>
            <w:r>
              <w:rPr>
                <w:rStyle w:val="48"/>
              </w:rPr>
              <w:t>parcel_query_log</w:t>
            </w:r>
            <w:r>
              <w:t xml:space="preserve"> </w:t>
            </w:r>
            <w:r>
              <w:rPr>
                <w:rFonts w:hint="eastAsia"/>
              </w:rPr>
              <w:t>不存在（工控機跨越</w:t>
            </w:r>
            <w:r>
              <w:t xml:space="preserve"> server </w:t>
            </w:r>
            <w:r>
              <w:rPr>
                <w:rFonts w:hint="eastAsia"/>
              </w:rPr>
              <w:t>重啟、log</w:t>
            </w:r>
            <w:r>
              <w:t xml:space="preserve"> </w:t>
            </w:r>
            <w:r>
              <w:rPr>
                <w:rFonts w:hint="eastAsia"/>
              </w:rPr>
              <w:t>表被清空，或亂帶值）</w:t>
            </w:r>
          </w:p>
        </w:tc>
      </w:tr>
      <w:tr w14:paraId="30F3BE87">
        <w:tc>
          <w:p w14:paraId="2A94B68E">
            <w:pPr>
              <w:pStyle w:val="24"/>
            </w:pPr>
            <w:r>
              <w:rPr>
                <w:rStyle w:val="48"/>
              </w:rPr>
              <w:t>500 Internal Server Error</w:t>
            </w:r>
          </w:p>
        </w:tc>
        <w:tc>
          <w:p w14:paraId="19EA349D">
            <w:pPr>
              <w:pStyle w:val="24"/>
            </w:pPr>
            <w:r>
              <w:t xml:space="preserve">SQLx / queue </w:t>
            </w:r>
            <w:r>
              <w:rPr>
                <w:rFonts w:hint="eastAsia"/>
              </w:rPr>
              <w:t>錯誤敘述（透傳）</w:t>
            </w:r>
          </w:p>
        </w:tc>
        <w:tc>
          <w:p w14:paraId="4C6C9C42">
            <w:pPr>
              <w:pStyle w:val="24"/>
            </w:pPr>
            <w:r>
              <w:rPr>
                <w:rFonts w:hint="eastAsia"/>
              </w:rPr>
              <w:t>資料庫查詢或</w:t>
            </w:r>
            <w:r>
              <w:t xml:space="preserve"> queue </w:t>
            </w:r>
            <w:r>
              <w:rPr>
                <w:rFonts w:hint="eastAsia"/>
              </w:rPr>
              <w:t>寫入失敗</w:t>
            </w:r>
          </w:p>
        </w:tc>
      </w:tr>
    </w:tbl>
    <w:p w14:paraId="44AAD99A">
      <w:pPr>
        <w:pStyle w:val="3"/>
      </w:pPr>
      <w:r>
        <w:rPr>
          <w:rFonts w:hint="eastAsia"/>
          <w:b/>
          <w:bCs/>
        </w:rPr>
        <w:t>錯誤範例（HTTP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422）</w:t>
      </w:r>
    </w:p>
    <w:p w14:paraId="2C70CEC4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"找不到 response_id=1234567 對應的查詢紀錄，請先 GET /api/parcel"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"status_code"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422</w:t>
      </w:r>
      <w:r>
        <w:br w:type="textWrapping"/>
      </w:r>
      <w:r>
        <w:rPr>
          <w:rStyle w:val="69"/>
        </w:rPr>
        <w:t>}</w:t>
      </w:r>
    </w:p>
    <w:bookmarkEnd w:id="18"/>
    <w:p w14:paraId="4696A6CC">
      <w:pPr>
        <w:pStyle w:val="4"/>
      </w:pPr>
      <w:bookmarkStart w:id="19" w:name="工控機使用注意事項-1"/>
      <w:r>
        <w:rPr>
          <w:rFonts w:hint="eastAsia"/>
        </w:rPr>
        <w:t>工控機使用注意事項</w:t>
      </w:r>
    </w:p>
    <w:p w14:paraId="4729B842">
      <w:pPr>
        <w:pStyle w:val="24"/>
        <w:numPr>
          <w:ilvl w:val="0"/>
          <w:numId w:val="1"/>
        </w:numPr>
      </w:pPr>
      <w:r>
        <w:rPr>
          <w:rFonts w:hint="eastAsia"/>
        </w:rPr>
        <w:t>只在收到</w:t>
      </w:r>
      <w:r>
        <w:t xml:space="preserve"> 200 </w:t>
      </w:r>
      <w:r>
        <w:rPr>
          <w:rFonts w:hint="eastAsia"/>
        </w:rPr>
        <w:t>後才能認定回報成功；4xx</w:t>
      </w:r>
      <w:r>
        <w:t xml:space="preserve"> / 5xx </w:t>
      </w:r>
      <w:r>
        <w:rPr>
          <w:rFonts w:hint="eastAsia"/>
        </w:rPr>
        <w:t>均應重試</w:t>
      </w:r>
    </w:p>
    <w:p w14:paraId="626318C3">
      <w:pPr>
        <w:pStyle w:val="24"/>
        <w:numPr>
          <w:ilvl w:val="0"/>
          <w:numId w:val="1"/>
        </w:numPr>
      </w:pPr>
      <w:r>
        <w:rPr>
          <w:rStyle w:val="48"/>
        </w:rPr>
        <w:t>422</w:t>
      </w:r>
      <w:r>
        <w:t xml:space="preserve"> </w:t>
      </w:r>
      <w:r>
        <w:rPr>
          <w:rFonts w:hint="eastAsia"/>
        </w:rPr>
        <w:t>表示這個</w:t>
      </w:r>
      <w:r>
        <w:t xml:space="preserve"> </w:t>
      </w:r>
      <w:r>
        <w:rPr>
          <w:rStyle w:val="48"/>
        </w:rPr>
        <w:t>response_id</w:t>
      </w:r>
      <w:r>
        <w:t xml:space="preserve"> </w:t>
      </w:r>
      <w:r>
        <w:rPr>
          <w:rFonts w:hint="eastAsia"/>
        </w:rPr>
        <w:t>不可能用了，重試也沒用</w:t>
      </w:r>
      <w:r>
        <w:t xml:space="preserve"> —— </w:t>
      </w:r>
      <w:r>
        <w:rPr>
          <w:rFonts w:hint="eastAsia"/>
        </w:rPr>
        <w:t>工控機應記錄錯誤並改走人工流程</w:t>
      </w:r>
    </w:p>
    <w:p w14:paraId="385E9D87">
      <w:pPr>
        <w:pStyle w:val="24"/>
        <w:numPr>
          <w:ilvl w:val="0"/>
          <w:numId w:val="1"/>
        </w:numPr>
      </w:pPr>
      <w:r>
        <w:rPr>
          <w:rStyle w:val="48"/>
        </w:rPr>
        <w:t>500</w:t>
      </w:r>
      <w:r>
        <w:t xml:space="preserve"> </w:t>
      </w:r>
      <w:r>
        <w:rPr>
          <w:rFonts w:hint="eastAsia"/>
        </w:rPr>
        <w:t>為暫時性錯誤，工控機可以稍後重試（建議指數退避）</w:t>
      </w:r>
    </w:p>
    <w:p w14:paraId="309A6CB9">
      <w:pPr>
        <w:pStyle w:val="24"/>
        <w:numPr>
          <w:ilvl w:val="0"/>
          <w:numId w:val="1"/>
        </w:numPr>
      </w:pPr>
      <w:r>
        <w:t xml:space="preserve">Middleware </w:t>
      </w:r>
      <w:r>
        <w:rPr>
          <w:rFonts w:hint="eastAsia"/>
        </w:rPr>
        <w:t>立即回</w:t>
      </w:r>
      <w:r>
        <w:t xml:space="preserve"> 200 </w:t>
      </w:r>
      <w:r>
        <w:rPr>
          <w:rFonts w:hint="eastAsia"/>
        </w:rPr>
        <w:t>不代表雲端已收到</w:t>
      </w:r>
      <w:r>
        <w:t xml:space="preserve"> —— </w:t>
      </w:r>
      <w:r>
        <w:rPr>
          <w:rFonts w:hint="eastAsia"/>
        </w:rPr>
        <w:t>背景</w:t>
      </w:r>
      <w:r>
        <w:t xml:space="preserve"> worker </w:t>
      </w:r>
      <w:r>
        <w:rPr>
          <w:rFonts w:hint="eastAsia"/>
        </w:rPr>
        <w:t>推送雲端失敗會在</w:t>
      </w:r>
      <w:r>
        <w:t xml:space="preserve"> </w:t>
      </w:r>
      <w:r>
        <w:rPr>
          <w:rStyle w:val="48"/>
        </w:rPr>
        <w:t>report_queue.last_error</w:t>
      </w:r>
      <w:r>
        <w:t xml:space="preserve"> </w:t>
      </w:r>
      <w:r>
        <w:rPr>
          <w:rFonts w:hint="eastAsia"/>
        </w:rPr>
        <w:t>留紀錄，需到桌面</w:t>
      </w:r>
      <w:r>
        <w:t xml:space="preserve"> App </w:t>
      </w:r>
      <w:r>
        <w:rPr>
          <w:rFonts w:hint="eastAsia"/>
        </w:rPr>
        <w:t>「佇列歷史」頁查看</w:t>
      </w:r>
    </w:p>
    <w:p w14:paraId="72587781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bookmarkEnd w:id="19"/>
    <w:p w14:paraId="2E318C8F">
      <w:pPr>
        <w:pStyle w:val="2"/>
      </w:pPr>
      <w:bookmarkStart w:id="20" w:name="get-images-從-code-補"/>
      <w:r>
        <w:t xml:space="preserve">4. GET /images/* </w:t>
      </w:r>
      <w:r>
        <w:rPr>
          <w:rFonts w:hint="eastAsia"/>
          <w:i/>
          <w:iCs/>
        </w:rPr>
        <w:t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>補]</w:t>
      </w:r>
    </w:p>
    <w:p w14:paraId="2C762F89">
      <w:pPr>
        <w:pStyle w:val="23"/>
      </w:pPr>
      <w:r>
        <w:rPr>
          <w:rFonts w:hint="eastAsia"/>
        </w:rPr>
        <w:t>面單圖檔的靜態檔案服務。實作於</w:t>
      </w:r>
      <w:r>
        <w:t xml:space="preserve"> </w:t>
      </w:r>
      <w:r>
        <w:rPr>
          <w:rStyle w:val="48"/>
        </w:rPr>
        <w:t>src-tauri/src/server/mod.rs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.nest_service("/images", ServeDir::new(cache.base_dir()))</w:t>
      </w:r>
      <w:r>
        <w:t>。</w:t>
      </w:r>
    </w:p>
    <w:p w14:paraId="03366A69">
      <w:pPr>
        <w:pStyle w:val="4"/>
      </w:pPr>
      <w:bookmarkStart w:id="21" w:name="request-3"/>
      <w:r>
        <w:t>Request</w:t>
      </w:r>
    </w:p>
    <w:p w14:paraId="7947B0D1">
      <w:pPr>
        <w:pStyle w:val="49"/>
      </w:pPr>
      <w:r>
        <w:rPr>
          <w:rStyle w:val="48"/>
        </w:rPr>
        <w:t>GET /images/{label_key} HTTP/1.1</w:t>
      </w:r>
      <w:r>
        <w:br w:type="textWrapping"/>
      </w:r>
      <w:r>
        <w:rPr>
          <w:rStyle w:val="48"/>
        </w:rPr>
        <w:t>Host: &lt;middleware-ip&gt;:18080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7"/>
        <w:gridCol w:w="816"/>
        <w:gridCol w:w="4246"/>
      </w:tblGrid>
      <w:tr w14:paraId="5B0C65F2">
        <w:trPr>
          <w:tblHeader/>
        </w:trPr>
        <w:tc>
          <w:p w14:paraId="7864645C">
            <w:pPr>
              <w:pStyle w:val="24"/>
            </w:pPr>
            <w:r>
              <w:t xml:space="preserve">Path </w:t>
            </w:r>
            <w:r>
              <w:rPr>
                <w:rFonts w:hint="eastAsia"/>
              </w:rPr>
              <w:t>參數</w:t>
            </w:r>
          </w:p>
        </w:tc>
        <w:tc>
          <w:p w14:paraId="765EB94B">
            <w:pPr>
              <w:pStyle w:val="24"/>
            </w:pPr>
            <w:r>
              <w:rPr>
                <w:rFonts w:hint="eastAsia"/>
              </w:rPr>
              <w:t>型別</w:t>
            </w:r>
          </w:p>
        </w:tc>
        <w:tc>
          <w:p w14:paraId="1E50BF0F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2D9666BD">
        <w:tc>
          <w:p w14:paraId="0438C21D">
            <w:pPr>
              <w:pStyle w:val="24"/>
            </w:pPr>
            <w:r>
              <w:rPr>
                <w:rStyle w:val="48"/>
              </w:rPr>
              <w:t>label_key</w:t>
            </w:r>
          </w:p>
        </w:tc>
        <w:tc>
          <w:p w14:paraId="1568FEAE">
            <w:pPr>
              <w:pStyle w:val="24"/>
            </w:pPr>
            <w:r>
              <w:t>string</w:t>
            </w:r>
          </w:p>
        </w:tc>
        <w:tc>
          <w:p w14:paraId="0E59CBC8">
            <w:pPr>
              <w:pStyle w:val="24"/>
            </w:pPr>
            <w:r>
              <w:rPr>
                <w:rFonts w:hint="eastAsia"/>
              </w:rPr>
              <w:t>例：</w:t>
            </w:r>
            <w:r>
              <w:rPr>
                <w:rStyle w:val="48"/>
              </w:rPr>
              <w:t>labels/2026/05/SF123456789.png</w:t>
            </w:r>
          </w:p>
        </w:tc>
      </w:tr>
      <w:bookmarkEnd w:id="21"/>
    </w:tbl>
    <w:p w14:paraId="247D25AA">
      <w:pPr>
        <w:pStyle w:val="4"/>
      </w:pPr>
      <w:bookmarkStart w:id="22" w:name="response-3"/>
      <w:r>
        <w:t>Response</w:t>
      </w:r>
    </w:p>
    <w:p w14:paraId="239F9FEC">
      <w:pPr>
        <w:pStyle w:val="24"/>
        <w:numPr>
          <w:ilvl w:val="0"/>
          <w:numId w:val="1"/>
        </w:numPr>
      </w:pPr>
      <w:r>
        <w:rPr>
          <w:b/>
          <w:bCs/>
        </w:rPr>
        <w:t>HTTP 200</w:t>
      </w:r>
      <w:r>
        <w:rPr>
          <w:rFonts w:hint="eastAsia"/>
        </w:rPr>
        <w:t>：直接回傳圖檔內容（</w:t>
      </w:r>
      <w:r>
        <w:rPr>
          <w:rStyle w:val="48"/>
        </w:rPr>
        <w:t>image/png</w:t>
      </w:r>
      <w:r>
        <w:t xml:space="preserve"> </w:t>
      </w:r>
      <w:r>
        <w:rPr>
          <w:rFonts w:hint="eastAsia"/>
        </w:rPr>
        <w:t>等），由</w:t>
      </w:r>
      <w:r>
        <w:t xml:space="preserve"> </w:t>
      </w:r>
      <w:r>
        <w:rPr>
          <w:rStyle w:val="48"/>
        </w:rPr>
        <w:t>tower_http::services::ServeDir</w:t>
      </w:r>
      <w:r>
        <w:t xml:space="preserve"> </w:t>
      </w:r>
      <w:r>
        <w:rPr>
          <w:rFonts w:hint="eastAsia"/>
        </w:rPr>
        <w:t>處理</w:t>
      </w:r>
    </w:p>
    <w:p w14:paraId="26013280">
      <w:pPr>
        <w:pStyle w:val="24"/>
        <w:numPr>
          <w:ilvl w:val="0"/>
          <w:numId w:val="1"/>
        </w:numPr>
      </w:pPr>
      <w:r>
        <w:rPr>
          <w:b/>
          <w:bCs/>
        </w:rPr>
        <w:t>HTTP 404</w:t>
      </w:r>
      <w:r>
        <w:rPr>
          <w:rFonts w:hint="eastAsia"/>
        </w:rPr>
        <w:t>：檔案不存在</w:t>
      </w:r>
    </w:p>
    <w:bookmarkEnd w:id="22"/>
    <w:p w14:paraId="6C297F54">
      <w:pPr>
        <w:pStyle w:val="4"/>
      </w:pPr>
      <w:bookmarkStart w:id="23" w:name="用途"/>
      <w:r>
        <w:rPr>
          <w:rFonts w:hint="eastAsia"/>
        </w:rPr>
        <w:t>用途</w:t>
      </w:r>
    </w:p>
    <w:p w14:paraId="5C02C1AF">
      <w:pPr>
        <w:pStyle w:val="23"/>
      </w:pPr>
      <w:r>
        <w:rPr>
          <w:rFonts w:hint="eastAsia"/>
        </w:rPr>
        <w:t>工控機若不便讀取絕對路徑（跨機器、權限限制等），可改走</w:t>
      </w:r>
      <w:r>
        <w:t xml:space="preserve"> </w:t>
      </w:r>
      <w:r>
        <w:rPr>
          <w:rStyle w:val="48"/>
        </w:rPr>
        <w:t>/images/{label_key}</w:t>
      </w:r>
      <w:r>
        <w:t xml:space="preserve"> </w:t>
      </w:r>
      <w:r>
        <w:rPr>
          <w:rFonts w:hint="eastAsia"/>
        </w:rPr>
        <w:t>取得面單圖。</w:t>
      </w:r>
      <w:r>
        <w:rPr>
          <w:rStyle w:val="48"/>
        </w:rPr>
        <w:t>label_key</w:t>
      </w:r>
      <w:r>
        <w:t xml:space="preserve"> </w:t>
      </w:r>
      <w:r>
        <w:rPr>
          <w:rFonts w:hint="eastAsia"/>
        </w:rPr>
        <w:t>可由</w:t>
      </w:r>
      <w:r>
        <w:t xml:space="preserve"> </w:t>
      </w:r>
      <w:r>
        <w:rPr>
          <w:rStyle w:val="48"/>
        </w:rPr>
        <w:t>GET /api/parcel</w:t>
      </w:r>
      <w:r>
        <w:t xml:space="preserve"> </w:t>
      </w:r>
      <w:r>
        <w:rPr>
          <w:rFonts w:hint="eastAsia"/>
        </w:rPr>
        <w:t>回傳的</w:t>
      </w:r>
      <w:r>
        <w:t xml:space="preserve"> </w:t>
      </w:r>
      <w:r>
        <w:rPr>
          <w:rStyle w:val="48"/>
        </w:rPr>
        <w:t>label_path</w:t>
      </w:r>
      <w:r>
        <w:t xml:space="preserve"> </w:t>
      </w:r>
      <w:r>
        <w:rPr>
          <w:rFonts w:hint="eastAsia"/>
        </w:rPr>
        <w:t>反推（去掉快取根目錄前綴）。</w:t>
      </w:r>
    </w:p>
    <w:p w14:paraId="203B4B10">
      <w:pPr>
        <w:pStyle w:val="17"/>
      </w:pPr>
      <w:r>
        <w:rPr>
          <w:rFonts w:hint="eastAsia"/>
        </w:rPr>
        <w:t>規格書未提及此端點，但實作中已存在。若需穩定使用，建議與</w:t>
      </w:r>
      <w:r>
        <w:t xml:space="preserve"> Middleware </w:t>
      </w:r>
      <w:r>
        <w:rPr>
          <w:rFonts w:hint="eastAsia"/>
        </w:rPr>
        <w:t>維護方確認是否視為正式</w:t>
      </w:r>
      <w:r>
        <w:t xml:space="preserve"> API。</w:t>
      </w:r>
    </w:p>
    <w:p w14:paraId="65595714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0"/>
    <w:bookmarkEnd w:id="23"/>
    <w:p w14:paraId="168ABD4E">
      <w:pPr>
        <w:pStyle w:val="2"/>
      </w:pPr>
      <w:bookmarkStart w:id="24" w:name="錯誤碼總表"/>
      <w:r>
        <w:t xml:space="preserve">5. </w:t>
      </w:r>
      <w:r>
        <w:rPr>
          <w:rFonts w:hint="eastAsia"/>
        </w:rPr>
        <w:t>錯誤碼總表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418"/>
        <w:gridCol w:w="5186"/>
      </w:tblGrid>
      <w:tr w14:paraId="4F80CA20">
        <w:trPr>
          <w:tblHeader/>
        </w:trPr>
        <w:tc>
          <w:tcPr>
            <w:tcW w:w="706" w:type="pct"/>
          </w:tcPr>
          <w:p w14:paraId="5E4BCF6B">
            <w:pPr>
              <w:pStyle w:val="24"/>
            </w:pPr>
            <w:r>
              <w:t>HTTP</w:t>
            </w:r>
          </w:p>
        </w:tc>
        <w:tc>
          <w:tcPr>
            <w:tcW w:w="1365" w:type="pct"/>
          </w:tcPr>
          <w:p w14:paraId="2B89BD0F">
            <w:pPr>
              <w:pStyle w:val="24"/>
            </w:pPr>
            <w:r>
              <w:rPr>
                <w:rFonts w:hint="eastAsia"/>
              </w:rPr>
              <w:t>端點</w:t>
            </w:r>
          </w:p>
        </w:tc>
        <w:tc>
          <w:tcPr>
            <w:tcW w:w="2927" w:type="pct"/>
          </w:tcPr>
          <w:p w14:paraId="2A186171">
            <w:pPr>
              <w:pStyle w:val="24"/>
            </w:pPr>
            <w:r>
              <w:rPr>
                <w:rFonts w:hint="eastAsia"/>
              </w:rPr>
              <w:t>觸發條件</w:t>
            </w:r>
          </w:p>
        </w:tc>
      </w:tr>
      <w:tr w14:paraId="1578E1B3">
        <w:tc>
          <w:tcPr>
            <w:tcW w:w="706" w:type="pct"/>
          </w:tcPr>
          <w:p w14:paraId="3A43B394">
            <w:pPr>
              <w:pStyle w:val="24"/>
            </w:pPr>
            <w:r>
              <w:rPr>
                <w:rStyle w:val="48"/>
              </w:rPr>
              <w:t>401</w:t>
            </w:r>
          </w:p>
        </w:tc>
        <w:tc>
          <w:tcPr>
            <w:tcW w:w="1365" w:type="pct"/>
          </w:tcPr>
          <w:p w14:paraId="78DF8EBD">
            <w:pPr>
              <w:pStyle w:val="24"/>
            </w:pPr>
            <w:r>
              <w:rPr>
                <w:rStyle w:val="48"/>
              </w:rPr>
              <w:t>GET /api/parcel</w:t>
            </w:r>
          </w:p>
        </w:tc>
        <w:tc>
          <w:tcPr>
            <w:tcW w:w="2927" w:type="pct"/>
          </w:tcPr>
          <w:p w14:paraId="40ECB832">
            <w:pPr>
              <w:pStyle w:val="24"/>
            </w:pPr>
            <w:r>
              <w:rPr>
                <w:rFonts w:hint="eastAsia"/>
              </w:rPr>
              <w:t>雲端未登入</w:t>
            </w:r>
          </w:p>
        </w:tc>
      </w:tr>
      <w:tr w14:paraId="78A62A2E">
        <w:tc>
          <w:tcPr>
            <w:tcW w:w="706" w:type="pct"/>
          </w:tcPr>
          <w:p w14:paraId="6E7D215D">
            <w:pPr>
              <w:pStyle w:val="24"/>
            </w:pPr>
            <w:r>
              <w:rPr>
                <w:rStyle w:val="48"/>
              </w:rPr>
              <w:t>422</w:t>
            </w:r>
          </w:p>
        </w:tc>
        <w:tc>
          <w:tcPr>
            <w:tcW w:w="1365" w:type="pct"/>
          </w:tcPr>
          <w:p w14:paraId="79527092">
            <w:pPr>
              <w:pStyle w:val="24"/>
            </w:pPr>
            <w:r>
              <w:rPr>
                <w:rStyle w:val="48"/>
              </w:rPr>
              <w:t>POST /api/report</w:t>
            </w:r>
          </w:p>
        </w:tc>
        <w:tc>
          <w:tcPr>
            <w:tcW w:w="2927" w:type="pct"/>
          </w:tcPr>
          <w:p w14:paraId="0B60DA9F">
            <w:pPr>
              <w:pStyle w:val="24"/>
            </w:pPr>
            <w:r>
              <w:rPr>
                <w:rStyle w:val="48"/>
              </w:rPr>
              <w:t>response_id</w:t>
            </w:r>
            <w:r>
              <w:t xml:space="preserve"> </w:t>
            </w:r>
            <w:r>
              <w:rPr>
                <w:rFonts w:hint="eastAsia"/>
              </w:rPr>
              <w:t>找不到對應的</w:t>
            </w:r>
            <w:r>
              <w:t xml:space="preserve"> </w:t>
            </w:r>
            <w:r>
              <w:rPr>
                <w:rStyle w:val="48"/>
              </w:rPr>
              <w:t>parcel_query_log</w:t>
            </w:r>
          </w:p>
        </w:tc>
      </w:tr>
      <w:tr w14:paraId="78D561CD">
        <w:tc>
          <w:tcPr>
            <w:tcW w:w="706" w:type="pct"/>
          </w:tcPr>
          <w:p w14:paraId="11C6D881">
            <w:pPr>
              <w:pStyle w:val="24"/>
            </w:pPr>
            <w:r>
              <w:rPr>
                <w:rStyle w:val="48"/>
              </w:rPr>
              <w:t>500</w:t>
            </w:r>
          </w:p>
        </w:tc>
        <w:tc>
          <w:tcPr>
            <w:tcW w:w="1365" w:type="pct"/>
          </w:tcPr>
          <w:p w14:paraId="358ADBD0">
            <w:pPr>
              <w:pStyle w:val="24"/>
            </w:pPr>
            <w:r>
              <w:rPr>
                <w:rStyle w:val="48"/>
              </w:rPr>
              <w:t>POST /api/report</w:t>
            </w:r>
          </w:p>
        </w:tc>
        <w:tc>
          <w:tcPr>
            <w:tcW w:w="2927" w:type="pct"/>
          </w:tcPr>
          <w:p w14:paraId="395C4CBD">
            <w:pPr>
              <w:pStyle w:val="24"/>
            </w:pPr>
            <w:r>
              <w:rPr>
                <w:rFonts w:hint="eastAsia"/>
              </w:rPr>
              <w:t>資料庫</w:t>
            </w:r>
            <w:r>
              <w:t xml:space="preserve"> / queue </w:t>
            </w:r>
            <w:r>
              <w:rPr>
                <w:rFonts w:hint="eastAsia"/>
              </w:rPr>
              <w:t>寫入失敗</w:t>
            </w:r>
          </w:p>
        </w:tc>
      </w:tr>
      <w:tr w14:paraId="05C61B11">
        <w:tc>
          <w:tcPr>
            <w:tcW w:w="706" w:type="pct"/>
          </w:tcPr>
          <w:p w14:paraId="408717B4">
            <w:pPr>
              <w:pStyle w:val="24"/>
            </w:pPr>
            <w:r>
              <w:rPr>
                <w:rStyle w:val="48"/>
              </w:rPr>
              <w:t>502</w:t>
            </w:r>
          </w:p>
        </w:tc>
        <w:tc>
          <w:tcPr>
            <w:tcW w:w="1365" w:type="pct"/>
          </w:tcPr>
          <w:p w14:paraId="754965E7">
            <w:pPr>
              <w:pStyle w:val="24"/>
            </w:pPr>
            <w:r>
              <w:rPr>
                <w:rStyle w:val="48"/>
              </w:rPr>
              <w:t>GET /api/parcel</w:t>
            </w:r>
          </w:p>
        </w:tc>
        <w:tc>
          <w:tcPr>
            <w:tcW w:w="2927" w:type="pct"/>
          </w:tcPr>
          <w:p w14:paraId="65764624">
            <w:pPr>
              <w:pStyle w:val="24"/>
            </w:pPr>
            <w:r>
              <w:rPr>
                <w:rFonts w:hint="eastAsia"/>
              </w:rPr>
              <w:t>雲端</w:t>
            </w:r>
            <w:r>
              <w:t xml:space="preserve"> API </w:t>
            </w:r>
            <w:r>
              <w:rPr>
                <w:rFonts w:hint="eastAsia"/>
              </w:rPr>
              <w:t>錯誤（非</w:t>
            </w:r>
            <w:r>
              <w:t xml:space="preserve"> </w:t>
            </w:r>
            <w:r>
              <w:rPr>
                <w:rFonts w:hint="eastAsia"/>
              </w:rPr>
              <w:t>401）</w:t>
            </w:r>
          </w:p>
        </w:tc>
      </w:tr>
    </w:tbl>
    <w:p w14:paraId="10C311AD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"/>
    <w:p w14:paraId="4CBEFB0F">
      <w:pPr>
        <w:pStyle w:val="2"/>
      </w:pPr>
      <w:bookmarkStart w:id="25" w:name="完整呼叫流程範例"/>
      <w:r>
        <w:t xml:space="preserve">6. </w:t>
      </w:r>
      <w:r>
        <w:rPr>
          <w:rFonts w:hint="eastAsia"/>
        </w:rPr>
        <w:t>完整呼叫流程範例</w:t>
      </w:r>
    </w:p>
    <w:p w14:paraId="34007B80">
      <w:pPr>
        <w:pStyle w:val="23"/>
      </w:pPr>
      <w:r>
        <w:rPr>
          <w:rFonts w:hint="eastAsia"/>
        </w:rPr>
        <w:t>工控機完整一次掃碼到回報的流程：</w:t>
      </w:r>
    </w:p>
    <w:p w14:paraId="60FE7335">
      <w:pPr>
        <w:pStyle w:val="49"/>
      </w:pPr>
      <w:r>
        <w:rPr>
          <w:rStyle w:val="48"/>
          <w:rFonts w:hint="eastAsia"/>
        </w:rPr>
        <w:t>工控機掃碼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▼</w:t>
      </w:r>
      <w:r>
        <w:br w:type="textWrapping"/>
      </w:r>
      <w:r>
        <w:rPr>
          <w:rStyle w:val="48"/>
        </w:rPr>
        <w:t>GET /api/parcel/SF0220862051573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▼</w:t>
      </w:r>
      <w:r>
        <w:br w:type="textWrapping"/>
      </w:r>
      <w:r>
        <w:rPr>
          <w:rStyle w:val="48"/>
        </w:rPr>
        <w:t xml:space="preserve">Middleware </w:t>
      </w:r>
      <w:r>
        <w:rPr>
          <w:rStyle w:val="48"/>
          <w:rFonts w:hint="eastAsia"/>
        </w:rPr>
        <w:t>呼叫雲端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拿到</w:t>
      </w:r>
      <w:r>
        <w:rPr>
          <w:rStyle w:val="48"/>
        </w:rPr>
        <w:t xml:space="preserve"> shipping_no / shipping_image / response_id</w:t>
      </w:r>
      <w:r>
        <w:br w:type="textWrapping"/>
      </w:r>
      <w:r>
        <w:rPr>
          <w:rStyle w:val="48"/>
        </w:rPr>
        <w:t xml:space="preserve">Middleware </w:t>
      </w:r>
      <w:r>
        <w:rPr>
          <w:rStyle w:val="48"/>
          <w:rFonts w:hint="eastAsia"/>
        </w:rPr>
        <w:t>判斷本地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cache（未命中則同步下載）</w:t>
      </w:r>
      <w:r>
        <w:br w:type="textWrapping"/>
      </w:r>
      <w:r>
        <w:rPr>
          <w:rStyle w:val="48"/>
        </w:rPr>
        <w:t xml:space="preserve">Middleware </w:t>
      </w:r>
      <w:r>
        <w:rPr>
          <w:rStyle w:val="48"/>
          <w:rFonts w:hint="eastAsia"/>
        </w:rPr>
        <w:t>查</w:t>
      </w:r>
      <w:r>
        <w:rPr>
          <w:rStyle w:val="48"/>
        </w:rPr>
        <w:t xml:space="preserve"> sort_channels → channel_code = </w:t>
      </w:r>
      <w:r>
        <w:rPr>
          <w:rStyle w:val="48"/>
          <w:rFonts w:hint="eastAsia"/>
        </w:rPr>
        <w:t>"L1"（round-robin）</w:t>
      </w:r>
      <w:r>
        <w:br w:type="textWrapping"/>
      </w:r>
      <w:r>
        <w:rPr>
          <w:rStyle w:val="48"/>
        </w:rPr>
        <w:t xml:space="preserve">Middleware </w:t>
      </w:r>
      <w:r>
        <w:rPr>
          <w:rStyle w:val="48"/>
          <w:rFonts w:hint="eastAsia"/>
        </w:rPr>
        <w:t>查</w:t>
      </w:r>
      <w:r>
        <w:rPr>
          <w:rStyle w:val="48"/>
        </w:rPr>
        <w:t xml:space="preserve"> dispatch_provider → print_profile</w:t>
      </w:r>
      <w:r>
        <w:br w:type="textWrapping"/>
      </w:r>
      <w:r>
        <w:rPr>
          <w:rStyle w:val="48"/>
        </w:rPr>
        <w:t xml:space="preserve">Middleware </w:t>
      </w:r>
      <w:r>
        <w:rPr>
          <w:rStyle w:val="48"/>
          <w:rFonts w:hint="eastAsia"/>
        </w:rPr>
        <w:t>寫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parcel_query_log（response_id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為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key）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▼</w:t>
      </w:r>
      <w:r>
        <w:br w:type="textWrapping"/>
      </w:r>
      <w:r>
        <w:rPr>
          <w:rStyle w:val="48"/>
        </w:rPr>
        <w:t>HTTP 200 {</w:t>
      </w:r>
      <w:r>
        <w:br w:type="textWrapping"/>
      </w:r>
      <w:r>
        <w:rPr>
          <w:rStyle w:val="48"/>
        </w:rPr>
        <w:t xml:space="preserve">  "data": {</w:t>
      </w:r>
      <w:r>
        <w:br w:type="textWrapping"/>
      </w:r>
      <w:r>
        <w:rPr>
          <w:rStyle w:val="48"/>
        </w:rPr>
        <w:t xml:space="preserve">    "channel_code": "L1",</w:t>
      </w:r>
      <w:r>
        <w:br w:type="textWrapping"/>
      </w:r>
      <w:r>
        <w:rPr>
          <w:rStyle w:val="48"/>
        </w:rPr>
        <w:t xml:space="preserve">    "print_profile": "</w:t>
      </w:r>
      <w:r>
        <w:rPr>
          <w:rStyle w:val="48"/>
          <w:rFonts w:hint="default"/>
        </w:rPr>
        <w:t>PAPER-01#100x100</w:t>
      </w:r>
      <w:bookmarkStart w:id="32" w:name="_GoBack"/>
      <w:bookmarkEnd w:id="32"/>
      <w:r>
        <w:rPr>
          <w:rStyle w:val="48"/>
        </w:rPr>
        <w:t>",</w:t>
      </w:r>
      <w:r>
        <w:br w:type="textWrapping"/>
      </w:r>
      <w:r>
        <w:rPr>
          <w:rStyle w:val="48"/>
        </w:rPr>
        <w:t xml:space="preserve">    "label_path": "/Users/.../labels/2026/05/SF0220862051573.png",</w:t>
      </w:r>
      <w:r>
        <w:br w:type="textWrapping"/>
      </w:r>
      <w:r>
        <w:rPr>
          <w:rStyle w:val="48"/>
        </w:rPr>
        <w:t xml:space="preserve">    "response_id": 1234567</w:t>
      </w:r>
      <w:r>
        <w:br w:type="textWrapping"/>
      </w:r>
      <w:r>
        <w:rPr>
          <w:rStyle w:val="48"/>
        </w:rPr>
        <w:t xml:space="preserve">  }</w:t>
      </w:r>
      <w:r>
        <w:br w:type="textWrapping"/>
      </w:r>
      <w:r>
        <w:rPr>
          <w:rStyle w:val="48"/>
        </w:rPr>
        <w:t>}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▼</w:t>
      </w:r>
      <w:r>
        <w:br w:type="textWrapping"/>
      </w:r>
      <w:r>
        <w:rPr>
          <w:rStyle w:val="48"/>
          <w:rFonts w:hint="eastAsia"/>
        </w:rPr>
        <w:t>工控機讀</w:t>
      </w:r>
      <w:r>
        <w:rPr>
          <w:rStyle w:val="48"/>
        </w:rPr>
        <w:t xml:space="preserve"> label_path → </w:t>
      </w:r>
      <w:r>
        <w:rPr>
          <w:rStyle w:val="48"/>
          <w:rFonts w:hint="eastAsia"/>
        </w:rPr>
        <w:t>走本機印表機列印</w:t>
      </w:r>
      <w:r>
        <w:br w:type="textWrapping"/>
      </w:r>
      <w:r>
        <w:rPr>
          <w:rStyle w:val="48"/>
          <w:rFonts w:hint="eastAsia"/>
        </w:rPr>
        <w:t>工控機根據</w:t>
      </w:r>
      <w:r>
        <w:rPr>
          <w:rStyle w:val="48"/>
        </w:rPr>
        <w:t xml:space="preserve"> channel_code </w:t>
      </w:r>
      <w:r>
        <w:rPr>
          <w:rStyle w:val="48"/>
          <w:rFonts w:hint="eastAsia"/>
        </w:rPr>
        <w:t>控制分流機構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▼</w:t>
      </w:r>
      <w:r>
        <w:br w:type="textWrapping"/>
      </w:r>
      <w:r>
        <w:rPr>
          <w:rStyle w:val="48"/>
        </w:rPr>
        <w:t>POST /api/report  { "response_id": 1234567 }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▼</w:t>
      </w:r>
      <w:r>
        <w:br w:type="textWrapping"/>
      </w:r>
      <w:r>
        <w:rPr>
          <w:rStyle w:val="48"/>
        </w:rPr>
        <w:t xml:space="preserve">Middleware </w:t>
      </w:r>
      <w:r>
        <w:rPr>
          <w:rStyle w:val="48"/>
          <w:rFonts w:hint="eastAsia"/>
        </w:rPr>
        <w:t>用</w:t>
      </w:r>
      <w:r>
        <w:rPr>
          <w:rStyle w:val="48"/>
        </w:rPr>
        <w:t xml:space="preserve"> response_id </w:t>
      </w:r>
      <w:r>
        <w:rPr>
          <w:rStyle w:val="48"/>
          <w:rFonts w:hint="eastAsia"/>
        </w:rPr>
        <w:t>反查</w:t>
      </w:r>
      <w:r>
        <w:rPr>
          <w:rStyle w:val="48"/>
        </w:rPr>
        <w:t xml:space="preserve"> parcel_query_log</w:t>
      </w:r>
      <w:r>
        <w:br w:type="textWrapping"/>
      </w:r>
      <w:r>
        <w:rPr>
          <w:rStyle w:val="48"/>
        </w:rPr>
        <w:t xml:space="preserve">Middleware </w:t>
      </w:r>
      <w:r>
        <w:rPr>
          <w:rStyle w:val="48"/>
          <w:rFonts w:hint="eastAsia"/>
        </w:rPr>
        <w:t>取</w:t>
      </w:r>
      <w:r>
        <w:rPr>
          <w:rStyle w:val="48"/>
        </w:rPr>
        <w:t xml:space="preserve"> tracking_no / sort_channel / job_sticker</w:t>
      </w:r>
      <w:r>
        <w:br w:type="textWrapping"/>
      </w:r>
      <w:r>
        <w:rPr>
          <w:rStyle w:val="48"/>
        </w:rPr>
        <w:t xml:space="preserve">Middleware </w:t>
      </w:r>
      <w:r>
        <w:rPr>
          <w:rStyle w:val="48"/>
          <w:rFonts w:hint="eastAsia"/>
        </w:rPr>
        <w:t>寫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report_queue（status=pending）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▼</w:t>
      </w:r>
      <w:r>
        <w:br w:type="textWrapping"/>
      </w:r>
      <w:r>
        <w:rPr>
          <w:rStyle w:val="48"/>
        </w:rPr>
        <w:t>HTTP 200 { "message": "OK" }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▼</w:t>
      </w:r>
      <w:r>
        <w:br w:type="textWrapping"/>
      </w:r>
      <w:r>
        <w:rPr>
          <w:rStyle w:val="48"/>
          <w:rFonts w:hint="eastAsia"/>
        </w:rPr>
        <w:t>（背景）Worker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推送雲端</w:t>
      </w:r>
      <w:r>
        <w:rPr>
          <w:rStyle w:val="48"/>
        </w:rPr>
        <w:t xml:space="preserve"> logistic-cat webhook</w:t>
      </w:r>
    </w:p>
    <w:p w14:paraId="779272E6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p w14:paraId="5EA40B2B">
      <w:pPr>
        <w:pStyle w:val="2"/>
      </w:pPr>
      <w:bookmarkStart w:id="26" w:name="相關資料表middleware-內部"/>
      <w:r>
        <w:t xml:space="preserve">7. </w:t>
      </w:r>
      <w:r>
        <w:rPr>
          <w:rFonts w:hint="eastAsia"/>
        </w:rPr>
        <w:t>相關資料表（Middleware</w:t>
      </w:r>
      <w:r>
        <w:t xml:space="preserve"> </w:t>
      </w:r>
      <w:r>
        <w:rPr>
          <w:rFonts w:hint="eastAsia"/>
        </w:rPr>
        <w:t>內部）</w:t>
      </w:r>
    </w:p>
    <w:p w14:paraId="7213F290">
      <w:pPr>
        <w:pStyle w:val="23"/>
      </w:pPr>
      <w:r>
        <w:rPr>
          <w:rFonts w:hint="eastAsia"/>
        </w:rPr>
        <w:t>工控機不直接接觸</w:t>
      </w:r>
      <w:r>
        <w:t xml:space="preserve"> </w:t>
      </w:r>
      <w:r>
        <w:rPr>
          <w:rFonts w:hint="eastAsia"/>
        </w:rPr>
        <w:t>SQLite，以下僅作為理解上述端點背後狀態的參考。</w:t>
      </w:r>
    </w:p>
    <w:p w14:paraId="1768EB80">
      <w:pPr>
        <w:pStyle w:val="4"/>
      </w:pPr>
      <w:bookmarkStart w:id="27" w:name="parcel_query_log"/>
      <w:r>
        <w:t>parcel_query_log</w:t>
      </w:r>
    </w:p>
    <w:p w14:paraId="702091AA">
      <w:pPr>
        <w:pStyle w:val="23"/>
      </w:pPr>
      <w:r>
        <w:rPr>
          <w:rFonts w:hint="eastAsia"/>
        </w:rPr>
        <w:t>每次</w:t>
      </w:r>
      <w:r>
        <w:t xml:space="preserve"> </w:t>
      </w:r>
      <w:r>
        <w:rPr>
          <w:rStyle w:val="48"/>
        </w:rPr>
        <w:t>GET /api/parcel</w:t>
      </w:r>
      <w:r>
        <w:t xml:space="preserve"> </w:t>
      </w:r>
      <w:r>
        <w:rPr>
          <w:rFonts w:hint="eastAsia"/>
        </w:rPr>
        <w:t>成功（雲端有回</w:t>
      </w:r>
      <w:r>
        <w:t xml:space="preserve"> </w:t>
      </w:r>
      <w:r>
        <w:rPr>
          <w:rStyle w:val="48"/>
        </w:rPr>
        <w:t>response_id</w:t>
      </w:r>
      <w:r>
        <w:rPr>
          <w:rFonts w:hint="eastAsia"/>
        </w:rPr>
        <w:t>）就</w:t>
      </w:r>
      <w:r>
        <w:t xml:space="preserve"> INSERT/UPDATE </w:t>
      </w:r>
      <w:r>
        <w:rPr>
          <w:rFonts w:hint="eastAsia"/>
        </w:rPr>
        <w:t>一筆。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0"/>
        <w:gridCol w:w="4670"/>
      </w:tblGrid>
      <w:tr w14:paraId="0F345CA5">
        <w:trPr>
          <w:tblHeader/>
        </w:trPr>
        <w:tc>
          <w:p w14:paraId="194BDE29">
            <w:pPr>
              <w:pStyle w:val="24"/>
            </w:pPr>
            <w:r>
              <w:rPr>
                <w:rFonts w:hint="eastAsia"/>
              </w:rPr>
              <w:t>欄位</w:t>
            </w:r>
          </w:p>
        </w:tc>
        <w:tc>
          <w:p w14:paraId="5C842BA1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0DF91C91">
        <w:tc>
          <w:p w14:paraId="2558A5B6">
            <w:pPr>
              <w:pStyle w:val="24"/>
            </w:pPr>
            <w:r>
              <w:rPr>
                <w:rStyle w:val="48"/>
              </w:rPr>
              <w:t>response_id</w:t>
            </w:r>
          </w:p>
        </w:tc>
        <w:tc>
          <w:p w14:paraId="6D5C8943">
            <w:pPr>
              <w:pStyle w:val="24"/>
            </w:pPr>
            <w:r>
              <w:rPr>
                <w:rFonts w:hint="eastAsia"/>
              </w:rPr>
              <w:t>PK，雲端產生的對應</w:t>
            </w:r>
            <w:r>
              <w:t xml:space="preserve"> ID</w:t>
            </w:r>
          </w:p>
        </w:tc>
      </w:tr>
      <w:tr w14:paraId="177CA6AA">
        <w:tc>
          <w:p w14:paraId="5174207A">
            <w:pPr>
              <w:pStyle w:val="24"/>
            </w:pPr>
            <w:r>
              <w:rPr>
                <w:rStyle w:val="48"/>
              </w:rPr>
              <w:t>query_no</w:t>
            </w:r>
          </w:p>
        </w:tc>
        <w:tc>
          <w:p w14:paraId="4B194908">
            <w:pPr>
              <w:pStyle w:val="24"/>
            </w:pPr>
            <w:r>
              <w:rPr>
                <w:rFonts w:hint="eastAsia"/>
              </w:rPr>
              <w:t>工控機傳入的查詢條碼</w:t>
            </w:r>
          </w:p>
        </w:tc>
      </w:tr>
      <w:tr w14:paraId="71C5A3FB">
        <w:tc>
          <w:p w14:paraId="69B60CC6">
            <w:pPr>
              <w:pStyle w:val="24"/>
            </w:pPr>
            <w:r>
              <w:rPr>
                <w:rStyle w:val="48"/>
              </w:rPr>
              <w:t>tracking_no</w:t>
            </w:r>
          </w:p>
        </w:tc>
        <w:tc>
          <w:p w14:paraId="7A63CA1C">
            <w:pPr>
              <w:pStyle w:val="24"/>
            </w:pPr>
            <w:r>
              <w:rPr>
                <w:rFonts w:hint="eastAsia"/>
              </w:rPr>
              <w:t>雲端回的真實追蹤號</w:t>
            </w:r>
          </w:p>
        </w:tc>
      </w:tr>
      <w:tr w14:paraId="050A24FE">
        <w:tc>
          <w:p w14:paraId="7C7B4780">
            <w:pPr>
              <w:pStyle w:val="24"/>
            </w:pPr>
            <w:r>
              <w:rPr>
                <w:rStyle w:val="48"/>
              </w:rPr>
              <w:t>sort_channel</w:t>
            </w:r>
          </w:p>
        </w:tc>
        <w:tc>
          <w:p w14:paraId="1A24537D">
            <w:pPr>
              <w:pStyle w:val="24"/>
            </w:pPr>
            <w:r>
              <w:rPr>
                <w:rFonts w:hint="eastAsia"/>
              </w:rPr>
              <w:t>本次分配的分揀通道（round-robin</w:t>
            </w:r>
            <w:r>
              <w:t xml:space="preserve"> </w:t>
            </w:r>
            <w:r>
              <w:rPr>
                <w:rFonts w:hint="eastAsia"/>
              </w:rPr>
              <w:t>結果）</w:t>
            </w:r>
          </w:p>
        </w:tc>
      </w:tr>
      <w:tr w14:paraId="31C54CFA">
        <w:tc>
          <w:p w14:paraId="4775DBF9">
            <w:pPr>
              <w:pStyle w:val="24"/>
            </w:pPr>
            <w:r>
              <w:rPr>
                <w:rStyle w:val="48"/>
              </w:rPr>
              <w:t>print_profile</w:t>
            </w:r>
          </w:p>
        </w:tc>
        <w:tc>
          <w:p w14:paraId="5FE705A6">
            <w:pPr>
              <w:pStyle w:val="24"/>
            </w:pPr>
            <w:r>
              <w:rPr>
                <w:rFonts w:hint="eastAsia"/>
              </w:rPr>
              <w:t>列印</w:t>
            </w:r>
            <w:r>
              <w:t xml:space="preserve"> profile</w:t>
            </w:r>
          </w:p>
        </w:tc>
      </w:tr>
      <w:tr w14:paraId="78894927">
        <w:tc>
          <w:p w14:paraId="4C1AE267">
            <w:pPr>
              <w:pStyle w:val="24"/>
            </w:pPr>
            <w:r>
              <w:rPr>
                <w:rStyle w:val="48"/>
              </w:rPr>
              <w:t>should_print</w:t>
            </w:r>
          </w:p>
        </w:tc>
        <w:tc>
          <w:p w14:paraId="36CD0B03">
            <w:pPr>
              <w:pStyle w:val="24"/>
            </w:pPr>
            <w:r>
              <w:rPr>
                <w:rFonts w:hint="eastAsia"/>
              </w:rPr>
              <w:t>固定</w:t>
            </w:r>
            <w:r>
              <w:t xml:space="preserve"> </w:t>
            </w:r>
            <w:r>
              <w:rPr>
                <w:rStyle w:val="48"/>
              </w:rPr>
              <w:t>1</w:t>
            </w:r>
          </w:p>
        </w:tc>
      </w:tr>
      <w:tr w14:paraId="6B347127">
        <w:tc>
          <w:p w14:paraId="548D8BCC">
            <w:pPr>
              <w:pStyle w:val="24"/>
            </w:pPr>
            <w:r>
              <w:rPr>
                <w:rStyle w:val="48"/>
              </w:rPr>
              <w:t>label_key</w:t>
            </w:r>
          </w:p>
        </w:tc>
        <w:tc>
          <w:p w14:paraId="5AA24801">
            <w:pPr>
              <w:pStyle w:val="24"/>
            </w:pPr>
            <w:r>
              <w:rPr>
                <w:rFonts w:hint="eastAsia"/>
              </w:rPr>
              <w:t>圖檔</w:t>
            </w:r>
            <w:r>
              <w:t xml:space="preserve"> key</w:t>
            </w:r>
          </w:p>
        </w:tc>
      </w:tr>
      <w:tr w14:paraId="5C17454F">
        <w:tc>
          <w:p w14:paraId="47444BE9">
            <w:pPr>
              <w:pStyle w:val="24"/>
            </w:pPr>
            <w:r>
              <w:rPr>
                <w:rStyle w:val="48"/>
              </w:rPr>
              <w:t>created_at</w:t>
            </w:r>
          </w:p>
        </w:tc>
        <w:tc>
          <w:p w14:paraId="1197A8FD">
            <w:pPr>
              <w:pStyle w:val="24"/>
            </w:pPr>
            <w:r>
              <w:rPr>
                <w:rFonts w:hint="eastAsia"/>
              </w:rPr>
              <w:t>建立時間</w:t>
            </w:r>
          </w:p>
        </w:tc>
      </w:tr>
      <w:bookmarkEnd w:id="27"/>
    </w:tbl>
    <w:p w14:paraId="45737A9B">
      <w:pPr>
        <w:pStyle w:val="4"/>
      </w:pPr>
      <w:bookmarkStart w:id="28" w:name="report_queue"/>
      <w:r>
        <w:t>report_queue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4"/>
        <w:gridCol w:w="5322"/>
      </w:tblGrid>
      <w:tr w14:paraId="504D2570">
        <w:trPr>
          <w:tblHeader/>
        </w:trPr>
        <w:tc>
          <w:p w14:paraId="4B9DDC6B">
            <w:pPr>
              <w:pStyle w:val="24"/>
            </w:pPr>
            <w:r>
              <w:rPr>
                <w:rFonts w:hint="eastAsia"/>
              </w:rPr>
              <w:t>欄位</w:t>
            </w:r>
          </w:p>
        </w:tc>
        <w:tc>
          <w:p w14:paraId="6A25C363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61CD5FE0">
        <w:tc>
          <w:p w14:paraId="7FEF4613">
            <w:pPr>
              <w:pStyle w:val="24"/>
            </w:pPr>
            <w:r>
              <w:rPr>
                <w:rStyle w:val="48"/>
              </w:rPr>
              <w:t>id</w:t>
            </w:r>
          </w:p>
        </w:tc>
        <w:tc>
          <w:p w14:paraId="1EDDD65C">
            <w:pPr>
              <w:pStyle w:val="24"/>
            </w:pPr>
            <w:r>
              <w:rPr>
                <w:rFonts w:hint="eastAsia"/>
              </w:rPr>
              <w:t>自增</w:t>
            </w:r>
            <w:r>
              <w:t xml:space="preserve"> </w:t>
            </w:r>
            <w:r>
              <w:rPr>
                <w:rFonts w:hint="eastAsia"/>
              </w:rPr>
              <w:t>PK，桌面</w:t>
            </w:r>
            <w:r>
              <w:t xml:space="preserve"> </w:t>
            </w:r>
            <w:r>
              <w:rPr>
                <w:rFonts w:hint="eastAsia"/>
              </w:rPr>
              <w:t>App「佇列歷史」頁的</w:t>
            </w:r>
            <w:r>
              <w:t xml:space="preserve"> </w:t>
            </w:r>
            <w:r>
              <w:rPr>
                <w:rStyle w:val="48"/>
              </w:rPr>
              <w:t>queue_id</w:t>
            </w:r>
          </w:p>
        </w:tc>
      </w:tr>
      <w:tr w14:paraId="2698F58F">
        <w:tc>
          <w:p w14:paraId="57B2FED1">
            <w:pPr>
              <w:pStyle w:val="24"/>
            </w:pPr>
            <w:r>
              <w:rPr>
                <w:rStyle w:val="48"/>
              </w:rPr>
              <w:t>tracking_no</w:t>
            </w:r>
          </w:p>
        </w:tc>
        <w:tc>
          <w:p w14:paraId="4EA380AC">
            <w:pPr>
              <w:pStyle w:val="24"/>
            </w:pPr>
            <w:r>
              <w:rPr>
                <w:rFonts w:hint="eastAsia"/>
              </w:rPr>
              <w:t>從</w:t>
            </w:r>
            <w:r>
              <w:t xml:space="preserve"> </w:t>
            </w:r>
            <w:r>
              <w:rPr>
                <w:rStyle w:val="48"/>
              </w:rPr>
              <w:t>parcel_query_log</w:t>
            </w:r>
            <w:r>
              <w:t xml:space="preserve"> </w:t>
            </w:r>
            <w:r>
              <w:rPr>
                <w:rFonts w:hint="eastAsia"/>
              </w:rPr>
              <w:t>反查</w:t>
            </w:r>
          </w:p>
        </w:tc>
      </w:tr>
      <w:tr w14:paraId="217E99C7">
        <w:tc>
          <w:p w14:paraId="46FA7EBC">
            <w:pPr>
              <w:pStyle w:val="24"/>
            </w:pPr>
            <w:r>
              <w:rPr>
                <w:rStyle w:val="48"/>
              </w:rPr>
              <w:t>payload_json</w:t>
            </w:r>
          </w:p>
        </w:tc>
        <w:tc>
          <w:p w14:paraId="05DE3BDE">
            <w:pPr>
              <w:pStyle w:val="24"/>
            </w:pPr>
            <w:r>
              <w:rPr>
                <w:rFonts w:hint="eastAsia"/>
              </w:rPr>
              <w:t>序列化的</w:t>
            </w:r>
            <w:r>
              <w:t xml:space="preserve"> </w:t>
            </w:r>
            <w:r>
              <w:rPr>
                <w:rStyle w:val="48"/>
              </w:rPr>
              <w:t>ReportPayload</w:t>
            </w:r>
            <w:r>
              <w:rPr>
                <w:rFonts w:hint="eastAsia"/>
              </w:rPr>
              <w:t>（目前僅含</w:t>
            </w:r>
            <w:r>
              <w:t xml:space="preserve"> </w:t>
            </w:r>
            <w:r>
              <w:rPr>
                <w:rStyle w:val="48"/>
              </w:rPr>
              <w:t>response_id</w:t>
            </w:r>
            <w:r>
              <w:rPr>
                <w:rFonts w:hint="eastAsia"/>
              </w:rPr>
              <w:t>）</w:t>
            </w:r>
          </w:p>
        </w:tc>
      </w:tr>
      <w:tr w14:paraId="194BA2E5">
        <w:tc>
          <w:p w14:paraId="7EC16800">
            <w:pPr>
              <w:pStyle w:val="24"/>
            </w:pPr>
            <w:r>
              <w:rPr>
                <w:rStyle w:val="48"/>
              </w:rPr>
              <w:t>response_id</w:t>
            </w:r>
          </w:p>
        </w:tc>
        <w:tc>
          <w:p w14:paraId="3DB8ABCE">
            <w:pPr>
              <w:pStyle w:val="24"/>
            </w:pPr>
            <w:r>
              <w:rPr>
                <w:rFonts w:hint="eastAsia"/>
              </w:rPr>
              <w:t>與</w:t>
            </w:r>
            <w:r>
              <w:t xml:space="preserve"> </w:t>
            </w:r>
            <w:r>
              <w:rPr>
                <w:rStyle w:val="48"/>
              </w:rPr>
              <w:t>payload_json</w:t>
            </w:r>
            <w:r>
              <w:t xml:space="preserve"> </w:t>
            </w:r>
            <w:r>
              <w:rPr>
                <w:rFonts w:hint="eastAsia"/>
              </w:rPr>
              <w:t>內一致，獨立索引</w:t>
            </w:r>
          </w:p>
        </w:tc>
      </w:tr>
      <w:tr w14:paraId="392F9703">
        <w:tc>
          <w:p w14:paraId="36586AD4">
            <w:pPr>
              <w:pStyle w:val="24"/>
            </w:pPr>
            <w:r>
              <w:rPr>
                <w:rStyle w:val="48"/>
              </w:rPr>
              <w:t>sort_channel</w:t>
            </w:r>
            <w:r>
              <w:t xml:space="preserve"> / </w:t>
            </w:r>
            <w:r>
              <w:rPr>
                <w:rStyle w:val="48"/>
              </w:rPr>
              <w:t>job_sticker</w:t>
            </w:r>
          </w:p>
        </w:tc>
        <w:tc>
          <w:p w14:paraId="12122504">
            <w:pPr>
              <w:pStyle w:val="24"/>
            </w:pPr>
            <w:r>
              <w:rPr>
                <w:rFonts w:hint="eastAsia"/>
              </w:rPr>
              <w:t>反查結果，供桌面</w:t>
            </w:r>
            <w:r>
              <w:t xml:space="preserve"> UI </w:t>
            </w:r>
            <w:r>
              <w:rPr>
                <w:rFonts w:hint="eastAsia"/>
              </w:rPr>
              <w:t>顯示</w:t>
            </w:r>
          </w:p>
        </w:tc>
      </w:tr>
      <w:tr w14:paraId="0FBD00CE">
        <w:tc>
          <w:p w14:paraId="13E9FD65">
            <w:pPr>
              <w:pStyle w:val="24"/>
            </w:pPr>
            <w:r>
              <w:rPr>
                <w:rStyle w:val="48"/>
              </w:rPr>
              <w:t>status</w:t>
            </w:r>
          </w:p>
        </w:tc>
        <w:tc>
          <w:p w14:paraId="3E77D9AA">
            <w:pPr>
              <w:pStyle w:val="24"/>
            </w:pPr>
            <w:r>
              <w:rPr>
                <w:rStyle w:val="48"/>
              </w:rPr>
              <w:t>pending</w:t>
            </w:r>
            <w:r>
              <w:t xml:space="preserve"> / </w:t>
            </w:r>
            <w:r>
              <w:rPr>
                <w:rStyle w:val="48"/>
              </w:rPr>
              <w:t>sending</w:t>
            </w:r>
            <w:r>
              <w:t xml:space="preserve"> / </w:t>
            </w:r>
            <w:r>
              <w:rPr>
                <w:rStyle w:val="48"/>
              </w:rPr>
              <w:t>success</w:t>
            </w:r>
            <w:r>
              <w:t xml:space="preserve"> / </w:t>
            </w:r>
            <w:r>
              <w:rPr>
                <w:rStyle w:val="48"/>
              </w:rPr>
              <w:t>failed</w:t>
            </w:r>
          </w:p>
        </w:tc>
      </w:tr>
      <w:tr w14:paraId="7E887FD1">
        <w:tc>
          <w:p w14:paraId="05EB9717">
            <w:pPr>
              <w:pStyle w:val="24"/>
            </w:pPr>
            <w:r>
              <w:rPr>
                <w:rStyle w:val="48"/>
              </w:rPr>
              <w:t>retry_count</w:t>
            </w:r>
          </w:p>
        </w:tc>
        <w:tc>
          <w:p w14:paraId="505C8331">
            <w:pPr>
              <w:pStyle w:val="24"/>
            </w:pPr>
            <w:r>
              <w:rPr>
                <w:rFonts w:hint="eastAsia"/>
              </w:rPr>
              <w:t>推送雲端失敗重試次數</w:t>
            </w:r>
          </w:p>
        </w:tc>
      </w:tr>
      <w:tr w14:paraId="2542AA2A">
        <w:tc>
          <w:p w14:paraId="572FC751">
            <w:pPr>
              <w:pStyle w:val="24"/>
            </w:pPr>
            <w:r>
              <w:rPr>
                <w:rStyle w:val="48"/>
              </w:rPr>
              <w:t>last_error</w:t>
            </w:r>
          </w:p>
        </w:tc>
        <w:tc>
          <w:p w14:paraId="2E22E5CE">
            <w:pPr>
              <w:pStyle w:val="24"/>
            </w:pPr>
            <w:r>
              <w:rPr>
                <w:rFonts w:hint="eastAsia"/>
              </w:rPr>
              <w:t>最近一次失敗原因</w:t>
            </w:r>
          </w:p>
        </w:tc>
      </w:tr>
      <w:tr w14:paraId="5F2B8721">
        <w:tc>
          <w:p w14:paraId="27DEF688">
            <w:pPr>
              <w:pStyle w:val="24"/>
            </w:pPr>
            <w:r>
              <w:rPr>
                <w:rStyle w:val="48"/>
              </w:rPr>
              <w:t>created_at</w:t>
            </w:r>
            <w:r>
              <w:t xml:space="preserve"> / </w:t>
            </w:r>
            <w:r>
              <w:rPr>
                <w:rStyle w:val="48"/>
              </w:rPr>
              <w:t>updated_at</w:t>
            </w:r>
            <w:r>
              <w:t xml:space="preserve"> / </w:t>
            </w:r>
            <w:r>
              <w:rPr>
                <w:rStyle w:val="48"/>
              </w:rPr>
              <w:t>sent_at</w:t>
            </w:r>
          </w:p>
        </w:tc>
        <w:tc>
          <w:p w14:paraId="29A6E8F9">
            <w:pPr>
              <w:pStyle w:val="24"/>
            </w:pPr>
            <w:r>
              <w:rPr>
                <w:rFonts w:hint="eastAsia"/>
              </w:rPr>
              <w:t>時間戳</w:t>
            </w:r>
          </w:p>
        </w:tc>
      </w:tr>
      <w:bookmarkEnd w:id="28"/>
    </w:tbl>
    <w:p w14:paraId="77F11DAD">
      <w:pPr>
        <w:pStyle w:val="4"/>
      </w:pPr>
      <w:bookmarkStart w:id="29" w:name="daily_stats-從-code-補"/>
      <w:r>
        <w:t xml:space="preserve">daily_stats </w:t>
      </w:r>
      <w:r>
        <w:rPr>
          <w:rFonts w:hint="eastAsia"/>
          <w:i/>
          <w:iCs/>
        </w:rPr>
        <w:t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>補]</w:t>
      </w:r>
    </w:p>
    <w:tbl>
      <w:tblPr>
        <w:tblStyle w:val="41"/>
        <w:tblW w:w="886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9"/>
        <w:gridCol w:w="6600"/>
      </w:tblGrid>
      <w:tr w14:paraId="7379C286">
        <w:trPr>
          <w:tblHeader/>
        </w:trPr>
        <w:tc>
          <w:tcPr>
            <w:tcW w:w="2269" w:type="dxa"/>
          </w:tcPr>
          <w:p w14:paraId="4B789C67">
            <w:pPr>
              <w:pStyle w:val="24"/>
            </w:pPr>
            <w:r>
              <w:rPr>
                <w:rFonts w:hint="eastAsia"/>
              </w:rPr>
              <w:t>欄位</w:t>
            </w:r>
          </w:p>
        </w:tc>
        <w:tc>
          <w:tcPr>
            <w:tcW w:w="6600" w:type="dxa"/>
          </w:tcPr>
          <w:p w14:paraId="5549F070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34FFBF05">
        <w:tc>
          <w:tcPr>
            <w:tcW w:w="2269" w:type="dxa"/>
          </w:tcPr>
          <w:p w14:paraId="133A2482">
            <w:pPr>
              <w:pStyle w:val="24"/>
            </w:pPr>
            <w:r>
              <w:rPr>
                <w:rStyle w:val="48"/>
              </w:rPr>
              <w:t>date</w:t>
            </w:r>
          </w:p>
        </w:tc>
        <w:tc>
          <w:tcPr>
            <w:tcW w:w="6600" w:type="dxa"/>
          </w:tcPr>
          <w:p w14:paraId="2DF70596">
            <w:pPr>
              <w:pStyle w:val="24"/>
            </w:pPr>
            <w:r>
              <w:rPr>
                <w:rFonts w:hint="eastAsia"/>
              </w:rPr>
              <w:t>PK，當日（local</w:t>
            </w:r>
            <w:r>
              <w:t xml:space="preserve"> </w:t>
            </w:r>
            <w:r>
              <w:rPr>
                <w:rFonts w:hint="eastAsia"/>
              </w:rPr>
              <w:t>time）</w:t>
            </w:r>
          </w:p>
        </w:tc>
      </w:tr>
      <w:tr w14:paraId="232E47E0">
        <w:tc>
          <w:tcPr>
            <w:tcW w:w="2269" w:type="dxa"/>
          </w:tcPr>
          <w:p w14:paraId="0CD17F64">
            <w:pPr>
              <w:pStyle w:val="24"/>
            </w:pPr>
            <w:r>
              <w:rPr>
                <w:rStyle w:val="48"/>
              </w:rPr>
              <w:t>request_count</w:t>
            </w:r>
          </w:p>
        </w:tc>
        <w:tc>
          <w:tcPr>
            <w:tcW w:w="6600" w:type="dxa"/>
          </w:tcPr>
          <w:p w14:paraId="0A6937D6">
            <w:pPr>
              <w:pStyle w:val="24"/>
            </w:pPr>
            <w:r>
              <w:rPr>
                <w:rStyle w:val="48"/>
              </w:rPr>
              <w:t>/api/parcel</w:t>
            </w:r>
            <w:r>
              <w:t xml:space="preserve"> </w:t>
            </w:r>
            <w:r>
              <w:rPr>
                <w:rFonts w:hint="eastAsia"/>
              </w:rPr>
              <w:t>當日呼叫次數（含成功與失敗）</w:t>
            </w:r>
          </w:p>
        </w:tc>
      </w:tr>
      <w:tr w14:paraId="6B3E1791">
        <w:tc>
          <w:tcPr>
            <w:tcW w:w="2269" w:type="dxa"/>
          </w:tcPr>
          <w:p w14:paraId="0C2F65E3">
            <w:pPr>
              <w:pStyle w:val="24"/>
            </w:pPr>
            <w:r>
              <w:rPr>
                <w:rStyle w:val="48"/>
              </w:rPr>
              <w:t>success_count</w:t>
            </w:r>
          </w:p>
        </w:tc>
        <w:tc>
          <w:tcPr>
            <w:tcW w:w="6600" w:type="dxa"/>
          </w:tcPr>
          <w:p w14:paraId="0AEE200A">
            <w:pPr>
              <w:pStyle w:val="24"/>
            </w:pPr>
            <w:r>
              <w:rPr>
                <w:rStyle w:val="48"/>
              </w:rPr>
              <w:t>/api/parcel</w:t>
            </w:r>
            <w:r>
              <w:t xml:space="preserve"> </w:t>
            </w:r>
            <w:r>
              <w:rPr>
                <w:rFonts w:hint="eastAsia"/>
              </w:rPr>
              <w:t>當日成功次數</w:t>
            </w:r>
          </w:p>
        </w:tc>
      </w:tr>
    </w:tbl>
    <w:p w14:paraId="31A877E3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6"/>
    <w:bookmarkEnd w:id="29"/>
    <w:p w14:paraId="26C917C4">
      <w:pPr>
        <w:pStyle w:val="2"/>
      </w:pPr>
      <w:bookmarkStart w:id="30" w:name="設計原則回顧"/>
      <w:r>
        <w:t xml:space="preserve">8. </w:t>
      </w:r>
      <w:r>
        <w:rPr>
          <w:rFonts w:hint="eastAsia"/>
        </w:rPr>
        <w:t>設計原則回顧</w:t>
      </w:r>
    </w:p>
    <w:p w14:paraId="39F4FEF5">
      <w:pPr>
        <w:pStyle w:val="23"/>
      </w:pPr>
      <w:r>
        <w:rPr>
          <w:rFonts w:hint="eastAsia"/>
        </w:rPr>
        <w:t>以下原則沿用規格書，供工控機端理解設計理念：</w:t>
      </w:r>
    </w:p>
    <w:p w14:paraId="79828DFB"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不回</w:t>
      </w:r>
      <w:r>
        <w:rPr>
          <w:b/>
          <w:bCs/>
        </w:rPr>
        <w:t xml:space="preserve"> base64</w:t>
      </w:r>
      <w:r>
        <w:rPr>
          <w:rFonts w:hint="eastAsia"/>
        </w:rPr>
        <w:t>：API</w:t>
      </w:r>
      <w:r>
        <w:t xml:space="preserve"> </w:t>
      </w:r>
      <w:r>
        <w:rPr>
          <w:rFonts w:hint="eastAsia"/>
        </w:rPr>
        <w:t>回</w:t>
      </w:r>
      <w:r>
        <w:t xml:space="preserve"> </w:t>
      </w:r>
      <w:r>
        <w:rPr>
          <w:rStyle w:val="48"/>
        </w:rPr>
        <w:t>label_path</w:t>
      </w:r>
      <w:r>
        <w:rPr>
          <w:rFonts w:hint="eastAsia"/>
        </w:rPr>
        <w:t>（或</w:t>
      </w:r>
      <w:r>
        <w:t xml:space="preserve"> </w:t>
      </w:r>
      <w:r>
        <w:rPr>
          <w:rStyle w:val="48"/>
        </w:rPr>
        <w:t>/images/{key}</w:t>
      </w:r>
      <w:r>
        <w:rPr>
          <w:rFonts w:hint="eastAsia"/>
        </w:rPr>
        <w:t>），不直接傳檔案內容</w:t>
      </w:r>
    </w:p>
    <w:p w14:paraId="70B179D6"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不讓工控機等待雲端回報</w:t>
      </w:r>
      <w:r>
        <w:rPr>
          <w:rFonts w:hint="eastAsia"/>
        </w:rPr>
        <w:t>：</w:t>
      </w:r>
      <w:r>
        <w:rPr>
          <w:rStyle w:val="48"/>
        </w:rPr>
        <w:t>POST /api/report</w:t>
      </w:r>
      <w:r>
        <w:t xml:space="preserve"> </w:t>
      </w:r>
      <w:r>
        <w:rPr>
          <w:rFonts w:hint="eastAsia"/>
        </w:rPr>
        <w:t>立即回</w:t>
      </w:r>
      <w:r>
        <w:t xml:space="preserve"> </w:t>
      </w:r>
      <w:r>
        <w:rPr>
          <w:rFonts w:hint="eastAsia"/>
        </w:rPr>
        <w:t>200，雲端推送由背景</w:t>
      </w:r>
      <w:r>
        <w:t xml:space="preserve"> worker </w:t>
      </w:r>
      <w:r>
        <w:rPr>
          <w:rFonts w:hint="eastAsia"/>
        </w:rPr>
        <w:t>接手</w:t>
      </w:r>
    </w:p>
    <w:p w14:paraId="63A6560A"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面單一律走本地路徑</w:t>
      </w:r>
      <w:r>
        <w:rPr>
          <w:rFonts w:hint="eastAsia"/>
        </w:rPr>
        <w:t>：本地未命中時</w:t>
      </w:r>
      <w:r>
        <w:t xml:space="preserve"> Middleware </w:t>
      </w:r>
      <w:r>
        <w:rPr>
          <w:rFonts w:hint="eastAsia"/>
          <w:b/>
          <w:bCs/>
        </w:rPr>
        <w:t>同步下載</w:t>
      </w:r>
      <w:r>
        <w:rPr>
          <w:rFonts w:hint="eastAsia"/>
        </w:rPr>
        <w:t>至完成才回</w:t>
      </w:r>
      <w:r>
        <w:t xml:space="preserve"> </w:t>
      </w:r>
      <w:r>
        <w:rPr>
          <w:rStyle w:val="48"/>
        </w:rPr>
        <w:t>label_path</w:t>
      </w:r>
      <w:r>
        <w:rPr>
          <w:rFonts w:hint="eastAsia"/>
        </w:rPr>
        <w:t>，工控機不需自行抓雲端</w:t>
      </w:r>
    </w:p>
    <w:p w14:paraId="4AEFFF92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0"/>
    <w:p w14:paraId="4B9CD35D">
      <w:pPr>
        <w:pStyle w:val="2"/>
      </w:pPr>
      <w:bookmarkStart w:id="31" w:name="附錄-bcurl-速查"/>
      <w:r>
        <w:rPr>
          <w:rFonts w:hint="eastAsia"/>
        </w:rPr>
        <w:t>附錄</w:t>
      </w:r>
      <w:r>
        <w:t xml:space="preserve"> </w:t>
      </w:r>
      <w:r>
        <w:rPr>
          <w:rFonts w:hint="eastAsia"/>
        </w:rPr>
        <w:t>B：curl</w:t>
      </w:r>
      <w:r>
        <w:t xml:space="preserve"> </w:t>
      </w:r>
      <w:r>
        <w:rPr>
          <w:rFonts w:hint="eastAsia"/>
        </w:rPr>
        <w:t>速查</w:t>
      </w:r>
    </w:p>
    <w:p w14:paraId="0417C9A6">
      <w:pPr>
        <w:pStyle w:val="49"/>
      </w:pPr>
      <w:r>
        <w:rPr>
          <w:rStyle w:val="64"/>
        </w:rPr>
        <w:t># 健康檢查</w:t>
      </w:r>
      <w:r>
        <w:br w:type="textWrapping"/>
      </w: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-s</w:t>
      </w:r>
      <w:r>
        <w:rPr>
          <w:rStyle w:val="82"/>
        </w:rPr>
        <w:t xml:space="preserve"> http://127.0.0.1:18080/healthz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74"/>
        </w:rPr>
        <w:t>jq</w:t>
      </w:r>
      <w:r>
        <w:br w:type="textWrapping"/>
      </w:r>
      <w:r>
        <w:br w:type="textWrapping"/>
      </w:r>
      <w:r>
        <w:rPr>
          <w:rStyle w:val="64"/>
        </w:rPr>
        <w:t># 查詢包裹</w:t>
      </w:r>
      <w:r>
        <w:br w:type="textWrapping"/>
      </w: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-s</w:t>
      </w:r>
      <w:r>
        <w:rPr>
          <w:rStyle w:val="82"/>
        </w:rPr>
        <w:t xml:space="preserve"> http://127.0.0.1:18080/api/parcel/SF0220862051573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74"/>
        </w:rPr>
        <w:t>jq</w:t>
      </w:r>
      <w:r>
        <w:br w:type="textWrapping"/>
      </w:r>
      <w:r>
        <w:br w:type="textWrapping"/>
      </w:r>
      <w:r>
        <w:rPr>
          <w:rStyle w:val="64"/>
        </w:rPr>
        <w:t># 回報執行結果</w:t>
      </w:r>
      <w:r>
        <w:br w:type="textWrapping"/>
      </w: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-s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POST http://127.0.0.1:18080/api/report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</w:t>
      </w:r>
      <w:r>
        <w:rPr>
          <w:rStyle w:val="76"/>
        </w:rPr>
        <w:t>-H</w:t>
      </w:r>
      <w:r>
        <w:rPr>
          <w:rStyle w:val="82"/>
        </w:rPr>
        <w:t xml:space="preserve"> </w:t>
      </w:r>
      <w:r>
        <w:rPr>
          <w:rStyle w:val="60"/>
        </w:rPr>
        <w:t>'Content-Type: application/json'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</w:t>
      </w:r>
      <w:r>
        <w:rPr>
          <w:rStyle w:val="76"/>
        </w:rPr>
        <w:t>-d</w:t>
      </w:r>
      <w:r>
        <w:rPr>
          <w:rStyle w:val="82"/>
        </w:rPr>
        <w:t xml:space="preserve"> </w:t>
      </w:r>
      <w:r>
        <w:rPr>
          <w:rStyle w:val="60"/>
        </w:rPr>
        <w:t>'{"response_id": 1234567}'</w:t>
      </w:r>
      <w:r>
        <w:rPr>
          <w:rStyle w:val="82"/>
        </w:rPr>
        <w:t xml:space="preserve">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74"/>
        </w:rPr>
        <w:t>jq</w:t>
      </w:r>
      <w:r>
        <w:br w:type="textWrapping"/>
      </w:r>
      <w:r>
        <w:br w:type="textWrapping"/>
      </w:r>
      <w:r>
        <w:rPr>
          <w:rStyle w:val="64"/>
        </w:rPr>
        <w:t># 直接抓面單圖檔</w:t>
      </w:r>
      <w:r>
        <w:br w:type="textWrapping"/>
      </w: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-o</w:t>
      </w:r>
      <w:r>
        <w:rPr>
          <w:rStyle w:val="82"/>
        </w:rPr>
        <w:t xml:space="preserve"> /tmp/label.png http://127.0.0.1:18080/images/labels/2026/05/SF0220862051573.png</w:t>
      </w:r>
    </w:p>
    <w:bookmarkEnd w:id="3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6EEFBB1C"/>
    <w:rsid w:val="7C9A19A3"/>
    <w:rsid w:val="7DDB89DE"/>
    <w:rsid w:val="7FFDD80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Hant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5"/>
    <w:qFormat/>
    <w:uiPriority w:val="0"/>
    <w:pPr>
      <w:spacing w:before="180" w:after="180"/>
    </w:pPr>
  </w:style>
  <w:style w:type="character" w:styleId="14">
    <w:name w:val="footnote reference"/>
    <w:basedOn w:val="15"/>
    <w:uiPriority w:val="0"/>
    <w:rPr>
      <w:vertAlign w:val="superscript"/>
    </w:rPr>
  </w:style>
  <w:style w:type="character" w:customStyle="1" w:styleId="15">
    <w:name w:val="Body Text Char"/>
    <w:basedOn w:val="12"/>
    <w:link w:val="3"/>
    <w:uiPriority w:val="0"/>
  </w:style>
  <w:style w:type="character" w:styleId="16">
    <w:name w:val="Hyperlink"/>
    <w:basedOn w:val="15"/>
    <w:uiPriority w:val="0"/>
    <w:rPr>
      <w:color w:val="156082" w:themeColor="accent1"/>
    </w:rPr>
  </w:style>
  <w:style w:type="paragraph" w:styleId="17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8">
    <w:name w:val="Subtitle"/>
    <w:basedOn w:val="19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9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20">
    <w:name w:val="Date"/>
    <w:basedOn w:val="19"/>
    <w:next w:val="3"/>
    <w:qFormat/>
    <w:uiPriority w:val="0"/>
    <w:pPr>
      <w:keepNext/>
      <w:keepLines/>
    </w:pPr>
    <w:rPr>
      <w:sz w:val="24"/>
      <w:szCs w:val="24"/>
    </w:rPr>
  </w:style>
  <w:style w:type="paragraph" w:styleId="21">
    <w:name w:val="caption"/>
    <w:basedOn w:val="1"/>
    <w:uiPriority w:val="0"/>
    <w:pPr>
      <w:spacing w:before="0" w:after="120"/>
    </w:pPr>
    <w:rPr>
      <w:i/>
    </w:rPr>
  </w:style>
  <w:style w:type="paragraph" w:styleId="22">
    <w:name w:val="footnote text"/>
    <w:basedOn w:val="1"/>
    <w:unhideWhenUsed/>
    <w:qFormat/>
    <w:uiPriority w:val="9"/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9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18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9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2"/>
    <w:next w:val="22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21"/>
    <w:uiPriority w:val="0"/>
    <w:pPr>
      <w:keepNext/>
    </w:pPr>
  </w:style>
  <w:style w:type="paragraph" w:customStyle="1" w:styleId="45">
    <w:name w:val="Image Caption"/>
    <w:basedOn w:val="21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5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5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83</Words>
  <Characters>475</Characters>
  <Lines>12</Lines>
  <Paragraphs>8</Paragraphs>
  <TotalTime>8</TotalTime>
  <ScaleCrop>false</ScaleCrop>
  <LinksUpToDate>false</LinksUpToDate>
  <CharactersWithSpaces>583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2026-05-18T14:39:00Z</dcterms:created>
  <dc:creator>cix3752iLabelPrint</dc:creator>
  <cp:lastModifiedBy>WPS_1625198058</cp:lastModifiedBy>
  <dcterms:modified xsi:type="dcterms:W3CDTF">2026-05-18T14:44:10Z</dcterms:modified>
  <dc:title>cix3752iLabelPrint 本地 HTTP API 規範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2026-05-17（2026-05-18 修訂：浮水印字型內嵌化）</vt:lpwstr>
  </property>
  <property fmtid="{D5CDD505-2E9C-101B-9397-08002B2CF9AE}" pid="3" name="documentclass">
    <vt:lpwstr>report</vt:lpwstr>
  </property>
  <property fmtid="{D5CDD505-2E9C-101B-9397-08002B2CF9AE}" pid="4" name="subtitle">
    <vt:lpwstr>給分揀機工控機調用</vt:lpwstr>
  </property>
  <property fmtid="{D5CDD505-2E9C-101B-9397-08002B2CF9AE}" pid="5" name="KSOProductBuildVer">
    <vt:lpwstr>3076-12.1.25869.25869</vt:lpwstr>
  </property>
  <property fmtid="{D5CDD505-2E9C-101B-9397-08002B2CF9AE}" pid="6" name="ICV">
    <vt:lpwstr>A216BE52D3C2D30BACB40A6A3D9DDA20_42</vt:lpwstr>
  </property>
</Properties>
</file>