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智配通</w:t>
      </w:r>
      <w:r>
        <w:t xml:space="preserve"> </w:t>
      </w:r>
      <w:r>
        <w:rPr>
          <w:rFonts w:hint="eastAsia"/>
        </w:rPr>
        <w:t xml:space="preserve">面單列印</w:t>
      </w:r>
      <w:r>
        <w:t xml:space="preserve"> — </w:t>
      </w:r>
      <w:r>
        <w:rPr>
          <w:rFonts w:hint="eastAsia"/>
        </w:rPr>
        <w:t xml:space="preserve">設備異常通知</w:t>
      </w:r>
      <w:r>
        <w:t xml:space="preserve"> API</w:t>
      </w:r>
    </w:p>
    <w:p>
      <w:pPr>
        <w:pStyle w:val="Subtitle"/>
      </w:pPr>
      <w:r>
        <w:t xml:space="preserve">POST /api/device-alert </w:t>
      </w:r>
      <w:r>
        <w:rPr>
          <w:rFonts w:hint="eastAsia"/>
        </w:rPr>
        <w:t xml:space="preserve">廠商整合文件</w:t>
      </w:r>
    </w:p>
    <w:p>
      <w:pPr>
        <w:pStyle w:val="Date"/>
      </w:pPr>
      <w:r>
        <w:t xml:space="preserve">2026-06-11</w:t>
      </w:r>
    </w:p>
    <w:bookmarkStart w:id="9" w:name="文件說明"/>
    <w:p>
      <w:pPr>
        <w:pStyle w:val="Heading1"/>
      </w:pPr>
      <w:r>
        <w:rPr>
          <w:rFonts w:hint="eastAsia"/>
        </w:rPr>
        <w:t xml:space="preserve">文件說明</w:t>
      </w:r>
    </w:p>
    <w:p>
      <w:pPr>
        <w:pStyle w:val="FirstParagraph"/>
      </w:pPr>
      <w:r>
        <w:rPr>
          <w:rFonts w:hint="eastAsia"/>
        </w:rPr>
        <w:t xml:space="preserve">本文件說明</w:t>
      </w:r>
      <w:r>
        <w:rPr>
          <w:rFonts w:hint="eastAsia"/>
          <w:b/>
          <w:bCs/>
        </w:rPr>
        <w:t xml:space="preserve">設備異常通知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POST /api/device-alert</w:t>
      </w:r>
      <w:r>
        <w:rPr>
          <w:rFonts w:hint="eastAsia"/>
        </w:rPr>
        <w:t xml:space="preserve">）的呼叫方式，供工控機（分揀機台控制端）整合使用。</w:t>
      </w:r>
    </w:p>
    <w:p>
      <w:pPr>
        <w:pStyle w:val="BodyText"/>
      </w:pPr>
      <w:r>
        <w:rPr>
          <w:rFonts w:hint="eastAsia"/>
        </w:rPr>
        <w:t xml:space="preserve">此</w:t>
      </w:r>
      <w:r>
        <w:t xml:space="preserve"> API </w:t>
      </w:r>
      <w:r>
        <w:rPr>
          <w:rFonts w:hint="eastAsia"/>
        </w:rPr>
        <w:t xml:space="preserve">讓工控機在偵測到</w:t>
      </w:r>
      <w:r>
        <w:rPr>
          <w:rFonts w:hint="eastAsia"/>
          <w:b/>
          <w:bCs/>
        </w:rPr>
        <w:t xml:space="preserve">設備異常</w:t>
      </w:r>
      <w:r>
        <w:rPr>
          <w:rFonts w:hint="eastAsia"/>
        </w:rPr>
        <w:t xml:space="preserve">（例如分揀機台卡包裹、USB</w:t>
      </w:r>
      <w:r>
        <w:t xml:space="preserve"> </w:t>
      </w:r>
      <w:r>
        <w:rPr>
          <w:rFonts w:hint="eastAsia"/>
        </w:rPr>
        <w:t xml:space="preserve">接口異常斷線、掃描器／印表機故障）時，主動「喊一聲」通知中介機（智配通</w:t>
      </w:r>
      <w:r>
        <w:t xml:space="preserve"> </w:t>
      </w:r>
      <w:r>
        <w:rPr>
          <w:rFonts w:hint="eastAsia"/>
        </w:rPr>
        <w:t xml:space="preserve">面單列印</w:t>
      </w:r>
      <w:r>
        <w:t xml:space="preserve"> </w:t>
      </w:r>
      <w:r>
        <w:rPr>
          <w:rFonts w:hint="eastAsia"/>
        </w:rPr>
        <w:t xml:space="preserve">桌面</w:t>
      </w:r>
      <w:r>
        <w:t xml:space="preserve"> </w:t>
      </w:r>
      <w:r>
        <w:rPr>
          <w:rFonts w:hint="eastAsia"/>
        </w:rPr>
        <w:t xml:space="preserve">App）。中介機收到後會以</w:t>
      </w:r>
      <w:r>
        <w:rPr>
          <w:rFonts w:hint="eastAsia"/>
          <w:b/>
          <w:bCs/>
        </w:rPr>
        <w:t xml:space="preserve">中文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越南語雙語語音廣播</w:t>
      </w:r>
      <w:r>
        <w:rPr>
          <w:rFonts w:hint="eastAsia"/>
        </w:rPr>
        <w:t xml:space="preserve">喊話提示現場人員到場處理，並在畫面顯示</w:t>
      </w:r>
      <w:r>
        <w:t xml:space="preserve"> toast </w:t>
      </w:r>
      <w:r>
        <w:rPr>
          <w:rFonts w:hint="eastAsia"/>
        </w:rPr>
        <w:t xml:space="preserve">提示。</w:t>
      </w:r>
    </w:p>
    <w:p>
      <w:pPr>
        <w:pStyle w:val="BlockText"/>
      </w:pPr>
      <w:r>
        <w:rPr>
          <w:rFonts w:hint="eastAsia"/>
        </w:rPr>
        <w:t xml:space="preserve">本</w:t>
      </w:r>
      <w:r>
        <w:t xml:space="preserve"> API </w:t>
      </w:r>
      <w:r>
        <w:rPr>
          <w:rFonts w:hint="eastAsia"/>
        </w:rPr>
        <w:t xml:space="preserve">為獨立的「通知」端點，與面單查詢（</w:t>
      </w:r>
      <w:r>
        <w:rPr>
          <w:rStyle w:val="VerbatimChar"/>
        </w:rPr>
        <w:t xml:space="preserve">GET /api/parcel</w:t>
      </w:r>
      <w:r>
        <w:rPr>
          <w:rFonts w:hint="eastAsia"/>
        </w:rPr>
        <w:t xml:space="preserve">）、回報（</w:t>
      </w:r>
      <w:r>
        <w:rPr>
          <w:rStyle w:val="VerbatimChar"/>
        </w:rPr>
        <w:t xml:space="preserve">POST /api/report</w:t>
      </w:r>
      <w:r>
        <w:rPr>
          <w:rFonts w:hint="eastAsia"/>
        </w:rPr>
        <w:t xml:space="preserve">）流程無關，可在任何時機獨立呼叫。</w:t>
      </w:r>
    </w:p>
    <w:p>
      <w:r>
        <w:pict>
          <v:rect style="width:0;height:1.5pt" o:hralign="center" o:hrstd="t" o:hr="t"/>
        </w:pict>
      </w:r>
    </w:p>
    <w:bookmarkEnd w:id="9"/>
    <w:bookmarkStart w:id="10" w:name="端點資訊"/>
    <w:p>
      <w:pPr>
        <w:pStyle w:val="Heading1"/>
      </w:pPr>
      <w:r>
        <w:rPr>
          <w:rFonts w:hint="eastAsia"/>
        </w:rPr>
        <w:t xml:space="preserve">端點資訊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/api/device-alert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http://&lt;中介機IP&gt;:18080/api/device-alert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立即回</w:t>
            </w:r>
            <w:r>
              <w:t xml:space="preserve"> </w:t>
            </w:r>
            <w:r>
              <w:rPr>
                <w:rStyle w:val="VerbatimChar"/>
              </w:rPr>
              <w:t xml:space="preserve">200 OK</w:t>
            </w:r>
            <w:r>
              <w:rPr>
                <w:rFonts w:hint="eastAsia"/>
              </w:rPr>
              <w:t xml:space="preserve">（不等廣播放完）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預設埠為</w:t>
      </w:r>
      <w:r>
        <w:t xml:space="preserve"> </w:t>
      </w:r>
      <w:r>
        <w:rPr>
          <w:rStyle w:val="VerbatimChar"/>
        </w:rPr>
        <w:t xml:space="preserve">18080</w:t>
      </w:r>
      <w:r>
        <w:rPr>
          <w:rFonts w:hint="eastAsia"/>
        </w:rPr>
        <w:t xml:space="preserve">（可於中介機設定頁調整）。</w:t>
      </w:r>
    </w:p>
    <w:p>
      <w:r>
        <w:pict>
          <v:rect style="width:0;height:1.5pt" o:hralign="center" o:hrstd="t" o:hr="t"/>
        </w:pict>
      </w:r>
    </w:p>
    <w:bookmarkEnd w:id="10"/>
    <w:bookmarkStart w:id="11" w:name="設計原則"/>
    <w:p>
      <w:pPr>
        <w:pStyle w:val="Heading1"/>
      </w:pPr>
      <w:r>
        <w:rPr>
          <w:rFonts w:hint="eastAsia"/>
        </w:rPr>
        <w:t xml:space="preserve">設計原則</w:t>
      </w:r>
    </w:p>
    <w:p>
      <w:pPr>
        <w:pStyle w:val="FirstParagraph"/>
      </w:pPr>
      <w:r>
        <w:rPr>
          <w:rFonts w:hint="eastAsia"/>
          <w:b/>
          <w:bCs/>
        </w:rPr>
        <w:t xml:space="preserve">不讓工控機等。</w:t>
      </w:r>
      <w:r>
        <w:t xml:space="preserve"> </w:t>
      </w:r>
      <w:r>
        <w:rPr>
          <w:rFonts w:hint="eastAsia"/>
        </w:rPr>
        <w:t xml:space="preserve">工控機只負責送出通知，中介機</w:t>
      </w:r>
      <w:r>
        <w:rPr>
          <w:rFonts w:hint="eastAsia"/>
          <w:b/>
          <w:bCs/>
        </w:rPr>
        <w:t xml:space="preserve">立即回</w:t>
      </w:r>
      <w:r>
        <w:rPr>
          <w:b/>
          <w:bCs/>
        </w:rPr>
        <w:t xml:space="preserve"> 200</w:t>
      </w:r>
      <w:r>
        <w:rPr>
          <w:rFonts w:hint="eastAsia"/>
        </w:rPr>
        <w:t xml:space="preserve">，語音廣播全部在桌面</w:t>
      </w:r>
      <w:r>
        <w:t xml:space="preserve"> App </w:t>
      </w:r>
      <w:r>
        <w:rPr>
          <w:rFonts w:hint="eastAsia"/>
        </w:rPr>
        <w:t xml:space="preserve">背景進行。工控機送完即可繼續作業，不需等待廣播播放完畢。</w:t>
      </w:r>
    </w:p>
    <w:p>
      <w:pPr>
        <w:pStyle w:val="BodyText"/>
      </w:pPr>
      <w:r>
        <w:rPr>
          <w:rFonts w:hint="eastAsia"/>
          <w:b/>
          <w:bCs/>
        </w:rPr>
        <w:t xml:space="preserve">雙語語音為預錄音檔（非即時合成）。</w:t>
      </w:r>
      <w:r>
        <w:t xml:space="preserve"> </w:t>
      </w:r>
      <w:r>
        <w:rPr>
          <w:rFonts w:hint="eastAsia"/>
        </w:rPr>
        <w:t xml:space="preserve">內建分類碼的中／越雙語語音已</w:t>
      </w:r>
      <w:r>
        <w:rPr>
          <w:rFonts w:hint="eastAsia"/>
          <w:b/>
          <w:bCs/>
        </w:rPr>
        <w:t xml:space="preserve">預先錄製內嵌進</w:t>
      </w:r>
      <w:r>
        <w:rPr>
          <w:b/>
          <w:bCs/>
        </w:rPr>
        <w:t xml:space="preserve"> App</w:t>
      </w:r>
      <w:r>
        <w:rPr>
          <w:rFonts w:hint="eastAsia"/>
        </w:rPr>
        <w:t xml:space="preserve">（中文採</w:t>
      </w:r>
      <w:r>
        <w:t xml:space="preserve"> </w:t>
      </w:r>
      <w:r>
        <w:rPr>
          <w:rStyle w:val="VerbatimChar"/>
        </w:rPr>
        <w:t xml:space="preserve">HsiaoChen</w:t>
      </w:r>
      <w:r>
        <w:rPr>
          <w:rFonts w:hint="eastAsia"/>
        </w:rPr>
        <w:t xml:space="preserve">、越南語採</w:t>
      </w:r>
      <w:r>
        <w:t xml:space="preserve"> </w:t>
      </w:r>
      <w:r>
        <w:rPr>
          <w:rStyle w:val="VerbatimChar"/>
        </w:rPr>
        <w:t xml:space="preserve">HoaiMy</w:t>
      </w:r>
      <w:r>
        <w:t xml:space="preserve"> </w:t>
      </w:r>
      <w:r>
        <w:t xml:space="preserve">neural </w:t>
      </w:r>
      <w:r>
        <w:rPr>
          <w:rFonts w:hint="eastAsia"/>
        </w:rPr>
        <w:t xml:space="preserve">音色）。因此：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每台工控機（中介機）唸出來</w:t>
      </w:r>
      <w:r>
        <w:rPr>
          <w:rFonts w:hint="eastAsia"/>
          <w:b/>
          <w:bCs/>
        </w:rPr>
        <w:t xml:space="preserve">音色一致、發音標準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離線可用</w:t>
      </w:r>
      <w:r>
        <w:rPr>
          <w:rFonts w:hint="eastAsia"/>
        </w:rPr>
        <w:t xml:space="preserve">，不依賴雲端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越南語免在</w:t>
      </w:r>
      <w:r>
        <w:rPr>
          <w:b/>
          <w:bCs/>
        </w:rPr>
        <w:t xml:space="preserve"> Windows </w:t>
      </w:r>
      <w:r>
        <w:rPr>
          <w:rFonts w:hint="eastAsia"/>
          <w:b/>
          <w:bCs/>
        </w:rPr>
        <w:t xml:space="preserve">端安裝語音包</w:t>
      </w:r>
    </w:p>
    <w:p>
      <w:pPr>
        <w:pStyle w:val="FirstParagraph"/>
      </w:pPr>
      <w:r>
        <w:rPr>
          <w:rFonts w:hint="eastAsia"/>
        </w:rPr>
        <w:t xml:space="preserve">僅當工控機傳入「未預先錄音的自訂</w:t>
      </w:r>
      <w:r>
        <w:t xml:space="preserve"> 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」時，才退回系統</w:t>
      </w:r>
      <w:r>
        <w:t xml:space="preserve"> </w:t>
      </w:r>
      <w:r>
        <w:rPr>
          <w:rFonts w:hint="eastAsia"/>
        </w:rPr>
        <w:t xml:space="preserve">TTS（此情況下越南語才需要機器自備語音包）。</w:t>
      </w:r>
    </w:p>
    <w:p>
      <w:r>
        <w:pict>
          <v:rect style="width:0;height:1.5pt" o:hralign="center" o:hrstd="t" o:hr="t"/>
        </w:pict>
      </w:r>
    </w:p>
    <w:bookmarkEnd w:id="11"/>
    <w:bookmarkStart w:id="14" w:name="request"/>
    <w:p>
      <w:pPr>
        <w:pStyle w:val="Heading1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POST /api/device-alert HTTP/1.1</w:t>
      </w:r>
      <w:r>
        <w:br/>
      </w:r>
      <w:r>
        <w:rPr>
          <w:rStyle w:val="VerbatimChar"/>
        </w:rPr>
        <w:t xml:space="preserve">Host: </w:t>
      </w:r>
      <w:r>
        <w:rPr>
          <w:rStyle w:val="VerbatimChar"/>
          <w:rFonts w:hint="eastAsia"/>
        </w:rPr>
        <w:t xml:space="preserve">&lt;中介機IP&gt;:18080</w:t>
      </w:r>
      <w:r>
        <w:br/>
      </w:r>
      <w:r>
        <w:rPr>
          <w:rStyle w:val="VerbatimChar"/>
        </w:rPr>
        <w:t xml:space="preserve">Content-Type: application/json</w:t>
      </w:r>
    </w:p>
    <w:bookmarkStart w:id="12" w:name="body"/>
    <w:p>
      <w:pPr>
        <w:pStyle w:val="Heading2"/>
      </w:pPr>
      <w: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"PARCEL_JAM"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 通道卡件"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欄位說明"/>
    <w:p>
      <w:pPr>
        <w:pStyle w:val="Heading2"/>
      </w:pPr>
      <w:r>
        <w:rPr>
          <w:rFonts w:hint="eastAsia"/>
        </w:rPr>
        <w:t xml:space="preserve">欄位說明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異常分類碼（大寫）。中介機會自動轉大寫，工控機傳大小寫皆可。省略或空字串時當作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rPr>
                <w:rFonts w:hint="eastAsia"/>
              </w:rPr>
              <w:t xml:space="preserve">（通用設備異常）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補充細節（如卡在哪個通道）。顯示在畫面</w:t>
            </w:r>
            <w:r>
              <w:t xml:space="preserve"> </w:t>
            </w:r>
            <w:r>
              <w:rPr>
                <w:rFonts w:hint="eastAsia"/>
              </w:rPr>
              <w:t xml:space="preserve">toast；</w:t>
            </w:r>
            <w:r>
              <w:rPr>
                <w:rFonts w:hint="eastAsia"/>
                <w:b/>
                <w:bCs/>
              </w:rPr>
              <w:t xml:space="preserve">語音廣播只唸固定的雙語分類文案，不唸自訂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message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兩個欄位皆可省略。若</w:t>
      </w:r>
      <w:r>
        <w:t xml:space="preserve"> body </w:t>
      </w:r>
      <w:r>
        <w:rPr>
          <w:rFonts w:hint="eastAsia"/>
        </w:rPr>
        <w:t xml:space="preserve">為空物件</w:t>
      </w:r>
      <w:r>
        <w:t xml:space="preserve"> </w:t>
      </w:r>
      <w:r>
        <w:rPr>
          <w:rStyle w:val="VerbatimChar"/>
        </w:rPr>
        <w:t xml:space="preserve">{}</w:t>
      </w:r>
      <w:r>
        <w:rPr>
          <w:rFonts w:hint="eastAsia"/>
        </w:rPr>
        <w:t xml:space="preserve">，等同</w:t>
      </w:r>
      <w:r>
        <w:t xml:space="preserve"> </w:t>
      </w:r>
      <w:r>
        <w:rPr>
          <w:rStyle w:val="VerbatimChar"/>
        </w:rPr>
        <w:t xml:space="preserve">type=ERROR</w:t>
      </w:r>
      <w:r>
        <w:rPr>
          <w:rFonts w:hint="eastAsia"/>
        </w:rPr>
        <w:t xml:space="preserve">。每次呼叫固定雙語廣播</w:t>
      </w:r>
      <w:r>
        <w:rPr>
          <w:rFonts w:hint="eastAsia"/>
          <w:b/>
          <w:bCs/>
        </w:rPr>
        <w:t xml:space="preserve">一次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內建異常分類碼"/>
    <w:p>
      <w:pPr>
        <w:pStyle w:val="Heading1"/>
      </w:pPr>
      <w:r>
        <w:rPr>
          <w:rFonts w:hint="eastAsia"/>
        </w:rPr>
        <w:t xml:space="preserve">內建異常分類碼</w:t>
      </w:r>
    </w:p>
    <w:p>
      <w:pPr>
        <w:pStyle w:val="FirstParagraph"/>
      </w:pPr>
      <w:r>
        <w:rPr>
          <w:rFonts w:hint="eastAsia"/>
        </w:rPr>
        <w:t xml:space="preserve">下列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已預錄中／越雙語語音，雙語文案由</w:t>
      </w:r>
      <w:r>
        <w:t xml:space="preserve"> App </w:t>
      </w:r>
      <w:r>
        <w:rPr>
          <w:rFonts w:hint="eastAsia"/>
        </w:rPr>
        <w:t xml:space="preserve">提供，工控機端無須處理翻譯：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中文廣播內容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越南語廣播內容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PARCEL_JAM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注意，分揀機台卡包裹，請現場人員立即處理</w:t>
            </w:r>
          </w:p>
        </w:tc>
        <w:tc>
          <w:tcPr/>
          <w:p>
            <w:pPr>
              <w:pStyle w:val="Compact"/>
            </w:pPr>
            <w:r>
              <w:t xml:space="preserve">Chú ý, máy phân loại bị kẹt kiện hàng, nhân viên hiện trường xử lý ngay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USB_DISCONNECT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注意，USB</w:t>
            </w:r>
            <w:r>
              <w:t xml:space="preserve"> </w:t>
            </w:r>
            <w:r>
              <w:rPr>
                <w:rFonts w:hint="eastAsia"/>
              </w:rPr>
              <w:t xml:space="preserve">接口異常斷線，請檢查設備連線</w:t>
            </w:r>
          </w:p>
        </w:tc>
        <w:tc>
          <w:tcPr/>
          <w:p>
            <w:pPr>
              <w:pStyle w:val="Compact"/>
            </w:pPr>
            <w:r>
              <w:t xml:space="preserve">Chú ý, cổng USB bị ngắt kết nối bất thường, vui lòng kiểm tra kết nối thiết bị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注意，掃描器異常，請檢查設備</w:t>
            </w:r>
          </w:p>
        </w:tc>
        <w:tc>
          <w:tcPr/>
          <w:p>
            <w:pPr>
              <w:pStyle w:val="Compact"/>
            </w:pPr>
            <w:r>
              <w:t xml:space="preserve">Chú ý, máy quét gặp sự cố, vui lòng kiểm tra thiết bị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PRINTER_ERROR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注意，印表機異常，請檢查設備</w:t>
            </w:r>
          </w:p>
        </w:tc>
        <w:tc>
          <w:tcPr/>
          <w:p>
            <w:pPr>
              <w:pStyle w:val="Compact"/>
            </w:pPr>
            <w:r>
              <w:t xml:space="preserve">Chú ý, máy in gặp sự cố, vui lòng kiểm tra thiết bị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注意，分揀設備發生異常，請現場人員確認</w:t>
            </w:r>
          </w:p>
        </w:tc>
        <w:tc>
          <w:tcPr/>
          <w:p>
            <w:pPr>
              <w:pStyle w:val="Compact"/>
            </w:pPr>
            <w:r>
              <w:t xml:space="preserve">Chú ý, thiết bị phân loại gặp sự cố, nhân viên hiện trường vui lòng kiểm tra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傳入未列於上表的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不會報錯，App</w:t>
      </w:r>
      <w:r>
        <w:t xml:space="preserve"> </w:t>
      </w:r>
      <w:r>
        <w:rPr>
          <w:rFonts w:hint="eastAsia"/>
        </w:rPr>
        <w:t xml:space="preserve">會</w:t>
      </w:r>
      <w:r>
        <w:t xml:space="preserve"> fallback </w:t>
      </w:r>
      <w:r>
        <w:rPr>
          <w:rFonts w:hint="eastAsia"/>
        </w:rPr>
        <w:t xml:space="preserve">成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rPr>
          <w:rFonts w:hint="eastAsia"/>
        </w:rPr>
        <w:t xml:space="preserve">通用文案（並退回系統</w:t>
      </w:r>
      <w:r>
        <w:t xml:space="preserve"> TTS </w:t>
      </w:r>
      <w:r>
        <w:rPr>
          <w:rFonts w:hint="eastAsia"/>
        </w:rPr>
        <w:t xml:space="preserve">發聲）。如需新增固定分類，僅需在</w:t>
      </w:r>
      <w:r>
        <w:t xml:space="preserve"> App </w:t>
      </w:r>
      <w:r>
        <w:rPr>
          <w:rFonts w:hint="eastAsia"/>
        </w:rPr>
        <w:t xml:space="preserve">端補對應語音，</w:t>
      </w:r>
      <w:r>
        <w:rPr>
          <w:rFonts w:hint="eastAsia"/>
          <w:b/>
          <w:bCs/>
        </w:rPr>
        <w:t xml:space="preserve">工控機端不需改動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8" w:name="response"/>
    <w:p>
      <w:pPr>
        <w:pStyle w:val="Heading1"/>
      </w:pPr>
      <w:r>
        <w:t xml:space="preserve">Response</w:t>
      </w:r>
    </w:p>
    <w:bookmarkStart w:id="16" w:name="成功http-200"/>
    <w:p>
      <w:pPr>
        <w:pStyle w:val="Heading2"/>
      </w:pPr>
      <w:r>
        <w:rPr>
          <w:rFonts w:hint="eastAsia"/>
        </w:rPr>
        <w:t xml:space="preserve">成功（HTTP</w:t>
      </w:r>
      <w:r>
        <w:t xml:space="preserve"> </w:t>
      </w:r>
      <w:r>
        <w:rPr>
          <w:rFonts w:hint="eastAsia"/>
        </w:rPr>
        <w:t xml:space="preserve">200）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收到</w:t>
      </w:r>
      <w:r>
        <w:t xml:space="preserve"> 200 </w:t>
      </w:r>
      <w:r>
        <w:rPr>
          <w:rFonts w:hint="eastAsia"/>
        </w:rPr>
        <w:t xml:space="preserve">即代表中介機已接收並排入廣播。</w:t>
      </w:r>
      <w:r>
        <w:rPr>
          <w:rFonts w:hint="eastAsia"/>
          <w:b/>
          <w:bCs/>
        </w:rPr>
        <w:t xml:space="preserve">不代表廣播已播完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廣播在背景進行。</w:t>
      </w:r>
    </w:p>
    <w:bookmarkEnd w:id="16"/>
    <w:bookmarkStart w:id="17" w:name="失敗"/>
    <w:p>
      <w:pPr>
        <w:pStyle w:val="Heading2"/>
      </w:pPr>
      <w:r>
        <w:rPr>
          <w:rFonts w:hint="eastAsia"/>
        </w:rPr>
        <w:t xml:space="preserve">失敗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body </w:t>
            </w:r>
            <w:r>
              <w:rPr>
                <w:rFonts w:hint="eastAsia"/>
              </w:rPr>
              <w:t xml:space="preserve">非合法</w:t>
            </w:r>
            <w:r>
              <w:t xml:space="preserve"> JSON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此端點不回業務錯誤；只要</w:t>
      </w:r>
      <w:r>
        <w:t xml:space="preserve"> body </w:t>
      </w:r>
      <w:r>
        <w:rPr>
          <w:rFonts w:hint="eastAsia"/>
        </w:rPr>
        <w:t xml:space="preserve">為合法</w:t>
      </w:r>
      <w:r>
        <w:t xml:space="preserve"> </w:t>
      </w:r>
      <w:r>
        <w:rPr>
          <w:rFonts w:hint="eastAsia"/>
        </w:rPr>
        <w:t xml:space="preserve">JSON，一律回</w:t>
      </w:r>
      <w:r>
        <w:t xml:space="preserve"> 200。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呼叫範例"/>
    <w:p>
      <w:pPr>
        <w:pStyle w:val="Heading1"/>
      </w:pPr>
      <w:r>
        <w:rPr>
          <w:rFonts w:hint="eastAsia"/>
        </w:rPr>
        <w:t xml:space="preserve">呼叫範例</w:t>
      </w:r>
    </w:p>
    <w:bookmarkStart w:id="19" w:name="curl測試用"/>
    <w:p>
      <w:pPr>
        <w:pStyle w:val="Heading2"/>
      </w:pPr>
      <w:r>
        <w:rPr>
          <w:rFonts w:hint="eastAsia"/>
        </w:rPr>
        <w:t xml:space="preserve">curl（測試用）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http://192.168.1.100:18080/api/device-alert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'{"type":"PARCEL_JAM","message":"L2 通道卡件"}'</w:t>
      </w:r>
    </w:p>
    <w:bookmarkEnd w:id="19"/>
    <w:bookmarkStart w:id="20" w:name="c.net"/>
    <w:p>
      <w:pPr>
        <w:pStyle w:val="Heading2"/>
      </w:pPr>
      <w:r>
        <w:rPr>
          <w:rFonts w:hint="eastAsia"/>
        </w:rPr>
        <w:t xml:space="preserve">C#（.NET）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HttpClient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USB_DISCONNECT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"http://192.168.1.100:18080/api/device-alert"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</w:p>
    <w:bookmarkEnd w:id="20"/>
    <w:bookmarkStart w:id="21" w:name="python"/>
    <w:p>
      <w:pPr>
        <w:pStyle w:val="Heading2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"http://192.168.1.100:18080/api/device-alert"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"PARCEL_JAM"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"L2 通道卡件"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工控機使用注意事項"/>
    <w:p>
      <w:pPr>
        <w:pStyle w:val="Heading1"/>
      </w:pPr>
      <w:r>
        <w:rPr>
          <w:rFonts w:hint="eastAsia"/>
        </w:rPr>
        <w:t xml:space="preserve">工控機使用注意事項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此為「通知」型端點，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response_id</w:t>
      </w:r>
      <w:r>
        <w:rPr>
          <w:rFonts w:hint="eastAsia"/>
          <w:b/>
          <w:bCs/>
        </w:rPr>
        <w:t xml:space="preserve">／查件流程無關</w:t>
      </w:r>
      <w:r>
        <w:rPr>
          <w:rFonts w:hint="eastAsia"/>
        </w:rPr>
        <w:t xml:space="preserve">，可獨立在任何時機呼叫。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每次呼叫固定雙語廣播</w:t>
      </w:r>
      <w:r>
        <w:rPr>
          <w:rFonts w:hint="eastAsia"/>
          <w:b/>
          <w:bCs/>
        </w:rPr>
        <w:t xml:space="preserve">一次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同型別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秒去抖</w:t>
      </w:r>
      <w:r>
        <w:rPr>
          <w:rFonts w:hint="eastAsia"/>
        </w:rPr>
        <w:t xml:space="preserve">：同一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秒內</w:t>
      </w:r>
      <w:r>
        <w:rPr>
          <w:rFonts w:hint="eastAsia"/>
        </w:rPr>
        <w:t xml:space="preserve">只會廣播</w:t>
      </w:r>
      <w:r>
        <w:t xml:space="preserve"> + </w:t>
      </w:r>
      <w:r>
        <w:rPr>
          <w:rFonts w:hint="eastAsia"/>
        </w:rPr>
        <w:t xml:space="preserve">顯示</w:t>
      </w:r>
      <w:r>
        <w:t xml:space="preserve"> toast</w:t>
      </w:r>
      <w:r>
        <w:t xml:space="preserve"> </w:t>
      </w:r>
      <w:r>
        <w:rPr>
          <w:rFonts w:hint="eastAsia"/>
          <w:b/>
          <w:bCs/>
        </w:rPr>
        <w:t xml:space="preserve">一次</w:t>
      </w:r>
      <w:r>
        <w:rPr>
          <w:rFonts w:hint="eastAsia"/>
        </w:rPr>
        <w:t xml:space="preserve">，其餘重複訊號會被忽略（不打斷正在播的語音、不洗版）。因此工控機</w:t>
      </w:r>
      <w:r>
        <w:rPr>
          <w:rFonts w:hint="eastAsia"/>
          <w:b/>
          <w:bCs/>
        </w:rPr>
        <w:t xml:space="preserve">狂丟同一訊號並不會造成聲音錯亂</w:t>
      </w:r>
      <w:r>
        <w:rPr>
          <w:rFonts w:hint="eastAsia"/>
        </w:rPr>
        <w:t xml:space="preserve">，但也代表</w:t>
      </w:r>
      <w:r>
        <w:t xml:space="preserve"> 20 </w:t>
      </w:r>
      <w:r>
        <w:rPr>
          <w:rFonts w:hint="eastAsia"/>
        </w:rPr>
        <w:t xml:space="preserve">秒內只提示一次。不同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各自獨立計算，不會互相蓋掉。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同一異常</w:t>
      </w:r>
      <w:r>
        <w:rPr>
          <w:rFonts w:hint="eastAsia"/>
          <w:b/>
          <w:bCs/>
        </w:rPr>
        <w:t xml:space="preserve">持續存在</w:t>
      </w:r>
      <w:r>
        <w:rPr>
          <w:rFonts w:hint="eastAsia"/>
        </w:rPr>
        <w:t xml:space="preserve">時，工控機可自行決定重發頻率（例如每</w:t>
      </w:r>
      <w:r>
        <w:t xml:space="preserve"> 30 </w:t>
      </w:r>
      <w:r>
        <w:rPr>
          <w:rFonts w:hint="eastAsia"/>
        </w:rPr>
        <w:t xml:space="preserve">秒重發一次直到排除）；重發間隔</w:t>
      </w:r>
      <w:r>
        <w:t xml:space="preserve"> &gt; 20 </w:t>
      </w:r>
      <w:r>
        <w:rPr>
          <w:rFonts w:hint="eastAsia"/>
        </w:rPr>
        <w:t xml:space="preserve">秒才會每次都提示。App</w:t>
      </w:r>
      <w:r>
        <w:t xml:space="preserve"> </w:t>
      </w:r>
      <w:r>
        <w:rPr>
          <w:rFonts w:hint="eastAsia"/>
        </w:rPr>
        <w:t xml:space="preserve">端每次實際廣播前會先停掉前一筆未播完的語音，避免聲音重疊。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中介機立即回</w:t>
      </w:r>
      <w:r>
        <w:t xml:space="preserve"> </w:t>
      </w:r>
      <w:r>
        <w:rPr>
          <w:rFonts w:hint="eastAsia"/>
        </w:rPr>
        <w:t xml:space="preserve">200，僅代表已接收。實際是否播出取決於桌面</w:t>
      </w:r>
      <w:r>
        <w:t xml:space="preserve"> App </w:t>
      </w:r>
      <w:r>
        <w:rPr>
          <w:rFonts w:hint="eastAsia"/>
        </w:rPr>
        <w:t xml:space="preserve">是否運行、音量是否開啟。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未錄音的自訂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才會退回系統</w:t>
      </w:r>
      <w:r>
        <w:rPr>
          <w:b/>
          <w:bCs/>
        </w:rPr>
        <w:t xml:space="preserve"> TTS</w:t>
      </w:r>
      <w:r>
        <w:rPr>
          <w:rFonts w:hint="eastAsia"/>
        </w:rPr>
        <w:t xml:space="preserve">：此時越南語需中介機（Windows）自備越南語語音包，否則可能只唸得出中文。建議優先使用內建分類碼。</w:t>
      </w:r>
    </w:p>
    <w:p>
      <w:r>
        <w:pict>
          <v:rect style="width:0;height:1.5pt" o:hralign="center" o:hrstd="t" o:hr="t"/>
        </w:pict>
      </w:r>
    </w:p>
    <w:bookmarkEnd w:id="23"/>
    <w:bookmarkStart w:id="24" w:name="版本歷史"/>
    <w:p>
      <w:pPr>
        <w:pStyle w:val="Heading1"/>
      </w:pPr>
      <w:r>
        <w:rPr>
          <w:rFonts w:hint="eastAsia"/>
        </w:rPr>
        <w:t xml:space="preserve">版本歷史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同型別</w:t>
            </w:r>
            <w:r>
              <w:t xml:space="preserve"> </w:t>
            </w:r>
            <w:r>
              <w:rPr>
                <w:b/>
                <w:bCs/>
              </w:rPr>
              <w:t xml:space="preserve">20 </w:t>
            </w:r>
            <w:r>
              <w:rPr>
                <w:rFonts w:hint="eastAsia"/>
                <w:b/>
                <w:bCs/>
              </w:rPr>
              <w:t xml:space="preserve">秒去抖</w:t>
            </w:r>
            <w:r>
              <w:rPr>
                <w:rFonts w:hint="eastAsia"/>
              </w:rPr>
              <w:t xml:space="preserve">：同一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20 </w:t>
            </w:r>
            <w:r>
              <w:rPr>
                <w:rFonts w:hint="eastAsia"/>
              </w:rPr>
              <w:t xml:space="preserve">秒內只廣播</w:t>
            </w:r>
            <w:r>
              <w:t xml:space="preserve"> + toast </w:t>
            </w:r>
            <w:r>
              <w:rPr>
                <w:rFonts w:hint="eastAsia"/>
              </w:rPr>
              <w:t xml:space="preserve">一次，避免工控機狂丟訊號造成聲音錯亂／洗版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  <w:r>
              <w:t xml:space="preserve"> </w:t>
            </w:r>
            <w:r>
              <w:rPr>
                <w:rStyle w:val="VerbatimChar"/>
              </w:rPr>
              <w:t xml:space="preserve">repeat</w:t>
            </w:r>
            <w:r>
              <w:t xml:space="preserve"> </w:t>
            </w:r>
            <w:r>
              <w:rPr>
                <w:rFonts w:hint="eastAsia"/>
              </w:rPr>
              <w:t xml:space="preserve">欄位；改為固定每次廣播一次（舊工控機仍傳</w:t>
            </w:r>
            <w:r>
              <w:t xml:space="preserve"> </w:t>
            </w:r>
            <w:r>
              <w:rPr>
                <w:rStyle w:val="VerbatimChar"/>
              </w:rPr>
              <w:t xml:space="preserve">repeat</w:t>
            </w:r>
            <w:r>
              <w:t xml:space="preserve"> </w:t>
            </w:r>
            <w:r>
              <w:rPr>
                <w:rFonts w:hint="eastAsia"/>
              </w:rPr>
              <w:t xml:space="preserve">不會報錯，會被忽略）。持續性異常請用「定時重發」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POST /api/device-alert</w:t>
            </w:r>
            <w:r>
              <w:t xml:space="preserve"> </w:t>
            </w:r>
            <w:r>
              <w:rPr>
                <w:rFonts w:hint="eastAsia"/>
              </w:rPr>
              <w:t xml:space="preserve">端點；中／越雙語預錄音檔廣播；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rPr>
                <w:rFonts w:hint="eastAsia"/>
              </w:rPr>
              <w:t xml:space="preserve">大寫正規化；</w:t>
            </w:r>
            <w:r>
              <w:rPr>
                <w:rStyle w:val="VerbatimChar"/>
              </w:rPr>
              <w:t xml:space="preserve">repeat</w:t>
            </w:r>
            <w:r>
              <w:t xml:space="preserve"> </w:t>
            </w:r>
            <w:r>
              <w:rPr>
                <w:rFonts w:hint="eastAsia"/>
              </w:rPr>
              <w:t xml:space="preserve">次數控制（預設</w:t>
            </w:r>
            <w:r>
              <w:t xml:space="preserve"> </w:t>
            </w:r>
            <w:r>
              <w:rPr>
                <w:rFonts w:hint="eastAsia"/>
              </w:rPr>
              <w:t xml:space="preserve">1、上限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</w:tr>
    </w:tbl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智配通 面單列印 — 設備異常通知 API</dc:title>
  <dc:creator/>
  <cp:keywords/>
  <dcterms:created xsi:type="dcterms:W3CDTF">2026-07-01T12:42:50Z</dcterms:created>
  <dcterms:modified xsi:type="dcterms:W3CDTF">2026-07-01T12:42:50Z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2026-06-11</vt:lpwstr>
  </property>
  <property fmtid="{D5CDD505-2E9C-101B-9397-08002B2CF9AE}" pid="3" name="subtitle">
    <vt:lpwstr>POST /api/device-alert 廠商整合文件</vt:lpwstr>
  </property>
</Properties>
</file>