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FB70" w14:textId="731C7C2D" w:rsidR="009A6E07" w:rsidRDefault="00906F31" w:rsidP="00906F31">
      <w:pPr>
        <w:jc w:val="center"/>
        <w:rPr>
          <w:rFonts w:ascii="黑体" w:eastAsia="黑体" w:hAnsi="黑体"/>
          <w:sz w:val="32"/>
          <w:szCs w:val="32"/>
        </w:rPr>
      </w:pPr>
      <w:r w:rsidRPr="00906F31">
        <w:rPr>
          <w:rFonts w:ascii="黑体" w:eastAsia="黑体" w:hAnsi="黑体" w:hint="eastAsia"/>
          <w:sz w:val="32"/>
          <w:szCs w:val="32"/>
        </w:rPr>
        <w:t>多边形三角剖分问题综述</w:t>
      </w:r>
    </w:p>
    <w:p w14:paraId="26D4C23C" w14:textId="32F02CC6" w:rsidR="00906F31" w:rsidRDefault="001E2A68" w:rsidP="00B261E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基本概念</w:t>
      </w:r>
      <w:r w:rsidR="00B261EE" w:rsidRPr="00B261EE">
        <w:rPr>
          <w:rFonts w:ascii="黑体" w:eastAsia="黑体" w:hAnsi="黑体" w:hint="eastAsia"/>
          <w:sz w:val="28"/>
          <w:szCs w:val="28"/>
        </w:rPr>
        <w:t>：</w:t>
      </w:r>
    </w:p>
    <w:p w14:paraId="301CFB2A" w14:textId="76D4053F" w:rsidR="009801FA" w:rsidRDefault="00896A02" w:rsidP="00B261E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多边形</w:t>
      </w:r>
      <w:r w:rsidR="009801FA">
        <w:rPr>
          <w:rFonts w:ascii="黑体" w:eastAsia="黑体" w:hAnsi="黑体" w:hint="eastAsia"/>
          <w:sz w:val="28"/>
          <w:szCs w:val="28"/>
        </w:rPr>
        <w:t>的分类</w:t>
      </w:r>
      <w:r w:rsidR="001E2A68">
        <w:rPr>
          <w:rFonts w:ascii="黑体" w:eastAsia="黑体" w:hAnsi="黑体" w:hint="eastAsia"/>
          <w:sz w:val="28"/>
          <w:szCs w:val="28"/>
        </w:rPr>
        <w:t>：</w:t>
      </w:r>
    </w:p>
    <w:p w14:paraId="37430880" w14:textId="3C7899D5" w:rsidR="009801FA" w:rsidRPr="009801FA" w:rsidRDefault="009801FA" w:rsidP="009801F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801FA">
        <w:rPr>
          <w:rFonts w:ascii="黑体" w:eastAsia="黑体" w:hAnsi="黑体" w:hint="eastAsia"/>
          <w:sz w:val="28"/>
          <w:szCs w:val="28"/>
        </w:rPr>
        <w:t>最简单的凸多边形</w:t>
      </w:r>
    </w:p>
    <w:p w14:paraId="07B7C6D2" w14:textId="77777777" w:rsidR="009801FA" w:rsidRDefault="009801FA" w:rsidP="009801FA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性质：</w:t>
      </w:r>
    </w:p>
    <w:p w14:paraId="13519973" w14:textId="477234FE" w:rsidR="009801FA" w:rsidRDefault="009801FA" w:rsidP="009801FA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9801FA">
        <w:rPr>
          <w:rFonts w:ascii="黑体" w:eastAsia="黑体" w:hAnsi="黑体" w:hint="eastAsia"/>
          <w:sz w:val="28"/>
          <w:szCs w:val="28"/>
        </w:rPr>
        <w:t>把任意一条边沿直线方向</w:t>
      </w:r>
      <w:proofErr w:type="gramStart"/>
      <w:r w:rsidRPr="009801FA">
        <w:rPr>
          <w:rFonts w:ascii="黑体" w:eastAsia="黑体" w:hAnsi="黑体" w:hint="eastAsia"/>
          <w:sz w:val="28"/>
          <w:szCs w:val="28"/>
        </w:rPr>
        <w:t>向</w:t>
      </w:r>
      <w:proofErr w:type="gramEnd"/>
      <w:r w:rsidRPr="009801FA">
        <w:rPr>
          <w:rFonts w:ascii="黑体" w:eastAsia="黑体" w:hAnsi="黑体" w:hint="eastAsia"/>
          <w:sz w:val="28"/>
          <w:szCs w:val="28"/>
        </w:rPr>
        <w:t>两边无限延长，剩余的边都在这条边的一侧</w:t>
      </w:r>
      <w:r>
        <w:rPr>
          <w:rFonts w:ascii="黑体" w:eastAsia="黑体" w:hAnsi="黑体" w:hint="eastAsia"/>
          <w:sz w:val="28"/>
          <w:szCs w:val="28"/>
        </w:rPr>
        <w:t>；</w:t>
      </w:r>
    </w:p>
    <w:p w14:paraId="7C7B239E" w14:textId="0367D682" w:rsidR="009801FA" w:rsidRDefault="009801FA" w:rsidP="009801FA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没有一个内角是优角（即大于1</w:t>
      </w:r>
      <w:r>
        <w:rPr>
          <w:rFonts w:ascii="黑体" w:eastAsia="黑体" w:hAnsi="黑体"/>
          <w:sz w:val="28"/>
          <w:szCs w:val="28"/>
        </w:rPr>
        <w:t>80</w:t>
      </w:r>
      <w:r>
        <w:rPr>
          <w:rFonts w:ascii="黑体" w:eastAsia="黑体" w:hAnsi="黑体" w:hint="eastAsia"/>
          <w:sz w:val="28"/>
          <w:szCs w:val="28"/>
        </w:rPr>
        <w:t>度小于3</w:t>
      </w:r>
      <w:r>
        <w:rPr>
          <w:rFonts w:ascii="黑体" w:eastAsia="黑体" w:hAnsi="黑体"/>
          <w:sz w:val="28"/>
          <w:szCs w:val="28"/>
        </w:rPr>
        <w:t>60</w:t>
      </w:r>
      <w:r>
        <w:rPr>
          <w:rFonts w:ascii="黑体" w:eastAsia="黑体" w:hAnsi="黑体" w:hint="eastAsia"/>
          <w:sz w:val="28"/>
          <w:szCs w:val="28"/>
        </w:rPr>
        <w:t>度的角）；</w:t>
      </w:r>
    </w:p>
    <w:p w14:paraId="419CF1B9" w14:textId="74F70BD8" w:rsidR="009801FA" w:rsidRDefault="009801FA" w:rsidP="009801FA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任意两顶点间的连线在多边形的内部</w:t>
      </w:r>
      <w:r w:rsidR="00647BED">
        <w:rPr>
          <w:rFonts w:ascii="黑体" w:eastAsia="黑体" w:hAnsi="黑体" w:hint="eastAsia"/>
          <w:sz w:val="28"/>
          <w:szCs w:val="28"/>
        </w:rPr>
        <w:t>或者边沿。</w:t>
      </w:r>
    </w:p>
    <w:p w14:paraId="448E53B5" w14:textId="6A310E84" w:rsidR="001E2A68" w:rsidRPr="001E2A68" w:rsidRDefault="001E2A68" w:rsidP="001E2A68">
      <w:pPr>
        <w:ind w:left="7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4399EB4" w14:textId="7706CF2B" w:rsidR="00647BED" w:rsidRDefault="001E2A68" w:rsidP="00647BED">
      <w:pPr>
        <w:pStyle w:val="a3"/>
        <w:ind w:left="1440" w:firstLineChars="0" w:firstLine="0"/>
        <w:rPr>
          <w:rFonts w:ascii="黑体" w:eastAsia="黑体" w:hAnsi="黑体"/>
          <w:sz w:val="28"/>
          <w:szCs w:val="28"/>
        </w:rPr>
      </w:pPr>
      <w:r w:rsidRPr="001E2A68">
        <w:rPr>
          <w:rFonts w:ascii="黑体" w:eastAsia="黑体" w:hAnsi="黑体"/>
          <w:sz w:val="28"/>
          <w:szCs w:val="28"/>
        </w:rPr>
        <w:drawing>
          <wp:inline distT="0" distB="0" distL="0" distR="0" wp14:anchorId="40E4136E" wp14:editId="08CA4C17">
            <wp:extent cx="3881466" cy="299563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466" cy="29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9011" w14:textId="2A097E30" w:rsidR="001E2A68" w:rsidRPr="001E2A68" w:rsidRDefault="001E2A68" w:rsidP="001E2A6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proofErr w:type="gramStart"/>
      <w:r w:rsidRPr="001E2A68">
        <w:rPr>
          <w:rFonts w:ascii="黑体" w:eastAsia="黑体" w:hAnsi="黑体" w:hint="eastAsia"/>
          <w:sz w:val="28"/>
          <w:szCs w:val="28"/>
        </w:rPr>
        <w:t>凹多边形</w:t>
      </w:r>
      <w:proofErr w:type="gramEnd"/>
    </w:p>
    <w:p w14:paraId="447DD2B7" w14:textId="6887A64C" w:rsidR="001E2A68" w:rsidRDefault="001E2A68" w:rsidP="001E2A68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其性质和凸多边形相反，存在这样的直线</w:t>
      </w:r>
      <w:r>
        <w:rPr>
          <w:rFonts w:ascii="黑体" w:eastAsia="黑体" w:hAnsi="黑体"/>
          <w:sz w:val="28"/>
          <w:szCs w:val="28"/>
        </w:rPr>
        <w:t>---</w:t>
      </w:r>
      <w:r>
        <w:rPr>
          <w:rFonts w:ascii="黑体" w:eastAsia="黑体" w:hAnsi="黑体" w:hint="eastAsia"/>
          <w:sz w:val="28"/>
          <w:szCs w:val="28"/>
        </w:rPr>
        <w:t>向两侧无限延伸而剩余的直线在它的两侧；存在优角；存在两顶点的连线的一部分在多边形的外部</w:t>
      </w:r>
    </w:p>
    <w:p w14:paraId="3703A885" w14:textId="5E5A10CE" w:rsidR="001E2A68" w:rsidRDefault="001E2A68" w:rsidP="001E2A68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 w:rsidRPr="001E2A68">
        <w:rPr>
          <w:rFonts w:ascii="黑体" w:eastAsia="黑体" w:hAnsi="黑体"/>
          <w:sz w:val="28"/>
          <w:szCs w:val="28"/>
        </w:rPr>
        <w:lastRenderedPageBreak/>
        <w:drawing>
          <wp:inline distT="0" distB="0" distL="0" distR="0" wp14:anchorId="6D2CB12D" wp14:editId="76CAD4FE">
            <wp:extent cx="5274310" cy="1701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847B" w14:textId="4180A4AF" w:rsidR="001E2A68" w:rsidRPr="001E2A68" w:rsidRDefault="001E2A68" w:rsidP="001E2A6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1E2A68">
        <w:rPr>
          <w:rFonts w:ascii="黑体" w:eastAsia="黑体" w:hAnsi="黑体" w:hint="eastAsia"/>
          <w:sz w:val="28"/>
          <w:szCs w:val="28"/>
        </w:rPr>
        <w:t>带洞多边形</w:t>
      </w:r>
    </w:p>
    <w:p w14:paraId="23AD1162" w14:textId="6E744E42" w:rsidR="001E2A68" w:rsidRDefault="001E2A68" w:rsidP="001E2A68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其图形是由多条</w:t>
      </w:r>
      <w:r w:rsidR="005C2AD7">
        <w:rPr>
          <w:rFonts w:ascii="黑体" w:eastAsia="黑体" w:hAnsi="黑体" w:hint="eastAsia"/>
          <w:sz w:val="28"/>
          <w:szCs w:val="28"/>
        </w:rPr>
        <w:t>环构成，不仅有外部边界，其内部也有边界，甚至其内部不止一条边界。</w:t>
      </w:r>
    </w:p>
    <w:p w14:paraId="272C4A9B" w14:textId="77777777" w:rsidR="00D72E86" w:rsidRDefault="005C2AD7" w:rsidP="00D72E86">
      <w:pPr>
        <w:pStyle w:val="a3"/>
        <w:ind w:leftChars="-100" w:left="-210" w:firstLineChars="0" w:firstLine="0"/>
        <w:jc w:val="left"/>
        <w:rPr>
          <w:rFonts w:ascii="黑体" w:eastAsia="黑体" w:hAnsi="黑体"/>
          <w:sz w:val="28"/>
          <w:szCs w:val="28"/>
        </w:rPr>
      </w:pPr>
      <w:r w:rsidRPr="005C2AD7">
        <w:rPr>
          <w:rFonts w:ascii="黑体" w:eastAsia="黑体" w:hAnsi="黑体"/>
          <w:sz w:val="28"/>
          <w:szCs w:val="28"/>
        </w:rPr>
        <w:drawing>
          <wp:inline distT="0" distB="0" distL="0" distR="0" wp14:anchorId="6C789EDE" wp14:editId="10CC554B">
            <wp:extent cx="5274310" cy="3740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0E1" w:rsidRPr="00723EB2">
        <w:rPr>
          <w:rFonts w:ascii="黑体" w:eastAsia="黑体" w:hAnsi="黑体" w:hint="eastAsia"/>
          <w:sz w:val="28"/>
          <w:szCs w:val="28"/>
        </w:rPr>
        <w:t>凸包：</w:t>
      </w:r>
      <w:r w:rsidR="00723EB2" w:rsidRPr="00723EB2">
        <w:rPr>
          <w:rFonts w:ascii="黑体" w:eastAsia="黑体" w:hAnsi="黑体" w:hint="eastAsia"/>
          <w:sz w:val="28"/>
          <w:szCs w:val="28"/>
        </w:rPr>
        <w:t>给予一组点，包含这些</w:t>
      </w:r>
      <w:proofErr w:type="gramStart"/>
      <w:r w:rsidR="00723EB2" w:rsidRPr="00723EB2">
        <w:rPr>
          <w:rFonts w:ascii="黑体" w:eastAsia="黑体" w:hAnsi="黑体" w:hint="eastAsia"/>
          <w:sz w:val="28"/>
          <w:szCs w:val="28"/>
        </w:rPr>
        <w:t>所有点</w:t>
      </w:r>
      <w:proofErr w:type="gramEnd"/>
      <w:r w:rsidR="00723EB2" w:rsidRPr="00723EB2">
        <w:rPr>
          <w:rFonts w:ascii="黑体" w:eastAsia="黑体" w:hAnsi="黑体" w:hint="eastAsia"/>
          <w:sz w:val="28"/>
          <w:szCs w:val="28"/>
        </w:rPr>
        <w:t>的面积最小的凸多边形就是凸包。</w:t>
      </w:r>
    </w:p>
    <w:p w14:paraId="08F617D5" w14:textId="7E85A63D" w:rsidR="00723EB2" w:rsidRDefault="00723EB2" w:rsidP="00D72E86">
      <w:pPr>
        <w:pStyle w:val="a3"/>
        <w:ind w:leftChars="-100" w:left="-210" w:firstLineChars="0" w:firstLine="0"/>
        <w:jc w:val="left"/>
        <w:rPr>
          <w:rFonts w:ascii="黑体" w:eastAsia="黑体" w:hAnsi="黑体"/>
          <w:sz w:val="28"/>
          <w:szCs w:val="28"/>
        </w:rPr>
      </w:pPr>
      <w:r w:rsidRPr="00D72E86">
        <w:rPr>
          <w:rFonts w:ascii="黑体" w:eastAsia="黑体" w:hAnsi="黑体" w:hint="eastAsia"/>
          <w:sz w:val="28"/>
          <w:szCs w:val="28"/>
        </w:rPr>
        <w:t>三角剖分：简单来说，就是将一个多边形划分为若干三角形的集合。对于一个多边形而言，三角剖分的结果并不是</w:t>
      </w:r>
      <w:r w:rsidR="00D72E86">
        <w:rPr>
          <w:rFonts w:ascii="黑体" w:eastAsia="黑体" w:hAnsi="黑体" w:hint="eastAsia"/>
          <w:sz w:val="28"/>
          <w:szCs w:val="28"/>
        </w:rPr>
        <w:t>唯一的，这个时候就需要一些评价标准，我们希望三角形越接近等边三角形越好。</w:t>
      </w:r>
    </w:p>
    <w:p w14:paraId="68476865" w14:textId="1597F199" w:rsidR="00D72E86" w:rsidRDefault="00D72E86" w:rsidP="00D72E86">
      <w:pPr>
        <w:pStyle w:val="a3"/>
        <w:ind w:leftChars="-100" w:left="-210" w:firstLineChars="0" w:firstLine="0"/>
        <w:jc w:val="left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lastRenderedPageBreak/>
        <w:t>Dela</w:t>
      </w:r>
      <w:r>
        <w:rPr>
          <w:rFonts w:ascii="黑体" w:eastAsia="黑体" w:hAnsi="黑体"/>
          <w:sz w:val="28"/>
          <w:szCs w:val="28"/>
        </w:rPr>
        <w:t>unary</w:t>
      </w:r>
      <w:proofErr w:type="spellEnd"/>
      <w:r>
        <w:rPr>
          <w:rFonts w:ascii="黑体" w:eastAsia="黑体" w:hAnsi="黑体" w:hint="eastAsia"/>
          <w:sz w:val="28"/>
          <w:szCs w:val="28"/>
        </w:rPr>
        <w:t>三角剖分：剖分后的三角形都</w:t>
      </w:r>
      <w:proofErr w:type="gramStart"/>
      <w:r>
        <w:rPr>
          <w:rFonts w:ascii="黑体" w:eastAsia="黑体" w:hAnsi="黑体" w:hint="eastAsia"/>
          <w:sz w:val="28"/>
          <w:szCs w:val="28"/>
        </w:rPr>
        <w:t>满足空圆性质</w:t>
      </w:r>
      <w:proofErr w:type="gramEnd"/>
      <w:r>
        <w:rPr>
          <w:rFonts w:ascii="黑体" w:eastAsia="黑体" w:hAnsi="黑体" w:hint="eastAsia"/>
          <w:sz w:val="28"/>
          <w:szCs w:val="28"/>
        </w:rPr>
        <w:t>（即三角形的外接圆不包含其他的顶点）。</w:t>
      </w:r>
    </w:p>
    <w:p w14:paraId="011C491C" w14:textId="5441A6BB" w:rsidR="008C5D3F" w:rsidRDefault="008C5D3F" w:rsidP="00D72E86">
      <w:pPr>
        <w:pStyle w:val="a3"/>
        <w:ind w:leftChars="-100" w:left="-210" w:firstLineChars="0" w:firstLine="0"/>
        <w:jc w:val="left"/>
        <w:rPr>
          <w:rFonts w:ascii="黑体" w:eastAsia="黑体" w:hAnsi="黑体"/>
          <w:sz w:val="28"/>
          <w:szCs w:val="28"/>
        </w:rPr>
      </w:pPr>
      <w:r w:rsidRPr="008C5D3F">
        <w:rPr>
          <w:rFonts w:ascii="黑体" w:eastAsia="黑体" w:hAnsi="黑体"/>
          <w:sz w:val="28"/>
          <w:szCs w:val="28"/>
        </w:rPr>
        <w:t>Voronoi图</w:t>
      </w:r>
      <w:r>
        <w:rPr>
          <w:rFonts w:ascii="黑体" w:eastAsia="黑体" w:hAnsi="黑体" w:hint="eastAsia"/>
          <w:sz w:val="28"/>
          <w:szCs w:val="28"/>
        </w:rPr>
        <w:t>：使用n</w:t>
      </w:r>
      <w:proofErr w:type="gramStart"/>
      <w:r>
        <w:rPr>
          <w:rFonts w:ascii="黑体" w:eastAsia="黑体" w:hAnsi="黑体" w:hint="eastAsia"/>
          <w:sz w:val="28"/>
          <w:szCs w:val="28"/>
        </w:rPr>
        <w:t>个</w:t>
      </w:r>
      <w:proofErr w:type="gramEnd"/>
      <w:r>
        <w:rPr>
          <w:rFonts w:ascii="黑体" w:eastAsia="黑体" w:hAnsi="黑体" w:hint="eastAsia"/>
          <w:sz w:val="28"/>
          <w:szCs w:val="28"/>
        </w:rPr>
        <w:t>节点将平面分为n</w:t>
      </w:r>
      <w:proofErr w:type="gramStart"/>
      <w:r>
        <w:rPr>
          <w:rFonts w:ascii="黑体" w:eastAsia="黑体" w:hAnsi="黑体" w:hint="eastAsia"/>
          <w:sz w:val="28"/>
          <w:szCs w:val="28"/>
        </w:rPr>
        <w:t>个</w:t>
      </w:r>
      <w:proofErr w:type="gramEnd"/>
      <w:r>
        <w:rPr>
          <w:rFonts w:ascii="黑体" w:eastAsia="黑体" w:hAnsi="黑体" w:hint="eastAsia"/>
          <w:sz w:val="28"/>
          <w:szCs w:val="28"/>
        </w:rPr>
        <w:t>区域，使得每个区域内的点到</w:t>
      </w:r>
      <w:proofErr w:type="gramStart"/>
      <w:r>
        <w:rPr>
          <w:rFonts w:ascii="黑体" w:eastAsia="黑体" w:hAnsi="黑体" w:hint="eastAsia"/>
          <w:sz w:val="28"/>
          <w:szCs w:val="28"/>
        </w:rPr>
        <w:t>它区域</w:t>
      </w:r>
      <w:proofErr w:type="gramEnd"/>
      <w:r>
        <w:rPr>
          <w:rFonts w:ascii="黑体" w:eastAsia="黑体" w:hAnsi="黑体" w:hint="eastAsia"/>
          <w:sz w:val="28"/>
          <w:szCs w:val="28"/>
        </w:rPr>
        <w:t>内的种子点的距离要比到其他区域种子点的距离更近。</w:t>
      </w:r>
    </w:p>
    <w:p w14:paraId="75A645D2" w14:textId="794F4140" w:rsidR="008C5D3F" w:rsidRDefault="00BF0D96" w:rsidP="00D72E86">
      <w:pPr>
        <w:pStyle w:val="a3"/>
        <w:ind w:leftChars="-100" w:left="-21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V</w:t>
      </w:r>
      <w:r>
        <w:rPr>
          <w:rFonts w:ascii="黑体" w:eastAsia="黑体" w:hAnsi="黑体"/>
          <w:sz w:val="28"/>
          <w:szCs w:val="28"/>
        </w:rPr>
        <w:t>oronoi</w:t>
      </w:r>
      <w:r>
        <w:rPr>
          <w:rFonts w:ascii="黑体" w:eastAsia="黑体" w:hAnsi="黑体" w:hint="eastAsia"/>
          <w:sz w:val="28"/>
          <w:szCs w:val="28"/>
        </w:rPr>
        <w:t>图和</w:t>
      </w:r>
      <w:proofErr w:type="spellStart"/>
      <w:r>
        <w:rPr>
          <w:rFonts w:ascii="黑体" w:eastAsia="黑体" w:hAnsi="黑体"/>
          <w:sz w:val="28"/>
          <w:szCs w:val="28"/>
        </w:rPr>
        <w:t>D</w:t>
      </w:r>
      <w:r>
        <w:rPr>
          <w:rFonts w:ascii="黑体" w:eastAsia="黑体" w:hAnsi="黑体" w:hint="eastAsia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launary</w:t>
      </w:r>
      <w:proofErr w:type="spellEnd"/>
      <w:r>
        <w:rPr>
          <w:rFonts w:ascii="黑体" w:eastAsia="黑体" w:hAnsi="黑体" w:hint="eastAsia"/>
          <w:sz w:val="28"/>
          <w:szCs w:val="28"/>
        </w:rPr>
        <w:t>三角剖分的关系：1）</w:t>
      </w:r>
      <w:proofErr w:type="spellStart"/>
      <w:r>
        <w:rPr>
          <w:rFonts w:ascii="黑体" w:eastAsia="黑体" w:hAnsi="黑体" w:hint="eastAsia"/>
          <w:sz w:val="28"/>
          <w:szCs w:val="28"/>
        </w:rPr>
        <w:t>v</w:t>
      </w:r>
      <w:r>
        <w:rPr>
          <w:rFonts w:ascii="黑体" w:eastAsia="黑体" w:hAnsi="黑体"/>
          <w:sz w:val="28"/>
          <w:szCs w:val="28"/>
        </w:rPr>
        <w:t>oronoi</w:t>
      </w:r>
      <w:proofErr w:type="spellEnd"/>
      <w:r>
        <w:rPr>
          <w:rFonts w:ascii="黑体" w:eastAsia="黑体" w:hAnsi="黑体" w:hint="eastAsia"/>
          <w:sz w:val="28"/>
          <w:szCs w:val="28"/>
        </w:rPr>
        <w:t>图是</w:t>
      </w:r>
      <w:proofErr w:type="spellStart"/>
      <w:r>
        <w:rPr>
          <w:rFonts w:ascii="黑体" w:eastAsia="黑体" w:hAnsi="黑体" w:hint="eastAsia"/>
          <w:sz w:val="28"/>
          <w:szCs w:val="28"/>
        </w:rPr>
        <w:t>De</w:t>
      </w:r>
      <w:r>
        <w:rPr>
          <w:rFonts w:ascii="黑体" w:eastAsia="黑体" w:hAnsi="黑体"/>
          <w:sz w:val="28"/>
          <w:szCs w:val="28"/>
        </w:rPr>
        <w:t>launary</w:t>
      </w:r>
      <w:proofErr w:type="spellEnd"/>
      <w:r>
        <w:rPr>
          <w:rFonts w:ascii="黑体" w:eastAsia="黑体" w:hAnsi="黑体" w:hint="eastAsia"/>
          <w:sz w:val="28"/>
          <w:szCs w:val="28"/>
        </w:rPr>
        <w:t>三角剖分的对偶图2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将相邻的三个</w:t>
      </w:r>
      <w:proofErr w:type="spellStart"/>
      <w:r>
        <w:rPr>
          <w:rFonts w:ascii="黑体" w:eastAsia="黑体" w:hAnsi="黑体"/>
          <w:sz w:val="28"/>
          <w:szCs w:val="28"/>
        </w:rPr>
        <w:t>voronoi</w:t>
      </w:r>
      <w:proofErr w:type="spellEnd"/>
      <w:r>
        <w:rPr>
          <w:rFonts w:ascii="黑体" w:eastAsia="黑体" w:hAnsi="黑体" w:hint="eastAsia"/>
          <w:sz w:val="28"/>
          <w:szCs w:val="28"/>
        </w:rPr>
        <w:t>多边形的种子节点相连就形成一个</w:t>
      </w:r>
      <w:proofErr w:type="spellStart"/>
      <w:r>
        <w:rPr>
          <w:rFonts w:ascii="黑体" w:eastAsia="黑体" w:hAnsi="黑体" w:hint="eastAsia"/>
          <w:sz w:val="28"/>
          <w:szCs w:val="28"/>
        </w:rPr>
        <w:t>De</w:t>
      </w:r>
      <w:r>
        <w:rPr>
          <w:rFonts w:ascii="黑体" w:eastAsia="黑体" w:hAnsi="黑体"/>
          <w:sz w:val="28"/>
          <w:szCs w:val="28"/>
        </w:rPr>
        <w:t>launaty</w:t>
      </w:r>
      <w:proofErr w:type="spellEnd"/>
      <w:r>
        <w:rPr>
          <w:rFonts w:ascii="黑体" w:eastAsia="黑体" w:hAnsi="黑体" w:hint="eastAsia"/>
          <w:sz w:val="28"/>
          <w:szCs w:val="28"/>
        </w:rPr>
        <w:t>三角形</w:t>
      </w:r>
    </w:p>
    <w:p w14:paraId="7087264A" w14:textId="2EE91066" w:rsidR="00BF0D96" w:rsidRDefault="00BF0D96" w:rsidP="00D72E86">
      <w:pPr>
        <w:pStyle w:val="a3"/>
        <w:ind w:leftChars="-100" w:left="-21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三角剖分的算法：</w:t>
      </w:r>
    </w:p>
    <w:p w14:paraId="3E26E9AE" w14:textId="7168B0F9" w:rsidR="00E470D3" w:rsidRDefault="00E470D3" w:rsidP="00D72E86">
      <w:pPr>
        <w:pStyle w:val="a3"/>
        <w:ind w:leftChars="-100" w:left="-21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首先说一下</w:t>
      </w:r>
      <w:proofErr w:type="gramStart"/>
      <w:r>
        <w:rPr>
          <w:rFonts w:ascii="黑体" w:eastAsia="黑体" w:hAnsi="黑体" w:hint="eastAsia"/>
          <w:sz w:val="28"/>
          <w:szCs w:val="28"/>
        </w:rPr>
        <w:t>翻转边算法</w:t>
      </w:r>
      <w:proofErr w:type="gramEnd"/>
      <w:r>
        <w:rPr>
          <w:rFonts w:ascii="黑体" w:eastAsia="黑体" w:hAnsi="黑体" w:hint="eastAsia"/>
          <w:sz w:val="28"/>
          <w:szCs w:val="28"/>
        </w:rPr>
        <w:t>。对于两个相邻三角形构成的四边形，如果此四边形的一条对角线不是</w:t>
      </w:r>
      <w:proofErr w:type="spellStart"/>
      <w:r>
        <w:rPr>
          <w:rFonts w:ascii="黑体" w:eastAsia="黑体" w:hAnsi="黑体" w:hint="eastAsia"/>
          <w:sz w:val="28"/>
          <w:szCs w:val="28"/>
        </w:rPr>
        <w:t>De</w:t>
      </w:r>
      <w:r>
        <w:rPr>
          <w:rFonts w:ascii="黑体" w:eastAsia="黑体" w:hAnsi="黑体"/>
          <w:sz w:val="28"/>
          <w:szCs w:val="28"/>
        </w:rPr>
        <w:t>launaty</w:t>
      </w:r>
      <w:proofErr w:type="spellEnd"/>
      <w:r>
        <w:rPr>
          <w:rFonts w:ascii="黑体" w:eastAsia="黑体" w:hAnsi="黑体" w:hint="eastAsia"/>
          <w:sz w:val="28"/>
          <w:szCs w:val="28"/>
        </w:rPr>
        <w:t>边（即它的外接圆包含了除应有的两个顶点（即剖分三角形的两个顶点），还包含了四边形的其他顶点），那么就换成另一条四边形的对角线</w:t>
      </w:r>
      <w:proofErr w:type="gramStart"/>
      <w:r>
        <w:rPr>
          <w:rFonts w:ascii="黑体" w:eastAsia="黑体" w:hAnsi="黑体" w:hint="eastAsia"/>
          <w:sz w:val="28"/>
          <w:szCs w:val="28"/>
        </w:rPr>
        <w:t>来作</w:t>
      </w:r>
      <w:proofErr w:type="gramEnd"/>
      <w:r>
        <w:rPr>
          <w:rFonts w:ascii="黑体" w:eastAsia="黑体" w:hAnsi="黑体" w:hint="eastAsia"/>
          <w:sz w:val="28"/>
          <w:szCs w:val="28"/>
        </w:rPr>
        <w:t>为剖分三角形的局部剖分边（之所以说它局部是因为只针对这四个顶点）。</w:t>
      </w:r>
    </w:p>
    <w:p w14:paraId="585A2C81" w14:textId="381FD38B" w:rsidR="00E470D3" w:rsidRDefault="00E470D3" w:rsidP="00D72E86">
      <w:pPr>
        <w:pStyle w:val="a3"/>
        <w:ind w:leftChars="-100" w:left="-21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这样可以让剖分三角形的最小角增大，让外接圆半径缩小，总之更加符合</w:t>
      </w:r>
      <w:proofErr w:type="spellStart"/>
      <w:r>
        <w:rPr>
          <w:rFonts w:ascii="黑体" w:eastAsia="黑体" w:hAnsi="黑体" w:hint="eastAsia"/>
          <w:sz w:val="28"/>
          <w:szCs w:val="28"/>
        </w:rPr>
        <w:t>De</w:t>
      </w:r>
      <w:r>
        <w:rPr>
          <w:rFonts w:ascii="黑体" w:eastAsia="黑体" w:hAnsi="黑体"/>
          <w:sz w:val="28"/>
          <w:szCs w:val="28"/>
        </w:rPr>
        <w:t>launaty</w:t>
      </w:r>
      <w:proofErr w:type="spellEnd"/>
      <w:r>
        <w:rPr>
          <w:rFonts w:ascii="黑体" w:eastAsia="黑体" w:hAnsi="黑体" w:hint="eastAsia"/>
          <w:sz w:val="28"/>
          <w:szCs w:val="28"/>
        </w:rPr>
        <w:t>三角形的规范。</w:t>
      </w:r>
    </w:p>
    <w:p w14:paraId="21224E53" w14:textId="27CD39E4" w:rsidR="00BF0D96" w:rsidRDefault="00BF0D96" w:rsidP="00E470D3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Law</w:t>
      </w:r>
      <w:r>
        <w:rPr>
          <w:rFonts w:ascii="黑体" w:eastAsia="黑体" w:hAnsi="黑体"/>
          <w:sz w:val="28"/>
          <w:szCs w:val="28"/>
        </w:rPr>
        <w:t>son</w:t>
      </w:r>
      <w:r>
        <w:rPr>
          <w:rFonts w:ascii="黑体" w:eastAsia="黑体" w:hAnsi="黑体" w:hint="eastAsia"/>
          <w:sz w:val="28"/>
          <w:szCs w:val="28"/>
        </w:rPr>
        <w:t>算法</w:t>
      </w:r>
      <w:r w:rsidR="00E470D3">
        <w:rPr>
          <w:rFonts w:ascii="黑体" w:eastAsia="黑体" w:hAnsi="黑体" w:hint="eastAsia"/>
          <w:sz w:val="28"/>
          <w:szCs w:val="28"/>
        </w:rPr>
        <w:t>思路：</w:t>
      </w:r>
    </w:p>
    <w:p w14:paraId="4D9D54DB" w14:textId="2DC99704" w:rsidR="00E470D3" w:rsidRDefault="00E470D3" w:rsidP="007C5EA4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用一个包围盒（猜测是一个可以包围多边形的矩形），然后用包围盒的四个顶点（都不是原多边形的顶点）</w:t>
      </w:r>
      <w:r w:rsidR="007C5EA4">
        <w:rPr>
          <w:rFonts w:ascii="黑体" w:eastAsia="黑体" w:hAnsi="黑体" w:hint="eastAsia"/>
          <w:sz w:val="28"/>
          <w:szCs w:val="28"/>
        </w:rPr>
        <w:t>生成两个超大三角形。</w:t>
      </w:r>
    </w:p>
    <w:p w14:paraId="4FE8B737" w14:textId="7B38605A" w:rsidR="007C5EA4" w:rsidRDefault="007C5EA4" w:rsidP="007C5EA4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插入多边形的每个顶点，对于每个顶点来说，它会落入一个三角形中，将这个顶点和此三角形的三个顶点相连，构造剖分三角形，若三角形不</w:t>
      </w:r>
      <w:proofErr w:type="gramStart"/>
      <w:r>
        <w:rPr>
          <w:rFonts w:ascii="黑体" w:eastAsia="黑体" w:hAnsi="黑体" w:hint="eastAsia"/>
          <w:sz w:val="28"/>
          <w:szCs w:val="28"/>
        </w:rPr>
        <w:t>满足空圆性质</w:t>
      </w:r>
      <w:proofErr w:type="gramEnd"/>
      <w:r>
        <w:rPr>
          <w:rFonts w:ascii="黑体" w:eastAsia="黑体" w:hAnsi="黑体" w:hint="eastAsia"/>
          <w:sz w:val="28"/>
          <w:szCs w:val="28"/>
        </w:rPr>
        <w:t>，则进行</w:t>
      </w:r>
      <w:proofErr w:type="gramStart"/>
      <w:r>
        <w:rPr>
          <w:rFonts w:ascii="黑体" w:eastAsia="黑体" w:hAnsi="黑体" w:hint="eastAsia"/>
          <w:sz w:val="28"/>
          <w:szCs w:val="28"/>
        </w:rPr>
        <w:t>翻转边</w:t>
      </w:r>
      <w:proofErr w:type="gramEnd"/>
      <w:r>
        <w:rPr>
          <w:rFonts w:ascii="黑体" w:eastAsia="黑体" w:hAnsi="黑体" w:hint="eastAsia"/>
          <w:sz w:val="28"/>
          <w:szCs w:val="28"/>
        </w:rPr>
        <w:lastRenderedPageBreak/>
        <w:t>操作。</w:t>
      </w:r>
    </w:p>
    <w:p w14:paraId="3CD558C7" w14:textId="56E38E77" w:rsidR="007C5EA4" w:rsidRDefault="007C5EA4" w:rsidP="007C5EA4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完成最后一个顶点的相关操作之后，删除四个包围盒的顶点以及和连接它们的边。</w:t>
      </w:r>
    </w:p>
    <w:p w14:paraId="72DD437E" w14:textId="1D802A7C" w:rsidR="007C5EA4" w:rsidRPr="007C5EA4" w:rsidRDefault="007C5EA4" w:rsidP="007C5EA4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7C5EA4">
        <w:rPr>
          <w:rFonts w:ascii="黑体" w:eastAsia="黑体" w:hAnsi="黑体" w:hint="eastAsia"/>
          <w:sz w:val="28"/>
          <w:szCs w:val="28"/>
        </w:rPr>
        <w:t>Bowyer-Watson算法</w:t>
      </w:r>
      <w:r w:rsidRPr="007C5EA4">
        <w:rPr>
          <w:rFonts w:ascii="黑体" w:eastAsia="黑体" w:hAnsi="黑体" w:hint="eastAsia"/>
          <w:sz w:val="28"/>
          <w:szCs w:val="28"/>
        </w:rPr>
        <w:t>：</w:t>
      </w:r>
    </w:p>
    <w:p w14:paraId="51A762A5" w14:textId="0DF37170" w:rsidR="007C5EA4" w:rsidRDefault="007A1E3B" w:rsidP="007A1E3B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步和3</w:t>
      </w:r>
      <w:r>
        <w:rPr>
          <w:rFonts w:ascii="黑体" w:eastAsia="黑体" w:hAnsi="黑体"/>
          <w:sz w:val="28"/>
          <w:szCs w:val="28"/>
        </w:rPr>
        <w:t>)</w:t>
      </w:r>
      <w:proofErr w:type="gramStart"/>
      <w:r>
        <w:rPr>
          <w:rFonts w:ascii="黑体" w:eastAsia="黑体" w:hAnsi="黑体" w:hint="eastAsia"/>
          <w:sz w:val="28"/>
          <w:szCs w:val="28"/>
        </w:rPr>
        <w:t>步均相同</w:t>
      </w:r>
      <w:proofErr w:type="gramEnd"/>
      <w:r>
        <w:rPr>
          <w:rFonts w:ascii="黑体" w:eastAsia="黑体" w:hAnsi="黑体" w:hint="eastAsia"/>
          <w:sz w:val="28"/>
          <w:szCs w:val="28"/>
        </w:rPr>
        <w:t>。</w:t>
      </w:r>
    </w:p>
    <w:p w14:paraId="69023101" w14:textId="4681FCBD" w:rsidR="007A1E3B" w:rsidRDefault="007A1E3B" w:rsidP="007A1E3B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将所有外接圆包含新插入顶点的剖分三角形合并为一个多边形，将这个多边形内部的所有剖分三角删除，然后将删掉的三角顶点和新插入的顶点相连构成新的剖分三角。</w:t>
      </w:r>
    </w:p>
    <w:p w14:paraId="03C9BD99" w14:textId="0336ED5E" w:rsidR="007A1E3B" w:rsidRDefault="00BA5422" w:rsidP="007A1E3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评价：</w:t>
      </w:r>
    </w:p>
    <w:p w14:paraId="6D3CE458" w14:textId="5EF1A2A1" w:rsidR="00BA5422" w:rsidRDefault="00A058CD" w:rsidP="007A1E3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Law</w:t>
      </w:r>
      <w:r>
        <w:rPr>
          <w:rFonts w:ascii="黑体" w:eastAsia="黑体" w:hAnsi="黑体"/>
          <w:sz w:val="28"/>
          <w:szCs w:val="28"/>
        </w:rPr>
        <w:t>son</w:t>
      </w:r>
      <w:r>
        <w:rPr>
          <w:rFonts w:ascii="黑体" w:eastAsia="黑体" w:hAnsi="黑体" w:hint="eastAsia"/>
          <w:sz w:val="28"/>
          <w:szCs w:val="28"/>
        </w:rPr>
        <w:t>算</w:t>
      </w:r>
      <w:r>
        <w:rPr>
          <w:rFonts w:ascii="黑体" w:eastAsia="黑体" w:hAnsi="黑体" w:hint="eastAsia"/>
          <w:sz w:val="28"/>
          <w:szCs w:val="28"/>
        </w:rPr>
        <w:t>法：</w:t>
      </w:r>
    </w:p>
    <w:p w14:paraId="76F8D5E6" w14:textId="7A6B2404" w:rsidR="00A058CD" w:rsidRDefault="00A058CD" w:rsidP="007A1E3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优点：方法简单，效果理想</w:t>
      </w:r>
    </w:p>
    <w:p w14:paraId="7B519946" w14:textId="415C1252" w:rsidR="00A058CD" w:rsidRDefault="00A058CD" w:rsidP="007A1E3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缺点：</w:t>
      </w:r>
      <w:proofErr w:type="gramStart"/>
      <w:r>
        <w:rPr>
          <w:rFonts w:ascii="黑体" w:eastAsia="黑体" w:hAnsi="黑体" w:hint="eastAsia"/>
          <w:sz w:val="28"/>
          <w:szCs w:val="28"/>
        </w:rPr>
        <w:t>点集过大</w:t>
      </w:r>
      <w:proofErr w:type="gramEnd"/>
      <w:r>
        <w:rPr>
          <w:rFonts w:ascii="黑体" w:eastAsia="黑体" w:hAnsi="黑体" w:hint="eastAsia"/>
          <w:sz w:val="28"/>
          <w:szCs w:val="28"/>
        </w:rPr>
        <w:t>时速度慢；对于</w:t>
      </w:r>
      <w:proofErr w:type="gramStart"/>
      <w:r>
        <w:rPr>
          <w:rFonts w:ascii="黑体" w:eastAsia="黑体" w:hAnsi="黑体" w:hint="eastAsia"/>
          <w:sz w:val="28"/>
          <w:szCs w:val="28"/>
        </w:rPr>
        <w:t>凹多边形</w:t>
      </w:r>
      <w:proofErr w:type="gramEnd"/>
      <w:r>
        <w:rPr>
          <w:rFonts w:ascii="黑体" w:eastAsia="黑体" w:hAnsi="黑体" w:hint="eastAsia"/>
          <w:sz w:val="28"/>
          <w:szCs w:val="28"/>
        </w:rPr>
        <w:t>和带洞多边形会产生非法的多边形。</w:t>
      </w:r>
    </w:p>
    <w:p w14:paraId="5B5684DE" w14:textId="3DA42C0D" w:rsidR="00A058CD" w:rsidRDefault="00A058CD" w:rsidP="00A058C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</w:t>
      </w:r>
      <w:r w:rsidRPr="00A058CD">
        <w:rPr>
          <w:rFonts w:ascii="黑体" w:eastAsia="黑体" w:hAnsi="黑体" w:hint="eastAsia"/>
          <w:sz w:val="28"/>
          <w:szCs w:val="28"/>
        </w:rPr>
        <w:t>owyer-Watson算法：</w:t>
      </w:r>
    </w:p>
    <w:p w14:paraId="5E3AC15E" w14:textId="2F56E9F8" w:rsidR="00A058CD" w:rsidRPr="00A058CD" w:rsidRDefault="00A058CD" w:rsidP="00A058CD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在前者的基础上进行优化，效率更高</w:t>
      </w:r>
    </w:p>
    <w:p w14:paraId="0437A0BF" w14:textId="77777777" w:rsidR="00A058CD" w:rsidRPr="007A1E3B" w:rsidRDefault="00A058CD" w:rsidP="007A1E3B">
      <w:pPr>
        <w:jc w:val="left"/>
        <w:rPr>
          <w:rFonts w:ascii="黑体" w:eastAsia="黑体" w:hAnsi="黑体" w:hint="eastAsia"/>
          <w:sz w:val="28"/>
          <w:szCs w:val="28"/>
        </w:rPr>
      </w:pPr>
    </w:p>
    <w:p w14:paraId="227B8E68" w14:textId="77777777" w:rsidR="00723EB2" w:rsidRDefault="00723EB2" w:rsidP="001E2A68">
      <w:pPr>
        <w:pStyle w:val="a3"/>
        <w:ind w:left="720" w:firstLineChars="0" w:firstLine="0"/>
        <w:rPr>
          <w:rFonts w:ascii="黑体" w:eastAsia="黑体" w:hAnsi="黑体" w:hint="eastAsia"/>
          <w:sz w:val="28"/>
          <w:szCs w:val="28"/>
        </w:rPr>
      </w:pPr>
    </w:p>
    <w:p w14:paraId="4951C623" w14:textId="77777777" w:rsidR="005C2AD7" w:rsidRPr="00723EB2" w:rsidRDefault="005C2AD7" w:rsidP="00723EB2">
      <w:pPr>
        <w:rPr>
          <w:rFonts w:ascii="黑体" w:eastAsia="黑体" w:hAnsi="黑体" w:hint="eastAsia"/>
          <w:sz w:val="28"/>
          <w:szCs w:val="28"/>
        </w:rPr>
      </w:pPr>
    </w:p>
    <w:sectPr w:rsidR="005C2AD7" w:rsidRPr="00723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7CB5"/>
    <w:multiLevelType w:val="hybridMultilevel"/>
    <w:tmpl w:val="D9761A2E"/>
    <w:lvl w:ilvl="0" w:tplc="425AD278">
      <w:start w:val="1"/>
      <w:numFmt w:val="decimal"/>
      <w:lvlText w:val="%1）"/>
      <w:lvlJc w:val="left"/>
      <w:pPr>
        <w:ind w:left="5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" w15:restartNumberingAfterBreak="0">
    <w:nsid w:val="27CA2E87"/>
    <w:multiLevelType w:val="hybridMultilevel"/>
    <w:tmpl w:val="ECE840FE"/>
    <w:lvl w:ilvl="0" w:tplc="7A487EE0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 w15:restartNumberingAfterBreak="0">
    <w:nsid w:val="46351E77"/>
    <w:multiLevelType w:val="hybridMultilevel"/>
    <w:tmpl w:val="17BCCE32"/>
    <w:lvl w:ilvl="0" w:tplc="C7E65BFA">
      <w:start w:val="1"/>
      <w:numFmt w:val="decimal"/>
      <w:lvlText w:val="%1）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4AD46A5A"/>
    <w:multiLevelType w:val="hybridMultilevel"/>
    <w:tmpl w:val="FF24D4F6"/>
    <w:lvl w:ilvl="0" w:tplc="40BCFD5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F463183"/>
    <w:multiLevelType w:val="hybridMultilevel"/>
    <w:tmpl w:val="340642AE"/>
    <w:lvl w:ilvl="0" w:tplc="DCCAC09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251374">
    <w:abstractNumId w:val="4"/>
  </w:num>
  <w:num w:numId="2" w16cid:durableId="1946422139">
    <w:abstractNumId w:val="3"/>
  </w:num>
  <w:num w:numId="3" w16cid:durableId="1613126716">
    <w:abstractNumId w:val="0"/>
  </w:num>
  <w:num w:numId="4" w16cid:durableId="50277774">
    <w:abstractNumId w:val="2"/>
  </w:num>
  <w:num w:numId="5" w16cid:durableId="27198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6"/>
    <w:rsid w:val="001E2A68"/>
    <w:rsid w:val="004852B6"/>
    <w:rsid w:val="005C2AD7"/>
    <w:rsid w:val="00647BED"/>
    <w:rsid w:val="00723EB2"/>
    <w:rsid w:val="007710E1"/>
    <w:rsid w:val="007A1E3B"/>
    <w:rsid w:val="007C5EA4"/>
    <w:rsid w:val="00896A02"/>
    <w:rsid w:val="008C5D3F"/>
    <w:rsid w:val="00906F31"/>
    <w:rsid w:val="009801FA"/>
    <w:rsid w:val="009A6E07"/>
    <w:rsid w:val="00A058CD"/>
    <w:rsid w:val="00B261EE"/>
    <w:rsid w:val="00BA5422"/>
    <w:rsid w:val="00BF0D96"/>
    <w:rsid w:val="00D72E86"/>
    <w:rsid w:val="00E4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9665"/>
  <w15:chartTrackingRefBased/>
  <w15:docId w15:val="{2CA364AB-CF54-4813-B7E0-6631586B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1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5</cp:revision>
  <dcterms:created xsi:type="dcterms:W3CDTF">2022-10-03T03:21:00Z</dcterms:created>
  <dcterms:modified xsi:type="dcterms:W3CDTF">2022-10-03T08:47:00Z</dcterms:modified>
</cp:coreProperties>
</file>