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0788" w14:textId="56DFAF01" w:rsidR="0051053F" w:rsidRDefault="00C6383D" w:rsidP="0051053F">
      <w:pPr>
        <w:jc w:val="center"/>
      </w:pPr>
      <w:r>
        <w:t>P</w:t>
      </w:r>
      <w:r>
        <w:rPr>
          <w:rFonts w:hint="eastAsia"/>
        </w:rPr>
        <w:t>h</w:t>
      </w:r>
      <w:r>
        <w:t>oton Mapping</w:t>
      </w:r>
      <w:r>
        <w:rPr>
          <w:rFonts w:hint="eastAsia"/>
        </w:rPr>
        <w:t>算法原理简介</w:t>
      </w:r>
    </w:p>
    <w:p w14:paraId="5E49AE06" w14:textId="0FCE26A4" w:rsidR="0051053F" w:rsidRDefault="0051053F" w:rsidP="0051053F">
      <w:r>
        <w:tab/>
      </w:r>
      <w:r w:rsidR="000B2FEC">
        <w:rPr>
          <w:rFonts w:hint="eastAsia"/>
        </w:rPr>
        <w:t>光子映射算法相较于传统路径追踪算法更容易模拟</w:t>
      </w:r>
      <w:r w:rsidR="000B2FEC">
        <w:rPr>
          <w:rFonts w:hint="eastAsia"/>
        </w:rPr>
        <w:t>S</w:t>
      </w:r>
      <w:r w:rsidR="000B2FEC">
        <w:t>DS</w:t>
      </w:r>
      <w:r w:rsidR="000B2FEC">
        <w:rPr>
          <w:rFonts w:hint="eastAsia"/>
        </w:rPr>
        <w:t>路径传导（即光线经由镜面反射到漫反射表面，再由漫反射表面反射到镜面上）。光子映射算法分为两个部分：光子追踪和渲染</w:t>
      </w:r>
      <w:r w:rsidR="00747E85">
        <w:rPr>
          <w:rFonts w:hint="eastAsia"/>
        </w:rPr>
        <w:t>。</w:t>
      </w:r>
    </w:p>
    <w:p w14:paraId="72AD1AF8" w14:textId="4035A89A" w:rsidR="00747E85" w:rsidRDefault="00747E85" w:rsidP="00747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光子追踪</w:t>
      </w:r>
    </w:p>
    <w:p w14:paraId="3E619248" w14:textId="34D09BE9" w:rsidR="00747E85" w:rsidRDefault="00747E85" w:rsidP="00747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投影图</w:t>
      </w:r>
    </w:p>
    <w:p w14:paraId="36354624" w14:textId="7BBEDAB7" w:rsidR="00747E85" w:rsidRDefault="00747E85" w:rsidP="00747E85">
      <w:r>
        <w:rPr>
          <w:rFonts w:hint="eastAsia"/>
        </w:rPr>
        <w:t>由于光源投射光子的是向很多方向的（比如点光源是投向四面八方的），但有些方向是没有景物的，所以往那些方向投射光子也没有什么意义。</w:t>
      </w:r>
      <w:r w:rsidR="00236D3C">
        <w:rPr>
          <w:rFonts w:hint="eastAsia"/>
        </w:rPr>
        <w:t>这时引入投影图，即将光源最开始要投的所有方向集合成一张投影图，</w:t>
      </w:r>
      <w:r w:rsidR="00FE58BD">
        <w:rPr>
          <w:rFonts w:hint="eastAsia"/>
        </w:rPr>
        <w:t>再把这张投影图细分成一个一个的</w:t>
      </w:r>
      <w:r w:rsidR="00FE58BD">
        <w:rPr>
          <w:rFonts w:hint="eastAsia"/>
        </w:rPr>
        <w:t>c</w:t>
      </w:r>
      <w:r w:rsidR="00FE58BD">
        <w:t>ell</w:t>
      </w:r>
      <w:r w:rsidR="00FE58BD">
        <w:rPr>
          <w:rFonts w:hint="eastAsia"/>
        </w:rPr>
        <w:t>，如果这个</w:t>
      </w:r>
      <w:r w:rsidR="00FE58BD">
        <w:rPr>
          <w:rFonts w:hint="eastAsia"/>
        </w:rPr>
        <w:t>c</w:t>
      </w:r>
      <w:r w:rsidR="00FE58BD">
        <w:t>ell</w:t>
      </w:r>
      <w:r w:rsidR="00FE58BD">
        <w:rPr>
          <w:rFonts w:hint="eastAsia"/>
        </w:rPr>
        <w:t>里有景物，那么这个</w:t>
      </w:r>
      <w:r w:rsidR="00FE58BD">
        <w:rPr>
          <w:rFonts w:hint="eastAsia"/>
        </w:rPr>
        <w:t>c</w:t>
      </w:r>
      <w:r w:rsidR="00FE58BD">
        <w:t>ell</w:t>
      </w:r>
      <w:r w:rsidR="00FE58BD">
        <w:rPr>
          <w:rFonts w:hint="eastAsia"/>
        </w:rPr>
        <w:t>的状态就是</w:t>
      </w:r>
      <w:r w:rsidR="00FE58BD">
        <w:t>”on”</w:t>
      </w:r>
      <w:r w:rsidR="00FE58BD">
        <w:rPr>
          <w:rFonts w:hint="eastAsia"/>
        </w:rPr>
        <w:t>，否则就是</w:t>
      </w:r>
      <w:r w:rsidR="00FE58BD">
        <w:t>”off”</w:t>
      </w:r>
      <w:r w:rsidR="00FE58BD">
        <w:rPr>
          <w:rFonts w:hint="eastAsia"/>
        </w:rPr>
        <w:t>状态。而光源实际上仅向</w:t>
      </w:r>
      <w:r w:rsidR="00FE58BD">
        <w:t>”on”</w:t>
      </w:r>
      <w:r w:rsidR="00FE58BD">
        <w:rPr>
          <w:rFonts w:hint="eastAsia"/>
        </w:rPr>
        <w:t>状态的</w:t>
      </w:r>
      <w:r w:rsidR="00FE58BD">
        <w:t>cell</w:t>
      </w:r>
      <w:r w:rsidR="00DB6B5D">
        <w:rPr>
          <w:rFonts w:hint="eastAsia"/>
        </w:rPr>
        <w:t>方向</w:t>
      </w:r>
      <w:r w:rsidR="00FE58BD">
        <w:rPr>
          <w:rFonts w:hint="eastAsia"/>
        </w:rPr>
        <w:t>投射光子即可</w:t>
      </w:r>
      <w:r w:rsidR="00527DF0">
        <w:rPr>
          <w:rFonts w:hint="eastAsia"/>
        </w:rPr>
        <w:t>。</w:t>
      </w:r>
    </w:p>
    <w:p w14:paraId="2045DA63" w14:textId="06AB5450" w:rsidR="00527DF0" w:rsidRDefault="00DB6B5D" w:rsidP="00DB6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俄罗斯转盘</w:t>
      </w:r>
    </w:p>
    <w:p w14:paraId="684DC323" w14:textId="511B719E" w:rsidR="003445BF" w:rsidRDefault="00DB6B5D" w:rsidP="00DB6B5D">
      <w:r>
        <w:rPr>
          <w:rFonts w:hint="eastAsia"/>
        </w:rPr>
        <w:t>真实情况下光子碰撞到景物表面可能一部分被漫反射，一部分被镜面反射，一部分被吸收，那么光子所具有的能量也会被分成若干部分。而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算法为了简化，使用俄罗斯转盘的算法，即使得一个光子不会分裂为几部分，而是</w:t>
      </w:r>
      <w:r w:rsidR="003445BF">
        <w:rPr>
          <w:rFonts w:hint="eastAsia"/>
        </w:rPr>
        <w:t>一个光子看成一个整体在一定的概率下仅有一个结局（比如这个光子有多大概率被漫反射，多大概率被吸收等等）。而俄罗斯转盘的具体实现如下</w:t>
      </w:r>
      <w:r w:rsidR="003445BF">
        <w:rPr>
          <w:rFonts w:hint="eastAsia"/>
        </w:rPr>
        <w:t>:</w:t>
      </w:r>
    </w:p>
    <w:p w14:paraId="24E2AC24" w14:textId="4FC21EB1" w:rsidR="003445BF" w:rsidRDefault="003445BF" w:rsidP="00DB6B5D">
      <w:r w:rsidRPr="003445BF">
        <w:drawing>
          <wp:inline distT="0" distB="0" distL="0" distR="0" wp14:anchorId="087BE7D2" wp14:editId="14790B61">
            <wp:extent cx="4567271" cy="95726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271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025" w14:textId="1225C879" w:rsidR="001A1B45" w:rsidRDefault="001A1B45" w:rsidP="001A1B45">
      <w:pPr>
        <w:pStyle w:val="a3"/>
        <w:numPr>
          <w:ilvl w:val="0"/>
          <w:numId w:val="2"/>
        </w:numPr>
        <w:ind w:firstLineChars="0"/>
      </w:pPr>
      <w:r>
        <w:lastRenderedPageBreak/>
        <w:t>KD-</w:t>
      </w:r>
      <w:r>
        <w:rPr>
          <w:rFonts w:hint="eastAsia"/>
        </w:rPr>
        <w:t>树</w:t>
      </w:r>
    </w:p>
    <w:p w14:paraId="47F40E6E" w14:textId="4798A0F5" w:rsidR="00CC7F89" w:rsidRDefault="00DE1472" w:rsidP="001A1B45">
      <w:r>
        <w:rPr>
          <w:rFonts w:hint="eastAsia"/>
        </w:rPr>
        <w:t>光子在被漫反射之后需要存储到光子映射中。而渲染这一步需要快速地查找到某一点的辐照度而据此进行渲染，因此使用</w:t>
      </w:r>
      <w:r>
        <w:rPr>
          <w:rFonts w:hint="eastAsia"/>
        </w:rPr>
        <w:t>K</w:t>
      </w:r>
      <w:r>
        <w:t>D-</w:t>
      </w:r>
      <w:r>
        <w:rPr>
          <w:rFonts w:hint="eastAsia"/>
        </w:rPr>
        <w:t>树进行对光子进行存储。而</w:t>
      </w:r>
      <w:r>
        <w:rPr>
          <w:rFonts w:hint="eastAsia"/>
        </w:rPr>
        <w:t>K</w:t>
      </w:r>
      <w:r>
        <w:t>D-</w:t>
      </w:r>
      <w:r>
        <w:rPr>
          <w:rFonts w:hint="eastAsia"/>
        </w:rPr>
        <w:t>树</w:t>
      </w:r>
      <w:r w:rsidR="004420FD">
        <w:rPr>
          <w:rFonts w:hint="eastAsia"/>
        </w:rPr>
        <w:t>则用数组的方法进行存储，下标</w:t>
      </w:r>
      <w:r w:rsidR="004420FD">
        <w:rPr>
          <w:rFonts w:hint="eastAsia"/>
        </w:rPr>
        <w:t>0</w:t>
      </w:r>
      <w:r w:rsidR="004420FD">
        <w:rPr>
          <w:rFonts w:hint="eastAsia"/>
        </w:rPr>
        <w:t>表示</w:t>
      </w:r>
      <w:r w:rsidR="004420FD">
        <w:rPr>
          <w:rFonts w:hint="eastAsia"/>
        </w:rPr>
        <w:t>r</w:t>
      </w:r>
      <w:r w:rsidR="004420FD">
        <w:t>oot,2k</w:t>
      </w:r>
      <w:r w:rsidR="004420FD">
        <w:rPr>
          <w:rFonts w:hint="eastAsia"/>
        </w:rPr>
        <w:t>表示左子树，</w:t>
      </w:r>
      <w:r w:rsidR="004420FD">
        <w:rPr>
          <w:rFonts w:hint="eastAsia"/>
        </w:rPr>
        <w:t>2</w:t>
      </w:r>
      <w:r w:rsidR="004420FD">
        <w:t>k+1</w:t>
      </w:r>
      <w:r w:rsidR="004420FD">
        <w:rPr>
          <w:rFonts w:hint="eastAsia"/>
        </w:rPr>
        <w:t>表示右子树</w:t>
      </w:r>
      <w:r w:rsidR="00CC7F89">
        <w:rPr>
          <w:rFonts w:hint="eastAsia"/>
        </w:rPr>
        <w:t>。</w:t>
      </w:r>
    </w:p>
    <w:p w14:paraId="4563A8AD" w14:textId="5072E5A1" w:rsidR="00350808" w:rsidRDefault="00350808" w:rsidP="001A1B45">
      <w:r>
        <w:rPr>
          <w:rFonts w:hint="eastAsia"/>
        </w:rPr>
        <w:t>每个光子的结构如下：</w:t>
      </w:r>
    </w:p>
    <w:p w14:paraId="62E029C1" w14:textId="312DE6E9" w:rsidR="00350808" w:rsidRDefault="00350808" w:rsidP="001A1B45">
      <w:pPr>
        <w:rPr>
          <w:rFonts w:hint="eastAsia"/>
        </w:rPr>
      </w:pPr>
      <w:r w:rsidRPr="00350808">
        <w:drawing>
          <wp:inline distT="0" distB="0" distL="0" distR="0" wp14:anchorId="490056AE" wp14:editId="05FA706C">
            <wp:extent cx="5592017" cy="1664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704" cy="16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883B" w14:textId="32CCA71D" w:rsidR="00CC7F89" w:rsidRDefault="00CC7F89" w:rsidP="00CC7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</w:p>
    <w:p w14:paraId="22124ACF" w14:textId="7863247F" w:rsidR="00CC7F89" w:rsidRDefault="00CC7F89" w:rsidP="00CC7F89">
      <w:r>
        <w:rPr>
          <w:rFonts w:hint="eastAsia"/>
        </w:rPr>
        <w:t>1</w:t>
      </w:r>
      <w:r>
        <w:t>.K-</w:t>
      </w:r>
      <w:r>
        <w:rPr>
          <w:rFonts w:hint="eastAsia"/>
        </w:rPr>
        <w:t>近邻估计法</w:t>
      </w:r>
    </w:p>
    <w:p w14:paraId="0E7C1201" w14:textId="3642459F" w:rsidR="00093FD1" w:rsidRDefault="00093FD1" w:rsidP="00CC7F89">
      <w:r>
        <w:rPr>
          <w:rFonts w:hint="eastAsia"/>
        </w:rPr>
        <w:t>如果要根据某一点的辐照度进行渲染，那么可以使用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近邻估计法，即在空间中距离此点小于</w:t>
      </w:r>
      <w:r>
        <w:rPr>
          <w:rFonts w:hint="eastAsia"/>
        </w:rPr>
        <w:t>r</w:t>
      </w:r>
      <w:r>
        <w:rPr>
          <w:rFonts w:hint="eastAsia"/>
        </w:rPr>
        <w:t>的距离中找到刚好</w:t>
      </w:r>
      <w:r>
        <w:rPr>
          <w:rFonts w:hint="eastAsia"/>
        </w:rPr>
        <w:t>k</w:t>
      </w:r>
      <w:r>
        <w:rPr>
          <w:rFonts w:hint="eastAsia"/>
        </w:rPr>
        <w:t>个最</w:t>
      </w:r>
      <w:r w:rsidR="00350808">
        <w:rPr>
          <w:rFonts w:hint="eastAsia"/>
        </w:rPr>
        <w:t>近</w:t>
      </w:r>
      <w:r>
        <w:rPr>
          <w:rFonts w:hint="eastAsia"/>
        </w:rPr>
        <w:t>的光子，用它们的亮度分布来估算目标点的亮度</w:t>
      </w:r>
      <w:r w:rsidR="009807AE">
        <w:rPr>
          <w:rFonts w:hint="eastAsia"/>
        </w:rPr>
        <w:t>。其公式如下</w:t>
      </w:r>
      <w:r w:rsidR="009807AE">
        <w:rPr>
          <w:rFonts w:hint="eastAsia"/>
        </w:rPr>
        <w:t>:</w:t>
      </w:r>
    </w:p>
    <w:p w14:paraId="2775A414" w14:textId="667C50C0" w:rsidR="00350808" w:rsidRDefault="00043C04" w:rsidP="00CC7F89">
      <w:r w:rsidRPr="00043C04">
        <w:drawing>
          <wp:inline distT="0" distB="0" distL="0" distR="0" wp14:anchorId="64986BD1" wp14:editId="4324667B">
            <wp:extent cx="5495332" cy="19080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856" cy="19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CE4F" w14:textId="002168DC" w:rsidR="00352362" w:rsidRDefault="00352362" w:rsidP="00CC7F89">
      <w:r>
        <w:rPr>
          <w:rFonts w:hint="eastAsia"/>
        </w:rPr>
        <w:t>2</w:t>
      </w:r>
      <w:r>
        <w:t>.</w:t>
      </w:r>
      <w:r>
        <w:rPr>
          <w:rFonts w:hint="eastAsia"/>
        </w:rPr>
        <w:t>锥形滤波和高斯滤波</w:t>
      </w:r>
    </w:p>
    <w:p w14:paraId="1CC05DBF" w14:textId="46CD3684" w:rsidR="00352362" w:rsidRDefault="00352362" w:rsidP="00CC7F89">
      <w:r>
        <w:rPr>
          <w:rFonts w:hint="eastAsia"/>
        </w:rPr>
        <w:lastRenderedPageBreak/>
        <w:t>经过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近邻估计法的处理，由于光子分布不均匀以及</w:t>
      </w:r>
      <w:r>
        <w:t>r</w:t>
      </w:r>
      <w:r>
        <w:rPr>
          <w:rFonts w:hint="eastAsia"/>
        </w:rPr>
        <w:t>取值不确定，所以光照图的边界会变得模糊，所以要对照度进行滤波</w:t>
      </w:r>
    </w:p>
    <w:p w14:paraId="49B137B3" w14:textId="61A59E9E" w:rsidR="00352362" w:rsidRDefault="00352362" w:rsidP="003523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锥形滤波</w:t>
      </w:r>
      <w:r>
        <w:rPr>
          <w:rFonts w:hint="eastAsia"/>
        </w:rPr>
        <w:t>:</w:t>
      </w:r>
      <w:r>
        <w:br/>
      </w:r>
      <w:r w:rsidRPr="00352362">
        <w:drawing>
          <wp:inline distT="0" distB="0" distL="0" distR="0" wp14:anchorId="198B98D8" wp14:editId="1B736213">
            <wp:extent cx="4119593" cy="89059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76AE" w14:textId="22C57805" w:rsidR="00352362" w:rsidRDefault="00352362" w:rsidP="00352362">
      <w:pPr>
        <w:pStyle w:val="a3"/>
        <w:ind w:left="720" w:firstLineChars="0" w:firstLine="0"/>
      </w:pPr>
      <w:r w:rsidRPr="00352362">
        <w:drawing>
          <wp:inline distT="0" distB="0" distL="0" distR="0" wp14:anchorId="5F2E16FA" wp14:editId="063462F8">
            <wp:extent cx="4014817" cy="76200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CF0" w14:textId="09F5C25A" w:rsidR="00352362" w:rsidRDefault="00352362" w:rsidP="00352362">
      <w:r>
        <w:rPr>
          <w:rFonts w:hint="eastAsia"/>
        </w:rPr>
        <w:t>2</w:t>
      </w:r>
      <w:r>
        <w:t>)</w:t>
      </w:r>
      <w:r>
        <w:rPr>
          <w:rFonts w:hint="eastAsia"/>
        </w:rPr>
        <w:t>高斯滤波</w:t>
      </w:r>
    </w:p>
    <w:p w14:paraId="342DBDE1" w14:textId="757F98D3" w:rsidR="00352362" w:rsidRDefault="00352362" w:rsidP="00352362">
      <w:r>
        <w:tab/>
      </w:r>
      <w:r>
        <w:tab/>
      </w:r>
      <w:r w:rsidR="00A7129F" w:rsidRPr="00A7129F">
        <w:drawing>
          <wp:inline distT="0" distB="0" distL="0" distR="0" wp14:anchorId="15977503" wp14:editId="6E70B93F">
            <wp:extent cx="4352957" cy="8620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57" cy="8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C912" w14:textId="51C46A7E" w:rsidR="00A7129F" w:rsidRDefault="00A7129F" w:rsidP="00352362">
      <w:r>
        <w:rPr>
          <w:rFonts w:hint="eastAsia"/>
        </w:rPr>
        <w:t xml:space="preserve"> </w:t>
      </w:r>
      <w:r>
        <w:t xml:space="preserve">     </w:t>
      </w:r>
      <w:r w:rsidR="00356A07" w:rsidRPr="00356A07">
        <w:drawing>
          <wp:inline distT="0" distB="0" distL="0" distR="0" wp14:anchorId="02F76185" wp14:editId="6764E981">
            <wp:extent cx="4176743" cy="871544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743" cy="8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3598" w14:textId="27AC1DB2" w:rsidR="003963A7" w:rsidRDefault="003963A7" w:rsidP="003963A7">
      <w:r>
        <w:t>3.F</w:t>
      </w:r>
      <w:r>
        <w:rPr>
          <w:rFonts w:hint="eastAsia"/>
        </w:rPr>
        <w:t>i</w:t>
      </w:r>
      <w:r>
        <w:t>nal Gather</w:t>
      </w:r>
    </w:p>
    <w:p w14:paraId="1E26FA16" w14:textId="5896F282" w:rsidR="003963A7" w:rsidRDefault="003963A7" w:rsidP="003963A7">
      <w:r>
        <w:rPr>
          <w:rFonts w:hint="eastAsia"/>
        </w:rPr>
        <w:t>如果光子数量不够充分那么会产生大量低频噪声</w:t>
      </w:r>
      <w:r w:rsidR="000B37EA">
        <w:rPr>
          <w:rFonts w:hint="eastAsia"/>
        </w:rPr>
        <w:t>，那么</w:t>
      </w:r>
      <w:r w:rsidR="000B37EA">
        <w:t>FG</w:t>
      </w:r>
      <w:r w:rsidR="000B37EA">
        <w:rPr>
          <w:rFonts w:hint="eastAsia"/>
        </w:rPr>
        <w:t>在每个采样点的上半球区域向所有方向发射采样射线，利用这些射线与场景求交，而后获取交点处的照度叠加到采样点上求均值</w:t>
      </w:r>
      <w:r w:rsidR="00DA4D93">
        <w:rPr>
          <w:rFonts w:hint="eastAsia"/>
        </w:rPr>
        <w:t>。</w:t>
      </w:r>
    </w:p>
    <w:p w14:paraId="31E2541F" w14:textId="711C6279" w:rsidR="00DA4D93" w:rsidRDefault="00DA4D93" w:rsidP="00CD70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照度缓存</w:t>
      </w:r>
    </w:p>
    <w:p w14:paraId="235544AA" w14:textId="62AEA18C" w:rsidR="00806F38" w:rsidRDefault="00CD70B1" w:rsidP="00CD70B1">
      <w:r>
        <w:rPr>
          <w:rFonts w:hint="eastAsia"/>
        </w:rPr>
        <w:t>假设照度的变换是连续且缓慢的，那么大部分照度值可以利用已有的照度值通过梯度插值计算出来</w:t>
      </w:r>
      <w:r w:rsidR="00806F38">
        <w:rPr>
          <w:rFonts w:hint="eastAsia"/>
        </w:rPr>
        <w:t>。</w:t>
      </w:r>
    </w:p>
    <w:p w14:paraId="60786028" w14:textId="0564D0F2" w:rsidR="00EE67C9" w:rsidRDefault="00EE67C9" w:rsidP="00CD70B1">
      <w:r>
        <w:rPr>
          <w:rFonts w:hint="eastAsia"/>
        </w:rPr>
        <w:t>算法</w:t>
      </w:r>
      <w:r>
        <w:rPr>
          <w:rFonts w:hint="eastAsia"/>
        </w:rPr>
        <w:t>:</w:t>
      </w:r>
    </w:p>
    <w:p w14:paraId="07B08FA3" w14:textId="6BEF7226" w:rsidR="00EE67C9" w:rsidRDefault="00EE67C9" w:rsidP="00CD70B1">
      <w:pPr>
        <w:rPr>
          <w:rFonts w:hint="eastAsia"/>
        </w:rPr>
      </w:pPr>
      <w:r w:rsidRPr="00EE67C9">
        <w:lastRenderedPageBreak/>
        <w:drawing>
          <wp:inline distT="0" distB="0" distL="0" distR="0" wp14:anchorId="5BFB0813" wp14:editId="4871ACE0">
            <wp:extent cx="3943379" cy="10477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4BE1" w14:textId="4C14E0E1" w:rsidR="00806F38" w:rsidRDefault="00806F38" w:rsidP="00CD70B1">
      <w:r>
        <w:rPr>
          <w:rFonts w:hint="eastAsia"/>
        </w:rPr>
        <w:t>平移和旋转梯度</w:t>
      </w:r>
      <w:r>
        <w:rPr>
          <w:rFonts w:hint="eastAsia"/>
        </w:rPr>
        <w:t>:</w:t>
      </w:r>
    </w:p>
    <w:p w14:paraId="58040522" w14:textId="6EF459F3" w:rsidR="00806F38" w:rsidRDefault="00A83DB4" w:rsidP="00CD70B1">
      <w:r w:rsidRPr="00A83DB4">
        <w:drawing>
          <wp:inline distT="0" distB="0" distL="0" distR="0" wp14:anchorId="23491487" wp14:editId="45A53BCF">
            <wp:extent cx="4805398" cy="1719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398" cy="17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B2BE" w14:textId="79C2FE2A" w:rsidR="00A83DB4" w:rsidRDefault="00A83DB4" w:rsidP="00CD70B1">
      <w:r>
        <w:rPr>
          <w:rFonts w:hint="eastAsia"/>
        </w:rPr>
        <w:t>插值方式</w:t>
      </w:r>
      <w:r>
        <w:rPr>
          <w:rFonts w:hint="eastAsia"/>
        </w:rPr>
        <w:t>;</w:t>
      </w:r>
    </w:p>
    <w:p w14:paraId="489D79C8" w14:textId="71B8EED6" w:rsidR="00A83DB4" w:rsidRDefault="00A83DB4" w:rsidP="00CD70B1">
      <w:r w:rsidRPr="00A83DB4">
        <w:drawing>
          <wp:inline distT="0" distB="0" distL="0" distR="0" wp14:anchorId="250AEADD" wp14:editId="2EE0E4C5">
            <wp:extent cx="4295806" cy="144304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8A7E" w14:textId="61813D03" w:rsidR="00D71A3E" w:rsidRDefault="00D71A3E" w:rsidP="00D71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14:paraId="0B734DED" w14:textId="28B18D84" w:rsidR="00D71A3E" w:rsidRDefault="00D71A3E" w:rsidP="00D71A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近邻估计法的使用以及带有滤波的评估，导致近似有偏；使用球面估计时过高估计，使得边缘过亮，导致边界有偏；使用球面估计时使得物体表明照度大于实际照度，导致拓扑有偏。</w:t>
      </w:r>
    </w:p>
    <w:p w14:paraId="07D59B40" w14:textId="259E3536" w:rsidR="00D71A3E" w:rsidRDefault="00D71A3E" w:rsidP="00D71A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俄罗斯轮盘的使用会加大方差使得收敛变慢</w:t>
      </w:r>
      <w:r w:rsidR="006612F3">
        <w:rPr>
          <w:rFonts w:hint="eastAsia"/>
        </w:rPr>
        <w:t>。</w:t>
      </w:r>
    </w:p>
    <w:sectPr w:rsidR="00D71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6E84"/>
    <w:multiLevelType w:val="hybridMultilevel"/>
    <w:tmpl w:val="C7B06810"/>
    <w:lvl w:ilvl="0" w:tplc="F4B8B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B28AD"/>
    <w:multiLevelType w:val="hybridMultilevel"/>
    <w:tmpl w:val="8BEC4F0A"/>
    <w:lvl w:ilvl="0" w:tplc="9B40960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F653F4"/>
    <w:multiLevelType w:val="hybridMultilevel"/>
    <w:tmpl w:val="AF0E3892"/>
    <w:lvl w:ilvl="0" w:tplc="8820B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E6F4B"/>
    <w:multiLevelType w:val="hybridMultilevel"/>
    <w:tmpl w:val="457C30CA"/>
    <w:lvl w:ilvl="0" w:tplc="37E80F9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503349">
    <w:abstractNumId w:val="3"/>
  </w:num>
  <w:num w:numId="2" w16cid:durableId="561409521">
    <w:abstractNumId w:val="0"/>
  </w:num>
  <w:num w:numId="3" w16cid:durableId="617371175">
    <w:abstractNumId w:val="1"/>
  </w:num>
  <w:num w:numId="4" w16cid:durableId="1412652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C3"/>
    <w:rsid w:val="00043C04"/>
    <w:rsid w:val="00093FD1"/>
    <w:rsid w:val="000B2FEC"/>
    <w:rsid w:val="000B37EA"/>
    <w:rsid w:val="0012512E"/>
    <w:rsid w:val="001A1B45"/>
    <w:rsid w:val="00236D3C"/>
    <w:rsid w:val="002C25C3"/>
    <w:rsid w:val="003445BF"/>
    <w:rsid w:val="00350808"/>
    <w:rsid w:val="00352362"/>
    <w:rsid w:val="00356A07"/>
    <w:rsid w:val="003963A7"/>
    <w:rsid w:val="004420FD"/>
    <w:rsid w:val="0051053F"/>
    <w:rsid w:val="00527DF0"/>
    <w:rsid w:val="005E5640"/>
    <w:rsid w:val="006612F3"/>
    <w:rsid w:val="00747E85"/>
    <w:rsid w:val="00806F38"/>
    <w:rsid w:val="009807AE"/>
    <w:rsid w:val="00A7129F"/>
    <w:rsid w:val="00A83DB4"/>
    <w:rsid w:val="00C6383D"/>
    <w:rsid w:val="00CC7F89"/>
    <w:rsid w:val="00CD70B1"/>
    <w:rsid w:val="00D71A3E"/>
    <w:rsid w:val="00DA4D93"/>
    <w:rsid w:val="00DB6B5D"/>
    <w:rsid w:val="00DE1472"/>
    <w:rsid w:val="00EE67C9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B6EF"/>
  <w15:chartTrackingRefBased/>
  <w15:docId w15:val="{8935DD21-67B1-4CD9-A82D-833B2A72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23</cp:revision>
  <dcterms:created xsi:type="dcterms:W3CDTF">2022-12-08T06:15:00Z</dcterms:created>
  <dcterms:modified xsi:type="dcterms:W3CDTF">2022-12-08T08:16:00Z</dcterms:modified>
</cp:coreProperties>
</file>