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7BA1" w14:textId="5954322F" w:rsidR="005E5640" w:rsidRDefault="003E1F58">
      <w:r>
        <w:rPr>
          <w:rFonts w:hint="eastAsia"/>
        </w:rPr>
        <w:t>下面由我来介绍前两个成果。</w:t>
      </w:r>
    </w:p>
    <w:p w14:paraId="0E161B0E" w14:textId="7543A087" w:rsidR="003E1F58" w:rsidRDefault="003E1F58">
      <w:r>
        <w:rPr>
          <w:rFonts w:hint="eastAsia"/>
        </w:rPr>
        <w:t>第一个成果是以人民为中心。</w:t>
      </w:r>
    </w:p>
    <w:p w14:paraId="3E724F08" w14:textId="61F2BC56" w:rsidR="006739AA" w:rsidRDefault="006739AA">
      <w:r>
        <w:rPr>
          <w:rFonts w:hint="eastAsia"/>
        </w:rPr>
        <w:t>首先以人民为中心是马克思主义的根本观点。</w:t>
      </w:r>
      <w:r w:rsidR="00571584">
        <w:rPr>
          <w:rFonts w:hint="eastAsia"/>
        </w:rPr>
        <w:t>马克思主义唯物史观指出，人民群众是社会历史的主体，是历史的创造者。人类历史发展表明，人民群众创造了社会物质财富与精神财富，是社会变革的根本力量</w:t>
      </w:r>
      <w:r w:rsidR="0041040C">
        <w:rPr>
          <w:rFonts w:hint="eastAsia"/>
        </w:rPr>
        <w:t>。作为社会先进生产力的代表，无产阶级及其政党必然要以维护最广大人民的根本利益作为出发点和落脚点。</w:t>
      </w:r>
    </w:p>
    <w:p w14:paraId="38302315" w14:textId="4E0FDB69" w:rsidR="00372FDD" w:rsidRDefault="00372FDD">
      <w:r>
        <w:rPr>
          <w:rFonts w:hint="eastAsia"/>
        </w:rPr>
        <w:t>第二是以人民为中心是党的理论自觉</w:t>
      </w:r>
      <w:r w:rsidR="00FF373A">
        <w:rPr>
          <w:rFonts w:hint="eastAsia"/>
        </w:rPr>
        <w:t>。中国共产党始终坚持马克思主义的指导</w:t>
      </w:r>
      <w:r w:rsidR="00647143">
        <w:rPr>
          <w:rFonts w:hint="eastAsia"/>
        </w:rPr>
        <w:t>，将马克思主义中国化作为重大战略任务</w:t>
      </w:r>
      <w:r w:rsidR="00740146">
        <w:rPr>
          <w:rFonts w:hint="eastAsia"/>
        </w:rPr>
        <w:t>，形成马克思中国化重大理论成果</w:t>
      </w:r>
      <w:r w:rsidR="00E103F0">
        <w:rPr>
          <w:rFonts w:hint="eastAsia"/>
        </w:rPr>
        <w:t>。从毛泽东时代的群众路线，全心全意为人民服务；到邓小平时代</w:t>
      </w:r>
      <w:r w:rsidR="007F3C7B">
        <w:rPr>
          <w:rFonts w:hint="eastAsia"/>
        </w:rPr>
        <w:t>的三个有利于，重点强调是否有</w:t>
      </w:r>
      <w:r w:rsidR="00784B32">
        <w:rPr>
          <w:rFonts w:hint="eastAsia"/>
        </w:rPr>
        <w:t>利</w:t>
      </w:r>
      <w:r w:rsidR="007F3C7B">
        <w:rPr>
          <w:rFonts w:hint="eastAsia"/>
        </w:rPr>
        <w:t>于提高人民的生活；到江泽民时代的三个代表，重点强调是否代表最广大人民的根本利益</w:t>
      </w:r>
      <w:r w:rsidR="000F0EE3">
        <w:rPr>
          <w:rFonts w:hint="eastAsia"/>
        </w:rPr>
        <w:t>。</w:t>
      </w:r>
      <w:r w:rsidR="00472F53">
        <w:rPr>
          <w:rFonts w:hint="eastAsia"/>
        </w:rPr>
        <w:t>到胡锦涛提出的科学发展观，核心以人为本；到习近平提出的坚持以人民为中心，</w:t>
      </w:r>
      <w:r w:rsidR="005E3FCA">
        <w:rPr>
          <w:rFonts w:hint="eastAsia"/>
        </w:rPr>
        <w:t>江山就是人民，人民就是江山。</w:t>
      </w:r>
      <w:r w:rsidR="00784B32">
        <w:rPr>
          <w:rFonts w:hint="eastAsia"/>
        </w:rPr>
        <w:t>从这些我们可以看出以人民为中心是党的理论自觉。</w:t>
      </w:r>
    </w:p>
    <w:p w14:paraId="51611A31" w14:textId="664DA73C" w:rsidR="00784B32" w:rsidRDefault="00784B32">
      <w:r>
        <w:rPr>
          <w:rFonts w:hint="eastAsia"/>
        </w:rPr>
        <w:t>第三是以人民为中心是党的行动自觉。新民主革命时期，</w:t>
      </w:r>
      <w:r w:rsidR="003D4A13">
        <w:rPr>
          <w:rFonts w:hint="eastAsia"/>
        </w:rPr>
        <w:t>中国共产党领导人民进行艰苦卓绝的斗争，</w:t>
      </w:r>
      <w:r w:rsidR="001E5D1F">
        <w:rPr>
          <w:rFonts w:hint="eastAsia"/>
        </w:rPr>
        <w:t>推翻了人民头上的三座大山，帝国主义，封建主义，官僚资本主义</w:t>
      </w:r>
      <w:r w:rsidR="00FB132F">
        <w:rPr>
          <w:rFonts w:hint="eastAsia"/>
        </w:rPr>
        <w:t>，建立了无产阶级专政，人民当家作主的新中国</w:t>
      </w:r>
      <w:r w:rsidR="00B76106">
        <w:rPr>
          <w:rFonts w:hint="eastAsia"/>
        </w:rPr>
        <w:t>。在社会主义革命时期，经过一化三改，中国建立起独立的比较完整的工业体系和国民经济体系，为当代中国进步发展奠定了根本制度前提和重要物质基础</w:t>
      </w:r>
      <w:r w:rsidR="00AC1DE7">
        <w:rPr>
          <w:rFonts w:hint="eastAsia"/>
        </w:rPr>
        <w:t>。</w:t>
      </w:r>
      <w:r w:rsidR="00E808B3">
        <w:rPr>
          <w:rFonts w:hint="eastAsia"/>
        </w:rPr>
        <w:t>在改革开放时期</w:t>
      </w:r>
      <w:r w:rsidR="00462D90">
        <w:rPr>
          <w:rFonts w:hint="eastAsia"/>
        </w:rPr>
        <w:t>，</w:t>
      </w:r>
      <w:r w:rsidR="0090591D">
        <w:rPr>
          <w:rFonts w:hint="eastAsia"/>
        </w:rPr>
        <w:t>通过对内改革与对外开</w:t>
      </w:r>
      <w:r w:rsidR="00894887">
        <w:rPr>
          <w:rFonts w:hint="eastAsia"/>
        </w:rPr>
        <w:t>方，经济与社会得到大步发展，</w:t>
      </w:r>
      <w:r w:rsidR="00DA6CAC">
        <w:rPr>
          <w:rFonts w:hint="eastAsia"/>
        </w:rPr>
        <w:t>社会民生得到突出改善</w:t>
      </w:r>
      <w:r w:rsidR="000B6949">
        <w:rPr>
          <w:rFonts w:hint="eastAsia"/>
        </w:rPr>
        <w:t>。</w:t>
      </w:r>
    </w:p>
    <w:p w14:paraId="6364985B" w14:textId="5E27FB4C" w:rsidR="00AC1DE7" w:rsidRDefault="003B1757">
      <w:r>
        <w:rPr>
          <w:rFonts w:hint="eastAsia"/>
        </w:rPr>
        <w:lastRenderedPageBreak/>
        <w:t>第四是以人民为中心是党的宝贵经验</w:t>
      </w:r>
      <w:r w:rsidR="0089648A">
        <w:rPr>
          <w:rFonts w:hint="eastAsia"/>
        </w:rPr>
        <w:t>。正是由于中国共产党始终以人民为中心，才能够取得如今的成就。在百年未有大变局的今天，必须坚持以人民为中心，为实现第二个百年目标提供坚强保障</w:t>
      </w:r>
      <w:r w:rsidR="00B04469">
        <w:rPr>
          <w:rFonts w:hint="eastAsia"/>
        </w:rPr>
        <w:t>。</w:t>
      </w:r>
    </w:p>
    <w:p w14:paraId="3EE07FB5" w14:textId="18D72211" w:rsidR="00B04469" w:rsidRDefault="00B04469">
      <w:r>
        <w:rPr>
          <w:rFonts w:hint="eastAsia"/>
        </w:rPr>
        <w:t>第二个成果是新发展理念</w:t>
      </w:r>
      <w:r w:rsidR="00EB7267">
        <w:rPr>
          <w:rFonts w:hint="eastAsia"/>
        </w:rPr>
        <w:t>。</w:t>
      </w:r>
    </w:p>
    <w:p w14:paraId="1042ADA9" w14:textId="0633D699" w:rsidR="00EB7267" w:rsidRDefault="00FA4734">
      <w:r>
        <w:rPr>
          <w:rFonts w:hint="eastAsia"/>
        </w:rPr>
        <w:t>首先是创新。为什么要创新呢？当今经济的发展越来越依赖于理论，制度，科技，文化等领域的创新，国际竞争新优势也越来越体现在创新能力上。</w:t>
      </w:r>
      <w:r w:rsidR="00236743">
        <w:rPr>
          <w:rFonts w:hint="eastAsia"/>
        </w:rPr>
        <w:t>特别是新一轮科技革命</w:t>
      </w:r>
      <w:r w:rsidR="00E808B3">
        <w:rPr>
          <w:rFonts w:hint="eastAsia"/>
        </w:rPr>
        <w:t>方兴未艾，创新驱动成为许多国家谋求竞争优势的核心战略。</w:t>
      </w:r>
    </w:p>
    <w:p w14:paraId="1289F842" w14:textId="594ACD75" w:rsidR="006050F8" w:rsidRDefault="00E808B3">
      <w:r>
        <w:rPr>
          <w:rFonts w:hint="eastAsia"/>
        </w:rPr>
        <w:t>那么要怎么创新呢？</w:t>
      </w:r>
      <w:r w:rsidR="000B6949">
        <w:rPr>
          <w:rFonts w:hint="eastAsia"/>
        </w:rPr>
        <w:t>第一是要加快实施科技创新攻坚计划，推进传统产业转型；第二是要推动创新创业创造深度融合，让各类主体都能在科技成果产业化过程中得到合理回报</w:t>
      </w:r>
      <w:r w:rsidR="006050F8">
        <w:rPr>
          <w:rFonts w:hint="eastAsia"/>
        </w:rPr>
        <w:t>；第三是最大程度释放全社会的创新潜力，形成万众创新的社会氛围。</w:t>
      </w:r>
    </w:p>
    <w:p w14:paraId="25B8E755" w14:textId="1C9FBE4D" w:rsidR="006050F8" w:rsidRDefault="006050F8">
      <w:r>
        <w:rPr>
          <w:rFonts w:hint="eastAsia"/>
        </w:rPr>
        <w:t>第二个发展理念是协调。发展不平衡是我国长期存在的问题，特别是城乡区域之间的发展差距依然较大，成为制约实现高质量发展的重要因素。</w:t>
      </w:r>
      <w:r w:rsidR="00F37774">
        <w:rPr>
          <w:rFonts w:hint="eastAsia"/>
        </w:rPr>
        <w:t>要实现协调发展，一要深化城乡一体化建设，促进城乡公共资源均衡配置；同时要深入实施区域协调发展战略，建立更加有效的区域协调发展机制；此外还需推动信息产业和实体经济深度融合，产生新增长点，形成高质量发展区域集群。</w:t>
      </w:r>
    </w:p>
    <w:p w14:paraId="375456EE" w14:textId="301E6C96" w:rsidR="00F33A16" w:rsidRDefault="00F33A16">
      <w:r>
        <w:rPr>
          <w:rFonts w:hint="eastAsia"/>
        </w:rPr>
        <w:t>第三个发展理念是绿色。解决</w:t>
      </w:r>
      <w:r w:rsidR="00E943B3">
        <w:rPr>
          <w:rFonts w:hint="eastAsia"/>
        </w:rPr>
        <w:t>好</w:t>
      </w:r>
      <w:r>
        <w:rPr>
          <w:rFonts w:hint="eastAsia"/>
        </w:rPr>
        <w:t>人与自然和谐共生问题，让生态竞争力不断提高，是构建现代化经济体系的必然要求</w:t>
      </w:r>
      <w:r w:rsidR="00A64FE0">
        <w:rPr>
          <w:rFonts w:hint="eastAsia"/>
        </w:rPr>
        <w:t>。</w:t>
      </w:r>
      <w:r w:rsidR="00947FA3">
        <w:rPr>
          <w:rFonts w:hint="eastAsia"/>
        </w:rPr>
        <w:t>一方面要重点解决当前的突出问题，坚决摒弃损害和破坏生态环境的做法</w:t>
      </w:r>
      <w:r w:rsidR="00D71B6F">
        <w:rPr>
          <w:rFonts w:hint="eastAsia"/>
        </w:rPr>
        <w:t>。</w:t>
      </w:r>
      <w:r w:rsidR="00947FA3">
        <w:rPr>
          <w:rFonts w:hint="eastAsia"/>
        </w:rPr>
        <w:t>另一方面要统筹推进山水林田湖草系统治理，形成绿色发展的合力。</w:t>
      </w:r>
    </w:p>
    <w:p w14:paraId="627CEB85" w14:textId="38FE38A3" w:rsidR="00947FA3" w:rsidRDefault="00947FA3">
      <w:r>
        <w:rPr>
          <w:rFonts w:hint="eastAsia"/>
        </w:rPr>
        <w:lastRenderedPageBreak/>
        <w:t>第四个新发展理念是共享。实现全体人民更加公平地共享发展成果，既是高质量发展的目的，也是充分调动人民群众积极性，进而形成推动高质量发展强大动力的必要条件。一要解决两不愁三保障问题，</w:t>
      </w:r>
      <w:r w:rsidR="00A239D5">
        <w:rPr>
          <w:rFonts w:hint="eastAsia"/>
        </w:rPr>
        <w:t>两不愁</w:t>
      </w:r>
      <w:r>
        <w:rPr>
          <w:rFonts w:hint="eastAsia"/>
        </w:rPr>
        <w:t>是实现农村贫困人口不愁吃不愁穿，三保障是保障</w:t>
      </w:r>
      <w:r w:rsidR="00A239D5">
        <w:rPr>
          <w:rFonts w:hint="eastAsia"/>
        </w:rPr>
        <w:t>其</w:t>
      </w:r>
      <w:r>
        <w:rPr>
          <w:rFonts w:hint="eastAsia"/>
        </w:rPr>
        <w:t>义务教育，基本医疗和住房安全</w:t>
      </w:r>
      <w:r w:rsidR="00A239D5">
        <w:rPr>
          <w:rFonts w:hint="eastAsia"/>
        </w:rPr>
        <w:t>，</w:t>
      </w:r>
      <w:r w:rsidR="00F52FB8">
        <w:rPr>
          <w:rFonts w:hint="eastAsia"/>
        </w:rPr>
        <w:t>把脱贫攻坚和防止返贫放在首要位置；而是要切实增加居民收入，实现更高质量和更加充分的就业；三是要不断改善民生，解决好与群中生活息息相关的民生问题，不断促进人的全面发展。</w:t>
      </w:r>
    </w:p>
    <w:p w14:paraId="0BCF8EBA" w14:textId="1A5FCF57" w:rsidR="00F52FB8" w:rsidRDefault="006C509F">
      <w:pPr>
        <w:rPr>
          <w:rFonts w:hint="eastAsia"/>
        </w:rPr>
      </w:pPr>
      <w:r>
        <w:rPr>
          <w:rFonts w:hint="eastAsia"/>
        </w:rPr>
        <w:t>第五个新发展理念是开放。和第六个理论成果内容重复，这里就不再赘述。</w:t>
      </w:r>
    </w:p>
    <w:sectPr w:rsidR="00F52F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D32A" w14:textId="77777777" w:rsidR="003E1F58" w:rsidRDefault="003E1F58" w:rsidP="003E1F58">
      <w:r>
        <w:separator/>
      </w:r>
    </w:p>
  </w:endnote>
  <w:endnote w:type="continuationSeparator" w:id="0">
    <w:p w14:paraId="2F39AC2F" w14:textId="77777777" w:rsidR="003E1F58" w:rsidRDefault="003E1F58" w:rsidP="003E1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8411" w14:textId="77777777" w:rsidR="003E1F58" w:rsidRDefault="003E1F58" w:rsidP="003E1F58">
      <w:r>
        <w:separator/>
      </w:r>
    </w:p>
  </w:footnote>
  <w:footnote w:type="continuationSeparator" w:id="0">
    <w:p w14:paraId="7D2A242A" w14:textId="77777777" w:rsidR="003E1F58" w:rsidRDefault="003E1F58" w:rsidP="003E1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442"/>
    <w:rsid w:val="000B6949"/>
    <w:rsid w:val="000F0EE3"/>
    <w:rsid w:val="001E5D1F"/>
    <w:rsid w:val="00236743"/>
    <w:rsid w:val="00372FDD"/>
    <w:rsid w:val="003B1757"/>
    <w:rsid w:val="003D4A13"/>
    <w:rsid w:val="003E1F58"/>
    <w:rsid w:val="0041040C"/>
    <w:rsid w:val="00462D90"/>
    <w:rsid w:val="00472F53"/>
    <w:rsid w:val="00571584"/>
    <w:rsid w:val="005E3FCA"/>
    <w:rsid w:val="005E5640"/>
    <w:rsid w:val="006050F8"/>
    <w:rsid w:val="00647143"/>
    <w:rsid w:val="006739AA"/>
    <w:rsid w:val="006C509F"/>
    <w:rsid w:val="00740146"/>
    <w:rsid w:val="00784B32"/>
    <w:rsid w:val="007C4442"/>
    <w:rsid w:val="007F3C7B"/>
    <w:rsid w:val="00894887"/>
    <w:rsid w:val="0089648A"/>
    <w:rsid w:val="0090591D"/>
    <w:rsid w:val="00947FA3"/>
    <w:rsid w:val="00A239D5"/>
    <w:rsid w:val="00A64FE0"/>
    <w:rsid w:val="00AC1DE7"/>
    <w:rsid w:val="00B04469"/>
    <w:rsid w:val="00B76106"/>
    <w:rsid w:val="00BD4179"/>
    <w:rsid w:val="00D71B6F"/>
    <w:rsid w:val="00DA6CAC"/>
    <w:rsid w:val="00DD4A89"/>
    <w:rsid w:val="00E103F0"/>
    <w:rsid w:val="00E808B3"/>
    <w:rsid w:val="00E943B3"/>
    <w:rsid w:val="00EB7267"/>
    <w:rsid w:val="00F33A16"/>
    <w:rsid w:val="00F37774"/>
    <w:rsid w:val="00F52FB8"/>
    <w:rsid w:val="00FA4734"/>
    <w:rsid w:val="00FB132F"/>
    <w:rsid w:val="00FF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6C7D71"/>
  <w15:chartTrackingRefBased/>
  <w15:docId w15:val="{E624F6F3-55C0-4CE2-9AEB-F51754E14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黑体" w:hAnsi="微软雅黑" w:cs="Times New Roman"/>
        <w:kern w:val="2"/>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F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F58"/>
    <w:rPr>
      <w:sz w:val="18"/>
      <w:szCs w:val="18"/>
    </w:rPr>
  </w:style>
  <w:style w:type="paragraph" w:styleId="a5">
    <w:name w:val="footer"/>
    <w:basedOn w:val="a"/>
    <w:link w:val="a6"/>
    <w:uiPriority w:val="99"/>
    <w:unhideWhenUsed/>
    <w:rsid w:val="003E1F58"/>
    <w:pPr>
      <w:tabs>
        <w:tab w:val="center" w:pos="4153"/>
        <w:tab w:val="right" w:pos="8306"/>
      </w:tabs>
      <w:snapToGrid w:val="0"/>
      <w:jc w:val="left"/>
    </w:pPr>
    <w:rPr>
      <w:sz w:val="18"/>
      <w:szCs w:val="18"/>
    </w:rPr>
  </w:style>
  <w:style w:type="character" w:customStyle="1" w:styleId="a6">
    <w:name w:val="页脚 字符"/>
    <w:basedOn w:val="a0"/>
    <w:link w:val="a5"/>
    <w:uiPriority w:val="99"/>
    <w:rsid w:val="003E1F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jian</dc:creator>
  <cp:keywords/>
  <dc:description/>
  <cp:lastModifiedBy>xu jian</cp:lastModifiedBy>
  <cp:revision>38</cp:revision>
  <dcterms:created xsi:type="dcterms:W3CDTF">2022-12-05T10:18:00Z</dcterms:created>
  <dcterms:modified xsi:type="dcterms:W3CDTF">2022-12-05T13:37:00Z</dcterms:modified>
</cp:coreProperties>
</file>