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6B28" w14:textId="7F999629" w:rsidR="00B7259D" w:rsidRPr="00923256" w:rsidRDefault="00535D3C" w:rsidP="00B42C28">
      <w:pPr>
        <w:jc w:val="center"/>
        <w:rPr>
          <w:rFonts w:ascii="宋体" w:eastAsia="宋体" w:hAnsi="宋体"/>
          <w:sz w:val="28"/>
          <w:szCs w:val="28"/>
        </w:rPr>
      </w:pPr>
      <w:r w:rsidRPr="00535D3C">
        <w:rPr>
          <w:rFonts w:ascii="宋体" w:eastAsia="宋体" w:hAnsi="宋体" w:hint="eastAsia"/>
          <w:sz w:val="28"/>
          <w:szCs w:val="28"/>
        </w:rPr>
        <w:t>蚁群算法</w:t>
      </w:r>
    </w:p>
    <w:p w14:paraId="24F974B9" w14:textId="48547109" w:rsidR="00B42C28" w:rsidRPr="00923256" w:rsidRDefault="00B42C28" w:rsidP="00B42C2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实验目的</w:t>
      </w:r>
    </w:p>
    <w:p w14:paraId="6A813E02" w14:textId="215AE728" w:rsidR="00C75AB2" w:rsidRPr="00923256" w:rsidRDefault="00724481" w:rsidP="00C75AB2">
      <w:pPr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使用</w:t>
      </w:r>
      <w:r w:rsidR="00535D3C" w:rsidRPr="00535D3C">
        <w:rPr>
          <w:rFonts w:ascii="宋体" w:eastAsia="宋体" w:hAnsi="宋体" w:hint="eastAsia"/>
          <w:sz w:val="24"/>
          <w:szCs w:val="24"/>
        </w:rPr>
        <w:t>蚁群算法</w:t>
      </w:r>
      <w:r w:rsidRPr="00923256">
        <w:rPr>
          <w:rFonts w:ascii="宋体" w:eastAsia="宋体" w:hAnsi="宋体" w:hint="eastAsia"/>
          <w:sz w:val="24"/>
          <w:szCs w:val="24"/>
        </w:rPr>
        <w:t>来解决TSP实际问题。</w:t>
      </w:r>
    </w:p>
    <w:p w14:paraId="22653F32" w14:textId="543D0139" w:rsidR="00B42C28" w:rsidRPr="00923256" w:rsidRDefault="00B42C28" w:rsidP="00B42C2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实验内容</w:t>
      </w:r>
    </w:p>
    <w:p w14:paraId="71D3DCF4" w14:textId="1012D1ED" w:rsidR="00724481" w:rsidRPr="00923256" w:rsidRDefault="00724481" w:rsidP="00724481">
      <w:pPr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用</w:t>
      </w:r>
      <w:r w:rsidR="00BF0999" w:rsidRPr="00BF0999">
        <w:rPr>
          <w:rFonts w:ascii="宋体" w:eastAsia="宋体" w:hAnsi="宋体" w:hint="eastAsia"/>
          <w:sz w:val="24"/>
          <w:szCs w:val="24"/>
        </w:rPr>
        <w:t>遗传</w:t>
      </w:r>
      <w:r w:rsidRPr="00923256">
        <w:rPr>
          <w:rFonts w:ascii="宋体" w:eastAsia="宋体" w:hAnsi="宋体" w:hint="eastAsia"/>
          <w:sz w:val="24"/>
          <w:szCs w:val="24"/>
        </w:rPr>
        <w:t>算法求解</w:t>
      </w:r>
      <w:r w:rsidRPr="00923256">
        <w:rPr>
          <w:rFonts w:ascii="宋体" w:eastAsia="宋体" w:hAnsi="宋体"/>
          <w:sz w:val="24"/>
          <w:szCs w:val="24"/>
        </w:rPr>
        <w:t>31个城市的TSP问题（从第一个城市出发最后再回来）</w:t>
      </w:r>
    </w:p>
    <w:p w14:paraId="4364D69A" w14:textId="67D079FE" w:rsidR="00C75AB2" w:rsidRPr="00923256" w:rsidRDefault="00724481" w:rsidP="00724481">
      <w:pPr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全国</w:t>
      </w:r>
      <w:r w:rsidRPr="00923256">
        <w:rPr>
          <w:rFonts w:ascii="宋体" w:eastAsia="宋体" w:hAnsi="宋体"/>
          <w:sz w:val="24"/>
          <w:szCs w:val="24"/>
        </w:rPr>
        <w:t>31个省会城市的坐标为[1304 2312; 3639 1315; 4177 2244; 3712 1399; 3488 1535; 3326 1556; 3238 1229; 4196 1004; 4312 790; 4386 570; 3007 1970; 2562 1756; 2788 1491; 2381 1676; 1332 695; 3715 1678; 3918 2179; 4061 2370; 3780 2212; 3676 2578; 4029 2838; 4263 2931; 3429 1908; 3507 2367; 3394 2643; 3439 3201; 2935 3240; 3140 3550; 2545 2357; 2778 2826; 2370 2975]</w:t>
      </w:r>
    </w:p>
    <w:p w14:paraId="66CA8B25" w14:textId="2A513FCB" w:rsidR="00B42C28" w:rsidRPr="00923256" w:rsidRDefault="00B42C28" w:rsidP="00B42C2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实验环境</w:t>
      </w:r>
    </w:p>
    <w:p w14:paraId="0A09157B" w14:textId="3C017BC3" w:rsidR="00C75AB2" w:rsidRDefault="00724481" w:rsidP="00C75AB2">
      <w:pPr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/>
          <w:sz w:val="24"/>
          <w:szCs w:val="24"/>
        </w:rPr>
        <w:t xml:space="preserve">Visual Studio </w:t>
      </w:r>
      <w:r w:rsidR="00BF0999">
        <w:rPr>
          <w:rFonts w:ascii="宋体" w:eastAsia="宋体" w:hAnsi="宋体" w:hint="eastAsia"/>
          <w:sz w:val="24"/>
          <w:szCs w:val="24"/>
        </w:rPr>
        <w:t>code</w:t>
      </w:r>
    </w:p>
    <w:p w14:paraId="566D2990" w14:textId="30111CB8" w:rsidR="00923256" w:rsidRPr="00923256" w:rsidRDefault="00923256" w:rsidP="00C75AB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本地进行测试，服务器调节数据跑实验</w:t>
      </w:r>
    </w:p>
    <w:p w14:paraId="26010DE9" w14:textId="646CA2BA" w:rsidR="00724481" w:rsidRPr="00923256" w:rsidRDefault="00724481" w:rsidP="00C75AB2">
      <w:pPr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C</w:t>
      </w:r>
      <w:r w:rsidRPr="00923256">
        <w:rPr>
          <w:rFonts w:ascii="宋体" w:eastAsia="宋体" w:hAnsi="宋体"/>
          <w:sz w:val="24"/>
          <w:szCs w:val="24"/>
        </w:rPr>
        <w:t>++</w:t>
      </w:r>
      <w:r w:rsidRPr="00923256">
        <w:rPr>
          <w:rFonts w:ascii="宋体" w:eastAsia="宋体" w:hAnsi="宋体" w:hint="eastAsia"/>
          <w:sz w:val="24"/>
          <w:szCs w:val="24"/>
        </w:rPr>
        <w:t>语言进行开发</w:t>
      </w:r>
      <w:r w:rsidR="00E170A0">
        <w:rPr>
          <w:rFonts w:ascii="宋体" w:eastAsia="宋体" w:hAnsi="宋体" w:hint="eastAsia"/>
          <w:sz w:val="24"/>
          <w:szCs w:val="24"/>
        </w:rPr>
        <w:t>，python进行画图</w:t>
      </w:r>
    </w:p>
    <w:p w14:paraId="2990935E" w14:textId="001D32B3" w:rsidR="00B42C28" w:rsidRPr="00923256" w:rsidRDefault="00B42C28" w:rsidP="00B42C2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实验步骤</w:t>
      </w:r>
    </w:p>
    <w:p w14:paraId="7B2EA8DB" w14:textId="1AEC0A96" w:rsidR="00C75AB2" w:rsidRPr="00923256" w:rsidRDefault="00724481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首先初始化每个城市的坐标。</w:t>
      </w:r>
      <w:r w:rsidR="008D6643">
        <w:rPr>
          <w:noProof/>
        </w:rPr>
        <w:drawing>
          <wp:inline distT="0" distB="0" distL="0" distR="0" wp14:anchorId="6C5EDAAE" wp14:editId="1C8797D3">
            <wp:extent cx="5274310" cy="1189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C1FE" w14:textId="2E5FA45A" w:rsidR="00DF34D0" w:rsidRPr="00E95EBC" w:rsidRDefault="00F26D8D" w:rsidP="00E95EB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使用欧氏距离来计算两个点之间的距离</w:t>
      </w:r>
      <w:r w:rsidR="008D6643">
        <w:rPr>
          <w:rFonts w:ascii="宋体" w:eastAsia="宋体" w:hAnsi="宋体" w:hint="eastAsia"/>
          <w:sz w:val="24"/>
          <w:szCs w:val="24"/>
        </w:rPr>
        <w:t>并</w:t>
      </w:r>
      <w:r w:rsidR="008D6643">
        <w:rPr>
          <w:rFonts w:ascii="宋体" w:eastAsia="宋体" w:hAnsi="宋体" w:hint="eastAsia"/>
          <w:sz w:val="24"/>
          <w:szCs w:val="24"/>
        </w:rPr>
        <w:t>创建一个记录每个点之间的距离的矩阵，并计算出相应的值放入矩阵</w:t>
      </w:r>
      <w:r>
        <w:rPr>
          <w:rFonts w:ascii="宋体" w:eastAsia="宋体" w:hAnsi="宋体" w:hint="eastAsia"/>
          <w:sz w:val="24"/>
          <w:szCs w:val="24"/>
        </w:rPr>
        <w:t>。</w:t>
      </w:r>
      <w:r w:rsidR="008D6643">
        <w:rPr>
          <w:noProof/>
        </w:rPr>
        <w:drawing>
          <wp:inline distT="0" distB="0" distL="0" distR="0" wp14:anchorId="244C25B7" wp14:editId="465C8137">
            <wp:extent cx="5274310" cy="27336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8C08" w14:textId="4938AAB6" w:rsidR="00F26D8D" w:rsidRDefault="00F26D8D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通过该函数计算一条路径的总长度。</w:t>
      </w:r>
      <w:r w:rsidR="00E95EBC">
        <w:rPr>
          <w:noProof/>
        </w:rPr>
        <w:lastRenderedPageBreak/>
        <w:drawing>
          <wp:inline distT="0" distB="0" distL="0" distR="0" wp14:anchorId="23D3E0DE" wp14:editId="151DBFA8">
            <wp:extent cx="5274310" cy="28232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8A35" w14:textId="0297F031" w:rsidR="00E95EBC" w:rsidRDefault="00E95EBC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每个Ant的初始化函数和一些初始化变量</w:t>
      </w:r>
      <w:r w:rsidRPr="00923256">
        <w:rPr>
          <w:rFonts w:ascii="宋体" w:eastAsia="宋体" w:hAnsi="宋体" w:hint="eastAsia"/>
          <w:sz w:val="24"/>
          <w:szCs w:val="24"/>
        </w:rPr>
        <w:t>。</w:t>
      </w:r>
      <w:r>
        <w:rPr>
          <w:noProof/>
        </w:rPr>
        <w:drawing>
          <wp:inline distT="0" distB="0" distL="0" distR="0" wp14:anchorId="19E63596" wp14:editId="6235510D">
            <wp:extent cx="5274310" cy="3256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AE18" w14:textId="7577E219" w:rsidR="00F26D8D" w:rsidRDefault="00E95EBC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每个Ant的参数重置</w:t>
      </w:r>
      <w:r w:rsidR="00F26D8D">
        <w:rPr>
          <w:rFonts w:ascii="宋体" w:eastAsia="宋体" w:hAnsi="宋体" w:hint="eastAsia"/>
          <w:sz w:val="24"/>
          <w:szCs w:val="24"/>
        </w:rPr>
        <w:t>。</w:t>
      </w:r>
      <w:r>
        <w:rPr>
          <w:noProof/>
        </w:rPr>
        <w:lastRenderedPageBreak/>
        <w:drawing>
          <wp:inline distT="0" distB="0" distL="0" distR="0" wp14:anchorId="1329C355" wp14:editId="4C6E346F">
            <wp:extent cx="5274310" cy="26225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22BE" w14:textId="60F5A67B" w:rsidR="00DF34D0" w:rsidRPr="00923256" w:rsidRDefault="00506CDF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信息素增加更新</w:t>
      </w:r>
      <w:r w:rsidR="001E68DA">
        <w:rPr>
          <w:rFonts w:ascii="宋体" w:eastAsia="宋体" w:hAnsi="宋体" w:hint="eastAsia"/>
          <w:sz w:val="24"/>
          <w:szCs w:val="24"/>
        </w:rPr>
        <w:t>。</w:t>
      </w:r>
      <w:r>
        <w:rPr>
          <w:noProof/>
        </w:rPr>
        <w:drawing>
          <wp:inline distT="0" distB="0" distL="0" distR="0" wp14:anchorId="4B00B52B" wp14:editId="1F8C3AEA">
            <wp:extent cx="5274310" cy="26276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C432" w14:textId="720345E7" w:rsidR="000018B2" w:rsidRPr="000D3FFA" w:rsidRDefault="00506CDF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Ant移动一步。</w:t>
      </w:r>
      <w:r>
        <w:rPr>
          <w:noProof/>
        </w:rPr>
        <w:lastRenderedPageBreak/>
        <w:drawing>
          <wp:inline distT="0" distB="0" distL="0" distR="0" wp14:anchorId="3EB0CB9B" wp14:editId="344B4B18">
            <wp:extent cx="5274310" cy="29241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C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4E2C66" wp14:editId="7F627C13">
            <wp:extent cx="5274310" cy="29616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3F2A" w14:textId="4A051524" w:rsidR="00044AD7" w:rsidRPr="00044AD7" w:rsidRDefault="002D4587" w:rsidP="00044AD7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计算移动可能性。</w:t>
      </w:r>
      <w:r>
        <w:rPr>
          <w:noProof/>
        </w:rPr>
        <w:drawing>
          <wp:inline distT="0" distB="0" distL="0" distR="0" wp14:anchorId="4008D7AD" wp14:editId="355918FD">
            <wp:extent cx="5274310" cy="10096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FCFE" w14:textId="2B759324" w:rsidR="00B71907" w:rsidRPr="00923256" w:rsidRDefault="002D4587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整个种群</w:t>
      </w:r>
      <w:r w:rsidRPr="002D4587">
        <w:rPr>
          <w:rFonts w:ascii="宋体" w:eastAsia="宋体" w:hAnsi="宋体" w:hint="eastAsia"/>
          <w:sz w:val="24"/>
          <w:szCs w:val="24"/>
        </w:rPr>
        <w:t>的初始化参数和初始化函数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noProof/>
        </w:rPr>
        <w:lastRenderedPageBreak/>
        <w:drawing>
          <wp:inline distT="0" distB="0" distL="0" distR="0" wp14:anchorId="589A926F" wp14:editId="6FC00409">
            <wp:extent cx="5274310" cy="36474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B6D5" w14:textId="07E471F7" w:rsidR="000018B2" w:rsidRDefault="002D4587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将所有Ant</w:t>
      </w:r>
      <w:r w:rsidR="002B2E34">
        <w:rPr>
          <w:rFonts w:ascii="宋体" w:eastAsia="宋体" w:hAnsi="宋体" w:hint="eastAsia"/>
          <w:sz w:val="24"/>
          <w:szCs w:val="24"/>
        </w:rPr>
        <w:t>走</w:t>
      </w:r>
      <w:proofErr w:type="gramStart"/>
      <w:r w:rsidR="002B2E34">
        <w:rPr>
          <w:rFonts w:ascii="宋体" w:eastAsia="宋体" w:hAnsi="宋体" w:hint="eastAsia"/>
          <w:sz w:val="24"/>
          <w:szCs w:val="24"/>
        </w:rPr>
        <w:t>完整条</w:t>
      </w:r>
      <w:proofErr w:type="gramEnd"/>
      <w:r w:rsidR="002B2E34">
        <w:rPr>
          <w:rFonts w:ascii="宋体" w:eastAsia="宋体" w:hAnsi="宋体" w:hint="eastAsia"/>
          <w:sz w:val="24"/>
          <w:szCs w:val="24"/>
        </w:rPr>
        <w:t>路径。</w:t>
      </w:r>
      <w:r w:rsidR="002B2E34">
        <w:rPr>
          <w:noProof/>
        </w:rPr>
        <w:drawing>
          <wp:inline distT="0" distB="0" distL="0" distR="0" wp14:anchorId="70915604" wp14:editId="129DC8D3">
            <wp:extent cx="4580017" cy="198899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B461" w14:textId="49AA578F" w:rsidR="006C2758" w:rsidRDefault="002B2E34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记录并保存最好路径。</w:t>
      </w:r>
      <w:r>
        <w:rPr>
          <w:noProof/>
        </w:rPr>
        <w:lastRenderedPageBreak/>
        <w:drawing>
          <wp:inline distT="0" distB="0" distL="0" distR="0" wp14:anchorId="26EDE3FD" wp14:editId="0F502EFD">
            <wp:extent cx="5098222" cy="4282811"/>
            <wp:effectExtent l="0" t="0" r="762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2863" w14:textId="35311380" w:rsidR="006C2758" w:rsidRDefault="00110723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信息素挥发</w:t>
      </w:r>
      <w:r w:rsidR="00CE71A3">
        <w:rPr>
          <w:rFonts w:ascii="宋体" w:eastAsia="宋体" w:hAnsi="宋体" w:hint="eastAsia"/>
          <w:sz w:val="24"/>
          <w:szCs w:val="24"/>
        </w:rPr>
        <w:t>。</w:t>
      </w:r>
      <w:r>
        <w:rPr>
          <w:noProof/>
        </w:rPr>
        <w:drawing>
          <wp:inline distT="0" distB="0" distL="0" distR="0" wp14:anchorId="36C5EE4A" wp14:editId="62537016">
            <wp:extent cx="4831499" cy="1981372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20AA" w14:textId="0284D8C3" w:rsidR="00D4501D" w:rsidRDefault="00CE71A3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E5B87">
        <w:rPr>
          <w:rFonts w:ascii="宋体" w:eastAsia="宋体" w:hAnsi="宋体" w:hint="eastAsia"/>
          <w:sz w:val="24"/>
          <w:szCs w:val="24"/>
        </w:rPr>
        <w:t>停止条件</w:t>
      </w:r>
      <w:r w:rsidR="00D4501D" w:rsidRPr="005E5B87">
        <w:rPr>
          <w:rFonts w:ascii="宋体" w:eastAsia="宋体" w:hAnsi="宋体" w:hint="eastAsia"/>
          <w:sz w:val="24"/>
          <w:szCs w:val="24"/>
        </w:rPr>
        <w:t>。</w:t>
      </w:r>
      <w:r w:rsidR="00110723" w:rsidRPr="005E5B87">
        <w:rPr>
          <w:rFonts w:ascii="宋体" w:eastAsia="宋体" w:hAnsi="宋体" w:hint="eastAsia"/>
          <w:sz w:val="24"/>
          <w:szCs w:val="24"/>
        </w:rPr>
        <w:t>自定义</w:t>
      </w:r>
      <w:r w:rsidR="00110723">
        <w:rPr>
          <w:rFonts w:ascii="宋体" w:eastAsia="宋体" w:hAnsi="宋体" w:hint="eastAsia"/>
          <w:sz w:val="24"/>
          <w:szCs w:val="24"/>
        </w:rPr>
        <w:t>每个Ant走多少次</w:t>
      </w:r>
      <w:r>
        <w:rPr>
          <w:rFonts w:ascii="宋体" w:eastAsia="宋体" w:hAnsi="宋体" w:hint="eastAsia"/>
          <w:sz w:val="24"/>
          <w:szCs w:val="24"/>
        </w:rPr>
        <w:t>。</w:t>
      </w:r>
      <w:r w:rsidR="00110723">
        <w:rPr>
          <w:noProof/>
        </w:rPr>
        <w:drawing>
          <wp:inline distT="0" distB="0" distL="0" distR="0" wp14:anchorId="0C87BDBB" wp14:editId="4E866050">
            <wp:extent cx="4900085" cy="472481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384C" w14:textId="61881405" w:rsidR="00D4501D" w:rsidRPr="00923256" w:rsidRDefault="00A97544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调用之前的算法，进行整个算法的流程</w:t>
      </w:r>
      <w:r w:rsidR="00D4501D">
        <w:rPr>
          <w:rFonts w:ascii="宋体" w:eastAsia="宋体" w:hAnsi="宋体" w:hint="eastAsia"/>
          <w:sz w:val="24"/>
          <w:szCs w:val="24"/>
        </w:rPr>
        <w:t>。</w:t>
      </w:r>
      <w:r w:rsidR="00E64794">
        <w:rPr>
          <w:rFonts w:ascii="宋体" w:eastAsia="宋体" w:hAnsi="宋体" w:hint="eastAsia"/>
          <w:sz w:val="24"/>
          <w:szCs w:val="24"/>
        </w:rPr>
        <w:t>计算出最短路径并保存。</w:t>
      </w:r>
      <w:r w:rsidR="00110723">
        <w:rPr>
          <w:noProof/>
        </w:rPr>
        <w:lastRenderedPageBreak/>
        <w:drawing>
          <wp:inline distT="0" distB="0" distL="0" distR="0" wp14:anchorId="3C74F46F" wp14:editId="3B8DACCF">
            <wp:extent cx="5274310" cy="1725295"/>
            <wp:effectExtent l="0" t="0" r="254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23EA" w14:textId="11CD9ED4" w:rsidR="00BE157B" w:rsidRDefault="00BE157B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最终输出答案。</w:t>
      </w:r>
      <w:r w:rsidR="00110723">
        <w:rPr>
          <w:rFonts w:ascii="宋体" w:eastAsia="宋体" w:hAnsi="宋体" w:hint="eastAsia"/>
          <w:sz w:val="24"/>
          <w:szCs w:val="24"/>
        </w:rPr>
        <w:t xml:space="preserve"> </w:t>
      </w:r>
      <w:r w:rsidR="00110723">
        <w:rPr>
          <w:rFonts w:ascii="宋体" w:eastAsia="宋体" w:hAnsi="宋体"/>
          <w:sz w:val="24"/>
          <w:szCs w:val="24"/>
        </w:rPr>
        <w:t xml:space="preserve">    </w:t>
      </w:r>
      <w:r w:rsidR="00110723">
        <w:rPr>
          <w:noProof/>
        </w:rPr>
        <w:drawing>
          <wp:inline distT="0" distB="0" distL="0" distR="0" wp14:anchorId="7BDEF90C" wp14:editId="34052A8F">
            <wp:extent cx="3642676" cy="65537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AD30" w14:textId="19015A40" w:rsidR="00651896" w:rsidRPr="00923256" w:rsidRDefault="00651896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结果可视化。</w:t>
      </w:r>
      <w:r w:rsidR="00110723">
        <w:rPr>
          <w:noProof/>
        </w:rPr>
        <w:drawing>
          <wp:inline distT="0" distB="0" distL="0" distR="0" wp14:anchorId="63F014B3" wp14:editId="4A2EE7C8">
            <wp:extent cx="5274310" cy="244475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402F" w14:textId="66DD0E82" w:rsidR="00B42C28" w:rsidRPr="00923256" w:rsidRDefault="00C75AB2" w:rsidP="00B42C2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实验结果</w:t>
      </w:r>
    </w:p>
    <w:p w14:paraId="029EE442" w14:textId="7A898D65" w:rsidR="0080473E" w:rsidRPr="00207C14" w:rsidRDefault="004478FF" w:rsidP="00C75AB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我选择了如下的参数：</w:t>
      </w:r>
      <w:r w:rsidR="005E5B87">
        <w:rPr>
          <w:rFonts w:ascii="宋体" w:eastAsia="宋体" w:hAnsi="宋体" w:hint="eastAsia"/>
          <w:sz w:val="24"/>
          <w:szCs w:val="24"/>
        </w:rPr>
        <w:t>停止条件设置为3</w:t>
      </w:r>
      <w:r w:rsidR="005E5B87">
        <w:rPr>
          <w:rFonts w:ascii="宋体" w:eastAsia="宋体" w:hAnsi="宋体"/>
          <w:sz w:val="24"/>
          <w:szCs w:val="24"/>
        </w:rPr>
        <w:t>0</w:t>
      </w:r>
      <w:r w:rsidR="00207C14">
        <w:rPr>
          <w:rFonts w:ascii="宋体" w:eastAsia="宋体" w:hAnsi="宋体" w:hint="eastAsia"/>
          <w:sz w:val="24"/>
          <w:szCs w:val="24"/>
        </w:rPr>
        <w:t>，</w:t>
      </w:r>
      <w:r w:rsidR="005E5B87">
        <w:rPr>
          <w:rFonts w:ascii="宋体" w:eastAsia="宋体" w:hAnsi="宋体" w:hint="eastAsia"/>
          <w:sz w:val="24"/>
          <w:szCs w:val="24"/>
        </w:rPr>
        <w:t>种群数量设置为</w:t>
      </w:r>
      <w:r w:rsidR="005E5B87" w:rsidRPr="005E5B87">
        <w:rPr>
          <w:rFonts w:ascii="宋体" w:eastAsia="宋体" w:hAnsi="宋体"/>
          <w:sz w:val="24"/>
          <w:szCs w:val="24"/>
        </w:rPr>
        <w:t>30000</w:t>
      </w:r>
      <w:r w:rsidR="005E5B87">
        <w:rPr>
          <w:rFonts w:ascii="宋体" w:eastAsia="宋体" w:hAnsi="宋体" w:hint="eastAsia"/>
          <w:sz w:val="24"/>
          <w:szCs w:val="24"/>
        </w:rPr>
        <w:t>。</w:t>
      </w:r>
    </w:p>
    <w:p w14:paraId="586A7D99" w14:textId="3BA919FE" w:rsidR="00724481" w:rsidRPr="00923256" w:rsidRDefault="00DF3D18" w:rsidP="00C75AB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下面是使用该参数</w:t>
      </w:r>
      <w:r w:rsidR="00D2319A" w:rsidRPr="00923256">
        <w:rPr>
          <w:rFonts w:ascii="宋体" w:eastAsia="宋体" w:hAnsi="宋体" w:hint="eastAsia"/>
          <w:sz w:val="24"/>
          <w:szCs w:val="24"/>
        </w:rPr>
        <w:t>得到的结果。</w:t>
      </w:r>
      <w:r w:rsidR="004022AE">
        <w:rPr>
          <w:noProof/>
        </w:rPr>
        <w:lastRenderedPageBreak/>
        <w:drawing>
          <wp:inline distT="0" distB="0" distL="0" distR="0" wp14:anchorId="6156F97E" wp14:editId="7396367E">
            <wp:extent cx="5274310" cy="3820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9C0F" w14:textId="2EDE93E8" w:rsidR="00D2319A" w:rsidRPr="00923256" w:rsidRDefault="00D2319A" w:rsidP="00C75AB2">
      <w:pPr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下面是将该路程可视化后得到的结果。</w:t>
      </w:r>
    </w:p>
    <w:p w14:paraId="143AC905" w14:textId="33E37E4C" w:rsidR="00724481" w:rsidRPr="00923256" w:rsidRDefault="004022AE" w:rsidP="00C75AB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1D975C3" wp14:editId="0B3964FA">
            <wp:extent cx="5273040" cy="3952240"/>
            <wp:effectExtent l="0" t="0" r="381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9396" w14:textId="5D9297ED" w:rsidR="001E6CA4" w:rsidRDefault="008E5743" w:rsidP="00C75AB2">
      <w:pPr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可以大致看出没有交叉路线</w:t>
      </w:r>
      <w:r w:rsidR="00DF3D18">
        <w:rPr>
          <w:rFonts w:ascii="宋体" w:eastAsia="宋体" w:hAnsi="宋体" w:hint="eastAsia"/>
          <w:sz w:val="24"/>
          <w:szCs w:val="24"/>
        </w:rPr>
        <w:t>，</w:t>
      </w:r>
      <w:r w:rsidR="00087AA4">
        <w:rPr>
          <w:rFonts w:ascii="宋体" w:eastAsia="宋体" w:hAnsi="宋体" w:hint="eastAsia"/>
          <w:sz w:val="24"/>
          <w:szCs w:val="24"/>
        </w:rPr>
        <w:t>通过多次运行，</w:t>
      </w:r>
      <w:r w:rsidR="004022AE">
        <w:rPr>
          <w:rFonts w:ascii="宋体" w:eastAsia="宋体" w:hAnsi="宋体" w:hint="eastAsia"/>
          <w:sz w:val="24"/>
          <w:szCs w:val="24"/>
        </w:rPr>
        <w:t>多次能收敛到一个较好的结果，说明</w:t>
      </w:r>
      <w:r w:rsidR="00087AA4">
        <w:rPr>
          <w:rFonts w:ascii="宋体" w:eastAsia="宋体" w:hAnsi="宋体" w:hint="eastAsia"/>
          <w:sz w:val="24"/>
          <w:szCs w:val="24"/>
        </w:rPr>
        <w:t>该程序的鲁棒性</w:t>
      </w:r>
      <w:r w:rsidR="00523621">
        <w:rPr>
          <w:rFonts w:ascii="宋体" w:eastAsia="宋体" w:hAnsi="宋体" w:hint="eastAsia"/>
          <w:sz w:val="24"/>
          <w:szCs w:val="24"/>
        </w:rPr>
        <w:t>和计算速度</w:t>
      </w:r>
      <w:r w:rsidR="004022AE">
        <w:rPr>
          <w:rFonts w:ascii="宋体" w:eastAsia="宋体" w:hAnsi="宋体" w:hint="eastAsia"/>
          <w:sz w:val="24"/>
          <w:szCs w:val="24"/>
        </w:rPr>
        <w:t>都很好</w:t>
      </w:r>
      <w:r w:rsidR="00087AA4">
        <w:rPr>
          <w:rFonts w:ascii="宋体" w:eastAsia="宋体" w:hAnsi="宋体" w:hint="eastAsia"/>
          <w:sz w:val="24"/>
          <w:szCs w:val="24"/>
        </w:rPr>
        <w:t>，容易陷入局部最优解</w:t>
      </w:r>
      <w:r w:rsidRPr="00923256">
        <w:rPr>
          <w:rFonts w:ascii="宋体" w:eastAsia="宋体" w:hAnsi="宋体" w:hint="eastAsia"/>
          <w:sz w:val="24"/>
          <w:szCs w:val="24"/>
        </w:rPr>
        <w:t>。</w:t>
      </w:r>
    </w:p>
    <w:p w14:paraId="5BDBC599" w14:textId="63EF945D" w:rsidR="00C75AB2" w:rsidRPr="00923256" w:rsidRDefault="00C75AB2" w:rsidP="00B42C2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实验总结</w:t>
      </w:r>
    </w:p>
    <w:p w14:paraId="195F1D1E" w14:textId="12A7321C" w:rsidR="00B573A6" w:rsidRDefault="00D56A70" w:rsidP="0028130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56A70">
        <w:rPr>
          <w:rFonts w:ascii="宋体" w:eastAsia="宋体" w:hAnsi="宋体" w:hint="eastAsia"/>
          <w:sz w:val="24"/>
          <w:szCs w:val="24"/>
        </w:rPr>
        <w:lastRenderedPageBreak/>
        <w:t>蚁群算法是一种用来寻找优化路径的概率算法。</w:t>
      </w:r>
      <w:r w:rsidRPr="00D56A70">
        <w:rPr>
          <w:rFonts w:ascii="宋体" w:eastAsia="宋体" w:hAnsi="宋体"/>
          <w:sz w:val="24"/>
          <w:szCs w:val="24"/>
        </w:rPr>
        <w:t>其灵感来源于蚂蚁在寻找食物过程中发现路径的行为。</w:t>
      </w:r>
      <w:r w:rsidRPr="00D56A70">
        <w:rPr>
          <w:rFonts w:ascii="宋体" w:eastAsia="宋体" w:hAnsi="宋体" w:hint="eastAsia"/>
          <w:sz w:val="24"/>
          <w:szCs w:val="24"/>
        </w:rPr>
        <w:t>这种算法具有分布计算、信息正反馈和启发式搜索的特征，本质上是进化算法中的一种启发式全局优化算法。</w:t>
      </w:r>
    </w:p>
    <w:p w14:paraId="79DE8279" w14:textId="08A56176" w:rsidR="00792209" w:rsidRDefault="00792209" w:rsidP="00281302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792209">
        <w:rPr>
          <w:rFonts w:ascii="宋体" w:eastAsia="宋体" w:hAnsi="宋体" w:hint="eastAsia"/>
          <w:sz w:val="24"/>
          <w:szCs w:val="24"/>
        </w:rPr>
        <w:t>将蚁群算法应用于解决优化问题的基本思路为：用蚂蚁的行走路径表示待优化问题的可行解，整个蚂蚁群体的所有路径构成待优化问题的解空间。路径较短的蚂蚁释放的信息素量较多，随着时间的推进，较短的路径上累积的信息素浓度逐渐增高，选择该路径的蚂蚁个数也愈来愈多。最终，整个蚂蚁会在正反馈的作用下集中到最佳的路径上，此时对应的便是待优化问题的最优解。</w:t>
      </w:r>
    </w:p>
    <w:p w14:paraId="12D0C0FA" w14:textId="77777777" w:rsidR="00A768D1" w:rsidRPr="00A768D1" w:rsidRDefault="00A768D1" w:rsidP="00A768D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A768D1">
        <w:rPr>
          <w:rFonts w:ascii="宋体" w:eastAsia="宋体" w:hAnsi="宋体" w:hint="eastAsia"/>
          <w:sz w:val="24"/>
          <w:szCs w:val="24"/>
        </w:rPr>
        <w:t>蚂蚁找到最短路径要归功于信息素和环境，假设有两条路可从蚁窝通向食物，开始时两条路上的蚂蚁数量差不多：当蚂蚁到达终点之后会立即返回，距离短的路上的蚂蚁往返一次时间短，重复频率快，在单位时间里往返蚂蚁的数目就多，留下的信息素也多，会吸引更多蚂蚁过来，会留下更多信息素。而距离长的路正相反，因此越来越多的蚂蚁聚集到最短路径上来。</w:t>
      </w:r>
    </w:p>
    <w:p w14:paraId="2841ECA9" w14:textId="6D87ED4A" w:rsidR="005020E3" w:rsidRPr="005020E3" w:rsidRDefault="00A768D1" w:rsidP="00A768D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A768D1">
        <w:rPr>
          <w:rFonts w:ascii="宋体" w:eastAsia="宋体" w:hAnsi="宋体" w:hint="eastAsia"/>
          <w:sz w:val="24"/>
          <w:szCs w:val="24"/>
        </w:rPr>
        <w:t>蚂蚁具有的智能行为得益于其简单行为规则，该规则让其具有多样性和正反馈。在觅食时，多样性使蚂蚁不会走进死胡同而无限循环，是一种创新能力；正反馈使优良信息保存下来，是一种学习强化能力。两者的巧妙结合使智能行为涌现，如果多样性过剩，系统过于活跃，会导致过多的随机运动，陷入混沌状态；如果多样性不够，正反馈过强，会导致僵化，当环境变化时蚁群不能相应调整。</w:t>
      </w:r>
    </w:p>
    <w:sectPr w:rsidR="005020E3" w:rsidRPr="00502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2BAE8" w14:textId="77777777" w:rsidR="007164A2" w:rsidRDefault="007164A2" w:rsidP="00923256">
      <w:r>
        <w:separator/>
      </w:r>
    </w:p>
  </w:endnote>
  <w:endnote w:type="continuationSeparator" w:id="0">
    <w:p w14:paraId="3E5BEB13" w14:textId="77777777" w:rsidR="007164A2" w:rsidRDefault="007164A2" w:rsidP="0092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18650" w14:textId="77777777" w:rsidR="007164A2" w:rsidRDefault="007164A2" w:rsidP="00923256">
      <w:r>
        <w:separator/>
      </w:r>
    </w:p>
  </w:footnote>
  <w:footnote w:type="continuationSeparator" w:id="0">
    <w:p w14:paraId="11F48C21" w14:textId="77777777" w:rsidR="007164A2" w:rsidRDefault="007164A2" w:rsidP="00923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625B1"/>
    <w:multiLevelType w:val="hybridMultilevel"/>
    <w:tmpl w:val="70A035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A0ED6"/>
    <w:multiLevelType w:val="hybridMultilevel"/>
    <w:tmpl w:val="A8C2C25C"/>
    <w:lvl w:ilvl="0" w:tplc="6B787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10"/>
    <w:rsid w:val="000018B2"/>
    <w:rsid w:val="00044AD7"/>
    <w:rsid w:val="0008285B"/>
    <w:rsid w:val="00087AA4"/>
    <w:rsid w:val="000D3FFA"/>
    <w:rsid w:val="00110723"/>
    <w:rsid w:val="001E68DA"/>
    <w:rsid w:val="001E6CA4"/>
    <w:rsid w:val="002060C9"/>
    <w:rsid w:val="00207C14"/>
    <w:rsid w:val="00280133"/>
    <w:rsid w:val="00281302"/>
    <w:rsid w:val="002B2E34"/>
    <w:rsid w:val="002D4587"/>
    <w:rsid w:val="00353AD2"/>
    <w:rsid w:val="00374265"/>
    <w:rsid w:val="00383B02"/>
    <w:rsid w:val="003962D8"/>
    <w:rsid w:val="003E62C0"/>
    <w:rsid w:val="0040172B"/>
    <w:rsid w:val="004022AE"/>
    <w:rsid w:val="00427431"/>
    <w:rsid w:val="004478FF"/>
    <w:rsid w:val="004A74DD"/>
    <w:rsid w:val="004B3220"/>
    <w:rsid w:val="004C2DF5"/>
    <w:rsid w:val="005020E3"/>
    <w:rsid w:val="00506CDF"/>
    <w:rsid w:val="00523621"/>
    <w:rsid w:val="00535D3C"/>
    <w:rsid w:val="00562A8A"/>
    <w:rsid w:val="005665A2"/>
    <w:rsid w:val="005E5B87"/>
    <w:rsid w:val="00612E41"/>
    <w:rsid w:val="00651896"/>
    <w:rsid w:val="006C2758"/>
    <w:rsid w:val="007164A2"/>
    <w:rsid w:val="00717C1F"/>
    <w:rsid w:val="00724481"/>
    <w:rsid w:val="00765476"/>
    <w:rsid w:val="00792209"/>
    <w:rsid w:val="0080473E"/>
    <w:rsid w:val="008D6643"/>
    <w:rsid w:val="008E5743"/>
    <w:rsid w:val="00920F1C"/>
    <w:rsid w:val="00923256"/>
    <w:rsid w:val="00937C45"/>
    <w:rsid w:val="009D5910"/>
    <w:rsid w:val="00A768D1"/>
    <w:rsid w:val="00A771AE"/>
    <w:rsid w:val="00A97544"/>
    <w:rsid w:val="00B16AC7"/>
    <w:rsid w:val="00B42C28"/>
    <w:rsid w:val="00B573A6"/>
    <w:rsid w:val="00B71907"/>
    <w:rsid w:val="00B7259D"/>
    <w:rsid w:val="00BE157B"/>
    <w:rsid w:val="00BF0999"/>
    <w:rsid w:val="00C72035"/>
    <w:rsid w:val="00C75AB2"/>
    <w:rsid w:val="00CE71A3"/>
    <w:rsid w:val="00D222BB"/>
    <w:rsid w:val="00D2319A"/>
    <w:rsid w:val="00D4501D"/>
    <w:rsid w:val="00D56A70"/>
    <w:rsid w:val="00DF34D0"/>
    <w:rsid w:val="00DF3D18"/>
    <w:rsid w:val="00E170A0"/>
    <w:rsid w:val="00E35F0B"/>
    <w:rsid w:val="00E43FED"/>
    <w:rsid w:val="00E47F8E"/>
    <w:rsid w:val="00E64794"/>
    <w:rsid w:val="00E95EBC"/>
    <w:rsid w:val="00F26D8D"/>
    <w:rsid w:val="00F5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349DD"/>
  <w15:chartTrackingRefBased/>
  <w15:docId w15:val="{2735295F-61B3-4113-9F4F-D8E2B3B1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A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3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2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2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9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Purple</dc:creator>
  <cp:keywords/>
  <dc:description/>
  <cp:lastModifiedBy>Dream Purple</cp:lastModifiedBy>
  <cp:revision>10</cp:revision>
  <dcterms:created xsi:type="dcterms:W3CDTF">2021-03-17T01:35:00Z</dcterms:created>
  <dcterms:modified xsi:type="dcterms:W3CDTF">2021-05-26T11:47:00Z</dcterms:modified>
</cp:coreProperties>
</file>