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Skills SaaS</w:t>
      </w:r>
    </w:p>
    <w:p>
      <w:pPr>
        <w:spacing w:after="120"/>
        <w:jc w:val="center"/>
      </w:pPr>
      <w:r>
        <w:rPr>
          <w:rFonts w:ascii="Arial" w:cs="Arial" w:eastAsia="Arial" w:hAnsi="Arial"/>
          <w:color w:val="5F6368"/>
          <w:sz w:val="36"/>
          <w:szCs w:val="36"/>
        </w:rPr>
        <w:t xml:space="preserve">專案架構審查報告</w:t>
      </w:r>
    </w:p>
    <w:p>
      <w:pPr>
        <w:spacing w:after="600"/>
        <w:jc w:val="center"/>
      </w:pPr>
      <w:r>
        <w:rPr>
          <w:rFonts w:ascii="Arial" w:cs="Arial" w:eastAsia="Arial" w:hAnsi="Arial"/>
          <w:color w:val="5F6368"/>
          <w:sz w:val="28"/>
          <w:szCs w:val="28"/>
        </w:rPr>
        <w:t xml:space="preserve">Architecture Review Report</w:t>
      </w:r>
    </w:p>
    <w:p>
      <w:pPr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2026 年 2 月 9 日 · 版本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1. 執行摘要 (Executive Summary)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Skills SaaS 是一個基於 Next.js 14 App Router 的 AI 驅動分類管理系統，整合了 Supabase 認證、Stripe 訂閱金流與 Google Gemini AI 生成功能。專案已完成 MVP 並部署至 Vercel。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經過全面程式碼審查，我們發現了幾個需要立即處理的安全性問題，以及多個可以提升穩定性和可維護性的改進點。以下是完整報告。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問題嚴重程度總覽：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等級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數量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30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☢ 嚴重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必須立即修復，包含安全漏洞和資料完整性風險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374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高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應在下次版本修復，影響可靠性和用戶體驗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中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建議改進，提升程式碼品質和可維護性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880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優良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架構設計合理、実作良好的部分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2. 技術棧概覽 (Tech Stack Overview)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層別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Next.js 14 (App Router), TypeScript, Tailwind CSS, Shadcn UI, Lucide React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Backend / Auth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Supabase (PostgreSQL, Auth, RLS)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Stripe (Subscriptions, Checkout, Customer Portal, Webhooks)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AI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Google Gemini API (via Vercel AI SDK)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State Mgmt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Zustand (已定義但未完全使用), React local state</w:t>
            </w:r>
          </w:p>
        </w:tc>
      </w:tr>
      <w:tr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Vercel (Production), GitHub (weimodesigntw-star/skills-saas)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2.1 依賴套件備註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@ai-sdk/openai 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已安裝但未使用，建議移除以減少 bundle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stripe ^20.3.1 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版本較舊，建議升級至最新穩定版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prisma/seed.ts 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存在於 package.json scripts 但未安裝 Prisma，應改用 Supabase seed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3. 資料庫架構審查 (Database Review)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3.1 表格結構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profiles 表：儲存用戶基本資訊、訂閱層級、AI 配額、Stripe 客戶編號。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categories 表：採用 Adjacency List 模式實現無限層級分類樹，支援 JSONB 規格資料。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3.2 RLS 政策審查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☢ 嚴重問題：categories 表 RLS 政策過於寬鬆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categories 表目前的 RLS 政策允許任何人讀取、插入、更新、刪除所有資料（USING (true)）。這意味著任何登入用戶可以修改或刪除其他用戶的分類。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修復建議：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將 categories 的 RLS 政策改為 user_id = auth.uid()，確保用戶只能操作自己的資料。同時確保 categories.user_id 欄位為 NOT NULL。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✅ profiles 表 RLS 政策良好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profiles 表已正確設定 auth.uid() = id 限制，用戶只能查看和修改自己的 profile。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3.3 索引設計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索引設計合理，包括 parent_id、user_id、sort_order 複合索引以及 JSONB GIN 索引，能有效支援查詢需求。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4. 安全性審查 (Security Audit)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☢ 問題 1：Webhook 簽名驗證可被繞過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檔案：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app/api/stripe/webhook/route.ts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當 STRIPE_WEBHOOK_SECRET 環境變數缺失時，程式會改為直接解析 JSON，不驗證簽名。攻擊者可以傽造 webhook 請求將任何用戶升級為 Pro。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修復：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在生產環境中，若 STRIPE_WEBHOOK_SECRET 缺失應直接拋出錯誤，而非降級為不安全模式。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☢ 問題 2：Middleware 開放重導向漏洞 (Open Redirect)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檔案：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middleware.ts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redirect 參數未充分驗證，攻擊者可利用 //evil.com 等格式將用戶重導向至惡意網站。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修復：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建立 redirect 白名單，只允許以 / 開頭且不包含 // 的內部路徑。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☢ 問題 3：AI 配額競爭條件 (Race Condition)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檔案：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app/actions/subscription.ts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checkAiLimit() 和 incrementAiUsage() 之間無原子操作保護。多個並行請求可能都通過配額檢查後同時遞增，繞過配額限制。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修復：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使用 Supabase RPC 將檢查和遞增合併為單一資料庫交易，確保原子性。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☢ 問題 4：updateCategoryPath 缺少權限檢查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檔案：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app/actions/categories.ts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更新分類路徑時未驗證 parent_id 是否屬於當前用戶。另外遞迴函數無深度限制，極端情況下可能導致 stack overflow。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4.2 高優先問題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⚠ AI 使用量在生成前即遞增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檔案：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app/api/ai/generate/route.ts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若 AI 生成失敗，用戶的配額已被消耗但未獲得結果。建議在生成成功後才遞增使用量。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⚠ Stripe 重複客戶創建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檔案：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app/actions/stripe.ts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創建 Stripe Customer 時未先檢查是否已存在。並行請求可能創建重複客戶，且若 DB 更新失敗，Customer ID 不會被儲存。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⚠ ai-description 缺少配額檢查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檔案：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app/api/categories/ai-description/route.ts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該端點目前為 mock 實作，但未檢查用戶配額。實際接入 AI 時必須加上配額限制。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5. 架構優點 (Architecture Strengths)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✅ Server Components 資料取得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正確利用 Next.js Server Components 在服務器端取得資料，減少客戶端 bundle 大小並提升初始載入效能。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✅ Stripe Webhook 生命週期完整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完整處理 checkout.session.completed、customer.subscription.updated、customer.subscription.deleted 三個關鍵事件，覆蓋了訂閱的完整生命週期。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✅ Fractional Indexing 排序演算法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採用浮點數排序而非整數，拖曳操作只需更新單一節點而非重新排序所有兄弟節點，效能良好。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✅ Supabase Server Actions 模式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將資料庫操作封裝在 Server Actions 中，避免直接在客戶端暴露 Supabase 金鑰。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✅ Zod 輸入驗證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ai-description 路由使用 Zod schema 驗證輸入，正確做法，建議推廣至所有 API 路由。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✅ 資料庫設計合理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Adjacency List + JSONB 的組合能有效支援動態規格和無限層級的分類樹。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6. 改進建議 (Improvement Suggestions)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6.1 程式碼品質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移除生產環境 console.log：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middleware.ts 和 login/page.tsx 包含大量 debug 日誌，包括 cookies 和用戶 ID。建議統一使用 logger 工具並設定環境過濾。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消除重複程式碼：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app/api/stripe/checkout/route.ts 與 app/actions/stripe.ts 功能重複。建議刪除 API route，統一使用 Server Action。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清理未使用的 Zustand Store：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useCategoryStore.ts 已定義但未被元件引用，建議移除或正式整合。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減少 Markdown 文件雜亂：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專案根目錄有超過 20 個 .md 文件（FIX_*、QUICK_*、DEBUG_* 等），建議整合至 docs/ 資料夾或刪除。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6.2 安全性增強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新增 API Rate Limiting：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所有 API 路由缺少速率限制，建議在 middleware 層实作 per-user rate limiting。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推廣 Zod 驗證：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將 ai-description 的 Zod 驗證模式推廣至所有 API 路由和 Server Actions。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新增 Webhook 庂等性處理：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使用 Stripe event ID 作為幂等鍵，避免重複處理同一事件。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6.3 架構優化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新增錯誤監控服務：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建議整合 Sentry 或類似服務，集中處理錯誤追蹤和效能監控。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新增測試框架：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目前無任何測試檔案。建議新增 Jest + React Testing Library 對關鍵流程進行單元測試。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C4043"/>
          <w:sz w:val="21"/>
          <w:szCs w:val="21"/>
        </w:rPr>
        <w:t xml:space="preserve">sort_order 欄位類型調整：</w:t>
      </w:r>
      <w:r>
        <w:rPr>
          <w:rFonts w:ascii="Arial" w:cs="Arial" w:eastAsia="Arial" w:hAnsi="Arial"/>
          <w:color w:val="3C4043"/>
          <w:sz w:val="21"/>
          <w:szCs w:val="21"/>
        </w:rPr>
        <w:t xml:space="preserve">目前為 INTEGER，但程式碼使用浮點數運算。建議變更為 DOUBLE PRECISION 以避免精度問題。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7. 建議開發路線圖 (Recommended Roadmap)</w:t>
      </w:r>
    </w:p>
    <w:p>
      <w:pPr>
        <w:spacing w:after="120"/>
      </w:pPr>
      <w:r>
        <w:rPr>
          <w:rFonts w:ascii="Arial" w:cs="Arial" w:eastAsia="Arial" w:hAnsi="Arial"/>
          <w:color w:val="3C4043"/>
          <w:sz w:val="21"/>
          <w:szCs w:val="21"/>
        </w:rPr>
        <w:t xml:space="preserve">以下是根據審查結果建議的開發優先順序：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階段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優先級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任務內容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30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緊急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修復 4 個嚴重安全問題：Webhook 驗證、RLS 政策、Open Redirect、配額競爭條件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E374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修復高優先問題、移除 debug 日誌、消除重複程式碼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新增法律頁面（Terms of Service / Privacy Policy）、準備 Stripe Live Mode</w:t>
            </w:r>
          </w:p>
        </w:tc>
      </w:tr>
      <w:tr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4043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880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低</w:t>
            </w:r>
          </w:p>
        </w:tc>
        <w:tc>
          <w:tcPr>
            <w:tcW w:type="dxa" w:w="69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4043"/>
                <w:sz w:val="20"/>
                <w:szCs w:val="20"/>
              </w:rPr>
              <w:t xml:space="preserve">整合錯誤監控、新增測試框架、清理專案文件結構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F6368"/>
          <w:sz w:val="21"/>
          <w:szCs w:val="21"/>
        </w:rPr>
        <w:t xml:space="preserve">—— 報告結束 ——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F6368"/>
        <w:sz w:val="16"/>
        <w:szCs w:val="16"/>
      </w:rPr>
      <w:t xml:space="preserve">Skills SaaS — Architecture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2026-02-09T04:34:40.146Z</dcterms:created>
  <dcterms:modified xsi:type="dcterms:W3CDTF">2026-02-09T04:34:40.146Z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