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宁波富琳电子有限公司</w:t>
      </w:r>
    </w:p>
    <w:p>
      <w:pPr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开票资料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纳税人名称：</w:t>
      </w:r>
      <w:r>
        <w:rPr>
          <w:rFonts w:hint="eastAsia"/>
          <w:sz w:val="44"/>
          <w:szCs w:val="44"/>
          <w:lang w:val="en-US" w:eastAsia="zh-CN"/>
        </w:rPr>
        <w:t>宁波富琳电子有限公司</w:t>
      </w:r>
    </w:p>
    <w:p>
      <w:pPr>
        <w:rPr>
          <w:rFonts w:hint="default" w:ascii="Verdana" w:hAnsi="Verdana" w:cs="Verdan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纳税人识别号：</w:t>
      </w:r>
      <w:r>
        <w:rPr>
          <w:rFonts w:hint="default" w:hAnsi="Verdana" w:cs="Verdana" w:asciiTheme="minorAscii"/>
          <w:sz w:val="48"/>
          <w:szCs w:val="48"/>
          <w:lang w:val="en-US" w:eastAsia="zh-CN"/>
        </w:rPr>
        <w:t>91330201MA2AJFDP1J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开户行：</w:t>
      </w:r>
      <w:r>
        <w:rPr>
          <w:rFonts w:hint="eastAsia"/>
          <w:sz w:val="44"/>
          <w:szCs w:val="44"/>
          <w:lang w:val="en-US" w:eastAsia="zh-CN"/>
        </w:rPr>
        <w:t>中信银行宁波北仑支行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账号：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8114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 xml:space="preserve"> 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7010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 xml:space="preserve"> 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1290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 xml:space="preserve"> 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0246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 xml:space="preserve"> 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586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地址：</w:t>
      </w:r>
      <w:r>
        <w:rPr>
          <w:rFonts w:hint="eastAsia"/>
          <w:sz w:val="44"/>
          <w:szCs w:val="44"/>
          <w:lang w:val="en-US" w:eastAsia="zh-CN"/>
        </w:rPr>
        <w:t>浙江省宁波保税区银天大厦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610-4</w:t>
      </w:r>
      <w:r>
        <w:rPr>
          <w:rFonts w:hint="eastAsia"/>
          <w:sz w:val="44"/>
          <w:szCs w:val="44"/>
          <w:lang w:val="en-US" w:eastAsia="zh-CN"/>
        </w:rPr>
        <w:t>室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电话：</w:t>
      </w:r>
      <w:bookmarkStart w:id="0" w:name="_GoBack"/>
      <w:bookmarkEnd w:id="0"/>
      <w:r>
        <w:rPr>
          <w:rFonts w:hint="default" w:ascii="Verdana" w:hAnsi="Verdana" w:cs="Verdana"/>
          <w:sz w:val="44"/>
          <w:szCs w:val="44"/>
          <w:lang w:val="en-US" w:eastAsia="zh-CN"/>
        </w:rPr>
        <w:t>133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>-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2601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>-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8838</w:t>
      </w: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15AE1"/>
    <w:rsid w:val="10BE7DD2"/>
    <w:rsid w:val="127F639E"/>
    <w:rsid w:val="24967898"/>
    <w:rsid w:val="39015AE1"/>
    <w:rsid w:val="5309080F"/>
    <w:rsid w:val="77FF6E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admin</Company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2018-05-30T06:24:00Z</dcterms:created>
  <dc:creator>Administrator</dc:creator>
  <cp:lastModifiedBy>波波熊的契约</cp:lastModifiedBy>
  <dcterms:modified xsi:type="dcterms:W3CDTF">2019-07-18T07:44:49Z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