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ind w:firstLine="0" w:firstLineChars="0"/>
      </w:pPr>
      <w:bookmarkStart w:id="0" w:name="OLE_LINK33"/>
    </w:p>
    <w:p>
      <w:pPr>
        <w:spacing w:line="240" w:lineRule="auto"/>
        <w:ind w:firstLine="0" w:firstLineChars="0"/>
      </w:pPr>
    </w:p>
    <w:p>
      <w:pPr>
        <w:spacing w:line="240" w:lineRule="auto"/>
        <w:ind w:firstLine="0" w:firstLineChars="0"/>
      </w:pPr>
    </w:p>
    <w:p>
      <w:pPr>
        <w:spacing w:line="240" w:lineRule="auto"/>
        <w:ind w:firstLine="0" w:firstLineChars="0"/>
      </w:pPr>
    </w:p>
    <w:p>
      <w:pPr>
        <w:spacing w:line="240" w:lineRule="auto"/>
        <w:ind w:firstLine="0" w:firstLineChars="0"/>
      </w:pPr>
    </w:p>
    <w:p>
      <w:pPr>
        <w:spacing w:line="240" w:lineRule="auto"/>
        <w:ind w:firstLine="960" w:firstLineChars="400"/>
        <w:rPr>
          <w:rFonts w:hint="eastAsia" w:ascii="宋体" w:hAnsi="宋体" w:eastAsia="宋体" w:cs="宋体"/>
          <w:szCs w:val="24"/>
        </w:rPr>
      </w:pPr>
      <w:r>
        <w:drawing>
          <wp:inline distT="0" distB="0" distL="0" distR="0">
            <wp:extent cx="4495800" cy="1266825"/>
            <wp:effectExtent l="0" t="0" r="0"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495800" cy="1266825"/>
                    </a:xfrm>
                    <a:prstGeom prst="rect">
                      <a:avLst/>
                    </a:prstGeom>
                    <a:noFill/>
                    <a:ln>
                      <a:noFill/>
                    </a:ln>
                  </pic:spPr>
                </pic:pic>
              </a:graphicData>
            </a:graphic>
          </wp:inline>
        </w:drawing>
      </w:r>
    </w:p>
    <w:p>
      <w:pPr>
        <w:widowControl w:val="0"/>
        <w:spacing w:line="240" w:lineRule="auto"/>
        <w:ind w:firstLine="0" w:firstLineChars="0"/>
        <w:jc w:val="center"/>
        <w:rPr>
          <w:rFonts w:eastAsia="宋体"/>
          <w:kern w:val="2"/>
          <w:sz w:val="21"/>
          <w:szCs w:val="20"/>
        </w:rPr>
      </w:pPr>
    </w:p>
    <w:p>
      <w:pPr>
        <w:widowControl w:val="0"/>
        <w:spacing w:after="240" w:afterLines="100" w:line="240" w:lineRule="auto"/>
        <w:ind w:firstLine="0" w:firstLineChars="0"/>
        <w:jc w:val="center"/>
        <w:rPr>
          <w:rFonts w:hint="eastAsia" w:ascii="黑体" w:hAnsi="黑体" w:eastAsia="黑体"/>
          <w:kern w:val="2"/>
          <w:sz w:val="72"/>
          <w:szCs w:val="20"/>
        </w:rPr>
      </w:pPr>
      <w:r>
        <w:rPr>
          <w:rFonts w:hint="eastAsia" w:ascii="黑体" w:hAnsi="黑体" w:eastAsia="黑体"/>
          <w:kern w:val="2"/>
          <w:sz w:val="72"/>
          <w:szCs w:val="20"/>
        </w:rPr>
        <w:t>本科毕业设计</w:t>
      </w:r>
    </w:p>
    <w:p>
      <w:pPr>
        <w:widowControl w:val="0"/>
        <w:spacing w:after="240" w:afterLines="100" w:line="240" w:lineRule="auto"/>
        <w:ind w:firstLine="0" w:firstLineChars="0"/>
        <w:jc w:val="center"/>
        <w:rPr>
          <w:rFonts w:hint="eastAsia" w:ascii="黑体" w:hAnsi="黑体" w:eastAsia="黑体"/>
          <w:color w:val="FFFFFF" w:themeColor="background1"/>
          <w:kern w:val="2"/>
          <w:sz w:val="72"/>
          <w:szCs w:val="20"/>
          <w14:textFill>
            <w14:noFill/>
          </w14:textFill>
        </w:rPr>
      </w:pPr>
    </w:p>
    <w:p>
      <w:pPr>
        <w:spacing w:line="300" w:lineRule="auto"/>
        <w:ind w:firstLine="1040"/>
        <w:jc w:val="center"/>
        <w:rPr>
          <w:rFonts w:hint="eastAsia" w:ascii="黑体" w:hAnsi="黑体" w:eastAsia="黑体"/>
          <w:sz w:val="52"/>
          <w:szCs w:val="52"/>
        </w:rPr>
      </w:pPr>
      <w:bookmarkStart w:id="1" w:name="_Toc71809420"/>
      <w:bookmarkStart w:id="2" w:name="_Toc71811375"/>
      <w:bookmarkStart w:id="3" w:name="_Toc71811492"/>
      <w:r>
        <w:rPr>
          <w:rFonts w:hint="eastAsia" w:ascii="黑体" w:hAnsi="黑体" w:eastAsia="黑体"/>
          <w:sz w:val="52"/>
          <w:szCs w:val="52"/>
        </w:rPr>
        <w:t>基于SpringBoot的大学生校园招聘系统</w:t>
      </w:r>
      <w:bookmarkEnd w:id="1"/>
      <w:bookmarkEnd w:id="2"/>
      <w:bookmarkEnd w:id="3"/>
    </w:p>
    <w:p>
      <w:pPr>
        <w:widowControl w:val="0"/>
        <w:spacing w:line="240" w:lineRule="auto"/>
        <w:ind w:firstLine="0" w:firstLineChars="0"/>
        <w:rPr>
          <w:rFonts w:eastAsia="华文新魏"/>
          <w:kern w:val="2"/>
          <w:sz w:val="36"/>
          <w:szCs w:val="20"/>
        </w:rPr>
      </w:pPr>
    </w:p>
    <w:p>
      <w:pPr>
        <w:widowControl w:val="0"/>
        <w:spacing w:line="360" w:lineRule="auto"/>
        <w:ind w:firstLine="0" w:firstLineChars="0"/>
        <w:jc w:val="left"/>
        <w:rPr>
          <w:rFonts w:hint="eastAsia" w:ascii="仿宋" w:hAnsi="仿宋" w:eastAsia="仿宋"/>
          <w:color w:val="000000"/>
          <w:kern w:val="2"/>
          <w:sz w:val="32"/>
          <w:szCs w:val="32"/>
        </w:rPr>
      </w:pPr>
    </w:p>
    <w:p>
      <w:pPr>
        <w:widowControl w:val="0"/>
        <w:spacing w:line="360" w:lineRule="auto"/>
        <w:ind w:right="2153" w:rightChars="897" w:firstLine="2752" w:firstLineChars="860"/>
        <w:rPr>
          <w:rFonts w:hint="eastAsia" w:ascii="仿宋" w:hAnsi="仿宋" w:eastAsia="仿宋"/>
          <w:kern w:val="2"/>
          <w:sz w:val="32"/>
          <w:szCs w:val="32"/>
        </w:rPr>
      </w:pPr>
      <w:r>
        <w:rPr>
          <w:rFonts w:hint="eastAsia" w:ascii="仿宋" w:hAnsi="仿宋" w:eastAsia="仿宋"/>
          <w:color w:val="000000"/>
          <w:kern w:val="2"/>
          <w:sz w:val="32"/>
          <w:szCs w:val="32"/>
        </w:rPr>
        <w:t>姓    名</w:t>
      </w:r>
      <w:r>
        <w:rPr>
          <w:rFonts w:hint="eastAsia" w:ascii="仿宋" w:hAnsi="仿宋" w:eastAsia="仿宋"/>
          <w:kern w:val="2"/>
          <w:sz w:val="32"/>
          <w:szCs w:val="32"/>
        </w:rPr>
        <w:t xml:space="preserve"> </w:t>
      </w:r>
      <w:r>
        <w:rPr>
          <w:rFonts w:hint="eastAsia" w:ascii="仿宋" w:hAnsi="仿宋" w:eastAsia="仿宋"/>
          <w:kern w:val="2"/>
          <w:sz w:val="32"/>
          <w:szCs w:val="32"/>
          <w:u w:val="single"/>
        </w:rPr>
        <w:t xml:space="preserve">      孙佳慧             </w:t>
      </w:r>
    </w:p>
    <w:p>
      <w:pPr>
        <w:widowControl w:val="0"/>
        <w:spacing w:line="360" w:lineRule="auto"/>
        <w:ind w:right="2153" w:rightChars="897" w:firstLine="2752" w:firstLineChars="860"/>
        <w:rPr>
          <w:rFonts w:eastAsia="仿宋"/>
          <w:color w:val="000000"/>
          <w:kern w:val="2"/>
          <w:sz w:val="32"/>
          <w:szCs w:val="32"/>
          <w:u w:val="single"/>
        </w:rPr>
      </w:pPr>
      <w:r>
        <w:rPr>
          <w:rFonts w:hint="eastAsia" w:ascii="仿宋" w:hAnsi="仿宋" w:eastAsia="仿宋"/>
          <w:kern w:val="2"/>
          <w:sz w:val="32"/>
          <w:szCs w:val="32"/>
        </w:rPr>
        <w:t xml:space="preserve">学    号 </w:t>
      </w:r>
      <w:r>
        <w:rPr>
          <w:rFonts w:hint="eastAsia" w:ascii="仿宋" w:hAnsi="仿宋" w:eastAsia="仿宋"/>
          <w:kern w:val="2"/>
          <w:sz w:val="32"/>
          <w:szCs w:val="32"/>
          <w:u w:val="single"/>
        </w:rPr>
        <w:t xml:space="preserve"> </w:t>
      </w:r>
      <w:r>
        <w:rPr>
          <w:rFonts w:ascii="仿宋" w:hAnsi="仿宋" w:eastAsia="仿宋"/>
          <w:kern w:val="2"/>
          <w:sz w:val="32"/>
          <w:szCs w:val="32"/>
          <w:u w:val="single"/>
        </w:rPr>
        <w:t xml:space="preserve">  </w:t>
      </w:r>
      <w:r>
        <w:rPr>
          <w:rFonts w:eastAsia="仿宋"/>
          <w:kern w:val="2"/>
          <w:sz w:val="32"/>
          <w:szCs w:val="32"/>
          <w:u w:val="single"/>
        </w:rPr>
        <w:t>202</w:t>
      </w:r>
      <w:r>
        <w:rPr>
          <w:rFonts w:hint="eastAsia" w:eastAsia="仿宋"/>
          <w:kern w:val="2"/>
          <w:sz w:val="32"/>
          <w:szCs w:val="32"/>
          <w:u w:val="single"/>
        </w:rPr>
        <w:t>1</w:t>
      </w:r>
      <w:r>
        <w:rPr>
          <w:rFonts w:eastAsia="仿宋"/>
          <w:kern w:val="2"/>
          <w:sz w:val="32"/>
          <w:szCs w:val="32"/>
          <w:u w:val="single"/>
        </w:rPr>
        <w:t>1460022</w:t>
      </w:r>
      <w:r>
        <w:rPr>
          <w:rFonts w:hint="eastAsia" w:eastAsia="仿宋"/>
          <w:kern w:val="2"/>
          <w:sz w:val="32"/>
          <w:szCs w:val="32"/>
          <w:u w:val="single"/>
        </w:rPr>
        <w:t>5</w:t>
      </w:r>
      <w:r>
        <w:rPr>
          <w:rFonts w:eastAsia="仿宋"/>
          <w:kern w:val="2"/>
          <w:sz w:val="32"/>
          <w:szCs w:val="32"/>
          <w:u w:val="single"/>
        </w:rPr>
        <w:t xml:space="preserve"> </w:t>
      </w:r>
      <w:r>
        <w:rPr>
          <w:rFonts w:ascii="仿宋" w:hAnsi="仿宋" w:eastAsia="仿宋"/>
          <w:kern w:val="2"/>
          <w:sz w:val="32"/>
          <w:szCs w:val="32"/>
          <w:u w:val="single"/>
        </w:rPr>
        <w:t xml:space="preserve">         </w:t>
      </w:r>
      <w:r>
        <w:rPr>
          <w:rFonts w:hint="eastAsia" w:ascii="仿宋" w:hAnsi="仿宋" w:eastAsia="仿宋"/>
          <w:kern w:val="2"/>
          <w:sz w:val="32"/>
          <w:szCs w:val="32"/>
          <w:u w:val="single"/>
        </w:rPr>
        <w:t xml:space="preserve">     </w:t>
      </w:r>
      <w:r>
        <w:rPr>
          <w:rFonts w:ascii="仿宋" w:hAnsi="仿宋" w:eastAsia="仿宋"/>
          <w:kern w:val="2"/>
          <w:sz w:val="32"/>
          <w:szCs w:val="32"/>
          <w:u w:val="single"/>
        </w:rPr>
        <w:t xml:space="preserve"> </w:t>
      </w:r>
    </w:p>
    <w:p>
      <w:pPr>
        <w:widowControl w:val="0"/>
        <w:spacing w:line="360" w:lineRule="auto"/>
        <w:ind w:right="2153" w:rightChars="897" w:firstLine="2752" w:firstLineChars="860"/>
        <w:rPr>
          <w:rFonts w:hint="eastAsia" w:ascii="仿宋" w:hAnsi="仿宋" w:eastAsia="仿宋"/>
          <w:kern w:val="2"/>
          <w:sz w:val="32"/>
          <w:szCs w:val="32"/>
        </w:rPr>
      </w:pPr>
      <w:r>
        <w:rPr>
          <w:rFonts w:hint="eastAsia" w:ascii="仿宋" w:hAnsi="仿宋" w:eastAsia="仿宋"/>
          <w:kern w:val="2"/>
          <w:sz w:val="32"/>
          <w:szCs w:val="32"/>
        </w:rPr>
        <w:t xml:space="preserve">院    系 </w:t>
      </w:r>
      <w:r>
        <w:rPr>
          <w:rFonts w:hint="eastAsia" w:ascii="仿宋" w:hAnsi="仿宋" w:eastAsia="仿宋"/>
          <w:kern w:val="2"/>
          <w:sz w:val="32"/>
          <w:szCs w:val="32"/>
          <w:u w:val="single"/>
        </w:rPr>
        <w:t xml:space="preserve">   人工智能学院               </w:t>
      </w:r>
    </w:p>
    <w:p>
      <w:pPr>
        <w:widowControl w:val="0"/>
        <w:spacing w:line="360" w:lineRule="auto"/>
        <w:ind w:right="2153" w:rightChars="897" w:firstLine="2752" w:firstLineChars="860"/>
        <w:rPr>
          <w:rFonts w:hint="eastAsia" w:ascii="仿宋" w:hAnsi="仿宋" w:eastAsia="仿宋"/>
          <w:kern w:val="2"/>
          <w:sz w:val="32"/>
          <w:szCs w:val="32"/>
        </w:rPr>
      </w:pPr>
      <w:r>
        <w:rPr>
          <w:rFonts w:hint="eastAsia" w:ascii="仿宋" w:hAnsi="仿宋" w:eastAsia="仿宋"/>
          <w:kern w:val="2"/>
          <w:sz w:val="32"/>
          <w:szCs w:val="32"/>
        </w:rPr>
        <w:t xml:space="preserve">专    业 </w:t>
      </w:r>
      <w:r>
        <w:rPr>
          <w:rFonts w:hint="eastAsia" w:ascii="仿宋" w:hAnsi="仿宋" w:eastAsia="仿宋"/>
          <w:kern w:val="2"/>
          <w:sz w:val="32"/>
          <w:szCs w:val="32"/>
          <w:u w:val="single"/>
        </w:rPr>
        <w:t xml:space="preserve"> 计算机科学与技术                 </w:t>
      </w:r>
    </w:p>
    <w:p>
      <w:pPr>
        <w:widowControl w:val="0"/>
        <w:spacing w:line="360" w:lineRule="auto"/>
        <w:ind w:right="2153" w:rightChars="897" w:firstLine="2752" w:firstLineChars="860"/>
        <w:rPr>
          <w:rFonts w:hint="eastAsia" w:ascii="仿宋" w:hAnsi="仿宋" w:eastAsia="仿宋"/>
          <w:kern w:val="2"/>
          <w:sz w:val="32"/>
          <w:szCs w:val="32"/>
          <w:u w:val="single"/>
        </w:rPr>
      </w:pPr>
      <w:r>
        <w:rPr>
          <w:rFonts w:hint="eastAsia" w:ascii="仿宋" w:hAnsi="仿宋" w:eastAsia="仿宋"/>
          <w:kern w:val="2"/>
          <w:sz w:val="32"/>
          <w:szCs w:val="32"/>
        </w:rPr>
        <w:t xml:space="preserve">指导教师 </w:t>
      </w:r>
      <w:r>
        <w:rPr>
          <w:rFonts w:hint="eastAsia" w:ascii="仿宋" w:hAnsi="仿宋" w:eastAsia="仿宋"/>
          <w:kern w:val="2"/>
          <w:sz w:val="32"/>
          <w:szCs w:val="32"/>
          <w:u w:val="single"/>
        </w:rPr>
        <w:t xml:space="preserve">      李志昕            </w:t>
      </w:r>
    </w:p>
    <w:p>
      <w:pPr>
        <w:widowControl w:val="0"/>
        <w:spacing w:line="360" w:lineRule="auto"/>
        <w:ind w:firstLine="2752" w:firstLineChars="860"/>
        <w:rPr>
          <w:rFonts w:eastAsia="华文新魏"/>
          <w:kern w:val="2"/>
          <w:sz w:val="44"/>
          <w:szCs w:val="20"/>
        </w:rPr>
      </w:pPr>
      <w:r>
        <w:rPr>
          <w:rFonts w:hint="eastAsia" w:ascii="仿宋" w:hAnsi="仿宋" w:eastAsia="仿宋"/>
          <w:kern w:val="2"/>
          <w:sz w:val="32"/>
          <w:szCs w:val="32"/>
        </w:rPr>
        <w:t xml:space="preserve">企业教师 </w:t>
      </w:r>
      <w:r>
        <w:rPr>
          <w:rFonts w:hint="eastAsia" w:ascii="仿宋" w:hAnsi="仿宋" w:eastAsia="仿宋"/>
          <w:kern w:val="2"/>
          <w:sz w:val="32"/>
          <w:szCs w:val="32"/>
          <w:u w:val="single"/>
        </w:rPr>
        <w:t xml:space="preserve">       查陶        </w:t>
      </w:r>
    </w:p>
    <w:p>
      <w:pPr>
        <w:widowControl w:val="0"/>
        <w:spacing w:line="240" w:lineRule="auto"/>
        <w:ind w:firstLine="0" w:firstLineChars="0"/>
        <w:rPr>
          <w:rFonts w:eastAsia="华文新魏"/>
          <w:kern w:val="2"/>
          <w:sz w:val="36"/>
          <w:szCs w:val="20"/>
        </w:rPr>
      </w:pPr>
    </w:p>
    <w:p>
      <w:pPr>
        <w:widowControl w:val="0"/>
        <w:spacing w:line="240" w:lineRule="auto"/>
        <w:ind w:firstLine="0" w:firstLineChars="0"/>
        <w:rPr>
          <w:rFonts w:eastAsia="华文新魏"/>
          <w:kern w:val="2"/>
          <w:sz w:val="36"/>
          <w:szCs w:val="20"/>
        </w:rPr>
      </w:pPr>
    </w:p>
    <w:p>
      <w:pPr>
        <w:widowControl w:val="0"/>
        <w:spacing w:line="240" w:lineRule="auto"/>
        <w:ind w:firstLine="0" w:firstLineChars="0"/>
        <w:jc w:val="center"/>
        <w:rPr>
          <w:rFonts w:hint="eastAsia" w:asciiTheme="majorEastAsia" w:hAnsiTheme="majorEastAsia" w:eastAsiaTheme="majorEastAsia"/>
          <w:kern w:val="2"/>
          <w:sz w:val="32"/>
          <w:szCs w:val="32"/>
        </w:rPr>
      </w:pPr>
      <w:r>
        <w:rPr>
          <w:rFonts w:hint="eastAsia" w:asciiTheme="majorEastAsia" w:hAnsiTheme="majorEastAsia" w:eastAsiaTheme="majorEastAsia"/>
          <w:kern w:val="2"/>
          <w:sz w:val="32"/>
          <w:szCs w:val="32"/>
        </w:rPr>
        <w:t>年</w:t>
      </w:r>
      <w:r>
        <w:rPr>
          <w:rFonts w:hint="eastAsia" w:ascii="宋体" w:hAnsi="宋体" w:eastAsia="宋体"/>
          <w:kern w:val="2"/>
          <w:sz w:val="32"/>
          <w:szCs w:val="32"/>
        </w:rPr>
        <w:t xml:space="preserve">      </w:t>
      </w:r>
      <w:r>
        <w:rPr>
          <w:rFonts w:hint="eastAsia" w:asciiTheme="majorEastAsia" w:hAnsiTheme="majorEastAsia" w:eastAsiaTheme="majorEastAsia"/>
          <w:kern w:val="2"/>
          <w:sz w:val="32"/>
          <w:szCs w:val="32"/>
        </w:rPr>
        <w:t>月</w:t>
      </w:r>
      <w:r>
        <w:rPr>
          <w:rFonts w:hint="eastAsia" w:ascii="宋体" w:hAnsi="宋体" w:eastAsia="宋体"/>
          <w:kern w:val="2"/>
          <w:sz w:val="32"/>
          <w:szCs w:val="32"/>
        </w:rPr>
        <w:t xml:space="preserve">      </w:t>
      </w:r>
      <w:r>
        <w:rPr>
          <w:rFonts w:hint="eastAsia" w:asciiTheme="majorEastAsia" w:hAnsiTheme="majorEastAsia" w:eastAsiaTheme="majorEastAsia"/>
          <w:kern w:val="2"/>
          <w:sz w:val="32"/>
          <w:szCs w:val="32"/>
        </w:rPr>
        <w:t>日</w:t>
      </w:r>
    </w:p>
    <w:p>
      <w:pPr>
        <w:spacing w:line="374" w:lineRule="exact"/>
        <w:ind w:right="364" w:firstLine="720"/>
        <w:rPr>
          <w:rFonts w:eastAsia="华文新魏"/>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pPr>
        <w:ind w:firstLine="0" w:firstLineChars="0"/>
        <w:jc w:val="center"/>
        <w:rPr>
          <w:rFonts w:hint="eastAsia" w:ascii="黑体" w:hAnsi="黑体" w:eastAsia="黑体"/>
          <w:sz w:val="30"/>
          <w:szCs w:val="30"/>
        </w:rPr>
      </w:pPr>
      <w:r>
        <w:rPr>
          <w:rFonts w:hint="eastAsia" w:ascii="黑体" w:hAnsi="黑体" w:eastAsia="黑体"/>
          <w:sz w:val="30"/>
          <w:szCs w:val="30"/>
        </w:rPr>
        <w:t>学位论文原创性声明</w:t>
      </w:r>
    </w:p>
    <w:p>
      <w:pPr>
        <w:ind w:firstLine="600"/>
        <w:jc w:val="left"/>
        <w:rPr>
          <w:rFonts w:hint="eastAsia" w:ascii="楷体" w:hAnsi="楷体" w:eastAsia="楷体"/>
          <w:sz w:val="30"/>
          <w:szCs w:val="30"/>
        </w:rPr>
      </w:pPr>
    </w:p>
    <w:p>
      <w:pPr>
        <w:ind w:firstLine="600"/>
        <w:jc w:val="left"/>
        <w:rPr>
          <w:rFonts w:hint="eastAsia" w:ascii="楷体" w:hAnsi="楷体" w:eastAsia="楷体"/>
          <w:sz w:val="30"/>
          <w:szCs w:val="30"/>
        </w:rPr>
      </w:pPr>
    </w:p>
    <w:p>
      <w:pPr>
        <w:spacing w:line="360" w:lineRule="auto"/>
        <w:ind w:firstLine="480"/>
        <w:rPr>
          <w:rFonts w:hint="eastAsia" w:asciiTheme="minorEastAsia" w:hAnsiTheme="minorEastAsia"/>
        </w:rPr>
      </w:pPr>
      <w:r>
        <w:rPr>
          <w:rFonts w:hint="eastAsia" w:asciiTheme="minorEastAsia" w:hAnsiTheme="minorEastAsia"/>
        </w:rPr>
        <w:t>本人所提交的学位论文</w:t>
      </w:r>
      <w:r>
        <w:rPr>
          <w:rFonts w:hint="eastAsia" w:asciiTheme="minorEastAsia" w:hAnsiTheme="minorEastAsia"/>
          <w:u w:val="single"/>
        </w:rPr>
        <w:t xml:space="preserve">                     </w:t>
      </w:r>
      <w:r>
        <w:rPr>
          <w:rFonts w:hint="eastAsia" w:asciiTheme="minorEastAsia" w:hAnsiTheme="minorEastAsia"/>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pPr>
        <w:spacing w:line="360" w:lineRule="auto"/>
        <w:ind w:firstLine="480"/>
        <w:rPr>
          <w:rFonts w:hint="eastAsia" w:asciiTheme="minorEastAsia" w:hAnsiTheme="minorEastAsia"/>
        </w:rPr>
      </w:pPr>
      <w:r>
        <w:rPr>
          <w:rFonts w:hint="eastAsia" w:asciiTheme="minorEastAsia" w:hAnsiTheme="minorEastAsia"/>
        </w:rPr>
        <w:t>本声明的法律后果由本人承担。</w:t>
      </w:r>
    </w:p>
    <w:p>
      <w:pPr>
        <w:spacing w:line="360" w:lineRule="auto"/>
        <w:ind w:firstLine="480"/>
        <w:jc w:val="left"/>
        <w:rPr>
          <w:rFonts w:hint="eastAsia" w:asciiTheme="minorEastAsia" w:hAnsiTheme="minorEastAsia"/>
        </w:rPr>
      </w:pPr>
    </w:p>
    <w:p>
      <w:pPr>
        <w:spacing w:line="360" w:lineRule="auto"/>
        <w:ind w:firstLine="480"/>
        <w:jc w:val="left"/>
        <w:rPr>
          <w:rFonts w:hint="eastAsia" w:asciiTheme="minorEastAsia" w:hAnsiTheme="minorEastAsia"/>
        </w:rPr>
      </w:pPr>
    </w:p>
    <w:p>
      <w:pPr>
        <w:spacing w:line="360" w:lineRule="auto"/>
        <w:ind w:firstLine="1200" w:firstLineChars="500"/>
        <w:jc w:val="left"/>
        <w:rPr>
          <w:rFonts w:hint="eastAsia" w:asciiTheme="minorEastAsia" w:hAnsiTheme="minorEastAsia"/>
        </w:rPr>
      </w:pPr>
      <w:r>
        <w:rPr>
          <w:rFonts w:hint="eastAsia" w:asciiTheme="minorEastAsia" w:hAnsiTheme="minorEastAsia"/>
        </w:rPr>
        <w:t>论文作者（签名）：                  指导教师确认（签名）：</w:t>
      </w:r>
    </w:p>
    <w:p>
      <w:pPr>
        <w:spacing w:line="360" w:lineRule="auto"/>
        <w:ind w:firstLine="2640" w:firstLineChars="1100"/>
        <w:jc w:val="left"/>
        <w:rPr>
          <w:rFonts w:hint="eastAsia" w:asciiTheme="minorEastAsia" w:hAnsiTheme="minorEastAsia"/>
        </w:rPr>
      </w:pPr>
      <w:r>
        <w:rPr>
          <w:rFonts w:hint="eastAsia" w:asciiTheme="minorEastAsia" w:hAnsiTheme="minorEastAsia"/>
        </w:rPr>
        <w:t>年   月   日                           年   月   日</w:t>
      </w:r>
    </w:p>
    <w:p>
      <w:pPr>
        <w:spacing w:line="360" w:lineRule="auto"/>
        <w:ind w:firstLine="1200" w:firstLineChars="500"/>
        <w:jc w:val="left"/>
        <w:rPr>
          <w:rFonts w:hint="eastAsia" w:asciiTheme="minorEastAsia" w:hAnsiTheme="minorEastAsia"/>
        </w:rPr>
      </w:pPr>
    </w:p>
    <w:p>
      <w:pPr>
        <w:spacing w:line="360" w:lineRule="auto"/>
        <w:ind w:firstLine="1200" w:firstLineChars="500"/>
        <w:jc w:val="left"/>
        <w:rPr>
          <w:rFonts w:hint="eastAsia" w:asciiTheme="minorEastAsia" w:hAnsiTheme="minorEastAsia"/>
        </w:rPr>
      </w:pPr>
    </w:p>
    <w:p>
      <w:pPr>
        <w:spacing w:line="360" w:lineRule="auto"/>
        <w:ind w:firstLine="1200" w:firstLineChars="500"/>
        <w:jc w:val="center"/>
        <w:rPr>
          <w:rFonts w:hint="eastAsia" w:asciiTheme="minorEastAsia" w:hAnsiTheme="minorEastAsia"/>
        </w:rPr>
      </w:pPr>
    </w:p>
    <w:p>
      <w:pPr>
        <w:spacing w:line="360" w:lineRule="auto"/>
        <w:ind w:firstLine="0" w:firstLineChars="0"/>
        <w:jc w:val="center"/>
        <w:rPr>
          <w:rFonts w:hint="eastAsia" w:ascii="黑体" w:hAnsi="黑体" w:eastAsia="黑体"/>
          <w:sz w:val="30"/>
          <w:szCs w:val="30"/>
        </w:rPr>
      </w:pPr>
      <w:r>
        <w:rPr>
          <w:rFonts w:hint="eastAsia" w:ascii="黑体" w:hAnsi="黑体" w:eastAsia="黑体"/>
          <w:sz w:val="30"/>
          <w:szCs w:val="30"/>
        </w:rPr>
        <w:t>学位论文版权使用授权书</w:t>
      </w:r>
    </w:p>
    <w:p>
      <w:pPr>
        <w:spacing w:line="360" w:lineRule="auto"/>
        <w:ind w:firstLine="600"/>
        <w:rPr>
          <w:rFonts w:hint="eastAsia" w:ascii="楷体" w:hAnsi="楷体" w:eastAsia="楷体"/>
          <w:sz w:val="30"/>
          <w:szCs w:val="30"/>
        </w:rPr>
      </w:pPr>
    </w:p>
    <w:p>
      <w:pPr>
        <w:spacing w:line="360" w:lineRule="auto"/>
        <w:ind w:firstLine="480"/>
        <w:rPr>
          <w:rFonts w:hint="eastAsia" w:asciiTheme="minorEastAsia" w:hAnsiTheme="minorEastAsia"/>
        </w:rPr>
      </w:pPr>
      <w:r>
        <w:rPr>
          <w:rFonts w:hint="eastAsia" w:asciiTheme="minorEastAsia" w:hAnsiTheme="minorEastAsia"/>
        </w:rPr>
        <w:t>本学位论文作者完全了解华北理工大学有权保留并向国家有关部门或机构送交学位论文的复印件和磁盘，允许论文被查阅和借阅。本人授权华北理工大学可以将学位论文的全部或部分内容编入有关数据库进行检索，可以采用影印、缩印或其它复制手段保存、汇编学位论文。</w:t>
      </w:r>
    </w:p>
    <w:p>
      <w:pPr>
        <w:spacing w:line="360" w:lineRule="auto"/>
        <w:ind w:firstLine="480"/>
        <w:rPr>
          <w:rFonts w:hint="eastAsia" w:asciiTheme="minorEastAsia" w:hAnsiTheme="minorEastAsia"/>
        </w:rPr>
      </w:pPr>
      <w:r>
        <w:rPr>
          <w:rFonts w:hint="eastAsia" w:asciiTheme="minorEastAsia" w:hAnsiTheme="minorEastAsia"/>
        </w:rPr>
        <w:t>保密的学位论文在_______年解密后适用本授权书。</w:t>
      </w:r>
    </w:p>
    <w:p>
      <w:pPr>
        <w:spacing w:line="360" w:lineRule="auto"/>
        <w:ind w:firstLine="480"/>
        <w:rPr>
          <w:rFonts w:hint="eastAsia" w:asciiTheme="minorEastAsia" w:hAnsiTheme="minorEastAsia"/>
        </w:rPr>
      </w:pPr>
    </w:p>
    <w:p>
      <w:pPr>
        <w:spacing w:line="360" w:lineRule="auto"/>
        <w:ind w:firstLine="480"/>
        <w:rPr>
          <w:rFonts w:hint="eastAsia" w:asciiTheme="minorEastAsia" w:hAnsiTheme="minorEastAsia"/>
        </w:rPr>
      </w:pPr>
    </w:p>
    <w:p>
      <w:pPr>
        <w:spacing w:line="360" w:lineRule="auto"/>
        <w:ind w:firstLine="1200" w:firstLineChars="500"/>
        <w:rPr>
          <w:rFonts w:hint="eastAsia" w:asciiTheme="minorEastAsia" w:hAnsiTheme="minorEastAsia"/>
        </w:rPr>
      </w:pPr>
      <w:r>
        <w:rPr>
          <w:rFonts w:hint="eastAsia" w:asciiTheme="minorEastAsia" w:hAnsiTheme="minorEastAsia"/>
        </w:rPr>
        <w:t>论文作者（签名）：                 指导教师（签名）：</w:t>
      </w:r>
    </w:p>
    <w:p>
      <w:pPr>
        <w:spacing w:line="360" w:lineRule="auto"/>
        <w:ind w:firstLine="2640" w:firstLineChars="1100"/>
        <w:rPr>
          <w:rFonts w:hint="eastAsia" w:asciiTheme="minorEastAsia" w:hAnsiTheme="minorEastAsia"/>
        </w:rPr>
      </w:pPr>
      <w:r>
        <w:rPr>
          <w:rFonts w:hint="eastAsia" w:asciiTheme="minorEastAsia" w:hAnsiTheme="minorEastAsia"/>
        </w:rPr>
        <w:t>年   月   日                      年   月   日</w:t>
      </w:r>
    </w:p>
    <w:bookmarkEnd w:id="0"/>
    <w:p>
      <w:pPr>
        <w:spacing w:line="360" w:lineRule="auto"/>
        <w:ind w:firstLine="2640" w:firstLineChars="1100"/>
        <w:rPr>
          <w:rFonts w:hint="eastAsia" w:asciiTheme="minorEastAsia" w:hAnsiTheme="minorEastAsia"/>
        </w:rPr>
      </w:pPr>
    </w:p>
    <w:p>
      <w:pPr>
        <w:spacing w:line="360" w:lineRule="auto"/>
        <w:ind w:firstLine="198" w:firstLineChars="66"/>
        <w:rPr>
          <w:rFonts w:hint="eastAsia" w:ascii="楷体" w:hAnsi="楷体" w:eastAsia="楷体"/>
          <w:sz w:val="30"/>
          <w:szCs w:val="30"/>
        </w:rPr>
        <w:sectPr>
          <w:headerReference r:id="rId11" w:type="default"/>
          <w:footerReference r:id="rId12" w:type="default"/>
          <w:pgSz w:w="11906" w:h="16838"/>
          <w:pgMar w:top="1418" w:right="1134" w:bottom="1134" w:left="1134" w:header="851" w:footer="992" w:gutter="284"/>
          <w:cols w:space="425" w:num="1"/>
          <w:docGrid w:linePitch="312" w:charSpace="0"/>
        </w:sectPr>
      </w:pPr>
    </w:p>
    <w:p>
      <w:pPr>
        <w:spacing w:before="800" w:after="400"/>
        <w:ind w:firstLine="0" w:firstLineChars="0"/>
        <w:jc w:val="center"/>
        <w:rPr>
          <w:rFonts w:hint="eastAsia" w:ascii="黑体" w:hAnsi="黑体" w:eastAsia="黑体"/>
          <w:sz w:val="30"/>
          <w:szCs w:val="30"/>
        </w:rPr>
      </w:pPr>
      <w:bookmarkStart w:id="4" w:name="_Toc8300437"/>
      <w:bookmarkStart w:id="5" w:name="_Toc71811494"/>
      <w:bookmarkStart w:id="6" w:name="_Toc71811377"/>
      <w:bookmarkStart w:id="7" w:name="_Toc71809422"/>
      <w:bookmarkStart w:id="8" w:name="_Toc14267545"/>
      <w:bookmarkStart w:id="9" w:name="_Toc8308252"/>
      <w:bookmarkStart w:id="10" w:name="_Toc8307344"/>
      <w:r>
        <w:rPr>
          <w:rFonts w:hint="eastAsia" w:ascii="黑体" w:hAnsi="黑体" w:eastAsia="黑体"/>
          <w:sz w:val="30"/>
          <w:szCs w:val="30"/>
        </w:rPr>
        <w:t xml:space="preserve">摘  </w:t>
      </w:r>
      <w:r>
        <w:rPr>
          <w:rFonts w:ascii="黑体" w:hAnsi="黑体" w:eastAsia="黑体"/>
          <w:sz w:val="30"/>
          <w:szCs w:val="30"/>
        </w:rPr>
        <w:t xml:space="preserve">  </w:t>
      </w:r>
      <w:r>
        <w:rPr>
          <w:rFonts w:hint="eastAsia" w:ascii="黑体" w:hAnsi="黑体" w:eastAsia="黑体"/>
          <w:sz w:val="30"/>
          <w:szCs w:val="30"/>
        </w:rPr>
        <w:t>要</w:t>
      </w:r>
      <w:bookmarkEnd w:id="4"/>
      <w:bookmarkEnd w:id="5"/>
      <w:bookmarkEnd w:id="6"/>
      <w:bookmarkEnd w:id="7"/>
      <w:bookmarkEnd w:id="8"/>
      <w:bookmarkEnd w:id="9"/>
      <w:bookmarkEnd w:id="10"/>
    </w:p>
    <w:p>
      <w:pPr>
        <w:ind w:firstLine="480"/>
        <w:rPr>
          <w:rFonts w:hint="eastAsia" w:ascii="宋体" w:hAnsi="宋体" w:eastAsia="宋体" w:cs="宋体"/>
          <w:szCs w:val="24"/>
        </w:rPr>
      </w:pPr>
      <w:bookmarkStart w:id="11" w:name="_Hlk71800703"/>
      <w:r>
        <w:rPr>
          <w:rFonts w:hint="eastAsia" w:ascii="宋体" w:hAnsi="宋体" w:eastAsia="宋体" w:cs="宋体"/>
          <w:szCs w:val="24"/>
        </w:rPr>
        <w:t>随着高校毕业生人数的逐年增加，大学生就业问题日益突出。传统线下招聘模式存在信息不对称、效率低下等问题，亟需通过信息化手段优化流程，而互联网技术的发展，为线上招聘提供良好平台。本系统旨在利用信息化手段优化招聘流程，降低企业和学生的求职成本。</w:t>
      </w:r>
    </w:p>
    <w:p>
      <w:pPr>
        <w:ind w:firstLine="480"/>
        <w:rPr>
          <w:rFonts w:hint="eastAsia" w:ascii="宋体" w:hAnsi="宋体" w:eastAsia="宋体" w:cs="宋体"/>
          <w:szCs w:val="24"/>
        </w:rPr>
      </w:pPr>
      <w:r>
        <w:rPr>
          <w:rFonts w:hint="eastAsia" w:ascii="宋体" w:hAnsi="宋体" w:eastAsia="宋体" w:cs="宋体"/>
          <w:szCs w:val="24"/>
        </w:rPr>
        <w:t>本文介绍了此系统的研究背景和国内外的研究情况。同时通过需求分析，确定了此系统的主要功能模块，包括管理员端，用户端和企业端，完成了求职者浏览岗位，投递简历，招聘者进行审核，并邀请面试，最后招聘者录入结果反馈给求职者的业务流程。</w:t>
      </w:r>
    </w:p>
    <w:p>
      <w:pPr>
        <w:ind w:firstLine="480"/>
        <w:rPr>
          <w:rFonts w:hint="eastAsia" w:hAnsi="宋体"/>
        </w:rPr>
      </w:pPr>
      <w:r>
        <w:rPr>
          <w:rFonts w:hint="eastAsia" w:ascii="宋体" w:hAnsi="宋体" w:eastAsia="宋体" w:cs="宋体"/>
          <w:szCs w:val="24"/>
        </w:rPr>
        <w:t>此平台后端运用</w:t>
      </w:r>
      <w:r>
        <w:rPr>
          <w:rFonts w:hint="eastAsia" w:eastAsia="宋体"/>
        </w:rPr>
        <w:t>SpringBoot</w:t>
      </w:r>
      <w:r>
        <w:rPr>
          <w:rFonts w:hint="eastAsia" w:ascii="宋体" w:hAnsi="宋体" w:eastAsia="宋体" w:cs="宋体"/>
          <w:szCs w:val="24"/>
        </w:rPr>
        <w:t>框架，前端通过</w:t>
      </w:r>
      <w:r>
        <w:rPr>
          <w:rFonts w:hint="eastAsia" w:eastAsia="宋体"/>
        </w:rPr>
        <w:t>Vue</w:t>
      </w:r>
      <w:r>
        <w:rPr>
          <w:rFonts w:hint="eastAsia" w:ascii="宋体" w:hAnsi="宋体" w:eastAsia="宋体" w:cs="宋体"/>
          <w:szCs w:val="24"/>
        </w:rPr>
        <w:t>进行页面设计，实现了前后端分离的开发模式。此系统在企业方面可快速发布职位、筛选简历、安排面试，减少线下招聘会的人力物力投入。对于应聘者来说可以一键投递简历、在线查看进度，避免排队等待，提高求职效率。职位推荐使用</w:t>
      </w:r>
      <w:r>
        <w:rPr>
          <w:rFonts w:hint="eastAsia" w:eastAsia="宋体"/>
        </w:rPr>
        <w:t>Shuffle</w:t>
      </w:r>
      <w:r>
        <w:rPr>
          <w:rFonts w:hint="eastAsia" w:ascii="宋体" w:hAnsi="宋体" w:eastAsia="宋体" w:cs="宋体"/>
          <w:szCs w:val="24"/>
        </w:rPr>
        <w:t>（洗牌算法），通过随机打乱候选职位列表，有效避免算法过度依赖热门职位或历史行为数据，使冷门但匹配度高的职位（如新兴行业、中小企业岗位）获得公平曝光机会，防止信息茧房，为大学生提供更加多元的职位推荐。此系统还拥有在线聊天功能，可以减少沟通延迟，提升面试效率。</w:t>
      </w:r>
    </w:p>
    <w:bookmarkEnd w:id="11"/>
    <w:p>
      <w:pPr>
        <w:widowControl w:val="0"/>
        <w:tabs>
          <w:tab w:val="left" w:pos="1134"/>
        </w:tabs>
        <w:ind w:firstLine="0" w:firstLineChars="0"/>
        <w:rPr>
          <w:rFonts w:eastAsia="宋体"/>
          <w:kern w:val="2"/>
          <w:szCs w:val="20"/>
        </w:rPr>
      </w:pPr>
      <w:r>
        <w:rPr>
          <w:rFonts w:hint="eastAsia" w:eastAsia="黑体"/>
          <w:kern w:val="2"/>
          <w:szCs w:val="20"/>
        </w:rPr>
        <w:t>关键词：</w:t>
      </w:r>
      <w:r>
        <w:rPr>
          <w:rFonts w:hint="eastAsia" w:ascii="宋体" w:hAnsi="宋体" w:eastAsia="宋体"/>
        </w:rPr>
        <w:t>校园招聘；前后端分离；</w:t>
      </w:r>
      <w:r>
        <w:rPr>
          <w:rFonts w:hint="eastAsia" w:eastAsia="宋体"/>
        </w:rPr>
        <w:t>SpringBoot</w:t>
      </w:r>
      <w:r>
        <w:rPr>
          <w:rFonts w:hint="eastAsia" w:ascii="宋体" w:hAnsi="宋体" w:eastAsia="宋体"/>
        </w:rPr>
        <w:t>；</w:t>
      </w:r>
      <w:r>
        <w:rPr>
          <w:rFonts w:hint="eastAsia" w:eastAsia="宋体"/>
        </w:rPr>
        <w:t>Shuffle</w:t>
      </w:r>
      <w:r>
        <w:rPr>
          <w:rFonts w:hint="eastAsia" w:ascii="宋体" w:hAnsi="宋体" w:eastAsia="宋体"/>
        </w:rPr>
        <w:t>洗牌算法</w:t>
      </w:r>
    </w:p>
    <w:p>
      <w:pPr>
        <w:widowControl w:val="0"/>
        <w:snapToGrid w:val="0"/>
        <w:spacing w:line="300" w:lineRule="auto"/>
        <w:ind w:firstLine="2640" w:firstLineChars="1100"/>
        <w:rPr>
          <w:rFonts w:eastAsia="宋体"/>
          <w:kern w:val="2"/>
          <w:szCs w:val="20"/>
        </w:rPr>
      </w:pPr>
    </w:p>
    <w:p>
      <w:pPr>
        <w:widowControl w:val="0"/>
        <w:snapToGrid w:val="0"/>
        <w:spacing w:line="300" w:lineRule="auto"/>
        <w:ind w:firstLine="2640" w:firstLineChars="1100"/>
        <w:rPr>
          <w:rFonts w:eastAsia="宋体"/>
          <w:kern w:val="2"/>
          <w:szCs w:val="20"/>
        </w:rPr>
      </w:pPr>
    </w:p>
    <w:p>
      <w:pPr>
        <w:widowControl w:val="0"/>
        <w:spacing w:line="300" w:lineRule="auto"/>
        <w:ind w:firstLine="0" w:firstLineChars="0"/>
        <w:rPr>
          <w:rFonts w:eastAsia="宋体"/>
          <w:kern w:val="2"/>
          <w:szCs w:val="20"/>
        </w:rPr>
      </w:pPr>
    </w:p>
    <w:p>
      <w:pPr>
        <w:spacing w:line="240" w:lineRule="auto"/>
        <w:ind w:firstLine="0" w:firstLineChars="0"/>
        <w:jc w:val="left"/>
        <w:rPr>
          <w:rFonts w:eastAsia="宋体"/>
          <w:b/>
          <w:kern w:val="2"/>
          <w:sz w:val="21"/>
          <w:szCs w:val="20"/>
        </w:rPr>
      </w:pPr>
    </w:p>
    <w:p>
      <w:pPr>
        <w:spacing w:line="240" w:lineRule="auto"/>
        <w:ind w:firstLine="0" w:firstLineChars="0"/>
        <w:jc w:val="left"/>
        <w:rPr>
          <w:rFonts w:eastAsia="宋体"/>
          <w:b/>
          <w:kern w:val="2"/>
          <w:sz w:val="21"/>
          <w:szCs w:val="20"/>
        </w:rPr>
      </w:pPr>
    </w:p>
    <w:p>
      <w:pPr>
        <w:spacing w:line="240" w:lineRule="auto"/>
        <w:ind w:firstLine="0" w:firstLineChars="0"/>
        <w:jc w:val="left"/>
        <w:rPr>
          <w:rFonts w:eastAsia="宋体"/>
          <w:b/>
          <w:kern w:val="2"/>
          <w:sz w:val="21"/>
          <w:szCs w:val="20"/>
        </w:rPr>
      </w:pPr>
    </w:p>
    <w:p>
      <w:pPr>
        <w:spacing w:line="240" w:lineRule="auto"/>
        <w:ind w:firstLine="0" w:firstLineChars="0"/>
        <w:jc w:val="left"/>
        <w:rPr>
          <w:rFonts w:ascii="Arial" w:hAnsi="Arial" w:eastAsia="Arial Unicode MS" w:cs="Arial"/>
          <w:kern w:val="2"/>
          <w:sz w:val="30"/>
          <w:szCs w:val="30"/>
        </w:rPr>
      </w:pPr>
    </w:p>
    <w:p>
      <w:pPr>
        <w:spacing w:line="240" w:lineRule="auto"/>
        <w:ind w:firstLine="0" w:firstLineChars="0"/>
        <w:jc w:val="left"/>
        <w:rPr>
          <w:rFonts w:ascii="Arial" w:hAnsi="Arial" w:eastAsia="Arial Unicode MS" w:cs="Arial"/>
          <w:color w:val="FFFFFF" w:themeColor="background1"/>
          <w:kern w:val="2"/>
          <w:sz w:val="30"/>
          <w:szCs w:val="30"/>
          <w14:textFill>
            <w14:noFill/>
          </w14:textFill>
        </w:rPr>
        <w:sectPr>
          <w:footerReference r:id="rId13" w:type="default"/>
          <w:pgSz w:w="11906" w:h="16838"/>
          <w:pgMar w:top="1418" w:right="1134" w:bottom="1134" w:left="1134" w:header="851" w:footer="992" w:gutter="284"/>
          <w:pgNumType w:fmt="upperRoman" w:start="1" w:chapStyle="1"/>
          <w:cols w:space="425" w:num="1"/>
          <w:docGrid w:linePitch="326" w:charSpace="0"/>
        </w:sectPr>
      </w:pPr>
    </w:p>
    <w:p>
      <w:pPr>
        <w:spacing w:line="240" w:lineRule="auto"/>
        <w:ind w:firstLine="0" w:firstLineChars="0"/>
        <w:jc w:val="left"/>
        <w:rPr>
          <w:rFonts w:ascii="Arial" w:hAnsi="Arial" w:eastAsia="Arial Unicode MS" w:cs="Arial"/>
          <w:kern w:val="2"/>
          <w:sz w:val="30"/>
          <w:szCs w:val="30"/>
        </w:rPr>
      </w:pPr>
      <w:bookmarkStart w:id="12" w:name="_Hlk192507544"/>
    </w:p>
    <w:p>
      <w:pPr>
        <w:spacing w:before="800" w:after="400"/>
        <w:ind w:firstLine="0" w:firstLineChars="0"/>
        <w:jc w:val="center"/>
        <w:outlineLvl w:val="0"/>
        <w:rPr>
          <w:rFonts w:ascii="Arial" w:hAnsi="Arial" w:eastAsia="黑体" w:cs="Arial"/>
          <w:sz w:val="30"/>
          <w:szCs w:val="30"/>
        </w:rPr>
      </w:pPr>
      <w:bookmarkStart w:id="13" w:name="_Toc71811495"/>
      <w:bookmarkStart w:id="14" w:name="_Toc71809423"/>
      <w:bookmarkStart w:id="15" w:name="_Toc71811378"/>
      <w:bookmarkStart w:id="16" w:name="OLE_LINK34"/>
      <w:r>
        <w:rPr>
          <w:rFonts w:ascii="Arial" w:hAnsi="Arial" w:eastAsia="黑体" w:cs="Arial"/>
          <w:sz w:val="30"/>
          <w:szCs w:val="30"/>
        </w:rPr>
        <w:t>ABSTRACT</w:t>
      </w:r>
      <w:bookmarkEnd w:id="13"/>
      <w:bookmarkEnd w:id="14"/>
      <w:bookmarkEnd w:id="15"/>
    </w:p>
    <w:p>
      <w:pPr>
        <w:widowControl w:val="0"/>
        <w:ind w:firstLine="480"/>
      </w:pPr>
      <w:r>
        <w:rPr>
          <w:rFonts w:hint="eastAsia"/>
        </w:rPr>
        <w:t>With the annual increase in the number of college graduates, the employment challenges faced by university students have become increasingly prominent. Traditional offline recruitment models suffer from issues such as information asymmetry and low efficiency, necessitating process optimization through information technology. The advancement of internet technologies has provided a robust platform for online recruitment. This system aims to streamline the recruitment process using digital solutions, reducing job-seeking costs for both enterprises and students.</w:t>
      </w:r>
    </w:p>
    <w:p>
      <w:pPr>
        <w:widowControl w:val="0"/>
        <w:ind w:firstLine="480"/>
      </w:pPr>
      <w:r>
        <w:rPr>
          <w:rFonts w:hint="eastAsia"/>
        </w:rPr>
        <w:t>This paper introduces the research background and domestic/international context of the system. Through requirement analysis, the core functional modules are identified, including administrator, user, and enterprise interfaces. The system supports a complete workflow: job seekers browsing and applying for positions, employers reviewing resumes, scheduling interviews, and providing feedback on results.</w:t>
      </w:r>
    </w:p>
    <w:p>
      <w:pPr>
        <w:widowControl w:val="0"/>
        <w:ind w:firstLine="480"/>
        <w:rPr>
          <w:rFonts w:eastAsia="宋体"/>
          <w:kern w:val="2"/>
          <w:szCs w:val="20"/>
        </w:rPr>
      </w:pPr>
      <w:r>
        <w:rPr>
          <w:rFonts w:hint="eastAsia"/>
        </w:rPr>
        <w:t>The platform adopts a frontend-backend separation architecture, utilizing the SpringBoot framework for the backend and Vue for frontend design. For enterprises, the system enables rapid job posting, resume screening, and interview scheduling, minimizing the resource expenditure of offline recruitment events. For applicants, features like one-click resume submission and real-time progress tracking eliminate waiting times and enhance efficiency. The integration of the Shuffle algorithm ensures fair exposure of less prominent yet well-matched positions (e.g., emerging industries or small-to-medium enterprises) by randomly shuffling candidate job lists, preventing algorithmic over-reliance on popular roles or historical data and mitigating "information cocoons." This promotes diversified job recommendations for students. Additionally, the built-in online chat functionality reduces communication delays and improves interview efficiency.</w:t>
      </w:r>
    </w:p>
    <w:p>
      <w:pPr>
        <w:widowControl w:val="0"/>
        <w:ind w:firstLine="0" w:firstLineChars="0"/>
        <w:rPr>
          <w:rFonts w:eastAsia="宋体"/>
          <w:color w:val="FFFFFF" w:themeColor="background1"/>
          <w:kern w:val="2"/>
          <w:sz w:val="21"/>
          <w:szCs w:val="20"/>
          <w14:textFill>
            <w14:noFill/>
          </w14:textFill>
        </w:rPr>
      </w:pPr>
      <w:r>
        <w:rPr>
          <w:rFonts w:eastAsia="宋体"/>
          <w:b/>
          <w:bCs/>
          <w:kern w:val="2"/>
          <w:szCs w:val="20"/>
        </w:rPr>
        <w:t>Key words</w:t>
      </w:r>
      <w:r>
        <w:rPr>
          <w:rFonts w:hint="eastAsia" w:eastAsia="宋体"/>
          <w:b/>
          <w:bCs/>
          <w:kern w:val="2"/>
          <w:szCs w:val="20"/>
        </w:rPr>
        <w:t>:</w:t>
      </w:r>
      <w:r>
        <w:rPr>
          <w:rFonts w:eastAsia="宋体"/>
          <w:b/>
          <w:bCs/>
          <w:kern w:val="2"/>
          <w:szCs w:val="20"/>
        </w:rPr>
        <w:t xml:space="preserve"> </w:t>
      </w:r>
      <w:r>
        <w:rPr>
          <w:rFonts w:hint="eastAsia" w:eastAsia="宋体"/>
          <w:kern w:val="2"/>
          <w:szCs w:val="20"/>
        </w:rPr>
        <w:t>Campus recruitment; Frontend-backend separation; SpringBoot; Shuffle</w:t>
      </w:r>
    </w:p>
    <w:bookmarkEnd w:id="16"/>
    <w:p>
      <w:pPr>
        <w:widowControl w:val="0"/>
        <w:spacing w:line="300" w:lineRule="auto"/>
        <w:ind w:firstLine="422"/>
        <w:rPr>
          <w:rFonts w:eastAsia="宋体"/>
          <w:b/>
          <w:kern w:val="2"/>
          <w:sz w:val="21"/>
          <w:szCs w:val="20"/>
        </w:rPr>
        <w:sectPr>
          <w:pgSz w:w="11906" w:h="16838"/>
          <w:pgMar w:top="1418" w:right="1134" w:bottom="1134" w:left="1134" w:header="851" w:footer="992" w:gutter="284"/>
          <w:pgNumType w:fmt="upperRoman" w:start="1" w:chapStyle="1"/>
          <w:cols w:space="425" w:num="1"/>
          <w:docGrid w:linePitch="326" w:charSpace="0"/>
        </w:sectPr>
      </w:pPr>
    </w:p>
    <w:bookmarkEnd w:id="12"/>
    <w:p>
      <w:pPr>
        <w:spacing w:before="800" w:after="400"/>
        <w:ind w:firstLine="0" w:firstLineChars="0"/>
        <w:jc w:val="center"/>
        <w:rPr>
          <w:rFonts w:hint="eastAsia" w:ascii="黑体" w:hAnsi="黑体" w:eastAsia="黑体"/>
          <w:sz w:val="30"/>
          <w:szCs w:val="30"/>
        </w:rPr>
      </w:pPr>
      <w:r>
        <w:rPr>
          <w:rFonts w:hint="eastAsia" w:ascii="黑体" w:hAnsi="黑体" w:eastAsia="黑体"/>
          <w:sz w:val="30"/>
          <w:szCs w:val="30"/>
        </w:rPr>
        <w:t xml:space="preserve">目 </w:t>
      </w:r>
      <w:r>
        <w:rPr>
          <w:rFonts w:ascii="黑体" w:hAnsi="黑体" w:eastAsia="黑体"/>
          <w:sz w:val="30"/>
          <w:szCs w:val="30"/>
        </w:rPr>
        <w:t xml:space="preserve">   </w:t>
      </w:r>
      <w:r>
        <w:rPr>
          <w:rFonts w:hint="eastAsia" w:ascii="黑体" w:hAnsi="黑体" w:eastAsia="黑体"/>
          <w:sz w:val="30"/>
          <w:szCs w:val="30"/>
        </w:rPr>
        <w:t>录</w:t>
      </w:r>
    </w:p>
    <w:p>
      <w:pPr>
        <w:pStyle w:val="12"/>
        <w:tabs>
          <w:tab w:val="right" w:leader="dot" w:pos="9354"/>
          <w:tab w:val="clear" w:pos="9344"/>
        </w:tabs>
        <w:rPr>
          <w:rFonts w:hint="eastAsia"/>
        </w:rPr>
      </w:pPr>
      <w:r>
        <w:rPr>
          <w:rFonts w:eastAsia="宋体"/>
        </w:rPr>
        <w:fldChar w:fldCharType="begin"/>
      </w:r>
      <w:r>
        <w:rPr>
          <w:rFonts w:eastAsia="宋体"/>
        </w:rPr>
        <w:instrText xml:space="preserve"> TOC \o "1-3" \h \z \u </w:instrText>
      </w:r>
      <w:r>
        <w:rPr>
          <w:rFonts w:eastAsia="宋体"/>
        </w:rPr>
        <w:fldChar w:fldCharType="separate"/>
      </w:r>
      <w:r>
        <w:fldChar w:fldCharType="begin"/>
      </w:r>
      <w:r>
        <w:instrText xml:space="preserve"> HYPERLINK \l "_Toc11760" </w:instrText>
      </w:r>
      <w:r>
        <w:fldChar w:fldCharType="separate"/>
      </w:r>
      <w:r>
        <w:rPr>
          <w:rFonts w:hint="eastAsia"/>
        </w:rPr>
        <w:t xml:space="preserve">第1章 </w:t>
      </w:r>
      <w:r>
        <w:t xml:space="preserve"> </w:t>
      </w:r>
      <w:r>
        <w:rPr>
          <w:rFonts w:hint="eastAsia"/>
        </w:rPr>
        <w:t>绪论</w:t>
      </w:r>
      <w:r>
        <w:tab/>
      </w:r>
      <w:r>
        <w:fldChar w:fldCharType="begin"/>
      </w:r>
      <w:r>
        <w:instrText xml:space="preserve"> PAGEREF _Toc11760 \h </w:instrText>
      </w:r>
      <w:r>
        <w:fldChar w:fldCharType="separate"/>
      </w:r>
      <w:r>
        <w:t>1</w:t>
      </w:r>
      <w:r>
        <w:fldChar w:fldCharType="end"/>
      </w:r>
      <w:r>
        <w:fldChar w:fldCharType="end"/>
      </w:r>
    </w:p>
    <w:p>
      <w:pPr>
        <w:pStyle w:val="13"/>
        <w:tabs>
          <w:tab w:val="right" w:leader="dot" w:pos="9354"/>
        </w:tabs>
        <w:ind w:left="480" w:firstLine="480"/>
      </w:pPr>
      <w:r>
        <w:fldChar w:fldCharType="begin"/>
      </w:r>
      <w:r>
        <w:instrText xml:space="preserve"> HYPERLINK \l "_Toc17381" </w:instrText>
      </w:r>
      <w:r>
        <w:fldChar w:fldCharType="separate"/>
      </w:r>
      <w:r>
        <w:rPr>
          <w:rFonts w:hint="eastAsia"/>
        </w:rPr>
        <w:t>1</w:t>
      </w:r>
      <w:r>
        <w:t>.1</w:t>
      </w:r>
      <w:r>
        <w:rPr>
          <w:rFonts w:hint="eastAsia" w:ascii="宋体" w:hAnsi="宋体" w:eastAsia="宋体"/>
        </w:rPr>
        <w:t xml:space="preserve"> </w:t>
      </w:r>
      <w:r>
        <w:rPr>
          <w:rFonts w:ascii="宋体" w:hAnsi="宋体" w:eastAsia="宋体"/>
        </w:rPr>
        <w:t xml:space="preserve"> </w:t>
      </w:r>
      <w:r>
        <w:rPr>
          <w:rFonts w:hint="eastAsia"/>
        </w:rPr>
        <w:t>背景及意义</w:t>
      </w:r>
      <w:r>
        <w:tab/>
      </w:r>
      <w:r>
        <w:fldChar w:fldCharType="begin"/>
      </w:r>
      <w:r>
        <w:instrText xml:space="preserve"> PAGEREF _Toc17381 \h </w:instrText>
      </w:r>
      <w:r>
        <w:fldChar w:fldCharType="separate"/>
      </w:r>
      <w:r>
        <w:t>1</w:t>
      </w:r>
      <w:r>
        <w:fldChar w:fldCharType="end"/>
      </w:r>
      <w:r>
        <w:fldChar w:fldCharType="end"/>
      </w:r>
    </w:p>
    <w:p>
      <w:pPr>
        <w:pStyle w:val="13"/>
        <w:tabs>
          <w:tab w:val="right" w:leader="dot" w:pos="9354"/>
        </w:tabs>
        <w:ind w:left="480" w:firstLine="480"/>
      </w:pPr>
      <w:r>
        <w:fldChar w:fldCharType="begin"/>
      </w:r>
      <w:r>
        <w:instrText xml:space="preserve"> HYPERLINK \l "_Toc4779" </w:instrText>
      </w:r>
      <w:r>
        <w:fldChar w:fldCharType="separate"/>
      </w:r>
      <w:r>
        <w:rPr>
          <w:rFonts w:hint="eastAsia"/>
        </w:rPr>
        <w:t>1.</w:t>
      </w:r>
      <w:r>
        <w:t xml:space="preserve">2  </w:t>
      </w:r>
      <w:r>
        <w:rPr>
          <w:rFonts w:hint="eastAsia"/>
        </w:rPr>
        <w:t>发展现状</w:t>
      </w:r>
      <w:r>
        <w:tab/>
      </w:r>
      <w:r>
        <w:fldChar w:fldCharType="begin"/>
      </w:r>
      <w:r>
        <w:instrText xml:space="preserve"> PAGEREF _Toc4779 \h </w:instrText>
      </w:r>
      <w:r>
        <w:fldChar w:fldCharType="separate"/>
      </w:r>
      <w:r>
        <w:t>1</w:t>
      </w:r>
      <w:r>
        <w:fldChar w:fldCharType="end"/>
      </w:r>
      <w:r>
        <w:fldChar w:fldCharType="end"/>
      </w:r>
    </w:p>
    <w:p>
      <w:pPr>
        <w:pStyle w:val="9"/>
        <w:tabs>
          <w:tab w:val="right" w:leader="dot" w:pos="9354"/>
        </w:tabs>
        <w:ind w:left="960" w:firstLine="480"/>
      </w:pPr>
      <w:r>
        <w:fldChar w:fldCharType="begin"/>
      </w:r>
      <w:r>
        <w:instrText xml:space="preserve"> HYPERLINK \l "_Toc31956" </w:instrText>
      </w:r>
      <w:r>
        <w:fldChar w:fldCharType="separate"/>
      </w:r>
      <w:r>
        <w:rPr>
          <w:rFonts w:hint="eastAsia"/>
        </w:rPr>
        <w:t>1.</w:t>
      </w:r>
      <w:r>
        <w:t>2</w:t>
      </w:r>
      <w:r>
        <w:rPr>
          <w:rFonts w:hint="eastAsia"/>
        </w:rPr>
        <w:t>.1</w:t>
      </w:r>
      <w:r>
        <w:rPr>
          <w:rFonts w:hint="eastAsia" w:ascii="宋体" w:hAnsi="宋体" w:eastAsia="宋体"/>
        </w:rPr>
        <w:t xml:space="preserve"> </w:t>
      </w:r>
      <w:r>
        <w:rPr>
          <w:rFonts w:ascii="宋体" w:hAnsi="宋体" w:eastAsia="宋体"/>
        </w:rPr>
        <w:t xml:space="preserve"> </w:t>
      </w:r>
      <w:r>
        <w:rPr>
          <w:rFonts w:hint="eastAsia"/>
        </w:rPr>
        <w:t>国外现状</w:t>
      </w:r>
      <w:r>
        <w:tab/>
      </w:r>
      <w:r>
        <w:fldChar w:fldCharType="begin"/>
      </w:r>
      <w:r>
        <w:instrText xml:space="preserve"> PAGEREF _Toc31956 \h </w:instrText>
      </w:r>
      <w:r>
        <w:fldChar w:fldCharType="separate"/>
      </w:r>
      <w:r>
        <w:t>1</w:t>
      </w:r>
      <w:r>
        <w:fldChar w:fldCharType="end"/>
      </w:r>
      <w:r>
        <w:fldChar w:fldCharType="end"/>
      </w:r>
    </w:p>
    <w:p>
      <w:pPr>
        <w:pStyle w:val="9"/>
        <w:tabs>
          <w:tab w:val="right" w:leader="dot" w:pos="9354"/>
        </w:tabs>
        <w:ind w:left="960" w:firstLine="480"/>
      </w:pPr>
      <w:r>
        <w:fldChar w:fldCharType="begin"/>
      </w:r>
      <w:r>
        <w:instrText xml:space="preserve"> HYPERLINK \l "_Toc24987" </w:instrText>
      </w:r>
      <w:r>
        <w:fldChar w:fldCharType="separate"/>
      </w:r>
      <w:r>
        <w:rPr>
          <w:rFonts w:hint="eastAsia"/>
        </w:rPr>
        <w:t>1.</w:t>
      </w:r>
      <w:r>
        <w:t>2</w:t>
      </w:r>
      <w:r>
        <w:rPr>
          <w:rFonts w:hint="eastAsia"/>
        </w:rPr>
        <w:t>.</w:t>
      </w:r>
      <w:r>
        <w:t>2</w:t>
      </w:r>
      <w:r>
        <w:rPr>
          <w:rFonts w:hint="eastAsia" w:ascii="宋体" w:hAnsi="宋体" w:eastAsia="宋体"/>
        </w:rPr>
        <w:t xml:space="preserve"> </w:t>
      </w:r>
      <w:r>
        <w:rPr>
          <w:rFonts w:ascii="宋体" w:hAnsi="宋体" w:eastAsia="宋体"/>
        </w:rPr>
        <w:t xml:space="preserve"> </w:t>
      </w:r>
      <w:r>
        <w:rPr>
          <w:rFonts w:hint="eastAsia"/>
        </w:rPr>
        <w:t>国内现状</w:t>
      </w:r>
      <w:r>
        <w:tab/>
      </w:r>
      <w:r>
        <w:fldChar w:fldCharType="begin"/>
      </w:r>
      <w:r>
        <w:instrText xml:space="preserve"> PAGEREF _Toc24987 \h </w:instrText>
      </w:r>
      <w:r>
        <w:fldChar w:fldCharType="separate"/>
      </w:r>
      <w:r>
        <w:t>2</w:t>
      </w:r>
      <w:r>
        <w:fldChar w:fldCharType="end"/>
      </w:r>
      <w:r>
        <w:fldChar w:fldCharType="end"/>
      </w:r>
    </w:p>
    <w:p>
      <w:pPr>
        <w:pStyle w:val="13"/>
        <w:tabs>
          <w:tab w:val="right" w:leader="dot" w:pos="9354"/>
        </w:tabs>
        <w:ind w:left="480" w:firstLine="480"/>
      </w:pPr>
      <w:r>
        <w:fldChar w:fldCharType="begin"/>
      </w:r>
      <w:r>
        <w:instrText xml:space="preserve"> HYPERLINK \l "_Toc5487" </w:instrText>
      </w:r>
      <w:r>
        <w:fldChar w:fldCharType="separate"/>
      </w:r>
      <w:r>
        <w:rPr>
          <w:rFonts w:hint="eastAsia"/>
        </w:rPr>
        <w:t>1</w:t>
      </w:r>
      <w:r>
        <w:t>.3</w:t>
      </w:r>
      <w:r>
        <w:rPr>
          <w:rFonts w:hint="eastAsia"/>
        </w:rPr>
        <w:t xml:space="preserve"> </w:t>
      </w:r>
      <w:r>
        <w:t xml:space="preserve"> </w:t>
      </w:r>
      <w:r>
        <w:rPr>
          <w:rFonts w:hint="eastAsia"/>
        </w:rPr>
        <w:t>本文主要内容</w:t>
      </w:r>
      <w:r>
        <w:tab/>
      </w:r>
      <w:r>
        <w:fldChar w:fldCharType="begin"/>
      </w:r>
      <w:r>
        <w:instrText xml:space="preserve"> PAGEREF _Toc5487 \h </w:instrText>
      </w:r>
      <w:r>
        <w:fldChar w:fldCharType="separate"/>
      </w:r>
      <w:r>
        <w:t>3</w:t>
      </w:r>
      <w:r>
        <w:fldChar w:fldCharType="end"/>
      </w:r>
      <w:r>
        <w:fldChar w:fldCharType="end"/>
      </w:r>
    </w:p>
    <w:p>
      <w:pPr>
        <w:pStyle w:val="9"/>
        <w:tabs>
          <w:tab w:val="right" w:leader="dot" w:pos="9354"/>
        </w:tabs>
        <w:ind w:left="960" w:firstLine="480"/>
      </w:pPr>
      <w:r>
        <w:fldChar w:fldCharType="begin"/>
      </w:r>
      <w:r>
        <w:instrText xml:space="preserve"> HYPERLINK \l "_Toc12199" </w:instrText>
      </w:r>
      <w:r>
        <w:fldChar w:fldCharType="separate"/>
      </w:r>
      <w:r>
        <w:rPr>
          <w:rFonts w:hint="eastAsia"/>
        </w:rPr>
        <w:t>1.3.1功能技术介绍</w:t>
      </w:r>
      <w:r>
        <w:tab/>
      </w:r>
      <w:r>
        <w:fldChar w:fldCharType="begin"/>
      </w:r>
      <w:r>
        <w:instrText xml:space="preserve"> PAGEREF _Toc12199 \h </w:instrText>
      </w:r>
      <w:r>
        <w:fldChar w:fldCharType="separate"/>
      </w:r>
      <w:r>
        <w:t>3</w:t>
      </w:r>
      <w:r>
        <w:fldChar w:fldCharType="end"/>
      </w:r>
      <w:r>
        <w:fldChar w:fldCharType="end"/>
      </w:r>
    </w:p>
    <w:p>
      <w:pPr>
        <w:pStyle w:val="13"/>
        <w:tabs>
          <w:tab w:val="right" w:leader="dot" w:pos="9354"/>
        </w:tabs>
        <w:ind w:left="480" w:firstLine="480"/>
      </w:pPr>
      <w:r>
        <w:fldChar w:fldCharType="begin"/>
      </w:r>
      <w:r>
        <w:instrText xml:space="preserve"> HYPERLINK \l "_Toc27477" </w:instrText>
      </w:r>
      <w:r>
        <w:fldChar w:fldCharType="separate"/>
      </w:r>
      <w:r>
        <w:t>1</w:t>
      </w:r>
      <w:r>
        <w:rPr>
          <w:rFonts w:hint="eastAsia"/>
        </w:rPr>
        <w:t>.</w:t>
      </w:r>
      <w:r>
        <w:t>4</w:t>
      </w:r>
      <w:r>
        <w:rPr>
          <w:rFonts w:hint="eastAsia"/>
        </w:rPr>
        <w:t xml:space="preserve"> </w:t>
      </w:r>
      <w:r>
        <w:t xml:space="preserve"> </w:t>
      </w:r>
      <w:r>
        <w:rPr>
          <w:rFonts w:hint="eastAsia"/>
        </w:rPr>
        <w:t>本章小结</w:t>
      </w:r>
      <w:r>
        <w:tab/>
      </w:r>
      <w:r>
        <w:fldChar w:fldCharType="begin"/>
      </w:r>
      <w:r>
        <w:instrText xml:space="preserve"> PAGEREF _Toc27477 \h </w:instrText>
      </w:r>
      <w:r>
        <w:fldChar w:fldCharType="separate"/>
      </w:r>
      <w:r>
        <w:t>3</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"_Toc22272" </w:instrText>
      </w:r>
      <w:r>
        <w:fldChar w:fldCharType="separate"/>
      </w:r>
      <w:r>
        <w:rPr>
          <w:rFonts w:hint="eastAsia"/>
        </w:rPr>
        <w:t xml:space="preserve">第2章 </w:t>
      </w:r>
      <w:r>
        <w:t xml:space="preserve"> </w:t>
      </w:r>
      <w:r>
        <w:rPr>
          <w:rFonts w:hint="eastAsia"/>
        </w:rPr>
        <w:t>相关技术介绍</w:t>
      </w:r>
      <w:r>
        <w:tab/>
      </w:r>
      <w:r>
        <w:fldChar w:fldCharType="begin"/>
      </w:r>
      <w:r>
        <w:instrText xml:space="preserve"> PAGEREF _Toc22272 \h </w:instrText>
      </w:r>
      <w:r>
        <w:fldChar w:fldCharType="separate"/>
      </w:r>
      <w:r>
        <w:t>4</w:t>
      </w:r>
      <w:r>
        <w:fldChar w:fldCharType="end"/>
      </w:r>
      <w:r>
        <w:fldChar w:fldCharType="end"/>
      </w:r>
    </w:p>
    <w:p>
      <w:pPr>
        <w:pStyle w:val="13"/>
        <w:tabs>
          <w:tab w:val="right" w:leader="dot" w:pos="9354"/>
        </w:tabs>
        <w:ind w:left="480" w:firstLine="480"/>
      </w:pPr>
      <w:r>
        <w:fldChar w:fldCharType="begin"/>
      </w:r>
      <w:r>
        <w:instrText xml:space="preserve"> HYPERLINK \l "_Toc16078" </w:instrText>
      </w:r>
      <w:r>
        <w:fldChar w:fldCharType="separate"/>
      </w:r>
      <w:r>
        <w:t>2.1</w:t>
      </w:r>
      <w:r>
        <w:rPr>
          <w:rFonts w:hint="eastAsia"/>
        </w:rPr>
        <w:t xml:space="preserve"> </w:t>
      </w:r>
      <w:r>
        <w:t xml:space="preserve"> </w:t>
      </w:r>
      <w:r>
        <w:rPr>
          <w:rFonts w:hint="eastAsia"/>
        </w:rPr>
        <w:t>理论基础与相关技术</w:t>
      </w:r>
      <w:r>
        <w:tab/>
      </w:r>
      <w:r>
        <w:fldChar w:fldCharType="begin"/>
      </w:r>
      <w:r>
        <w:instrText xml:space="preserve"> PAGEREF _Toc16078 \h </w:instrText>
      </w:r>
      <w:r>
        <w:fldChar w:fldCharType="separate"/>
      </w:r>
      <w:r>
        <w:t>4</w:t>
      </w:r>
      <w:r>
        <w:fldChar w:fldCharType="end"/>
      </w:r>
      <w:r>
        <w:fldChar w:fldCharType="end"/>
      </w:r>
    </w:p>
    <w:p>
      <w:pPr>
        <w:pStyle w:val="9"/>
        <w:tabs>
          <w:tab w:val="right" w:leader="dot" w:pos="9354"/>
        </w:tabs>
        <w:ind w:left="960" w:firstLine="480"/>
      </w:pPr>
      <w:r>
        <w:fldChar w:fldCharType="begin"/>
      </w:r>
      <w:r>
        <w:instrText xml:space="preserve"> HYPERLINK \l "_Toc12832" </w:instrText>
      </w:r>
      <w:r>
        <w:fldChar w:fldCharType="separate"/>
      </w:r>
      <w:r>
        <w:t>2</w:t>
      </w:r>
      <w:r>
        <w:rPr>
          <w:rFonts w:hint="eastAsia"/>
        </w:rPr>
        <w:t>.1.</w:t>
      </w:r>
      <w:r>
        <w:t>1</w:t>
      </w:r>
      <w:r>
        <w:rPr>
          <w:rFonts w:hint="eastAsia" w:ascii="宋体" w:hAnsi="宋体" w:eastAsia="宋体"/>
        </w:rPr>
        <w:t xml:space="preserve"> </w:t>
      </w:r>
      <w:r>
        <w:rPr>
          <w:rFonts w:ascii="宋体" w:hAnsi="宋体" w:eastAsia="宋体"/>
        </w:rPr>
        <w:t xml:space="preserve"> </w:t>
      </w:r>
      <w:r>
        <w:rPr>
          <w:rFonts w:hint="eastAsia"/>
        </w:rPr>
        <w:t>开发平台介绍</w:t>
      </w:r>
      <w:r>
        <w:tab/>
      </w:r>
      <w:r>
        <w:fldChar w:fldCharType="begin"/>
      </w:r>
      <w:r>
        <w:instrText xml:space="preserve"> PAGEREF _Toc12832 \h </w:instrText>
      </w:r>
      <w:r>
        <w:fldChar w:fldCharType="separate"/>
      </w:r>
      <w:r>
        <w:t>4</w:t>
      </w:r>
      <w:r>
        <w:fldChar w:fldCharType="end"/>
      </w:r>
      <w:r>
        <w:fldChar w:fldCharType="end"/>
      </w:r>
    </w:p>
    <w:p>
      <w:pPr>
        <w:pStyle w:val="9"/>
        <w:tabs>
          <w:tab w:val="right" w:leader="dot" w:pos="9354"/>
        </w:tabs>
        <w:ind w:left="960" w:firstLine="480"/>
      </w:pPr>
      <w:r>
        <w:fldChar w:fldCharType="begin"/>
      </w:r>
      <w:r>
        <w:instrText xml:space="preserve"> HYPERLINK \l "_Toc5733" </w:instrText>
      </w:r>
      <w:r>
        <w:fldChar w:fldCharType="separate"/>
      </w:r>
      <w:r>
        <w:t>2</w:t>
      </w:r>
      <w:r>
        <w:rPr>
          <w:rFonts w:hint="eastAsia"/>
        </w:rPr>
        <w:t>.1.</w:t>
      </w:r>
      <w:r>
        <w:t>2</w:t>
      </w:r>
      <w:r>
        <w:rPr>
          <w:rFonts w:ascii="宋体" w:hAnsi="宋体" w:eastAsia="宋体"/>
        </w:rPr>
        <w:t xml:space="preserve">  </w:t>
      </w:r>
      <w:r>
        <w:rPr>
          <w:rFonts w:hint="eastAsia"/>
        </w:rPr>
        <w:t>Java介绍</w:t>
      </w:r>
      <w:r>
        <w:tab/>
      </w:r>
      <w:r>
        <w:fldChar w:fldCharType="begin"/>
      </w:r>
      <w:r>
        <w:instrText xml:space="preserve"> PAGEREF _Toc5733 \h </w:instrText>
      </w:r>
      <w:r>
        <w:fldChar w:fldCharType="separate"/>
      </w:r>
      <w:r>
        <w:t>5</w:t>
      </w:r>
      <w:r>
        <w:fldChar w:fldCharType="end"/>
      </w:r>
      <w:r>
        <w:fldChar w:fldCharType="end"/>
      </w:r>
    </w:p>
    <w:p>
      <w:pPr>
        <w:pStyle w:val="13"/>
        <w:tabs>
          <w:tab w:val="right" w:leader="dot" w:pos="9354"/>
        </w:tabs>
        <w:ind w:left="480" w:firstLine="480"/>
      </w:pPr>
      <w:r>
        <w:fldChar w:fldCharType="begin"/>
      </w:r>
      <w:r>
        <w:instrText xml:space="preserve"> HYPERLINK \l "_Toc13210" </w:instrText>
      </w:r>
      <w:r>
        <w:fldChar w:fldCharType="separate"/>
      </w:r>
      <w:r>
        <w:t>2.2</w:t>
      </w:r>
      <w:r>
        <w:rPr>
          <w:rFonts w:hint="eastAsia"/>
        </w:rPr>
        <w:t xml:space="preserve"> </w:t>
      </w:r>
      <w:r>
        <w:t xml:space="preserve"> </w:t>
      </w:r>
      <w:r>
        <w:rPr>
          <w:rFonts w:hint="eastAsia"/>
        </w:rPr>
        <w:t>数据存储介绍</w:t>
      </w:r>
      <w:r>
        <w:tab/>
      </w:r>
      <w:r>
        <w:fldChar w:fldCharType="begin"/>
      </w:r>
      <w:r>
        <w:instrText xml:space="preserve"> PAGEREF _Toc13210 \h </w:instrText>
      </w:r>
      <w:r>
        <w:fldChar w:fldCharType="separate"/>
      </w:r>
      <w:r>
        <w:t>5</w:t>
      </w:r>
      <w:r>
        <w:fldChar w:fldCharType="end"/>
      </w:r>
      <w:r>
        <w:fldChar w:fldCharType="end"/>
      </w:r>
    </w:p>
    <w:p>
      <w:pPr>
        <w:pStyle w:val="9"/>
        <w:tabs>
          <w:tab w:val="right" w:leader="dot" w:pos="9354"/>
        </w:tabs>
        <w:ind w:left="960" w:firstLine="480"/>
      </w:pPr>
      <w:r>
        <w:fldChar w:fldCharType="begin"/>
      </w:r>
      <w:r>
        <w:instrText xml:space="preserve"> HYPERLINK \l "_Toc12255" </w:instrText>
      </w:r>
      <w:r>
        <w:fldChar w:fldCharType="separate"/>
      </w:r>
      <w:r>
        <w:t>2</w:t>
      </w:r>
      <w:r>
        <w:rPr>
          <w:rFonts w:hint="eastAsia"/>
        </w:rPr>
        <w:t>.</w:t>
      </w:r>
      <w:r>
        <w:t>2</w:t>
      </w:r>
      <w:r>
        <w:rPr>
          <w:rFonts w:hint="eastAsia"/>
        </w:rPr>
        <w:t>.</w:t>
      </w:r>
      <w:r>
        <w:t>1</w:t>
      </w:r>
      <w:r>
        <w:rPr>
          <w:rFonts w:hint="eastAsia" w:ascii="宋体" w:hAnsi="宋体" w:eastAsia="宋体"/>
        </w:rPr>
        <w:t xml:space="preserve"> </w:t>
      </w:r>
      <w:r>
        <w:rPr>
          <w:rFonts w:ascii="宋体" w:hAnsi="宋体" w:eastAsia="宋体"/>
        </w:rPr>
        <w:t xml:space="preserve"> </w:t>
      </w:r>
      <w:r>
        <w:rPr>
          <w:rFonts w:hint="eastAsia"/>
        </w:rPr>
        <w:t>MYSQL</w:t>
      </w:r>
      <w:r>
        <w:tab/>
      </w:r>
      <w:r>
        <w:fldChar w:fldCharType="begin"/>
      </w:r>
      <w:r>
        <w:instrText xml:space="preserve"> PAGEREF _Toc12255 \h </w:instrText>
      </w:r>
      <w:r>
        <w:fldChar w:fldCharType="separate"/>
      </w:r>
      <w:r>
        <w:t>5</w:t>
      </w:r>
      <w:r>
        <w:fldChar w:fldCharType="end"/>
      </w:r>
      <w:r>
        <w:fldChar w:fldCharType="end"/>
      </w:r>
    </w:p>
    <w:p>
      <w:pPr>
        <w:pStyle w:val="9"/>
        <w:tabs>
          <w:tab w:val="right" w:leader="dot" w:pos="9354"/>
        </w:tabs>
        <w:ind w:left="960" w:firstLine="480"/>
      </w:pPr>
      <w:r>
        <w:fldChar w:fldCharType="begin"/>
      </w:r>
      <w:r>
        <w:instrText xml:space="preserve"> HYPERLINK \l "_Toc27025" </w:instrText>
      </w:r>
      <w:r>
        <w:fldChar w:fldCharType="separate"/>
      </w:r>
      <w:r>
        <w:t>2</w:t>
      </w:r>
      <w:r>
        <w:rPr>
          <w:rFonts w:hint="eastAsia"/>
        </w:rPr>
        <w:t>.</w:t>
      </w:r>
      <w:r>
        <w:t>2</w:t>
      </w:r>
      <w:r>
        <w:rPr>
          <w:rFonts w:hint="eastAsia"/>
        </w:rPr>
        <w:t>.</w:t>
      </w:r>
      <w:r>
        <w:t>2</w:t>
      </w:r>
      <w:r>
        <w:rPr>
          <w:rFonts w:hint="eastAsia" w:ascii="宋体" w:hAnsi="宋体" w:eastAsia="宋体"/>
        </w:rPr>
        <w:t xml:space="preserve"> </w:t>
      </w:r>
      <w:r>
        <w:rPr>
          <w:rFonts w:ascii="宋体" w:hAnsi="宋体" w:eastAsia="宋体"/>
        </w:rPr>
        <w:t xml:space="preserve"> </w:t>
      </w:r>
      <w:r>
        <w:t>redis</w:t>
      </w:r>
      <w:r>
        <w:tab/>
      </w:r>
      <w:r>
        <w:fldChar w:fldCharType="begin"/>
      </w:r>
      <w:r>
        <w:instrText xml:space="preserve"> PAGEREF _Toc27025 \h </w:instrText>
      </w:r>
      <w:r>
        <w:fldChar w:fldCharType="separate"/>
      </w:r>
      <w:r>
        <w:t>6</w:t>
      </w:r>
      <w:r>
        <w:fldChar w:fldCharType="end"/>
      </w:r>
      <w:r>
        <w:fldChar w:fldCharType="end"/>
      </w:r>
    </w:p>
    <w:p>
      <w:pPr>
        <w:pStyle w:val="9"/>
        <w:tabs>
          <w:tab w:val="right" w:leader="dot" w:pos="9354"/>
        </w:tabs>
        <w:ind w:left="960" w:firstLine="480"/>
      </w:pPr>
      <w:r>
        <w:fldChar w:fldCharType="begin"/>
      </w:r>
      <w:r>
        <w:instrText xml:space="preserve"> HYPERLINK \l "_Toc29286" </w:instrText>
      </w:r>
      <w:r>
        <w:fldChar w:fldCharType="separate"/>
      </w:r>
      <w:r>
        <w:rPr>
          <w:rFonts w:hint="eastAsia"/>
        </w:rPr>
        <w:t>2</w:t>
      </w:r>
      <w:r>
        <w:t>.2.3</w:t>
      </w:r>
      <w:r>
        <w:rPr>
          <w:rFonts w:hint="eastAsia" w:ascii="宋体" w:hAnsi="宋体" w:eastAsia="宋体"/>
        </w:rPr>
        <w:t xml:space="preserve"> </w:t>
      </w:r>
      <w:r>
        <w:rPr>
          <w:rFonts w:ascii="宋体" w:hAnsi="宋体" w:eastAsia="宋体"/>
        </w:rPr>
        <w:t xml:space="preserve"> </w:t>
      </w:r>
      <w:r>
        <w:rPr>
          <w:rFonts w:hint="eastAsia"/>
        </w:rPr>
        <w:t>文件存储</w:t>
      </w:r>
      <w:r>
        <w:tab/>
      </w:r>
      <w:r>
        <w:fldChar w:fldCharType="begin"/>
      </w:r>
      <w:r>
        <w:instrText xml:space="preserve"> PAGEREF _Toc29286 \h </w:instrText>
      </w:r>
      <w:r>
        <w:fldChar w:fldCharType="separate"/>
      </w:r>
      <w:r>
        <w:t>6</w:t>
      </w:r>
      <w:r>
        <w:fldChar w:fldCharType="end"/>
      </w:r>
      <w:r>
        <w:fldChar w:fldCharType="end"/>
      </w:r>
    </w:p>
    <w:p>
      <w:pPr>
        <w:pStyle w:val="13"/>
        <w:tabs>
          <w:tab w:val="right" w:leader="dot" w:pos="9354"/>
        </w:tabs>
        <w:ind w:left="480" w:firstLine="480"/>
      </w:pPr>
      <w:r>
        <w:fldChar w:fldCharType="begin"/>
      </w:r>
      <w:r>
        <w:instrText xml:space="preserve"> HYPERLINK \l "_Toc12759" </w:instrText>
      </w:r>
      <w:r>
        <w:fldChar w:fldCharType="separate"/>
      </w:r>
      <w:r>
        <w:rPr>
          <w:rFonts w:hint="eastAsia"/>
        </w:rPr>
        <w:t>2.</w:t>
      </w:r>
      <w:r>
        <w:t>3</w:t>
      </w:r>
      <w:r>
        <w:rPr>
          <w:rFonts w:hint="eastAsia" w:ascii="宋体" w:hAnsi="宋体" w:eastAsia="宋体"/>
        </w:rPr>
        <w:t xml:space="preserve"> </w:t>
      </w:r>
      <w:r>
        <w:rPr>
          <w:rFonts w:ascii="宋体" w:hAnsi="宋体" w:eastAsia="宋体"/>
        </w:rPr>
        <w:t xml:space="preserve"> </w:t>
      </w:r>
      <w:r>
        <w:rPr>
          <w:rFonts w:hint="eastAsia"/>
        </w:rPr>
        <w:t>技术框架介绍</w:t>
      </w:r>
      <w:r>
        <w:tab/>
      </w:r>
      <w:r>
        <w:fldChar w:fldCharType="begin"/>
      </w:r>
      <w:r>
        <w:instrText xml:space="preserve"> PAGEREF _Toc12759 \h </w:instrText>
      </w:r>
      <w:r>
        <w:fldChar w:fldCharType="separate"/>
      </w:r>
      <w:r>
        <w:t>7</w:t>
      </w:r>
      <w:r>
        <w:fldChar w:fldCharType="end"/>
      </w:r>
      <w:r>
        <w:fldChar w:fldCharType="end"/>
      </w:r>
    </w:p>
    <w:p>
      <w:pPr>
        <w:pStyle w:val="9"/>
        <w:tabs>
          <w:tab w:val="right" w:leader="dot" w:pos="9354"/>
        </w:tabs>
        <w:ind w:left="960" w:firstLine="480"/>
      </w:pPr>
      <w:r>
        <w:fldChar w:fldCharType="begin"/>
      </w:r>
      <w:r>
        <w:instrText xml:space="preserve"> HYPERLINK \l "_Toc12967" </w:instrText>
      </w:r>
      <w:r>
        <w:fldChar w:fldCharType="separate"/>
      </w:r>
      <w:r>
        <w:rPr>
          <w:rFonts w:hint="eastAsia"/>
        </w:rPr>
        <w:t>2.</w:t>
      </w:r>
      <w:r>
        <w:t>3</w:t>
      </w:r>
      <w:r>
        <w:rPr>
          <w:rFonts w:hint="eastAsia"/>
        </w:rPr>
        <w:t>.</w:t>
      </w:r>
      <w:r>
        <w:t>1</w:t>
      </w:r>
      <w:r>
        <w:rPr>
          <w:rFonts w:hint="eastAsia" w:ascii="宋体" w:hAnsi="宋体" w:eastAsia="宋体"/>
        </w:rPr>
        <w:t xml:space="preserve"> </w:t>
      </w:r>
      <w:r>
        <w:rPr>
          <w:rFonts w:ascii="宋体" w:hAnsi="宋体" w:eastAsia="宋体"/>
        </w:rPr>
        <w:t xml:space="preserve"> </w:t>
      </w:r>
      <w:r>
        <w:rPr>
          <w:rFonts w:hint="eastAsia"/>
        </w:rPr>
        <w:t>SpringBoot介绍</w:t>
      </w:r>
      <w:r>
        <w:tab/>
      </w:r>
      <w:r>
        <w:fldChar w:fldCharType="begin"/>
      </w:r>
      <w:r>
        <w:instrText xml:space="preserve"> PAGEREF _Toc12967 \h </w:instrText>
      </w:r>
      <w:r>
        <w:fldChar w:fldCharType="separate"/>
      </w:r>
      <w:r>
        <w:t>7</w:t>
      </w:r>
      <w:r>
        <w:fldChar w:fldCharType="end"/>
      </w:r>
      <w:r>
        <w:fldChar w:fldCharType="end"/>
      </w:r>
    </w:p>
    <w:p>
      <w:pPr>
        <w:pStyle w:val="9"/>
        <w:tabs>
          <w:tab w:val="right" w:leader="dot" w:pos="9354"/>
        </w:tabs>
        <w:ind w:left="960" w:firstLine="480"/>
      </w:pPr>
      <w:r>
        <w:fldChar w:fldCharType="begin"/>
      </w:r>
      <w:r>
        <w:instrText xml:space="preserve"> HYPERLINK \l "_Toc19450" </w:instrText>
      </w:r>
      <w:r>
        <w:fldChar w:fldCharType="separate"/>
      </w:r>
      <w:r>
        <w:rPr>
          <w:rFonts w:hint="eastAsia"/>
        </w:rPr>
        <w:t>2.</w:t>
      </w:r>
      <w:r>
        <w:t>3</w:t>
      </w:r>
      <w:r>
        <w:rPr>
          <w:rFonts w:hint="eastAsia"/>
        </w:rPr>
        <w:t>.</w:t>
      </w:r>
      <w:r>
        <w:t>2</w:t>
      </w:r>
      <w:r>
        <w:rPr>
          <w:rFonts w:hint="eastAsia" w:ascii="宋体" w:hAnsi="宋体" w:eastAsia="宋体"/>
        </w:rPr>
        <w:t xml:space="preserve"> </w:t>
      </w:r>
      <w:r>
        <w:rPr>
          <w:rFonts w:ascii="宋体" w:hAnsi="宋体" w:eastAsia="宋体"/>
        </w:rPr>
        <w:t xml:space="preserve"> </w:t>
      </w:r>
      <w:r>
        <w:rPr>
          <w:rFonts w:hint="eastAsia"/>
        </w:rPr>
        <w:t>Mybatis介绍</w:t>
      </w:r>
      <w:r>
        <w:tab/>
      </w:r>
      <w:r>
        <w:fldChar w:fldCharType="begin"/>
      </w:r>
      <w:r>
        <w:instrText xml:space="preserve"> PAGEREF _Toc19450 \h </w:instrText>
      </w:r>
      <w:r>
        <w:fldChar w:fldCharType="separate"/>
      </w:r>
      <w:r>
        <w:t>7</w:t>
      </w:r>
      <w:r>
        <w:fldChar w:fldCharType="end"/>
      </w:r>
      <w:r>
        <w:fldChar w:fldCharType="end"/>
      </w:r>
    </w:p>
    <w:p>
      <w:pPr>
        <w:pStyle w:val="9"/>
        <w:tabs>
          <w:tab w:val="right" w:leader="dot" w:pos="9354"/>
        </w:tabs>
        <w:ind w:left="960" w:firstLine="480"/>
      </w:pPr>
      <w:r>
        <w:fldChar w:fldCharType="begin"/>
      </w:r>
      <w:r>
        <w:instrText xml:space="preserve"> HYPERLINK \l "_Toc24875" </w:instrText>
      </w:r>
      <w:r>
        <w:fldChar w:fldCharType="separate"/>
      </w:r>
      <w:r>
        <w:rPr>
          <w:rFonts w:hint="eastAsia"/>
        </w:rPr>
        <w:t>2.</w:t>
      </w:r>
      <w:r>
        <w:t>3</w:t>
      </w:r>
      <w:r>
        <w:rPr>
          <w:rFonts w:hint="eastAsia"/>
        </w:rPr>
        <w:t>.</w:t>
      </w:r>
      <w:r>
        <w:t>3</w:t>
      </w:r>
      <w:r>
        <w:rPr>
          <w:rFonts w:hint="eastAsia" w:ascii="宋体" w:hAnsi="宋体" w:eastAsia="宋体"/>
        </w:rPr>
        <w:t xml:space="preserve"> </w:t>
      </w:r>
      <w:r>
        <w:rPr>
          <w:rFonts w:ascii="宋体" w:hAnsi="宋体" w:eastAsia="宋体"/>
        </w:rPr>
        <w:t xml:space="preserve"> </w:t>
      </w:r>
      <w:r>
        <w:rPr>
          <w:rFonts w:hint="eastAsia"/>
        </w:rPr>
        <w:t>VUE介绍</w:t>
      </w:r>
      <w:r>
        <w:tab/>
      </w:r>
      <w:r>
        <w:fldChar w:fldCharType="begin"/>
      </w:r>
      <w:r>
        <w:instrText xml:space="preserve"> PAGEREF _Toc24875 \h </w:instrText>
      </w:r>
      <w:r>
        <w:fldChar w:fldCharType="separate"/>
      </w:r>
      <w:r>
        <w:t>8</w:t>
      </w:r>
      <w:r>
        <w:fldChar w:fldCharType="end"/>
      </w:r>
      <w:r>
        <w:fldChar w:fldCharType="end"/>
      </w:r>
    </w:p>
    <w:p>
      <w:pPr>
        <w:pStyle w:val="9"/>
        <w:tabs>
          <w:tab w:val="right" w:leader="dot" w:pos="9354"/>
        </w:tabs>
        <w:ind w:left="960" w:firstLine="480"/>
      </w:pPr>
      <w:r>
        <w:fldChar w:fldCharType="begin"/>
      </w:r>
      <w:r>
        <w:instrText xml:space="preserve"> HYPERLINK \l "_Toc8396" </w:instrText>
      </w:r>
      <w:r>
        <w:fldChar w:fldCharType="separate"/>
      </w:r>
      <w:r>
        <w:rPr>
          <w:rFonts w:hint="eastAsia"/>
        </w:rPr>
        <w:t>2.</w:t>
      </w:r>
      <w:r>
        <w:t>3</w:t>
      </w:r>
      <w:r>
        <w:rPr>
          <w:rFonts w:hint="eastAsia"/>
        </w:rPr>
        <w:t>.</w:t>
      </w:r>
      <w:r>
        <w:t>4</w:t>
      </w:r>
      <w:r>
        <w:rPr>
          <w:rFonts w:hint="eastAsia" w:ascii="宋体" w:hAnsi="宋体" w:eastAsia="宋体"/>
        </w:rPr>
        <w:t xml:space="preserve"> </w:t>
      </w:r>
      <w:r>
        <w:rPr>
          <w:rFonts w:ascii="宋体" w:hAnsi="宋体" w:eastAsia="宋体"/>
        </w:rPr>
        <w:t xml:space="preserve"> </w:t>
      </w:r>
      <w:r>
        <w:rPr>
          <w:rFonts w:hint="eastAsia"/>
        </w:rPr>
        <w:t>安全框架介绍</w:t>
      </w:r>
      <w:r>
        <w:tab/>
      </w:r>
      <w:r>
        <w:fldChar w:fldCharType="begin"/>
      </w:r>
      <w:r>
        <w:instrText xml:space="preserve"> PAGEREF _Toc8396 \h </w:instrText>
      </w:r>
      <w:r>
        <w:fldChar w:fldCharType="separate"/>
      </w:r>
      <w:r>
        <w:t>8</w:t>
      </w:r>
      <w:r>
        <w:fldChar w:fldCharType="end"/>
      </w:r>
      <w:r>
        <w:fldChar w:fldCharType="end"/>
      </w:r>
    </w:p>
    <w:p>
      <w:pPr>
        <w:pStyle w:val="13"/>
        <w:tabs>
          <w:tab w:val="right" w:leader="dot" w:pos="9354"/>
        </w:tabs>
        <w:ind w:left="480" w:firstLine="480"/>
      </w:pPr>
      <w:r>
        <w:fldChar w:fldCharType="begin"/>
      </w:r>
      <w:r>
        <w:instrText xml:space="preserve"> HYPERLINK \l "_Toc15418" </w:instrText>
      </w:r>
      <w:r>
        <w:fldChar w:fldCharType="separate"/>
      </w:r>
      <w:r>
        <w:t>2</w:t>
      </w:r>
      <w:r>
        <w:rPr>
          <w:rFonts w:hint="eastAsia"/>
        </w:rPr>
        <w:t>.4</w:t>
      </w:r>
      <w:r>
        <w:rPr>
          <w:rFonts w:hint="eastAsia" w:ascii="宋体" w:hAnsi="宋体" w:eastAsia="宋体"/>
        </w:rPr>
        <w:t xml:space="preserve"> </w:t>
      </w:r>
      <w:r>
        <w:rPr>
          <w:rFonts w:ascii="宋体" w:hAnsi="宋体" w:eastAsia="宋体"/>
        </w:rPr>
        <w:t xml:space="preserve"> </w:t>
      </w:r>
      <w:r>
        <w:rPr>
          <w:rFonts w:hint="eastAsia"/>
        </w:rPr>
        <w:t>本章小结</w:t>
      </w:r>
      <w:r>
        <w:tab/>
      </w:r>
      <w:r>
        <w:fldChar w:fldCharType="begin"/>
      </w:r>
      <w:r>
        <w:instrText xml:space="preserve"> PAGEREF _Toc15418 \h </w:instrText>
      </w:r>
      <w:r>
        <w:fldChar w:fldCharType="separate"/>
      </w:r>
      <w:r>
        <w:t>9</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"_Toc4912" </w:instrText>
      </w:r>
      <w:r>
        <w:fldChar w:fldCharType="separate"/>
      </w:r>
      <w:r>
        <w:rPr>
          <w:rFonts w:hint="eastAsia"/>
        </w:rPr>
        <w:t>第3章</w:t>
      </w:r>
      <w:r>
        <w:t xml:space="preserve">  </w:t>
      </w:r>
      <w:r>
        <w:rPr>
          <w:rFonts w:hint="eastAsia"/>
        </w:rPr>
        <w:t>校园招聘系统分析</w:t>
      </w:r>
      <w:r>
        <w:tab/>
      </w:r>
      <w:r>
        <w:fldChar w:fldCharType="begin"/>
      </w:r>
      <w:r>
        <w:instrText xml:space="preserve"> PAGEREF _Toc4912 \h </w:instrText>
      </w:r>
      <w:r>
        <w:fldChar w:fldCharType="separate"/>
      </w:r>
      <w:r>
        <w:t>10</w:t>
      </w:r>
      <w:r>
        <w:fldChar w:fldCharType="end"/>
      </w:r>
      <w:r>
        <w:fldChar w:fldCharType="end"/>
      </w:r>
    </w:p>
    <w:p>
      <w:pPr>
        <w:pStyle w:val="13"/>
        <w:tabs>
          <w:tab w:val="right" w:leader="dot" w:pos="9354"/>
        </w:tabs>
        <w:ind w:left="480" w:firstLine="480"/>
      </w:pPr>
      <w:r>
        <w:fldChar w:fldCharType="begin"/>
      </w:r>
      <w:r>
        <w:instrText xml:space="preserve"> HYPERLINK \l "_Toc10752" </w:instrText>
      </w:r>
      <w:r>
        <w:fldChar w:fldCharType="separate"/>
      </w:r>
      <w:r>
        <w:t>3.1</w:t>
      </w:r>
      <w:r>
        <w:rPr>
          <w:rFonts w:ascii="宋体" w:hAnsi="宋体" w:eastAsia="宋体"/>
        </w:rPr>
        <w:t xml:space="preserve">  </w:t>
      </w:r>
      <w:r>
        <w:rPr>
          <w:rFonts w:hint="eastAsia"/>
        </w:rPr>
        <w:t>需求分析</w:t>
      </w:r>
      <w:r>
        <w:tab/>
      </w:r>
      <w:r>
        <w:fldChar w:fldCharType="begin"/>
      </w:r>
      <w:r>
        <w:instrText xml:space="preserve"> PAGEREF _Toc10752 \h </w:instrText>
      </w:r>
      <w:r>
        <w:fldChar w:fldCharType="separate"/>
      </w:r>
      <w:r>
        <w:t>10</w:t>
      </w:r>
      <w:r>
        <w:fldChar w:fldCharType="end"/>
      </w:r>
      <w:r>
        <w:fldChar w:fldCharType="end"/>
      </w:r>
    </w:p>
    <w:p>
      <w:pPr>
        <w:pStyle w:val="9"/>
        <w:tabs>
          <w:tab w:val="right" w:leader="dot" w:pos="9354"/>
        </w:tabs>
        <w:ind w:left="960" w:firstLine="480"/>
      </w:pPr>
      <w:r>
        <w:fldChar w:fldCharType="begin"/>
      </w:r>
      <w:r>
        <w:instrText xml:space="preserve"> HYPERLINK \l "_Toc3111" </w:instrText>
      </w:r>
      <w:r>
        <w:fldChar w:fldCharType="separate"/>
      </w:r>
      <w:r>
        <w:t>3</w:t>
      </w:r>
      <w:r>
        <w:rPr>
          <w:rFonts w:hint="eastAsia"/>
        </w:rPr>
        <w:t>.1.</w:t>
      </w:r>
      <w:r>
        <w:t>1</w:t>
      </w:r>
      <w:r>
        <w:rPr>
          <w:rFonts w:ascii="宋体" w:hAnsi="宋体" w:eastAsia="宋体"/>
        </w:rPr>
        <w:t xml:space="preserve">  </w:t>
      </w:r>
      <w:r>
        <w:rPr>
          <w:rFonts w:hint="eastAsia"/>
        </w:rPr>
        <w:t>功能需求分析</w:t>
      </w:r>
      <w:r>
        <w:tab/>
      </w:r>
      <w:r>
        <w:fldChar w:fldCharType="begin"/>
      </w:r>
      <w:r>
        <w:instrText xml:space="preserve"> PAGEREF _Toc3111 \h </w:instrText>
      </w:r>
      <w:r>
        <w:fldChar w:fldCharType="separate"/>
      </w:r>
      <w:r>
        <w:t>10</w:t>
      </w:r>
      <w:r>
        <w:fldChar w:fldCharType="end"/>
      </w:r>
      <w:r>
        <w:fldChar w:fldCharType="end"/>
      </w:r>
    </w:p>
    <w:p>
      <w:pPr>
        <w:pStyle w:val="9"/>
        <w:tabs>
          <w:tab w:val="right" w:leader="dot" w:pos="9354"/>
        </w:tabs>
        <w:ind w:left="960" w:firstLine="480"/>
      </w:pPr>
      <w:r>
        <w:fldChar w:fldCharType="begin"/>
      </w:r>
      <w:r>
        <w:instrText xml:space="preserve"> HYPERLINK \l "_Toc17627" </w:instrText>
      </w:r>
      <w:r>
        <w:fldChar w:fldCharType="separate"/>
      </w:r>
      <w:r>
        <w:t>3</w:t>
      </w:r>
      <w:r>
        <w:rPr>
          <w:rFonts w:hint="eastAsia"/>
        </w:rPr>
        <w:t>.1.</w:t>
      </w:r>
      <w:r>
        <w:t>2</w:t>
      </w:r>
      <w:r>
        <w:rPr>
          <w:rFonts w:ascii="宋体" w:hAnsi="宋体" w:eastAsia="宋体"/>
        </w:rPr>
        <w:t xml:space="preserve">  </w:t>
      </w:r>
      <w:r>
        <w:rPr>
          <w:rFonts w:hint="eastAsia"/>
        </w:rPr>
        <w:t>性能需求分析</w:t>
      </w:r>
      <w:r>
        <w:tab/>
      </w:r>
      <w:r>
        <w:fldChar w:fldCharType="begin"/>
      </w:r>
      <w:r>
        <w:instrText xml:space="preserve"> PAGEREF _Toc17627 \h </w:instrText>
      </w:r>
      <w:r>
        <w:fldChar w:fldCharType="separate"/>
      </w:r>
      <w:r>
        <w:t>10</w:t>
      </w:r>
      <w:r>
        <w:fldChar w:fldCharType="end"/>
      </w:r>
      <w:r>
        <w:fldChar w:fldCharType="end"/>
      </w:r>
    </w:p>
    <w:p>
      <w:pPr>
        <w:pStyle w:val="13"/>
        <w:tabs>
          <w:tab w:val="right" w:leader="dot" w:pos="9354"/>
        </w:tabs>
        <w:ind w:left="480" w:firstLine="480"/>
      </w:pPr>
      <w:r>
        <w:fldChar w:fldCharType="begin"/>
      </w:r>
      <w:r>
        <w:instrText xml:space="preserve"> HYPERLINK \l "_Toc17527" </w:instrText>
      </w:r>
      <w:r>
        <w:fldChar w:fldCharType="separate"/>
      </w:r>
      <w:r>
        <w:t>3.2</w:t>
      </w:r>
      <w:r>
        <w:rPr>
          <w:rFonts w:ascii="宋体" w:hAnsi="宋体" w:eastAsia="宋体"/>
        </w:rPr>
        <w:t xml:space="preserve">  </w:t>
      </w:r>
      <w:r>
        <w:rPr>
          <w:rFonts w:hint="eastAsia"/>
        </w:rPr>
        <w:t>可行性分析</w:t>
      </w:r>
      <w:r>
        <w:tab/>
      </w:r>
      <w:r>
        <w:fldChar w:fldCharType="begin"/>
      </w:r>
      <w:r>
        <w:instrText xml:space="preserve"> PAGEREF _Toc17527 \h </w:instrText>
      </w:r>
      <w:r>
        <w:fldChar w:fldCharType="separate"/>
      </w:r>
      <w:r>
        <w:t>11</w:t>
      </w:r>
      <w:r>
        <w:fldChar w:fldCharType="end"/>
      </w:r>
      <w:r>
        <w:fldChar w:fldCharType="end"/>
      </w:r>
    </w:p>
    <w:p>
      <w:pPr>
        <w:pStyle w:val="9"/>
        <w:tabs>
          <w:tab w:val="right" w:leader="dot" w:pos="9354"/>
        </w:tabs>
        <w:ind w:left="960" w:firstLine="480"/>
      </w:pPr>
      <w:r>
        <w:fldChar w:fldCharType="begin"/>
      </w:r>
      <w:r>
        <w:instrText xml:space="preserve"> HYPERLINK \l "_Toc13035" </w:instrText>
      </w:r>
      <w:r>
        <w:fldChar w:fldCharType="separate"/>
      </w:r>
      <w:r>
        <w:t>3</w:t>
      </w:r>
      <w:r>
        <w:rPr>
          <w:rFonts w:hint="eastAsia"/>
        </w:rPr>
        <w:t>.</w:t>
      </w:r>
      <w:r>
        <w:t>2</w:t>
      </w:r>
      <w:r>
        <w:rPr>
          <w:rFonts w:hint="eastAsia"/>
        </w:rPr>
        <w:t>.</w:t>
      </w:r>
      <w:r>
        <w:t>1</w:t>
      </w:r>
      <w:r>
        <w:rPr>
          <w:rFonts w:ascii="宋体" w:hAnsi="宋体" w:eastAsia="宋体"/>
        </w:rPr>
        <w:t xml:space="preserve">  </w:t>
      </w:r>
      <w:r>
        <w:rPr>
          <w:rFonts w:hint="eastAsia"/>
        </w:rPr>
        <w:t>技术可行性</w:t>
      </w:r>
      <w:r>
        <w:tab/>
      </w:r>
      <w:r>
        <w:fldChar w:fldCharType="begin"/>
      </w:r>
      <w:r>
        <w:instrText xml:space="preserve"> PAGEREF _Toc13035 \h </w:instrText>
      </w:r>
      <w:r>
        <w:fldChar w:fldCharType="separate"/>
      </w:r>
      <w:r>
        <w:t>11</w:t>
      </w:r>
      <w:r>
        <w:fldChar w:fldCharType="end"/>
      </w:r>
      <w:r>
        <w:fldChar w:fldCharType="end"/>
      </w:r>
    </w:p>
    <w:p>
      <w:pPr>
        <w:pStyle w:val="9"/>
        <w:tabs>
          <w:tab w:val="right" w:leader="dot" w:pos="9354"/>
        </w:tabs>
        <w:ind w:left="960" w:firstLine="480"/>
      </w:pPr>
      <w:r>
        <w:fldChar w:fldCharType="begin"/>
      </w:r>
      <w:r>
        <w:instrText xml:space="preserve"> HYPERLINK \l "_Toc8293" </w:instrText>
      </w:r>
      <w:r>
        <w:fldChar w:fldCharType="separate"/>
      </w:r>
      <w:r>
        <w:t>3</w:t>
      </w:r>
      <w:r>
        <w:rPr>
          <w:rFonts w:hint="eastAsia"/>
        </w:rPr>
        <w:t>.</w:t>
      </w:r>
      <w:r>
        <w:t>2</w:t>
      </w:r>
      <w:r>
        <w:rPr>
          <w:rFonts w:hint="eastAsia"/>
        </w:rPr>
        <w:t>.</w:t>
      </w:r>
      <w:r>
        <w:t>2</w:t>
      </w:r>
      <w:r>
        <w:rPr>
          <w:rFonts w:ascii="宋体" w:hAnsi="宋体" w:eastAsia="宋体"/>
        </w:rPr>
        <w:t xml:space="preserve">  </w:t>
      </w:r>
      <w:r>
        <w:rPr>
          <w:rFonts w:hint="eastAsia"/>
        </w:rPr>
        <w:t>操作可行性</w:t>
      </w:r>
      <w:r>
        <w:tab/>
      </w:r>
      <w:r>
        <w:fldChar w:fldCharType="begin"/>
      </w:r>
      <w:r>
        <w:instrText xml:space="preserve"> PAGEREF _Toc8293 \h </w:instrText>
      </w:r>
      <w:r>
        <w:fldChar w:fldCharType="separate"/>
      </w:r>
      <w:r>
        <w:t>11</w:t>
      </w:r>
      <w:r>
        <w:fldChar w:fldCharType="end"/>
      </w:r>
      <w:r>
        <w:fldChar w:fldCharType="end"/>
      </w:r>
    </w:p>
    <w:p>
      <w:pPr>
        <w:pStyle w:val="13"/>
        <w:tabs>
          <w:tab w:val="right" w:leader="dot" w:pos="9354"/>
        </w:tabs>
        <w:ind w:left="480" w:firstLine="480"/>
      </w:pPr>
      <w:r>
        <w:fldChar w:fldCharType="begin"/>
      </w:r>
      <w:r>
        <w:instrText xml:space="preserve"> HYPERLINK \l "_Toc27492" </w:instrText>
      </w:r>
      <w:r>
        <w:fldChar w:fldCharType="separate"/>
      </w:r>
      <w:r>
        <w:rPr>
          <w:rFonts w:hint="eastAsia"/>
        </w:rPr>
        <w:t>3</w:t>
      </w:r>
      <w:r>
        <w:t xml:space="preserve">.3  </w:t>
      </w:r>
      <w:r>
        <w:rPr>
          <w:rFonts w:hint="eastAsia"/>
        </w:rPr>
        <w:t>数据流图</w:t>
      </w:r>
      <w:r>
        <w:tab/>
      </w:r>
      <w:r>
        <w:fldChar w:fldCharType="begin"/>
      </w:r>
      <w:r>
        <w:instrText xml:space="preserve"> PAGEREF _Toc27492 \h </w:instrText>
      </w:r>
      <w:r>
        <w:fldChar w:fldCharType="separate"/>
      </w:r>
      <w:r>
        <w:t>11</w:t>
      </w:r>
      <w:r>
        <w:fldChar w:fldCharType="end"/>
      </w:r>
      <w:r>
        <w:fldChar w:fldCharType="end"/>
      </w:r>
    </w:p>
    <w:p>
      <w:pPr>
        <w:pStyle w:val="13"/>
        <w:tabs>
          <w:tab w:val="right" w:leader="dot" w:pos="9354"/>
        </w:tabs>
        <w:ind w:left="480" w:firstLine="480"/>
      </w:pPr>
      <w:r>
        <w:fldChar w:fldCharType="begin"/>
      </w:r>
      <w:r>
        <w:instrText xml:space="preserve"> HYPERLINK \l "_Toc22098" </w:instrText>
      </w:r>
      <w:r>
        <w:fldChar w:fldCharType="separate"/>
      </w:r>
      <w:r>
        <w:rPr>
          <w:rFonts w:hint="eastAsia"/>
        </w:rPr>
        <w:t>3</w:t>
      </w:r>
      <w:r>
        <w:t>.5</w:t>
      </w:r>
      <w:r>
        <w:rPr>
          <w:rFonts w:ascii="宋体" w:hAnsi="宋体" w:eastAsia="宋体"/>
        </w:rPr>
        <w:t xml:space="preserve">  </w:t>
      </w:r>
      <w:r>
        <w:rPr>
          <w:rFonts w:hint="eastAsia"/>
        </w:rPr>
        <w:t>本章小结</w:t>
      </w:r>
      <w:r>
        <w:tab/>
      </w:r>
      <w:r>
        <w:fldChar w:fldCharType="begin"/>
      </w:r>
      <w:r>
        <w:instrText xml:space="preserve"> PAGEREF _Toc22098 \h </w:instrText>
      </w:r>
      <w:r>
        <w:fldChar w:fldCharType="separate"/>
      </w:r>
      <w:r>
        <w:t>12</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"_Toc24370" </w:instrText>
      </w:r>
      <w:r>
        <w:fldChar w:fldCharType="separate"/>
      </w:r>
      <w:r>
        <w:rPr>
          <w:rFonts w:hint="eastAsia"/>
        </w:rPr>
        <w:t xml:space="preserve">第4章 </w:t>
      </w:r>
      <w:r>
        <w:t xml:space="preserve"> </w:t>
      </w:r>
      <w:r>
        <w:rPr>
          <w:rFonts w:hint="eastAsia"/>
        </w:rPr>
        <w:t>校园招聘系统设计</w:t>
      </w:r>
      <w:r>
        <w:tab/>
      </w:r>
      <w:r>
        <w:fldChar w:fldCharType="begin"/>
      </w:r>
      <w:r>
        <w:instrText xml:space="preserve"> PAGEREF _Toc24370 \h </w:instrText>
      </w:r>
      <w:r>
        <w:fldChar w:fldCharType="separate"/>
      </w:r>
      <w:r>
        <w:t>13</w:t>
      </w:r>
      <w:r>
        <w:fldChar w:fldCharType="end"/>
      </w:r>
      <w:r>
        <w:fldChar w:fldCharType="end"/>
      </w:r>
    </w:p>
    <w:p>
      <w:pPr>
        <w:pStyle w:val="13"/>
        <w:tabs>
          <w:tab w:val="right" w:leader="dot" w:pos="9354"/>
        </w:tabs>
        <w:ind w:left="480" w:firstLine="480"/>
      </w:pPr>
      <w:r>
        <w:fldChar w:fldCharType="begin"/>
      </w:r>
      <w:r>
        <w:instrText xml:space="preserve"> HYPERLINK \l "_Toc8005" </w:instrText>
      </w:r>
      <w:r>
        <w:fldChar w:fldCharType="separate"/>
      </w:r>
      <w:r>
        <w:t>4.1</w:t>
      </w:r>
      <w:r>
        <w:rPr>
          <w:rFonts w:ascii="宋体" w:hAnsi="宋体" w:eastAsia="宋体"/>
        </w:rPr>
        <w:t xml:space="preserve">  </w:t>
      </w:r>
      <w:r>
        <w:rPr>
          <w:rFonts w:hint="eastAsia"/>
        </w:rPr>
        <w:t>数据库设计</w:t>
      </w:r>
      <w:r>
        <w:tab/>
      </w:r>
      <w:r>
        <w:fldChar w:fldCharType="begin"/>
      </w:r>
      <w:r>
        <w:instrText xml:space="preserve"> PAGEREF _Toc8005 \h </w:instrText>
      </w:r>
      <w:r>
        <w:fldChar w:fldCharType="separate"/>
      </w:r>
      <w:r>
        <w:t>13</w:t>
      </w:r>
      <w:r>
        <w:fldChar w:fldCharType="end"/>
      </w:r>
      <w:r>
        <w:fldChar w:fldCharType="end"/>
      </w:r>
    </w:p>
    <w:p>
      <w:pPr>
        <w:pStyle w:val="9"/>
        <w:tabs>
          <w:tab w:val="right" w:leader="dot" w:pos="9354"/>
        </w:tabs>
        <w:ind w:left="960" w:firstLine="480"/>
      </w:pPr>
      <w:r>
        <w:fldChar w:fldCharType="begin"/>
      </w:r>
      <w:r>
        <w:instrText xml:space="preserve"> HYPERLINK \l "_Toc26601" </w:instrText>
      </w:r>
      <w:r>
        <w:fldChar w:fldCharType="separate"/>
      </w:r>
      <w:r>
        <w:t>4</w:t>
      </w:r>
      <w:r>
        <w:rPr>
          <w:rFonts w:hint="eastAsia"/>
        </w:rPr>
        <w:t>.1.</w:t>
      </w:r>
      <w:r>
        <w:t>1</w:t>
      </w:r>
      <w:r>
        <w:rPr>
          <w:rFonts w:hint="eastAsia" w:ascii="宋体" w:hAnsi="宋体" w:eastAsia="宋体"/>
        </w:rPr>
        <w:t xml:space="preserve"> </w:t>
      </w:r>
      <w:r>
        <w:rPr>
          <w:rFonts w:ascii="宋体" w:hAnsi="宋体" w:eastAsia="宋体"/>
        </w:rPr>
        <w:t xml:space="preserve"> </w:t>
      </w:r>
      <w:r>
        <w:rPr>
          <w:rFonts w:hint="eastAsia"/>
        </w:rPr>
        <w:t>数据库E-R图</w:t>
      </w:r>
      <w:r>
        <w:tab/>
      </w:r>
      <w:r>
        <w:fldChar w:fldCharType="begin"/>
      </w:r>
      <w:r>
        <w:instrText xml:space="preserve"> PAGEREF _Toc26601 \h </w:instrText>
      </w:r>
      <w:r>
        <w:fldChar w:fldCharType="separate"/>
      </w:r>
      <w:r>
        <w:t>13</w:t>
      </w:r>
      <w:r>
        <w:fldChar w:fldCharType="end"/>
      </w:r>
      <w:r>
        <w:fldChar w:fldCharType="end"/>
      </w:r>
    </w:p>
    <w:p>
      <w:pPr>
        <w:pStyle w:val="9"/>
        <w:tabs>
          <w:tab w:val="right" w:leader="dot" w:pos="9354"/>
        </w:tabs>
        <w:ind w:left="960" w:firstLine="480"/>
      </w:pPr>
      <w:r>
        <w:fldChar w:fldCharType="begin"/>
      </w:r>
      <w:r>
        <w:instrText xml:space="preserve"> HYPERLINK \l "_Toc26778" </w:instrText>
      </w:r>
      <w:r>
        <w:fldChar w:fldCharType="separate"/>
      </w:r>
      <w:r>
        <w:t>4</w:t>
      </w:r>
      <w:r>
        <w:rPr>
          <w:rFonts w:hint="eastAsia"/>
        </w:rPr>
        <w:t>.1.</w:t>
      </w:r>
      <w:r>
        <w:t>2</w:t>
      </w:r>
      <w:r>
        <w:rPr>
          <w:rFonts w:ascii="宋体" w:hAnsi="宋体" w:eastAsia="宋体"/>
        </w:rPr>
        <w:t xml:space="preserve">  </w:t>
      </w:r>
      <w:r>
        <w:rPr>
          <w:rFonts w:hint="eastAsia"/>
        </w:rPr>
        <w:t>数据库结构</w:t>
      </w:r>
      <w:r>
        <w:tab/>
      </w:r>
      <w:r>
        <w:fldChar w:fldCharType="begin"/>
      </w:r>
      <w:r>
        <w:instrText xml:space="preserve"> PAGEREF _Toc26778 \h </w:instrText>
      </w:r>
      <w:r>
        <w:fldChar w:fldCharType="separate"/>
      </w:r>
      <w:r>
        <w:t>13</w:t>
      </w:r>
      <w:r>
        <w:fldChar w:fldCharType="end"/>
      </w:r>
      <w:r>
        <w:fldChar w:fldCharType="end"/>
      </w:r>
    </w:p>
    <w:p>
      <w:pPr>
        <w:pStyle w:val="13"/>
        <w:tabs>
          <w:tab w:val="right" w:leader="dot" w:pos="9354"/>
        </w:tabs>
        <w:ind w:left="480" w:firstLine="480"/>
      </w:pPr>
      <w:r>
        <w:fldChar w:fldCharType="begin"/>
      </w:r>
      <w:r>
        <w:instrText xml:space="preserve"> HYPERLINK \l "_Toc14109" </w:instrText>
      </w:r>
      <w:r>
        <w:fldChar w:fldCharType="separate"/>
      </w:r>
      <w:r>
        <w:t>4.2</w:t>
      </w:r>
      <w:r>
        <w:rPr>
          <w:rFonts w:hint="eastAsia" w:ascii="宋体" w:hAnsi="宋体" w:eastAsia="宋体"/>
        </w:rPr>
        <w:t xml:space="preserve"> </w:t>
      </w:r>
      <w:r>
        <w:rPr>
          <w:rFonts w:ascii="宋体" w:hAnsi="宋体" w:eastAsia="宋体"/>
        </w:rPr>
        <w:t xml:space="preserve"> </w:t>
      </w:r>
      <w:r>
        <w:rPr>
          <w:rFonts w:hint="eastAsia"/>
        </w:rPr>
        <w:t>系统体系架构设计</w:t>
      </w:r>
      <w:r>
        <w:tab/>
      </w:r>
      <w:r>
        <w:fldChar w:fldCharType="begin"/>
      </w:r>
      <w:r>
        <w:instrText xml:space="preserve"> PAGEREF _Toc14109 \h </w:instrText>
      </w:r>
      <w:r>
        <w:fldChar w:fldCharType="separate"/>
      </w:r>
      <w:r>
        <w:t>15</w:t>
      </w:r>
      <w:r>
        <w:fldChar w:fldCharType="end"/>
      </w:r>
      <w:r>
        <w:fldChar w:fldCharType="end"/>
      </w:r>
    </w:p>
    <w:p>
      <w:pPr>
        <w:pStyle w:val="13"/>
        <w:tabs>
          <w:tab w:val="right" w:leader="dot" w:pos="9354"/>
        </w:tabs>
        <w:ind w:left="480" w:firstLine="480"/>
      </w:pPr>
      <w:r>
        <w:fldChar w:fldCharType="begin"/>
      </w:r>
      <w:r>
        <w:instrText xml:space="preserve"> HYPERLINK \l "_Toc30844" </w:instrText>
      </w:r>
      <w:r>
        <w:fldChar w:fldCharType="separate"/>
      </w:r>
      <w:r>
        <w:t xml:space="preserve">4.3  </w:t>
      </w:r>
      <w:r>
        <w:rPr>
          <w:rFonts w:hint="eastAsia"/>
        </w:rPr>
        <w:t>系统功能结构设计</w:t>
      </w:r>
      <w:r>
        <w:tab/>
      </w:r>
      <w:r>
        <w:fldChar w:fldCharType="begin"/>
      </w:r>
      <w:r>
        <w:instrText xml:space="preserve"> PAGEREF _Toc30844 \h </w:instrText>
      </w:r>
      <w:r>
        <w:fldChar w:fldCharType="separate"/>
      </w:r>
      <w:r>
        <w:t>16</w:t>
      </w:r>
      <w:r>
        <w:fldChar w:fldCharType="end"/>
      </w:r>
      <w:r>
        <w:fldChar w:fldCharType="end"/>
      </w:r>
    </w:p>
    <w:p>
      <w:pPr>
        <w:pStyle w:val="13"/>
        <w:tabs>
          <w:tab w:val="right" w:leader="dot" w:pos="9354"/>
        </w:tabs>
        <w:ind w:left="480" w:firstLine="480"/>
      </w:pPr>
      <w:r>
        <w:fldChar w:fldCharType="begin"/>
      </w:r>
      <w:r>
        <w:instrText xml:space="preserve"> HYPERLINK \l "_Toc4504" </w:instrText>
      </w:r>
      <w:r>
        <w:fldChar w:fldCharType="separate"/>
      </w:r>
      <w:r>
        <w:t>4</w:t>
      </w:r>
      <w:r>
        <w:rPr>
          <w:rFonts w:hint="eastAsia"/>
        </w:rPr>
        <w:t xml:space="preserve">.4 </w:t>
      </w:r>
      <w:r>
        <w:t xml:space="preserve"> </w:t>
      </w:r>
      <w:r>
        <w:rPr>
          <w:rFonts w:hint="eastAsia"/>
        </w:rPr>
        <w:t>本章小结</w:t>
      </w:r>
      <w:r>
        <w:tab/>
      </w:r>
      <w:r>
        <w:fldChar w:fldCharType="begin"/>
      </w:r>
      <w:r>
        <w:instrText xml:space="preserve"> PAGEREF _Toc4504 \h </w:instrText>
      </w:r>
      <w:r>
        <w:fldChar w:fldCharType="separate"/>
      </w:r>
      <w:r>
        <w:t>16</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"_Toc17102" </w:instrText>
      </w:r>
      <w:r>
        <w:fldChar w:fldCharType="separate"/>
      </w:r>
      <w:r>
        <w:rPr>
          <w:rFonts w:hint="eastAsia"/>
        </w:rPr>
        <w:t>第</w:t>
      </w:r>
      <w:r>
        <w:t>5</w:t>
      </w:r>
      <w:r>
        <w:rPr>
          <w:rFonts w:hint="eastAsia"/>
        </w:rPr>
        <w:t>章 校园招聘系统实现</w:t>
      </w:r>
      <w:r>
        <w:tab/>
      </w:r>
      <w:r>
        <w:fldChar w:fldCharType="begin"/>
      </w:r>
      <w:r>
        <w:instrText xml:space="preserve"> PAGEREF _Toc17102 \h </w:instrText>
      </w:r>
      <w:r>
        <w:fldChar w:fldCharType="separate"/>
      </w:r>
      <w:r>
        <w:t>17</w:t>
      </w:r>
      <w:r>
        <w:fldChar w:fldCharType="end"/>
      </w:r>
      <w:r>
        <w:fldChar w:fldCharType="end"/>
      </w:r>
    </w:p>
    <w:p>
      <w:pPr>
        <w:pStyle w:val="13"/>
        <w:tabs>
          <w:tab w:val="right" w:leader="dot" w:pos="9354"/>
        </w:tabs>
        <w:ind w:left="480" w:firstLine="480"/>
      </w:pPr>
      <w:r>
        <w:fldChar w:fldCharType="begin"/>
      </w:r>
      <w:r>
        <w:instrText xml:space="preserve"> HYPERLINK \l "_Toc15613" </w:instrText>
      </w:r>
      <w:r>
        <w:fldChar w:fldCharType="separate"/>
      </w:r>
      <w:r>
        <w:t>5</w:t>
      </w:r>
      <w:r>
        <w:rPr>
          <w:rFonts w:hint="eastAsia"/>
        </w:rPr>
        <w:t>.</w:t>
      </w:r>
      <w:r>
        <w:t xml:space="preserve">1  </w:t>
      </w:r>
      <w:r>
        <w:rPr>
          <w:rFonts w:hint="eastAsia"/>
        </w:rPr>
        <w:t>求职者功能实现</w:t>
      </w:r>
      <w:r>
        <w:tab/>
      </w:r>
      <w:r>
        <w:fldChar w:fldCharType="begin"/>
      </w:r>
      <w:r>
        <w:instrText xml:space="preserve"> PAGEREF _Toc15613 \h </w:instrText>
      </w:r>
      <w:r>
        <w:fldChar w:fldCharType="separate"/>
      </w:r>
      <w:r>
        <w:t>17</w:t>
      </w:r>
      <w:r>
        <w:fldChar w:fldCharType="end"/>
      </w:r>
      <w:r>
        <w:fldChar w:fldCharType="end"/>
      </w:r>
    </w:p>
    <w:p>
      <w:pPr>
        <w:pStyle w:val="9"/>
        <w:tabs>
          <w:tab w:val="right" w:leader="dot" w:pos="9354"/>
        </w:tabs>
        <w:ind w:left="960" w:firstLine="480"/>
      </w:pPr>
      <w:r>
        <w:fldChar w:fldCharType="begin"/>
      </w:r>
      <w:r>
        <w:instrText xml:space="preserve"> HYPERLINK \l "_Toc23210" </w:instrText>
      </w:r>
      <w:r>
        <w:fldChar w:fldCharType="separate"/>
      </w:r>
      <w:r>
        <w:rPr>
          <w:rFonts w:hint="eastAsia"/>
        </w:rPr>
        <w:t>5.</w:t>
      </w:r>
      <w:r>
        <w:t>1</w:t>
      </w:r>
      <w:r>
        <w:rPr>
          <w:rFonts w:hint="eastAsia"/>
        </w:rPr>
        <w:t>.</w:t>
      </w:r>
      <w:r>
        <w:t xml:space="preserve">1  </w:t>
      </w:r>
      <w:r>
        <w:rPr>
          <w:rFonts w:hint="eastAsia"/>
        </w:rPr>
        <w:t>登录</w:t>
      </w:r>
      <w:r>
        <w:tab/>
      </w:r>
      <w:r>
        <w:fldChar w:fldCharType="begin"/>
      </w:r>
      <w:r>
        <w:instrText xml:space="preserve"> PAGEREF _Toc23210 \h </w:instrText>
      </w:r>
      <w:r>
        <w:fldChar w:fldCharType="separate"/>
      </w:r>
      <w:r>
        <w:t>17</w:t>
      </w:r>
      <w:r>
        <w:fldChar w:fldCharType="end"/>
      </w:r>
      <w:r>
        <w:fldChar w:fldCharType="end"/>
      </w:r>
    </w:p>
    <w:p>
      <w:pPr>
        <w:pStyle w:val="9"/>
        <w:tabs>
          <w:tab w:val="right" w:leader="dot" w:pos="9354"/>
        </w:tabs>
        <w:ind w:left="960" w:firstLine="480"/>
      </w:pPr>
      <w:r>
        <w:fldChar w:fldCharType="begin"/>
      </w:r>
      <w:r>
        <w:instrText xml:space="preserve"> HYPERLINK \l "_Toc31715" </w:instrText>
      </w:r>
      <w:r>
        <w:fldChar w:fldCharType="separate"/>
      </w:r>
      <w:r>
        <w:rPr>
          <w:rFonts w:hint="eastAsia"/>
        </w:rPr>
        <w:t>5.</w:t>
      </w:r>
      <w:r>
        <w:t>1</w:t>
      </w:r>
      <w:r>
        <w:rPr>
          <w:rFonts w:hint="eastAsia"/>
        </w:rPr>
        <w:t>.</w:t>
      </w:r>
      <w:r>
        <w:t xml:space="preserve">2  </w:t>
      </w:r>
      <w:r>
        <w:rPr>
          <w:rFonts w:hint="eastAsia"/>
        </w:rPr>
        <w:t>注册</w:t>
      </w:r>
      <w:r>
        <w:tab/>
      </w:r>
      <w:r>
        <w:fldChar w:fldCharType="begin"/>
      </w:r>
      <w:r>
        <w:instrText xml:space="preserve"> PAGEREF _Toc31715 \h </w:instrText>
      </w:r>
      <w:r>
        <w:fldChar w:fldCharType="separate"/>
      </w:r>
      <w:r>
        <w:t>17</w:t>
      </w:r>
      <w:r>
        <w:fldChar w:fldCharType="end"/>
      </w:r>
      <w:r>
        <w:fldChar w:fldCharType="end"/>
      </w:r>
    </w:p>
    <w:p>
      <w:pPr>
        <w:pStyle w:val="9"/>
        <w:tabs>
          <w:tab w:val="right" w:leader="dot" w:pos="9354"/>
        </w:tabs>
        <w:ind w:left="960" w:firstLine="480"/>
      </w:pPr>
      <w:r>
        <w:fldChar w:fldCharType="begin"/>
      </w:r>
      <w:r>
        <w:instrText xml:space="preserve"> HYPERLINK \l "_Toc3242" </w:instrText>
      </w:r>
      <w:r>
        <w:fldChar w:fldCharType="separate"/>
      </w:r>
      <w:r>
        <w:rPr>
          <w:rFonts w:hint="eastAsia"/>
        </w:rPr>
        <w:t>5.</w:t>
      </w:r>
      <w:r>
        <w:t>1</w:t>
      </w:r>
      <w:r>
        <w:rPr>
          <w:rFonts w:hint="eastAsia"/>
        </w:rPr>
        <w:t>.</w:t>
      </w:r>
      <w:r>
        <w:t xml:space="preserve">3  </w:t>
      </w:r>
      <w:r>
        <w:rPr>
          <w:rFonts w:hint="eastAsia"/>
        </w:rPr>
        <w:t>首页</w:t>
      </w:r>
      <w:r>
        <w:tab/>
      </w:r>
      <w:r>
        <w:fldChar w:fldCharType="begin"/>
      </w:r>
      <w:r>
        <w:instrText xml:space="preserve"> PAGEREF _Toc3242 \h </w:instrText>
      </w:r>
      <w:r>
        <w:fldChar w:fldCharType="separate"/>
      </w:r>
      <w:r>
        <w:t>18</w:t>
      </w:r>
      <w:r>
        <w:fldChar w:fldCharType="end"/>
      </w:r>
      <w:r>
        <w:fldChar w:fldCharType="end"/>
      </w:r>
    </w:p>
    <w:p>
      <w:pPr>
        <w:pStyle w:val="9"/>
        <w:tabs>
          <w:tab w:val="right" w:leader="dot" w:pos="9354"/>
        </w:tabs>
        <w:ind w:left="960" w:firstLine="480"/>
      </w:pPr>
      <w:r>
        <w:fldChar w:fldCharType="begin"/>
      </w:r>
      <w:r>
        <w:instrText xml:space="preserve"> HYPERLINK \l "_Toc4973" </w:instrText>
      </w:r>
      <w:r>
        <w:fldChar w:fldCharType="separate"/>
      </w:r>
      <w:r>
        <w:rPr>
          <w:rFonts w:hint="eastAsia"/>
        </w:rPr>
        <w:t>5.</w:t>
      </w:r>
      <w:r>
        <w:t>1</w:t>
      </w:r>
      <w:r>
        <w:rPr>
          <w:rFonts w:hint="eastAsia"/>
        </w:rPr>
        <w:t>.4</w:t>
      </w:r>
      <w:r>
        <w:t xml:space="preserve">  </w:t>
      </w:r>
      <w:r>
        <w:rPr>
          <w:rFonts w:hint="eastAsia"/>
        </w:rPr>
        <w:t>检索职位</w:t>
      </w:r>
      <w:r>
        <w:tab/>
      </w:r>
      <w:r>
        <w:fldChar w:fldCharType="begin"/>
      </w:r>
      <w:r>
        <w:instrText xml:space="preserve"> PAGEREF _Toc4973 \h </w:instrText>
      </w:r>
      <w:r>
        <w:fldChar w:fldCharType="separate"/>
      </w:r>
      <w:r>
        <w:t>19</w:t>
      </w:r>
      <w:r>
        <w:fldChar w:fldCharType="end"/>
      </w:r>
      <w:r>
        <w:fldChar w:fldCharType="end"/>
      </w:r>
    </w:p>
    <w:p>
      <w:pPr>
        <w:pStyle w:val="9"/>
        <w:tabs>
          <w:tab w:val="right" w:leader="dot" w:pos="9354"/>
        </w:tabs>
        <w:ind w:left="960" w:firstLine="480"/>
      </w:pPr>
      <w:r>
        <w:fldChar w:fldCharType="begin"/>
      </w:r>
      <w:r>
        <w:instrText xml:space="preserve"> HYPERLINK \l "_Toc20621" </w:instrText>
      </w:r>
      <w:r>
        <w:fldChar w:fldCharType="separate"/>
      </w:r>
      <w:r>
        <w:rPr>
          <w:rFonts w:hint="eastAsia"/>
        </w:rPr>
        <w:t>5.</w:t>
      </w:r>
      <w:r>
        <w:t>1</w:t>
      </w:r>
      <w:r>
        <w:rPr>
          <w:rFonts w:hint="eastAsia"/>
        </w:rPr>
        <w:t>.5</w:t>
      </w:r>
      <w:r>
        <w:t xml:space="preserve">  </w:t>
      </w:r>
      <w:r>
        <w:rPr>
          <w:rFonts w:hint="eastAsia"/>
        </w:rPr>
        <w:t>后台管理</w:t>
      </w:r>
      <w:r>
        <w:tab/>
      </w:r>
      <w:r>
        <w:fldChar w:fldCharType="begin"/>
      </w:r>
      <w:r>
        <w:instrText xml:space="preserve"> PAGEREF _Toc20621 \h </w:instrText>
      </w:r>
      <w:r>
        <w:fldChar w:fldCharType="separate"/>
      </w:r>
      <w:r>
        <w:t>20</w:t>
      </w:r>
      <w:r>
        <w:fldChar w:fldCharType="end"/>
      </w:r>
      <w:r>
        <w:fldChar w:fldCharType="end"/>
      </w:r>
    </w:p>
    <w:p>
      <w:pPr>
        <w:pStyle w:val="13"/>
        <w:tabs>
          <w:tab w:val="right" w:leader="dot" w:pos="9354"/>
        </w:tabs>
        <w:ind w:left="480" w:firstLine="480"/>
      </w:pPr>
      <w:r>
        <w:fldChar w:fldCharType="begin"/>
      </w:r>
      <w:r>
        <w:instrText xml:space="preserve"> HYPERLINK \l "_Toc28386" </w:instrText>
      </w:r>
      <w:r>
        <w:fldChar w:fldCharType="separate"/>
      </w:r>
      <w:r>
        <w:t>5</w:t>
      </w:r>
      <w:r>
        <w:rPr>
          <w:rFonts w:hint="eastAsia"/>
        </w:rPr>
        <w:t>.</w:t>
      </w:r>
      <w:r>
        <w:t xml:space="preserve">2  </w:t>
      </w:r>
      <w:r>
        <w:rPr>
          <w:rFonts w:hint="eastAsia"/>
        </w:rPr>
        <w:t>招聘者功能实现</w:t>
      </w:r>
      <w:r>
        <w:tab/>
      </w:r>
      <w:r>
        <w:fldChar w:fldCharType="begin"/>
      </w:r>
      <w:r>
        <w:instrText xml:space="preserve"> PAGEREF _Toc28386 \h </w:instrText>
      </w:r>
      <w:r>
        <w:fldChar w:fldCharType="separate"/>
      </w:r>
      <w:r>
        <w:t>22</w:t>
      </w:r>
      <w:r>
        <w:fldChar w:fldCharType="end"/>
      </w:r>
      <w:r>
        <w:fldChar w:fldCharType="end"/>
      </w:r>
    </w:p>
    <w:p>
      <w:pPr>
        <w:pStyle w:val="9"/>
        <w:tabs>
          <w:tab w:val="right" w:leader="dot" w:pos="9354"/>
        </w:tabs>
        <w:ind w:left="960" w:firstLine="480"/>
      </w:pPr>
      <w:r>
        <w:fldChar w:fldCharType="begin"/>
      </w:r>
      <w:r>
        <w:instrText xml:space="preserve"> HYPERLINK \l "_Toc29947" </w:instrText>
      </w:r>
      <w:r>
        <w:fldChar w:fldCharType="separate"/>
      </w:r>
      <w:r>
        <w:rPr>
          <w:rFonts w:hint="eastAsia"/>
        </w:rPr>
        <w:t>5.</w:t>
      </w:r>
      <w:r>
        <w:t>2</w:t>
      </w:r>
      <w:r>
        <w:rPr>
          <w:rFonts w:hint="eastAsia"/>
        </w:rPr>
        <w:t>.</w:t>
      </w:r>
      <w:r>
        <w:t xml:space="preserve">1  </w:t>
      </w:r>
      <w:r>
        <w:rPr>
          <w:rFonts w:hint="eastAsia"/>
        </w:rPr>
        <w:t>职位管理</w:t>
      </w:r>
      <w:r>
        <w:tab/>
      </w:r>
      <w:r>
        <w:fldChar w:fldCharType="begin"/>
      </w:r>
      <w:r>
        <w:instrText xml:space="preserve"> PAGEREF _Toc29947 \h </w:instrText>
      </w:r>
      <w:r>
        <w:fldChar w:fldCharType="separate"/>
      </w:r>
      <w:r>
        <w:t>22</w:t>
      </w:r>
      <w:r>
        <w:fldChar w:fldCharType="end"/>
      </w:r>
      <w:r>
        <w:fldChar w:fldCharType="end"/>
      </w:r>
    </w:p>
    <w:p>
      <w:pPr>
        <w:pStyle w:val="13"/>
        <w:tabs>
          <w:tab w:val="right" w:leader="dot" w:pos="9354"/>
        </w:tabs>
        <w:ind w:left="480" w:firstLine="480"/>
      </w:pPr>
      <w:r>
        <w:fldChar w:fldCharType="begin"/>
      </w:r>
      <w:r>
        <w:instrText xml:space="preserve"> HYPERLINK \l "_Toc22744" </w:instrText>
      </w:r>
      <w:r>
        <w:fldChar w:fldCharType="separate"/>
      </w:r>
      <w:r>
        <w:rPr>
          <w:rFonts w:hint="eastAsia"/>
        </w:rPr>
        <w:t>5.</w:t>
      </w:r>
      <w:r>
        <w:t xml:space="preserve">3  </w:t>
      </w:r>
      <w:r>
        <w:rPr>
          <w:rFonts w:hint="eastAsia"/>
        </w:rPr>
        <w:t>管理员功能实现</w:t>
      </w:r>
      <w:r>
        <w:tab/>
      </w:r>
      <w:r>
        <w:fldChar w:fldCharType="begin"/>
      </w:r>
      <w:r>
        <w:instrText xml:space="preserve"> PAGEREF _Toc22744 \h </w:instrText>
      </w:r>
      <w:r>
        <w:fldChar w:fldCharType="separate"/>
      </w:r>
      <w:r>
        <w:t>23</w:t>
      </w:r>
      <w:r>
        <w:fldChar w:fldCharType="end"/>
      </w:r>
      <w:r>
        <w:fldChar w:fldCharType="end"/>
      </w:r>
    </w:p>
    <w:p>
      <w:pPr>
        <w:pStyle w:val="9"/>
        <w:tabs>
          <w:tab w:val="right" w:leader="dot" w:pos="9354"/>
        </w:tabs>
        <w:ind w:left="960" w:firstLine="480"/>
      </w:pPr>
      <w:r>
        <w:fldChar w:fldCharType="begin"/>
      </w:r>
      <w:r>
        <w:instrText xml:space="preserve"> HYPERLINK \l "_Toc15988" </w:instrText>
      </w:r>
      <w:r>
        <w:fldChar w:fldCharType="separate"/>
      </w:r>
      <w:r>
        <w:rPr>
          <w:rFonts w:hint="eastAsia"/>
        </w:rPr>
        <w:t>5.</w:t>
      </w:r>
      <w:r>
        <w:t>3</w:t>
      </w:r>
      <w:r>
        <w:rPr>
          <w:rFonts w:hint="eastAsia"/>
        </w:rPr>
        <w:t>.</w:t>
      </w:r>
      <w:r>
        <w:t xml:space="preserve">1  </w:t>
      </w:r>
      <w:r>
        <w:rPr>
          <w:rFonts w:hint="eastAsia"/>
        </w:rPr>
        <w:t>权限管理</w:t>
      </w:r>
      <w:r>
        <w:tab/>
      </w:r>
      <w:r>
        <w:fldChar w:fldCharType="begin"/>
      </w:r>
      <w:r>
        <w:instrText xml:space="preserve"> PAGEREF _Toc15988 \h </w:instrText>
      </w:r>
      <w:r>
        <w:fldChar w:fldCharType="separate"/>
      </w:r>
      <w:r>
        <w:t>23</w:t>
      </w:r>
      <w:r>
        <w:fldChar w:fldCharType="end"/>
      </w:r>
      <w:r>
        <w:fldChar w:fldCharType="end"/>
      </w:r>
    </w:p>
    <w:p>
      <w:pPr>
        <w:pStyle w:val="13"/>
        <w:tabs>
          <w:tab w:val="right" w:leader="dot" w:pos="9354"/>
        </w:tabs>
        <w:ind w:left="480" w:firstLine="480"/>
      </w:pPr>
      <w:r>
        <w:fldChar w:fldCharType="begin"/>
      </w:r>
      <w:r>
        <w:instrText xml:space="preserve"> HYPERLINK \l "_Toc16114" </w:instrText>
      </w:r>
      <w:r>
        <w:fldChar w:fldCharType="separate"/>
      </w:r>
      <w:r>
        <w:rPr>
          <w:rFonts w:hint="eastAsia"/>
        </w:rPr>
        <w:t>5</w:t>
      </w:r>
      <w:r>
        <w:t xml:space="preserve">.4  </w:t>
      </w:r>
      <w:r>
        <w:rPr>
          <w:rFonts w:hint="eastAsia"/>
        </w:rPr>
        <w:t>算法介绍</w:t>
      </w:r>
      <w:r>
        <w:tab/>
      </w:r>
      <w:r>
        <w:fldChar w:fldCharType="begin"/>
      </w:r>
      <w:r>
        <w:instrText xml:space="preserve"> PAGEREF _Toc16114 \h </w:instrText>
      </w:r>
      <w:r>
        <w:fldChar w:fldCharType="separate"/>
      </w:r>
      <w:r>
        <w:t>24</w:t>
      </w:r>
      <w:r>
        <w:fldChar w:fldCharType="end"/>
      </w:r>
      <w:r>
        <w:fldChar w:fldCharType="end"/>
      </w:r>
    </w:p>
    <w:p>
      <w:pPr>
        <w:pStyle w:val="9"/>
        <w:tabs>
          <w:tab w:val="right" w:leader="dot" w:pos="9354"/>
        </w:tabs>
        <w:ind w:left="960" w:firstLine="480"/>
      </w:pPr>
      <w:r>
        <w:fldChar w:fldCharType="begin"/>
      </w:r>
      <w:r>
        <w:instrText xml:space="preserve"> HYPERLINK \l "_Toc15025" </w:instrText>
      </w:r>
      <w:r>
        <w:fldChar w:fldCharType="separate"/>
      </w:r>
      <w:r>
        <w:rPr>
          <w:rFonts w:hint="eastAsia"/>
        </w:rPr>
        <w:t>5.4.</w:t>
      </w:r>
      <w:r>
        <w:t xml:space="preserve">1  </w:t>
      </w:r>
      <w:r>
        <w:rPr>
          <w:rFonts w:hint="eastAsia"/>
        </w:rPr>
        <w:t>算法原理</w:t>
      </w:r>
      <w:r>
        <w:tab/>
      </w:r>
      <w:r>
        <w:fldChar w:fldCharType="begin"/>
      </w:r>
      <w:r>
        <w:instrText xml:space="preserve"> PAGEREF _Toc15025 \h </w:instrText>
      </w:r>
      <w:r>
        <w:fldChar w:fldCharType="separate"/>
      </w:r>
      <w:r>
        <w:t>24</w:t>
      </w:r>
      <w:r>
        <w:fldChar w:fldCharType="end"/>
      </w:r>
      <w:r>
        <w:fldChar w:fldCharType="end"/>
      </w:r>
    </w:p>
    <w:p>
      <w:pPr>
        <w:pStyle w:val="9"/>
        <w:tabs>
          <w:tab w:val="right" w:leader="dot" w:pos="9354"/>
        </w:tabs>
        <w:ind w:left="960" w:firstLine="480"/>
      </w:pPr>
      <w:r>
        <w:fldChar w:fldCharType="begin"/>
      </w:r>
      <w:r>
        <w:instrText xml:space="preserve"> HYPERLINK \l "_Toc23612" </w:instrText>
      </w:r>
      <w:r>
        <w:fldChar w:fldCharType="separate"/>
      </w:r>
      <w:r>
        <w:rPr>
          <w:rFonts w:hint="eastAsia"/>
        </w:rPr>
        <w:t>5.4.2</w:t>
      </w:r>
      <w:r>
        <w:t xml:space="preserve">  </w:t>
      </w:r>
      <w:r>
        <w:rPr>
          <w:rFonts w:hint="eastAsia"/>
        </w:rPr>
        <w:t>算法效果</w:t>
      </w:r>
      <w:r>
        <w:tab/>
      </w:r>
      <w:r>
        <w:fldChar w:fldCharType="begin"/>
      </w:r>
      <w:r>
        <w:instrText xml:space="preserve"> PAGEREF _Toc23612 \h </w:instrText>
      </w:r>
      <w:r>
        <w:fldChar w:fldCharType="separate"/>
      </w:r>
      <w:r>
        <w:t>24</w:t>
      </w:r>
      <w:r>
        <w:fldChar w:fldCharType="end"/>
      </w:r>
      <w:r>
        <w:fldChar w:fldCharType="end"/>
      </w:r>
    </w:p>
    <w:p>
      <w:pPr>
        <w:pStyle w:val="13"/>
        <w:tabs>
          <w:tab w:val="right" w:leader="dot" w:pos="9354"/>
        </w:tabs>
        <w:ind w:left="480" w:firstLine="480"/>
      </w:pPr>
      <w:r>
        <w:fldChar w:fldCharType="begin"/>
      </w:r>
      <w:r>
        <w:instrText xml:space="preserve"> HYPERLINK \l "_Toc21495" </w:instrText>
      </w:r>
      <w:r>
        <w:fldChar w:fldCharType="separate"/>
      </w:r>
      <w:r>
        <w:rPr>
          <w:rFonts w:hint="eastAsia"/>
        </w:rPr>
        <w:t>5.5  本章小结</w:t>
      </w:r>
      <w:r>
        <w:tab/>
      </w:r>
      <w:r>
        <w:fldChar w:fldCharType="begin"/>
      </w:r>
      <w:r>
        <w:instrText xml:space="preserve"> PAGEREF _Toc21495 \h </w:instrText>
      </w:r>
      <w:r>
        <w:fldChar w:fldCharType="separate"/>
      </w:r>
      <w:r>
        <w:t>24</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"_Toc18339" </w:instrText>
      </w:r>
      <w:r>
        <w:fldChar w:fldCharType="separate"/>
      </w:r>
      <w:r>
        <w:rPr>
          <w:rFonts w:hint="eastAsia"/>
        </w:rPr>
        <w:t>第6章 校园招聘系统测试</w:t>
      </w:r>
      <w:r>
        <w:tab/>
      </w:r>
      <w:r>
        <w:fldChar w:fldCharType="begin"/>
      </w:r>
      <w:r>
        <w:instrText xml:space="preserve"> PAGEREF _Toc18339 \h </w:instrText>
      </w:r>
      <w:r>
        <w:fldChar w:fldCharType="separate"/>
      </w:r>
      <w:r>
        <w:t>25</w:t>
      </w:r>
      <w:r>
        <w:fldChar w:fldCharType="end"/>
      </w:r>
      <w:r>
        <w:fldChar w:fldCharType="end"/>
      </w:r>
    </w:p>
    <w:p>
      <w:pPr>
        <w:pStyle w:val="13"/>
        <w:tabs>
          <w:tab w:val="right" w:leader="dot" w:pos="9354"/>
        </w:tabs>
        <w:ind w:left="480" w:firstLine="480"/>
      </w:pPr>
      <w:r>
        <w:fldChar w:fldCharType="begin"/>
      </w:r>
      <w:r>
        <w:instrText xml:space="preserve"> HYPERLINK \l "_Toc19510" </w:instrText>
      </w:r>
      <w:r>
        <w:fldChar w:fldCharType="separate"/>
      </w:r>
      <w:r>
        <w:rPr>
          <w:rFonts w:hint="eastAsia"/>
        </w:rPr>
        <w:t>6.</w:t>
      </w:r>
      <w:r>
        <w:t xml:space="preserve">1  </w:t>
      </w:r>
      <w:r>
        <w:rPr>
          <w:rFonts w:hint="eastAsia"/>
        </w:rPr>
        <w:t>功能测试</w:t>
      </w:r>
      <w:r>
        <w:tab/>
      </w:r>
      <w:r>
        <w:fldChar w:fldCharType="begin"/>
      </w:r>
      <w:r>
        <w:instrText xml:space="preserve"> PAGEREF _Toc19510 \h </w:instrText>
      </w:r>
      <w:r>
        <w:fldChar w:fldCharType="separate"/>
      </w:r>
      <w:r>
        <w:t>25</w:t>
      </w:r>
      <w:r>
        <w:fldChar w:fldCharType="end"/>
      </w:r>
      <w:r>
        <w:fldChar w:fldCharType="end"/>
      </w:r>
    </w:p>
    <w:p>
      <w:pPr>
        <w:pStyle w:val="13"/>
        <w:tabs>
          <w:tab w:val="right" w:leader="dot" w:pos="9354"/>
        </w:tabs>
        <w:ind w:left="480" w:firstLine="480"/>
      </w:pPr>
      <w:r>
        <w:fldChar w:fldCharType="begin"/>
      </w:r>
      <w:r>
        <w:instrText xml:space="preserve"> HYPERLINK \l "_Toc3885" </w:instrText>
      </w:r>
      <w:r>
        <w:fldChar w:fldCharType="separate"/>
      </w:r>
      <w:r>
        <w:rPr>
          <w:rFonts w:hint="eastAsia"/>
        </w:rPr>
        <w:t>6</w:t>
      </w:r>
      <w:r>
        <w:t xml:space="preserve">.2  </w:t>
      </w:r>
      <w:r>
        <w:rPr>
          <w:rFonts w:hint="eastAsia"/>
        </w:rPr>
        <w:t>数据测试</w:t>
      </w:r>
      <w:r>
        <w:tab/>
      </w:r>
      <w:r>
        <w:fldChar w:fldCharType="begin"/>
      </w:r>
      <w:r>
        <w:instrText xml:space="preserve"> PAGEREF _Toc3885 \h </w:instrText>
      </w:r>
      <w:r>
        <w:fldChar w:fldCharType="separate"/>
      </w:r>
      <w:r>
        <w:t>26</w:t>
      </w:r>
      <w:r>
        <w:fldChar w:fldCharType="end"/>
      </w:r>
      <w:r>
        <w:fldChar w:fldCharType="end"/>
      </w:r>
    </w:p>
    <w:p>
      <w:pPr>
        <w:pStyle w:val="13"/>
        <w:tabs>
          <w:tab w:val="right" w:leader="dot" w:pos="9354"/>
        </w:tabs>
        <w:ind w:left="480" w:firstLine="480"/>
      </w:pPr>
      <w:r>
        <w:fldChar w:fldCharType="begin"/>
      </w:r>
      <w:r>
        <w:instrText xml:space="preserve"> HYPERLINK \l "_Toc17894" </w:instrText>
      </w:r>
      <w:r>
        <w:fldChar w:fldCharType="separate"/>
      </w:r>
      <w:r>
        <w:rPr>
          <w:rFonts w:hint="eastAsia"/>
        </w:rPr>
        <w:t>6</w:t>
      </w:r>
      <w:r>
        <w:t>.</w:t>
      </w:r>
      <w:r>
        <w:rPr>
          <w:rFonts w:hint="eastAsia"/>
        </w:rPr>
        <w:t>3</w:t>
      </w:r>
      <w:r>
        <w:t xml:space="preserve">  </w:t>
      </w:r>
      <w:r>
        <w:rPr>
          <w:rFonts w:hint="eastAsia"/>
        </w:rPr>
        <w:t>本章小结</w:t>
      </w:r>
      <w:r>
        <w:tab/>
      </w:r>
      <w:r>
        <w:fldChar w:fldCharType="begin"/>
      </w:r>
      <w:r>
        <w:instrText xml:space="preserve"> PAGEREF _Toc17894 \h </w:instrText>
      </w:r>
      <w:r>
        <w:fldChar w:fldCharType="separate"/>
      </w:r>
      <w:r>
        <w:t>26</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"_Toc3537" </w:instrText>
      </w:r>
      <w:r>
        <w:fldChar w:fldCharType="separate"/>
      </w:r>
      <w:r>
        <w:rPr>
          <w:rFonts w:hint="eastAsia"/>
        </w:rPr>
        <w:t>结论</w:t>
      </w:r>
      <w:r>
        <w:tab/>
      </w:r>
      <w:r>
        <w:fldChar w:fldCharType="begin"/>
      </w:r>
      <w:r>
        <w:instrText xml:space="preserve"> PAGEREF _Toc3537 \h </w:instrText>
      </w:r>
      <w:r>
        <w:fldChar w:fldCharType="separate"/>
      </w:r>
      <w:r>
        <w:t>27</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"_Toc28926" </w:instrText>
      </w:r>
      <w:r>
        <w:fldChar w:fldCharType="separate"/>
      </w:r>
      <w:r>
        <w:rPr>
          <w:rFonts w:hint="eastAsia"/>
        </w:rPr>
        <w:t>参考文献</w:t>
      </w:r>
      <w:r>
        <w:tab/>
      </w:r>
      <w:r>
        <w:fldChar w:fldCharType="begin"/>
      </w:r>
      <w:r>
        <w:instrText xml:space="preserve"> PAGEREF _Toc28926 \h </w:instrText>
      </w:r>
      <w:r>
        <w:fldChar w:fldCharType="separate"/>
      </w:r>
      <w:r>
        <w:t>28</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"_Toc22812" </w:instrText>
      </w:r>
      <w:r>
        <w:fldChar w:fldCharType="separate"/>
      </w:r>
      <w:r>
        <w:rPr>
          <w:rFonts w:hint="eastAsia"/>
          <w:szCs w:val="30"/>
        </w:rPr>
        <w:t>致谢</w:t>
      </w:r>
      <w:r>
        <w:tab/>
      </w:r>
      <w:r>
        <w:fldChar w:fldCharType="begin"/>
      </w:r>
      <w:r>
        <w:instrText xml:space="preserve"> PAGEREF _Toc22812 \h </w:instrText>
      </w:r>
      <w:r>
        <w:fldChar w:fldCharType="separate"/>
      </w:r>
      <w:r>
        <w:t>29</w:t>
      </w:r>
      <w:r>
        <w:fldChar w:fldCharType="end"/>
      </w:r>
      <w:r>
        <w:fldChar w:fldCharType="end"/>
      </w:r>
    </w:p>
    <w:p>
      <w:pPr>
        <w:pStyle w:val="12"/>
        <w:tabs>
          <w:tab w:val="right" w:leader="dot" w:pos="9354"/>
          <w:tab w:val="clear" w:pos="9344"/>
        </w:tabs>
        <w:rPr>
          <w:rFonts w:hint="eastAsia"/>
        </w:rPr>
      </w:pPr>
      <w:r>
        <w:fldChar w:fldCharType="begin"/>
      </w:r>
      <w:r>
        <w:instrText xml:space="preserve"> HYPERLINK \l "_Toc25727" </w:instrText>
      </w:r>
      <w:r>
        <w:fldChar w:fldCharType="separate"/>
      </w:r>
      <w:r>
        <w:rPr>
          <w:rFonts w:hint="eastAsia"/>
        </w:rPr>
        <w:t>附录</w:t>
      </w:r>
      <w:r>
        <w:tab/>
      </w:r>
      <w:r>
        <w:fldChar w:fldCharType="begin"/>
      </w:r>
      <w:r>
        <w:instrText xml:space="preserve"> PAGEREF _Toc25727 \h </w:instrText>
      </w:r>
      <w:r>
        <w:fldChar w:fldCharType="separate"/>
      </w:r>
      <w:r>
        <w:t>30</w:t>
      </w:r>
      <w:r>
        <w:fldChar w:fldCharType="end"/>
      </w:r>
      <w:r>
        <w:fldChar w:fldCharType="end"/>
      </w:r>
    </w:p>
    <w:p>
      <w:pPr>
        <w:spacing w:before="120"/>
        <w:ind w:firstLine="0" w:firstLineChars="0"/>
        <w:jc w:val="center"/>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eastAsia="宋体"/>
          <w:kern w:val="2"/>
          <w:szCs w:val="20"/>
        </w:rPr>
        <w:fldChar w:fldCharType="end"/>
      </w:r>
    </w:p>
    <w:p>
      <w:pPr>
        <w:pStyle w:val="2"/>
        <w:rPr>
          <w:rFonts w:hint="eastAsia"/>
        </w:rPr>
      </w:pPr>
      <w:bookmarkStart w:id="17" w:name="_Toc8300439"/>
      <w:bookmarkStart w:id="18" w:name="_Toc8307346"/>
      <w:bookmarkStart w:id="19" w:name="_Toc8308254"/>
      <w:bookmarkStart w:id="20" w:name="_Toc71813555"/>
      <w:bookmarkStart w:id="21" w:name="_Toc71815137"/>
      <w:bookmarkStart w:id="22" w:name="_Toc71814826"/>
      <w:bookmarkStart w:id="23" w:name="_Toc14267547"/>
      <w:bookmarkStart w:id="24" w:name="_Toc11760"/>
      <w:r>
        <w:rPr>
          <w:rFonts w:hint="eastAsia"/>
        </w:rPr>
        <w:t xml:space="preserve">第1章 </w:t>
      </w:r>
      <w:r>
        <w:t xml:space="preserve"> </w:t>
      </w:r>
      <w:bookmarkEnd w:id="17"/>
      <w:bookmarkEnd w:id="18"/>
      <w:bookmarkEnd w:id="19"/>
      <w:bookmarkEnd w:id="20"/>
      <w:bookmarkEnd w:id="21"/>
      <w:bookmarkEnd w:id="22"/>
      <w:bookmarkEnd w:id="23"/>
      <w:r>
        <w:rPr>
          <w:rFonts w:hint="eastAsia"/>
        </w:rPr>
        <w:t>绪论</w:t>
      </w:r>
      <w:bookmarkEnd w:id="24"/>
    </w:p>
    <w:p>
      <w:pPr>
        <w:widowControl w:val="0"/>
        <w:ind w:firstLine="480"/>
        <w:rPr>
          <w:rFonts w:hint="eastAsia" w:ascii="宋体" w:hAnsi="宋体" w:eastAsia="宋体"/>
          <w:kern w:val="2"/>
          <w:szCs w:val="24"/>
        </w:rPr>
      </w:pPr>
      <w:r>
        <w:rPr>
          <w:rFonts w:hint="eastAsia" w:ascii="宋体" w:hAnsi="宋体" w:eastAsia="宋体"/>
          <w:kern w:val="2"/>
          <w:szCs w:val="24"/>
        </w:rPr>
        <w:t>在信息技术的飞速发展过程中，互联网已深入社会的各个领域，彻底改变了人们的生产、生活方式。这种背景下，在线招聘系统应运而生，成为企业招聘的新宠。本论文意在通过构建线上招聘系统，通过</w:t>
      </w:r>
      <w:r>
        <w:rPr>
          <w:rFonts w:hint="eastAsia" w:eastAsia="宋体"/>
        </w:rPr>
        <w:t>Shuffle</w:t>
      </w:r>
      <w:r>
        <w:rPr>
          <w:rFonts w:hint="eastAsia" w:ascii="宋体" w:hAnsi="宋体" w:eastAsia="宋体"/>
          <w:kern w:val="2"/>
          <w:szCs w:val="24"/>
        </w:rPr>
        <w:t>（洗牌算法），给用户推荐岗位，防止因信息茧房造成就业职位推荐单一化，为有非专业工作意向的大学生提供岗位推荐，帮助大学生了解更多元的职位招聘</w:t>
      </w:r>
      <w:r>
        <w:rPr>
          <w:rFonts w:hint="eastAsia" w:eastAsia="宋体"/>
          <w:vertAlign w:val="superscript"/>
        </w:rPr>
        <w:fldChar w:fldCharType="begin"/>
      </w:r>
      <w:r>
        <w:rPr>
          <w:rFonts w:hint="eastAsia" w:eastAsia="宋体"/>
          <w:vertAlign w:val="superscript"/>
        </w:rPr>
        <w:instrText xml:space="preserve"> REF _Ref25155 \r \h </w:instrText>
      </w:r>
      <w:r>
        <w:rPr>
          <w:rFonts w:hint="eastAsia" w:eastAsia="宋体"/>
          <w:vertAlign w:val="superscript"/>
        </w:rPr>
        <w:fldChar w:fldCharType="separate"/>
      </w:r>
      <w:r>
        <w:rPr>
          <w:rFonts w:hint="eastAsia" w:eastAsia="宋体"/>
          <w:vertAlign w:val="superscript"/>
        </w:rPr>
        <w:t>[1]</w:t>
      </w:r>
      <w:r>
        <w:rPr>
          <w:rFonts w:hint="eastAsia" w:eastAsia="宋体"/>
          <w:vertAlign w:val="superscript"/>
        </w:rPr>
        <w:fldChar w:fldCharType="end"/>
      </w:r>
      <w:r>
        <w:rPr>
          <w:rFonts w:hint="eastAsia" w:ascii="宋体" w:hAnsi="宋体" w:eastAsia="宋体"/>
          <w:kern w:val="2"/>
          <w:szCs w:val="24"/>
        </w:rPr>
        <w:t>。</w:t>
      </w:r>
    </w:p>
    <w:p>
      <w:pPr>
        <w:pStyle w:val="3"/>
        <w:jc w:val="left"/>
        <w:rPr>
          <w:rFonts w:hint="eastAsia"/>
        </w:rPr>
      </w:pPr>
      <w:bookmarkStart w:id="25" w:name="_Toc8307347"/>
      <w:bookmarkStart w:id="26" w:name="_Toc71814827"/>
      <w:bookmarkStart w:id="27" w:name="_Toc71815138"/>
      <w:bookmarkStart w:id="28" w:name="_Toc71813556"/>
      <w:bookmarkStart w:id="29" w:name="_Toc14267548"/>
      <w:bookmarkStart w:id="30" w:name="_Toc8308255"/>
      <w:bookmarkStart w:id="31" w:name="_Toc8300440"/>
      <w:bookmarkStart w:id="32" w:name="_Toc17381"/>
      <w:r>
        <w:rPr>
          <w:rFonts w:hint="eastAsia"/>
        </w:rPr>
        <w:t>1</w:t>
      </w:r>
      <w:r>
        <w:t>.1</w:t>
      </w:r>
      <w:r>
        <w:rPr>
          <w:rFonts w:hint="eastAsia" w:ascii="宋体" w:hAnsi="宋体" w:eastAsia="宋体"/>
          <w:color w:val="000000"/>
        </w:rPr>
        <w:t xml:space="preserve"> </w:t>
      </w:r>
      <w:r>
        <w:rPr>
          <w:rFonts w:ascii="宋体" w:hAnsi="宋体" w:eastAsia="宋体"/>
          <w:color w:val="000000"/>
        </w:rPr>
        <w:t xml:space="preserve"> </w:t>
      </w:r>
      <w:bookmarkEnd w:id="25"/>
      <w:bookmarkEnd w:id="26"/>
      <w:bookmarkEnd w:id="27"/>
      <w:bookmarkEnd w:id="28"/>
      <w:bookmarkEnd w:id="29"/>
      <w:bookmarkEnd w:id="30"/>
      <w:bookmarkEnd w:id="31"/>
      <w:r>
        <w:rPr>
          <w:rFonts w:hint="eastAsia"/>
        </w:rPr>
        <w:t>背景及意义</w:t>
      </w:r>
      <w:bookmarkEnd w:id="32"/>
    </w:p>
    <w:p>
      <w:pPr>
        <w:widowControl w:val="0"/>
        <w:ind w:firstLine="480"/>
        <w:rPr>
          <w:rFonts w:hint="eastAsia" w:ascii="宋体" w:hAnsi="宋体" w:eastAsia="宋体"/>
          <w:kern w:val="2"/>
          <w:szCs w:val="24"/>
        </w:rPr>
      </w:pPr>
      <w:r>
        <w:rPr>
          <w:rFonts w:hint="eastAsia" w:ascii="宋体" w:hAnsi="宋体" w:eastAsia="宋体"/>
          <w:kern w:val="2"/>
          <w:szCs w:val="24"/>
        </w:rPr>
        <w:t>随着高等教育的普及，每年毕业的大学生数量持续攀升，就业竞争愈发激烈。校园招聘作为大学生就业的关键途径，其效率和质量对大学生职业发展影响重大。与此同时，互联网技术迅猛发展，</w:t>
      </w:r>
      <w:r>
        <w:rPr>
          <w:rFonts w:hint="eastAsia" w:eastAsia="宋体"/>
        </w:rPr>
        <w:t>SpringBoot</w:t>
      </w:r>
      <w:r>
        <w:rPr>
          <w:rFonts w:hint="eastAsia" w:ascii="宋体" w:hAnsi="宋体" w:eastAsia="宋体"/>
          <w:kern w:val="2"/>
          <w:szCs w:val="24"/>
        </w:rPr>
        <w:t xml:space="preserve"> 和 </w:t>
      </w:r>
      <w:r>
        <w:rPr>
          <w:rFonts w:hint="eastAsia" w:eastAsia="宋体"/>
        </w:rPr>
        <w:t>Vue</w:t>
      </w:r>
      <w:r>
        <w:rPr>
          <w:rFonts w:hint="eastAsia" w:ascii="宋体" w:hAnsi="宋体" w:eastAsia="宋体"/>
          <w:kern w:val="2"/>
          <w:szCs w:val="24"/>
        </w:rPr>
        <w:t xml:space="preserve"> 等技术逐渐成熟，</w:t>
      </w:r>
      <w:r>
        <w:rPr>
          <w:rFonts w:hint="eastAsia" w:eastAsia="宋体"/>
        </w:rPr>
        <w:t>SpringBoot</w:t>
      </w:r>
      <w:r>
        <w:rPr>
          <w:rFonts w:hint="eastAsia" w:ascii="宋体" w:hAnsi="宋体" w:eastAsia="宋体"/>
          <w:kern w:val="2"/>
          <w:szCs w:val="24"/>
        </w:rPr>
        <w:t xml:space="preserve"> 以简化配置和高效开发成为后端主流框架，</w:t>
      </w:r>
      <w:r>
        <w:rPr>
          <w:rFonts w:hint="eastAsia" w:eastAsia="宋体"/>
        </w:rPr>
        <w:t>Vue</w:t>
      </w:r>
      <w:r>
        <w:rPr>
          <w:rFonts w:hint="eastAsia" w:ascii="宋体" w:hAnsi="宋体" w:eastAsia="宋体"/>
          <w:kern w:val="2"/>
          <w:szCs w:val="24"/>
        </w:rPr>
        <w:t xml:space="preserve"> 凭借轻量级、响应式特点在前端开发广泛应用，为开发高效便捷的校园招聘系统提供了技术支撑。</w:t>
      </w:r>
    </w:p>
    <w:p>
      <w:pPr>
        <w:widowControl w:val="0"/>
        <w:ind w:firstLine="480"/>
        <w:rPr>
          <w:rFonts w:hint="eastAsia" w:ascii="宋体" w:hAnsi="宋体" w:eastAsia="宋体"/>
          <w:kern w:val="2"/>
          <w:szCs w:val="24"/>
        </w:rPr>
      </w:pPr>
      <w:r>
        <w:rPr>
          <w:rFonts w:hint="eastAsia" w:ascii="宋体" w:hAnsi="宋体" w:eastAsia="宋体"/>
          <w:kern w:val="2"/>
          <w:szCs w:val="24"/>
        </w:rPr>
        <w:t xml:space="preserve">鉴于此，着手开发基于 </w:t>
      </w:r>
      <w:r>
        <w:rPr>
          <w:rFonts w:hint="eastAsia" w:eastAsia="宋体"/>
        </w:rPr>
        <w:t>SpringBoot</w:t>
      </w:r>
      <w:r>
        <w:rPr>
          <w:rFonts w:hint="eastAsia" w:ascii="宋体" w:hAnsi="宋体" w:eastAsia="宋体"/>
          <w:kern w:val="2"/>
          <w:szCs w:val="24"/>
        </w:rPr>
        <w:t xml:space="preserve"> 和 </w:t>
      </w:r>
      <w:r>
        <w:rPr>
          <w:rFonts w:hint="eastAsia" w:eastAsia="宋体"/>
        </w:rPr>
        <w:t>Vue</w:t>
      </w:r>
      <w:r>
        <w:rPr>
          <w:rFonts w:hint="eastAsia" w:ascii="宋体" w:hAnsi="宋体" w:eastAsia="宋体"/>
          <w:kern w:val="2"/>
          <w:szCs w:val="24"/>
        </w:rPr>
        <w:t xml:space="preserve"> 的大学生校园招聘系统具有重要意义</w:t>
      </w:r>
      <w:r>
        <w:rPr>
          <w:rFonts w:hint="eastAsia" w:eastAsia="宋体"/>
          <w:vertAlign w:val="superscript"/>
        </w:rPr>
        <w:fldChar w:fldCharType="begin"/>
      </w:r>
      <w:r>
        <w:rPr>
          <w:rFonts w:hint="eastAsia" w:eastAsia="宋体"/>
          <w:vertAlign w:val="superscript"/>
        </w:rPr>
        <w:instrText xml:space="preserve"> REF _Ref26020 \r \h </w:instrText>
      </w:r>
      <w:r>
        <w:rPr>
          <w:rFonts w:hint="eastAsia" w:eastAsia="宋体"/>
          <w:vertAlign w:val="superscript"/>
        </w:rPr>
        <w:fldChar w:fldCharType="separate"/>
      </w:r>
      <w:r>
        <w:rPr>
          <w:rFonts w:hint="eastAsia" w:eastAsia="宋体"/>
          <w:vertAlign w:val="superscript"/>
        </w:rPr>
        <w:t>[2]</w:t>
      </w:r>
      <w:r>
        <w:rPr>
          <w:rFonts w:hint="eastAsia" w:eastAsia="宋体"/>
          <w:vertAlign w:val="superscript"/>
        </w:rPr>
        <w:fldChar w:fldCharType="end"/>
      </w:r>
      <w:r>
        <w:rPr>
          <w:rFonts w:hint="eastAsia" w:ascii="宋体" w:hAnsi="宋体" w:eastAsia="宋体"/>
          <w:kern w:val="2"/>
          <w:szCs w:val="24"/>
        </w:rPr>
        <w:t>。对于大学生而言，该系统能提高求职效率，让他们快速了解企业招聘信息并在线投递简历，减少奔波成本；增加就业机会，通过智能推荐精准获取合适职位；还能提供职业指导，整合企业评价反馈助力提升竞争力。对企业来说，可降低招聘成本，在线发布和管理招聘信息，减少人力、物力和财力消耗；提高招聘质量，借助智能筛选匹配快速找到符合要求的人才；拓展招聘渠道，打破地域和时间限制，面向更广泛高校学生招聘</w:t>
      </w:r>
      <w:r>
        <w:rPr>
          <w:rFonts w:hint="eastAsia" w:eastAsia="宋体"/>
          <w:vertAlign w:val="superscript"/>
        </w:rPr>
        <w:fldChar w:fldCharType="begin"/>
      </w:r>
      <w:r>
        <w:rPr>
          <w:rFonts w:hint="eastAsia" w:eastAsia="宋体"/>
          <w:vertAlign w:val="superscript"/>
        </w:rPr>
        <w:instrText xml:space="preserve"> REF _Ref26086 \r \h </w:instrText>
      </w:r>
      <w:r>
        <w:rPr>
          <w:rFonts w:hint="eastAsia" w:eastAsia="宋体"/>
          <w:vertAlign w:val="superscript"/>
        </w:rPr>
        <w:fldChar w:fldCharType="separate"/>
      </w:r>
      <w:r>
        <w:rPr>
          <w:rFonts w:hint="eastAsia" w:eastAsia="宋体"/>
          <w:vertAlign w:val="superscript"/>
        </w:rPr>
        <w:t>[3]</w:t>
      </w:r>
      <w:r>
        <w:rPr>
          <w:rFonts w:hint="eastAsia" w:eastAsia="宋体"/>
          <w:vertAlign w:val="superscript"/>
        </w:rPr>
        <w:fldChar w:fldCharType="end"/>
      </w:r>
      <w:r>
        <w:rPr>
          <w:rFonts w:hint="eastAsia" w:ascii="宋体" w:hAnsi="宋体" w:eastAsia="宋体"/>
          <w:kern w:val="2"/>
          <w:szCs w:val="24"/>
        </w:rPr>
        <w:t>。</w:t>
      </w:r>
    </w:p>
    <w:p>
      <w:pPr>
        <w:widowControl w:val="0"/>
        <w:ind w:firstLine="480"/>
        <w:rPr>
          <w:rFonts w:hint="eastAsia" w:ascii="宋体" w:hAnsi="宋体" w:eastAsia="宋体"/>
          <w:kern w:val="2"/>
          <w:szCs w:val="24"/>
        </w:rPr>
      </w:pPr>
      <w:r>
        <w:rPr>
          <w:rFonts w:hint="eastAsia" w:ascii="宋体" w:hAnsi="宋体" w:eastAsia="宋体"/>
          <w:kern w:val="2"/>
          <w:szCs w:val="24"/>
        </w:rPr>
        <w:t>此系统能为校园招聘领域带来显著改进和价值。它整合企业招聘信息和学生求职信息，实现信息共享流通，避免信息不对称。将传统招聘流程数字化，简化流程、减少繁琐环节，学生和企业可在线完成多项操作，提升便捷性。</w:t>
      </w:r>
    </w:p>
    <w:p>
      <w:pPr>
        <w:pStyle w:val="3"/>
        <w:jc w:val="left"/>
        <w:rPr>
          <w:rFonts w:hint="eastAsia"/>
          <w:color w:val="0000FF"/>
        </w:rPr>
      </w:pPr>
      <w:bookmarkStart w:id="33" w:name="_Toc132023759"/>
      <w:bookmarkStart w:id="34" w:name="_Toc4779"/>
      <w:r>
        <w:rPr>
          <w:rFonts w:hint="eastAsia"/>
        </w:rPr>
        <w:t>1.</w:t>
      </w:r>
      <w:r>
        <w:t xml:space="preserve">2  </w:t>
      </w:r>
      <w:r>
        <w:rPr>
          <w:rFonts w:hint="eastAsia"/>
        </w:rPr>
        <w:t>发展现状</w:t>
      </w:r>
      <w:bookmarkEnd w:id="33"/>
      <w:bookmarkEnd w:id="34"/>
    </w:p>
    <w:p>
      <w:pPr>
        <w:pStyle w:val="4"/>
        <w:jc w:val="left"/>
        <w:rPr>
          <w:rFonts w:hint="eastAsia"/>
        </w:rPr>
      </w:pPr>
      <w:bookmarkStart w:id="35" w:name="_Toc8308256"/>
      <w:bookmarkStart w:id="36" w:name="_Toc8307348"/>
      <w:bookmarkStart w:id="37" w:name="_Toc71815139"/>
      <w:bookmarkStart w:id="38" w:name="_Toc71814828"/>
      <w:bookmarkStart w:id="39" w:name="_Toc8300441"/>
      <w:bookmarkStart w:id="40" w:name="_Toc71813557"/>
      <w:bookmarkStart w:id="41" w:name="_Toc14267549"/>
      <w:bookmarkStart w:id="42" w:name="_Toc31956"/>
      <w:r>
        <w:rPr>
          <w:rFonts w:hint="eastAsia"/>
        </w:rPr>
        <w:t>1.</w:t>
      </w:r>
      <w:r>
        <w:t>2</w:t>
      </w:r>
      <w:r>
        <w:rPr>
          <w:rFonts w:hint="eastAsia"/>
        </w:rPr>
        <w:t>.1</w:t>
      </w:r>
      <w:r>
        <w:rPr>
          <w:rFonts w:hint="eastAsia" w:ascii="宋体" w:hAnsi="宋体" w:eastAsia="宋体"/>
          <w:color w:val="000000"/>
        </w:rPr>
        <w:t xml:space="preserve"> </w:t>
      </w:r>
      <w:r>
        <w:rPr>
          <w:rFonts w:ascii="宋体" w:hAnsi="宋体" w:eastAsia="宋体"/>
          <w:color w:val="000000"/>
        </w:rPr>
        <w:t xml:space="preserve"> </w:t>
      </w:r>
      <w:bookmarkEnd w:id="35"/>
      <w:bookmarkEnd w:id="36"/>
      <w:bookmarkEnd w:id="37"/>
      <w:bookmarkEnd w:id="38"/>
      <w:bookmarkEnd w:id="39"/>
      <w:bookmarkEnd w:id="40"/>
      <w:bookmarkEnd w:id="41"/>
      <w:r>
        <w:rPr>
          <w:rFonts w:hint="eastAsia"/>
        </w:rPr>
        <w:t>国外现状</w:t>
      </w:r>
      <w:bookmarkEnd w:id="42"/>
    </w:p>
    <w:p>
      <w:pPr>
        <w:widowControl w:val="0"/>
        <w:ind w:firstLine="480"/>
        <w:rPr>
          <w:rFonts w:hint="eastAsia" w:ascii="宋体" w:hAnsi="宋体" w:eastAsia="宋体"/>
          <w:kern w:val="2"/>
          <w:szCs w:val="24"/>
        </w:rPr>
      </w:pPr>
      <w:r>
        <w:rPr>
          <w:rFonts w:ascii="宋体" w:hAnsi="宋体" w:eastAsia="宋体"/>
          <w:kern w:val="2"/>
          <w:szCs w:val="24"/>
        </w:rPr>
        <w:t>近年来，国外在大学生招聘系统领域的研究呈现出多元化、智能化的发展趋势，主要聚焦于人工智能技术的深度应用、大数据驱动的决策支持、候选人体验优化以及招聘流程的自动化与智能化。与国内研究相比，国外研究更注重候选人与雇主的双向匹配、招聘过程中的心理因素分析，以及新兴技术在招聘场景中的创新应用</w:t>
      </w:r>
      <w:r>
        <w:rPr>
          <w:rFonts w:hint="eastAsia" w:eastAsia="宋体"/>
          <w:vertAlign w:val="superscript"/>
        </w:rPr>
        <w:fldChar w:fldCharType="begin"/>
      </w:r>
      <w:r>
        <w:rPr>
          <w:rFonts w:hint="eastAsia" w:eastAsia="宋体"/>
          <w:vertAlign w:val="superscript"/>
        </w:rPr>
        <w:instrText xml:space="preserve"> REF _Ref26167 \r \h </w:instrText>
      </w:r>
      <w:r>
        <w:rPr>
          <w:rFonts w:hint="eastAsia" w:eastAsia="宋体"/>
          <w:vertAlign w:val="superscript"/>
        </w:rPr>
        <w:fldChar w:fldCharType="separate"/>
      </w:r>
      <w:r>
        <w:rPr>
          <w:rFonts w:hint="eastAsia" w:eastAsia="宋体"/>
          <w:vertAlign w:val="superscript"/>
        </w:rPr>
        <w:t>[4]</w:t>
      </w:r>
      <w:r>
        <w:rPr>
          <w:rFonts w:hint="eastAsia" w:eastAsia="宋体"/>
          <w:vertAlign w:val="superscript"/>
        </w:rPr>
        <w:fldChar w:fldCharType="end"/>
      </w:r>
      <w:r>
        <w:rPr>
          <w:rFonts w:ascii="宋体" w:hAnsi="宋体" w:eastAsia="宋体"/>
          <w:kern w:val="2"/>
          <w:szCs w:val="24"/>
        </w:rPr>
        <w:t>。</w:t>
      </w:r>
    </w:p>
    <w:p>
      <w:pPr>
        <w:widowControl w:val="0"/>
        <w:ind w:firstLine="480"/>
        <w:rPr>
          <w:rFonts w:hint="eastAsia" w:ascii="宋体" w:hAnsi="宋体" w:eastAsia="宋体"/>
          <w:kern w:val="2"/>
          <w:szCs w:val="24"/>
        </w:rPr>
      </w:pPr>
      <w:r>
        <w:rPr>
          <w:rFonts w:ascii="宋体" w:hAnsi="宋体" w:eastAsia="宋体"/>
          <w:kern w:val="2"/>
          <w:szCs w:val="24"/>
        </w:rPr>
        <w:t>在人工智能技术应用方面，国外研究主要探索机器学习算法在简历筛选、候选人评估和职位匹配中的深度应用。以</w:t>
      </w:r>
      <w:r>
        <w:rPr>
          <w:rFonts w:eastAsia="宋体"/>
        </w:rPr>
        <w:t>LinkedIn</w:t>
      </w:r>
      <w:r>
        <w:rPr>
          <w:rFonts w:ascii="宋体" w:hAnsi="宋体" w:eastAsia="宋体"/>
          <w:kern w:val="2"/>
          <w:szCs w:val="24"/>
        </w:rPr>
        <w:t>为代表的职业社交平台开发了基于图神经网络的推荐系统，不仅考虑传统的技能匹配度，还融入了社交关系、职业轨迹等复杂因素。哈佛大学商学院的研究团队提出了一种基于深度学习的多维度候选人评估框架，通过分析简历文本、项目经历和推荐信等非结构化数据，构建更全面的候选人画像。卡内基梅隆大学的人机交互研究所则专注于AI面试系统的研发，利用自然语言处理和情感分析技术评估候选人的沟通能力和文化适配性。</w:t>
      </w:r>
    </w:p>
    <w:p>
      <w:pPr>
        <w:widowControl w:val="0"/>
        <w:ind w:firstLine="480"/>
        <w:rPr>
          <w:rFonts w:hint="eastAsia" w:ascii="黑体" w:hAnsi="黑体" w:eastAsia="黑体"/>
          <w:sz w:val="22"/>
        </w:rPr>
      </w:pPr>
      <w:r>
        <w:rPr>
          <w:rFonts w:ascii="宋体" w:hAnsi="宋体" w:eastAsia="宋体"/>
          <w:kern w:val="2"/>
          <w:szCs w:val="24"/>
        </w:rPr>
        <w:t>国外大学生招聘系统的研究呈现出技术驱动、体验优先、伦理并重的发展态势，在人工智能应用、大数据分析和流程创新等方面取得了显著进展，为全球招聘行业的发展提供了重要参考。这些研究成果不仅推动了招聘效率的提升，也为实现更公平、更包容的就业市场做出了贡献。</w:t>
      </w:r>
    </w:p>
    <w:p>
      <w:pPr>
        <w:pStyle w:val="4"/>
        <w:jc w:val="left"/>
        <w:rPr>
          <w:rFonts w:hint="eastAsia"/>
        </w:rPr>
      </w:pPr>
      <w:bookmarkStart w:id="43" w:name="_Toc71815140"/>
      <w:bookmarkStart w:id="44" w:name="_Toc71813558"/>
      <w:bookmarkStart w:id="45" w:name="_Toc71814829"/>
      <w:bookmarkStart w:id="46" w:name="_Toc24987"/>
      <w:r>
        <w:rPr>
          <w:rFonts w:hint="eastAsia"/>
        </w:rPr>
        <w:t>1.</w:t>
      </w:r>
      <w:r>
        <w:t>2</w:t>
      </w:r>
      <w:r>
        <w:rPr>
          <w:rFonts w:hint="eastAsia"/>
        </w:rPr>
        <w:t>.</w:t>
      </w:r>
      <w:r>
        <w:t>2</w:t>
      </w:r>
      <w:r>
        <w:rPr>
          <w:rFonts w:hint="eastAsia" w:ascii="宋体" w:hAnsi="宋体" w:eastAsia="宋体"/>
          <w:color w:val="000000"/>
        </w:rPr>
        <w:t xml:space="preserve"> </w:t>
      </w:r>
      <w:r>
        <w:rPr>
          <w:rFonts w:ascii="宋体" w:hAnsi="宋体" w:eastAsia="宋体"/>
          <w:color w:val="000000"/>
        </w:rPr>
        <w:t xml:space="preserve"> </w:t>
      </w:r>
      <w:bookmarkEnd w:id="43"/>
      <w:bookmarkEnd w:id="44"/>
      <w:bookmarkEnd w:id="45"/>
      <w:r>
        <w:rPr>
          <w:rFonts w:hint="eastAsia"/>
        </w:rPr>
        <w:t>国内现状</w:t>
      </w:r>
      <w:bookmarkEnd w:id="46"/>
    </w:p>
    <w:p>
      <w:pPr>
        <w:ind w:firstLine="480"/>
        <w:rPr>
          <w:rFonts w:hint="eastAsia" w:ascii="宋体" w:hAnsi="宋体" w:eastAsia="宋体"/>
          <w:kern w:val="2"/>
          <w:szCs w:val="24"/>
        </w:rPr>
      </w:pPr>
      <w:r>
        <w:rPr>
          <w:rFonts w:hint="eastAsia" w:ascii="宋体" w:hAnsi="宋体" w:eastAsia="宋体"/>
          <w:kern w:val="2"/>
          <w:szCs w:val="24"/>
        </w:rPr>
        <w:t>近年来，国内关于大学生校园招聘系统的研究呈现出快速发展的态势，主要聚焦于智能化推荐算法、大数据分析与就业预测以及系统架构创新等方面。随着高校毕业生人数持续增长和数字化技术的普及，高校、企业和科研机构纷纷投入资源开发更加高效、精准的招聘平台。</w:t>
      </w:r>
    </w:p>
    <w:p>
      <w:pPr>
        <w:ind w:firstLine="480"/>
        <w:rPr>
          <w:rFonts w:hint="eastAsia" w:ascii="宋体" w:hAnsi="宋体" w:eastAsia="宋体"/>
          <w:kern w:val="2"/>
          <w:szCs w:val="24"/>
        </w:rPr>
      </w:pPr>
      <w:r>
        <w:rPr>
          <w:rFonts w:hint="eastAsia" w:ascii="宋体" w:hAnsi="宋体" w:eastAsia="宋体"/>
          <w:kern w:val="2"/>
          <w:szCs w:val="24"/>
        </w:rPr>
        <w:t>在智能化职位推荐领域，协同过滤算法因其简单有效而成为主流技术，许多系统通过分析历史投递数据计算用户或职位的相似度，以提升匹配精度</w:t>
      </w:r>
      <w:r>
        <w:rPr>
          <w:rFonts w:hint="eastAsia" w:eastAsia="宋体"/>
          <w:vertAlign w:val="superscript"/>
        </w:rPr>
        <w:fldChar w:fldCharType="begin"/>
      </w:r>
      <w:r>
        <w:rPr>
          <w:rFonts w:hint="eastAsia" w:eastAsia="宋体"/>
          <w:vertAlign w:val="superscript"/>
        </w:rPr>
        <w:instrText xml:space="preserve"> REF _Ref26497 \r \h </w:instrText>
      </w:r>
      <w:r>
        <w:rPr>
          <w:rFonts w:hint="eastAsia" w:eastAsia="宋体"/>
          <w:vertAlign w:val="superscript"/>
        </w:rPr>
        <w:fldChar w:fldCharType="separate"/>
      </w:r>
      <w:r>
        <w:rPr>
          <w:rFonts w:hint="eastAsia" w:eastAsia="宋体"/>
          <w:vertAlign w:val="superscript"/>
        </w:rPr>
        <w:t>[5]</w:t>
      </w:r>
      <w:r>
        <w:rPr>
          <w:rFonts w:hint="eastAsia" w:eastAsia="宋体"/>
          <w:vertAlign w:val="superscript"/>
        </w:rPr>
        <w:fldChar w:fldCharType="end"/>
      </w:r>
      <w:r>
        <w:rPr>
          <w:rFonts w:hint="eastAsia" w:ascii="宋体" w:hAnsi="宋体" w:eastAsia="宋体"/>
          <w:kern w:val="2"/>
          <w:szCs w:val="24"/>
        </w:rPr>
        <w:t>。此外，深度学习技术如神经协同过滤和图神经网络也被引入，以挖掘更复杂的用户-职位关系</w:t>
      </w:r>
      <w:r>
        <w:rPr>
          <w:rFonts w:hint="eastAsia" w:eastAsia="宋体"/>
          <w:vertAlign w:val="superscript"/>
        </w:rPr>
        <w:fldChar w:fldCharType="begin"/>
      </w:r>
      <w:r>
        <w:rPr>
          <w:rFonts w:hint="eastAsia" w:eastAsia="宋体"/>
          <w:vertAlign w:val="superscript"/>
        </w:rPr>
        <w:instrText xml:space="preserve"> REF _Ref26530 \r \h </w:instrText>
      </w:r>
      <w:r>
        <w:rPr>
          <w:rFonts w:hint="eastAsia" w:eastAsia="宋体"/>
          <w:vertAlign w:val="superscript"/>
        </w:rPr>
        <w:fldChar w:fldCharType="separate"/>
      </w:r>
      <w:r>
        <w:rPr>
          <w:rFonts w:hint="eastAsia" w:eastAsia="宋体"/>
          <w:vertAlign w:val="superscript"/>
        </w:rPr>
        <w:t>[6]</w:t>
      </w:r>
      <w:r>
        <w:rPr>
          <w:rFonts w:hint="eastAsia" w:eastAsia="宋体"/>
          <w:vertAlign w:val="superscript"/>
        </w:rPr>
        <w:fldChar w:fldCharType="end"/>
      </w:r>
      <w:r>
        <w:rPr>
          <w:rFonts w:hint="eastAsia" w:ascii="宋体" w:hAnsi="宋体" w:eastAsia="宋体"/>
          <w:kern w:val="2"/>
          <w:szCs w:val="24"/>
        </w:rPr>
        <w:t>。大数据分析在校园招聘系统中的应用主要体现在就业趋势预测和学生分群上，时间序列分析和聚类算法帮助系统动态调整推荐策略。</w:t>
      </w:r>
    </w:p>
    <w:p>
      <w:pPr>
        <w:ind w:firstLine="480"/>
        <w:rPr>
          <w:rFonts w:hint="eastAsia" w:ascii="宋体" w:hAnsi="宋体" w:eastAsia="宋体"/>
          <w:kern w:val="2"/>
          <w:szCs w:val="24"/>
        </w:rPr>
      </w:pPr>
      <w:r>
        <w:rPr>
          <w:rFonts w:hint="eastAsia" w:ascii="宋体" w:hAnsi="宋体" w:eastAsia="宋体"/>
          <w:kern w:val="2"/>
          <w:szCs w:val="24"/>
        </w:rPr>
        <w:t>在系统架构方面，</w:t>
      </w:r>
      <w:r>
        <w:rPr>
          <w:rFonts w:hint="eastAsia" w:eastAsia="宋体"/>
        </w:rPr>
        <w:t>SpringBoot</w:t>
      </w:r>
      <w:r>
        <w:rPr>
          <w:rFonts w:hint="eastAsia" w:ascii="宋体" w:hAnsi="宋体" w:eastAsia="宋体"/>
          <w:kern w:val="2"/>
          <w:szCs w:val="24"/>
        </w:rPr>
        <w:t>和</w:t>
      </w:r>
      <w:r>
        <w:rPr>
          <w:rFonts w:hint="eastAsia" w:eastAsia="宋体"/>
        </w:rPr>
        <w:t>Vue</w:t>
      </w:r>
      <w:r>
        <w:rPr>
          <w:rFonts w:hint="eastAsia" w:ascii="宋体" w:hAnsi="宋体" w:eastAsia="宋体"/>
          <w:kern w:val="2"/>
          <w:szCs w:val="24"/>
        </w:rPr>
        <w:t>的组合成为主流技术栈，部分平台还引入了微服务架构和实时通信技术以支持高并发场景。值得注意的是，</w:t>
      </w:r>
      <w:r>
        <w:rPr>
          <w:rFonts w:hint="eastAsia" w:eastAsia="宋体"/>
        </w:rPr>
        <w:t>AI</w:t>
      </w:r>
      <w:r>
        <w:rPr>
          <w:rFonts w:hint="eastAsia" w:ascii="宋体" w:hAnsi="宋体" w:eastAsia="宋体"/>
          <w:kern w:val="2"/>
          <w:szCs w:val="24"/>
        </w:rPr>
        <w:t>面试助手和区块链存证等创新功能开始被整合到招聘系统中，进一步提升了用户体验和数据安全性。然而，当前研究仍面临数据稀疏性、算法可解释性以及区域差异等挑战，未来需要进一步加强跨域数据整合和轻量化技术部署，以实现更广泛的应用落地。总体而言，国内校园招聘系统的研究正从基础信息化向智能化、精准化方向深入发展，但仍需在算法公平性和实际应用效果上寻求更大突破</w:t>
      </w:r>
      <w:r>
        <w:rPr>
          <w:rFonts w:hint="eastAsia" w:eastAsia="宋体"/>
          <w:vertAlign w:val="superscript"/>
        </w:rPr>
        <w:fldChar w:fldCharType="begin"/>
      </w:r>
      <w:r>
        <w:rPr>
          <w:rFonts w:hint="eastAsia" w:eastAsia="宋体"/>
          <w:vertAlign w:val="superscript"/>
        </w:rPr>
        <w:instrText xml:space="preserve"> REF _Ref26559 \r \h </w:instrText>
      </w:r>
      <w:r>
        <w:rPr>
          <w:rFonts w:hint="eastAsia" w:eastAsia="宋体"/>
          <w:vertAlign w:val="superscript"/>
        </w:rPr>
        <w:fldChar w:fldCharType="separate"/>
      </w:r>
      <w:r>
        <w:rPr>
          <w:rFonts w:hint="eastAsia" w:eastAsia="宋体"/>
          <w:vertAlign w:val="superscript"/>
        </w:rPr>
        <w:t>[7]</w:t>
      </w:r>
      <w:r>
        <w:rPr>
          <w:rFonts w:hint="eastAsia" w:eastAsia="宋体"/>
          <w:vertAlign w:val="superscript"/>
        </w:rPr>
        <w:fldChar w:fldCharType="end"/>
      </w:r>
      <w:r>
        <w:rPr>
          <w:rFonts w:hint="eastAsia" w:ascii="宋体" w:hAnsi="宋体" w:eastAsia="宋体"/>
          <w:kern w:val="2"/>
          <w:szCs w:val="24"/>
        </w:rPr>
        <w:t>。</w:t>
      </w:r>
      <w:bookmarkStart w:id="47" w:name="_Toc71813560"/>
      <w:bookmarkStart w:id="48" w:name="_Toc71814831"/>
      <w:bookmarkStart w:id="49" w:name="_Toc71815142"/>
      <w:bookmarkStart w:id="50" w:name="_Toc5487"/>
    </w:p>
    <w:p>
      <w:pPr>
        <w:pStyle w:val="3"/>
        <w:rPr>
          <w:rFonts w:hint="eastAsia"/>
        </w:rPr>
      </w:pPr>
      <w:r>
        <w:rPr>
          <w:rFonts w:hint="eastAsia"/>
        </w:rPr>
        <w:t>1</w:t>
      </w:r>
      <w:r>
        <w:t>.3</w:t>
      </w:r>
      <w:r>
        <w:rPr>
          <w:rFonts w:hint="eastAsia"/>
        </w:rPr>
        <w:t xml:space="preserve"> </w:t>
      </w:r>
      <w:r>
        <w:t xml:space="preserve"> </w:t>
      </w:r>
      <w:bookmarkEnd w:id="47"/>
      <w:bookmarkEnd w:id="48"/>
      <w:bookmarkEnd w:id="49"/>
      <w:r>
        <w:rPr>
          <w:rFonts w:hint="eastAsia"/>
        </w:rPr>
        <w:t>本文主要内容</w:t>
      </w:r>
      <w:bookmarkEnd w:id="50"/>
    </w:p>
    <w:p>
      <w:pPr>
        <w:ind w:firstLine="480"/>
        <w:rPr>
          <w:rFonts w:eastAsia="宋体"/>
        </w:rPr>
      </w:pPr>
      <w:r>
        <w:rPr>
          <w:rFonts w:hint="eastAsia" w:eastAsia="宋体"/>
        </w:rPr>
        <w:t>本文主要对本大学生招聘系统提供的丰富的功能进行阐述。通过需求分析，可行性分析，数据流图等确定了系统需要实现的功能。进行数据库设计，接口设计为后续实现奠定基础。此系统的实现部分展示了招聘系统完成的功能，对于大学生而言，系统提供了职位搜索和浏览功能，可根据自身需求筛选合适的岗位。系统的核心特色功能是职位推荐，通过 shuffle 算法，对符合大学生条件的职位进行随机推荐，增加了大学生发现潜在合适职位的机会。对于企业来说，系统支持发布招聘职位，查看学生投递的简历，进行筛选和面试安排。在本文的最后对系统实现功能进行了测试，测试结果符合预期。</w:t>
      </w:r>
    </w:p>
    <w:p>
      <w:pPr>
        <w:pStyle w:val="3"/>
        <w:rPr>
          <w:rFonts w:hint="eastAsia"/>
        </w:rPr>
      </w:pPr>
      <w:bookmarkStart w:id="51" w:name="_Toc71815143"/>
      <w:bookmarkStart w:id="52" w:name="_Toc71813561"/>
      <w:bookmarkStart w:id="53" w:name="_Toc71814832"/>
      <w:bookmarkStart w:id="54" w:name="_Toc27477"/>
      <w:r>
        <w:t>1</w:t>
      </w:r>
      <w:r>
        <w:rPr>
          <w:rFonts w:hint="eastAsia"/>
        </w:rPr>
        <w:t>.</w:t>
      </w:r>
      <w:r>
        <w:t>4</w:t>
      </w:r>
      <w:r>
        <w:rPr>
          <w:rFonts w:hint="eastAsia"/>
        </w:rPr>
        <w:t xml:space="preserve"> </w:t>
      </w:r>
      <w:r>
        <w:t xml:space="preserve"> </w:t>
      </w:r>
      <w:bookmarkEnd w:id="51"/>
      <w:bookmarkEnd w:id="52"/>
      <w:bookmarkEnd w:id="53"/>
      <w:r>
        <w:rPr>
          <w:rFonts w:hint="eastAsia"/>
        </w:rPr>
        <w:t>本章小结</w:t>
      </w:r>
      <w:bookmarkEnd w:id="54"/>
    </w:p>
    <w:p>
      <w:pPr>
        <w:ind w:firstLine="480"/>
        <w:rPr>
          <w:rFonts w:eastAsia="宋体"/>
        </w:rPr>
        <w:sectPr>
          <w:headerReference r:id="rId14" w:type="default"/>
          <w:footerReference r:id="rId15" w:type="default"/>
          <w:pgSz w:w="11906" w:h="16838"/>
          <w:pgMar w:top="1418" w:right="1134" w:bottom="1134" w:left="1134" w:header="851" w:footer="992" w:gutter="284"/>
          <w:pgNumType w:start="1" w:chapStyle="1"/>
          <w:cols w:space="425" w:num="1"/>
          <w:docGrid w:linePitch="326" w:charSpace="0"/>
        </w:sectPr>
      </w:pPr>
      <w:r>
        <w:rPr>
          <w:rFonts w:hint="eastAsia" w:eastAsia="宋体"/>
        </w:rPr>
        <w:t>本章主要讲述了本设计选题的研究背景与意义，关于校园招聘系统的国内外发展现状，并概括了每章内容。</w:t>
      </w:r>
    </w:p>
    <w:p>
      <w:pPr>
        <w:pStyle w:val="2"/>
        <w:rPr>
          <w:rFonts w:hint="eastAsia"/>
        </w:rPr>
      </w:pPr>
      <w:bookmarkStart w:id="55" w:name="_Toc71813563"/>
      <w:bookmarkStart w:id="56" w:name="_Toc71814834"/>
      <w:bookmarkStart w:id="57" w:name="_Toc71815145"/>
      <w:bookmarkStart w:id="58" w:name="_Toc22272"/>
      <w:r>
        <w:rPr>
          <w:rFonts w:hint="eastAsia"/>
        </w:rPr>
        <w:t xml:space="preserve">第2章 </w:t>
      </w:r>
      <w:r>
        <w:t xml:space="preserve"> </w:t>
      </w:r>
      <w:bookmarkEnd w:id="55"/>
      <w:bookmarkEnd w:id="56"/>
      <w:bookmarkEnd w:id="57"/>
      <w:r>
        <w:rPr>
          <w:rFonts w:hint="eastAsia"/>
        </w:rPr>
        <w:t>相关技术介绍</w:t>
      </w:r>
      <w:bookmarkEnd w:id="58"/>
    </w:p>
    <w:p>
      <w:pPr>
        <w:pStyle w:val="3"/>
        <w:jc w:val="left"/>
        <w:rPr>
          <w:rFonts w:hint="eastAsia"/>
        </w:rPr>
      </w:pPr>
      <w:bookmarkStart w:id="59" w:name="_Toc71814835"/>
      <w:bookmarkStart w:id="60" w:name="_Toc71813564"/>
      <w:bookmarkStart w:id="61" w:name="_Toc16078"/>
      <w:bookmarkStart w:id="62" w:name="_Toc71815146"/>
      <w:r>
        <w:t>2.1</w:t>
      </w:r>
      <w:r>
        <w:rPr>
          <w:rFonts w:hint="eastAsia"/>
        </w:rPr>
        <w:t xml:space="preserve"> </w:t>
      </w:r>
      <w:r>
        <w:t xml:space="preserve"> </w:t>
      </w:r>
      <w:bookmarkEnd w:id="59"/>
      <w:bookmarkEnd w:id="60"/>
      <w:bookmarkEnd w:id="61"/>
      <w:bookmarkEnd w:id="62"/>
      <w:r>
        <w:rPr>
          <w:rFonts w:hint="eastAsia"/>
        </w:rPr>
        <w:t>开发语言与平台</w:t>
      </w:r>
    </w:p>
    <w:p>
      <w:pPr>
        <w:pStyle w:val="4"/>
        <w:jc w:val="left"/>
        <w:rPr>
          <w:rFonts w:hint="eastAsia" w:eastAsia="宋体"/>
        </w:rPr>
      </w:pPr>
      <w:bookmarkStart w:id="63" w:name="_Toc71813565"/>
      <w:bookmarkStart w:id="64" w:name="_Toc71814836"/>
      <w:bookmarkStart w:id="65" w:name="_Toc12832"/>
      <w:bookmarkStart w:id="66" w:name="_Toc71815147"/>
      <w:r>
        <w:t>2</w:t>
      </w:r>
      <w:r>
        <w:rPr>
          <w:rFonts w:hint="eastAsia"/>
        </w:rPr>
        <w:t>.1.</w:t>
      </w:r>
      <w:r>
        <w:t>1</w:t>
      </w:r>
      <w:r>
        <w:rPr>
          <w:rFonts w:hint="eastAsia" w:ascii="宋体" w:hAnsi="宋体" w:eastAsia="宋体"/>
          <w:color w:val="000000"/>
        </w:rPr>
        <w:t xml:space="preserve"> </w:t>
      </w:r>
      <w:r>
        <w:rPr>
          <w:rFonts w:ascii="宋体" w:hAnsi="宋体" w:eastAsia="宋体"/>
          <w:color w:val="000000"/>
        </w:rPr>
        <w:t xml:space="preserve"> </w:t>
      </w:r>
      <w:bookmarkEnd w:id="63"/>
      <w:bookmarkEnd w:id="64"/>
      <w:bookmarkEnd w:id="65"/>
      <w:bookmarkEnd w:id="66"/>
      <w:r>
        <w:rPr>
          <w:rFonts w:hint="eastAsia"/>
        </w:rPr>
        <w:t>IDEA介绍</w:t>
      </w:r>
    </w:p>
    <w:p>
      <w:pPr>
        <w:ind w:firstLine="480"/>
        <w:rPr>
          <w:rFonts w:hint="eastAsia" w:ascii="宋体" w:hAnsi="宋体" w:eastAsia="宋体"/>
          <w:kern w:val="2"/>
          <w:szCs w:val="24"/>
        </w:rPr>
      </w:pPr>
      <w:r>
        <w:rPr>
          <w:rFonts w:hint="eastAsia" w:eastAsia="宋体"/>
        </w:rPr>
        <w:t>Idea</w:t>
      </w:r>
      <w:r>
        <w:rPr>
          <w:rFonts w:hint="eastAsia" w:ascii="宋体" w:hAnsi="宋体" w:eastAsia="宋体"/>
          <w:kern w:val="2"/>
          <w:szCs w:val="24"/>
        </w:rPr>
        <w:t xml:space="preserve">（通常指 </w:t>
      </w:r>
      <w:r>
        <w:rPr>
          <w:rFonts w:hint="eastAsia" w:eastAsia="宋体"/>
        </w:rPr>
        <w:t>JetBrains</w:t>
      </w:r>
      <w:r>
        <w:rPr>
          <w:rFonts w:hint="eastAsia" w:ascii="宋体" w:hAnsi="宋体" w:eastAsia="宋体"/>
          <w:kern w:val="2"/>
          <w:szCs w:val="24"/>
        </w:rPr>
        <w:t xml:space="preserve"> 公司的 </w:t>
      </w:r>
      <w:r>
        <w:rPr>
          <w:rFonts w:hint="eastAsia" w:eastAsia="宋体"/>
        </w:rPr>
        <w:t>IntelliJ IDEA</w:t>
      </w:r>
      <w:r>
        <w:rPr>
          <w:rFonts w:hint="eastAsia" w:ascii="宋体" w:hAnsi="宋体" w:eastAsia="宋体"/>
          <w:kern w:val="2"/>
          <w:szCs w:val="24"/>
        </w:rPr>
        <w:t>）是一款功能强大的集成开发环境（</w:t>
      </w:r>
      <w:r>
        <w:rPr>
          <w:rFonts w:hint="eastAsia" w:eastAsia="宋体"/>
        </w:rPr>
        <w:t>IDE</w:t>
      </w:r>
      <w:r>
        <w:rPr>
          <w:rFonts w:hint="eastAsia" w:ascii="宋体" w:hAnsi="宋体" w:eastAsia="宋体"/>
          <w:kern w:val="2"/>
          <w:szCs w:val="24"/>
        </w:rPr>
        <w:t xml:space="preserve">），主要用于 </w:t>
      </w:r>
      <w:r>
        <w:rPr>
          <w:rFonts w:hint="eastAsia" w:eastAsia="宋体"/>
        </w:rPr>
        <w:t>Java</w:t>
      </w:r>
      <w:r>
        <w:rPr>
          <w:rFonts w:hint="eastAsia" w:ascii="宋体" w:hAnsi="宋体" w:eastAsia="宋体"/>
          <w:kern w:val="2"/>
          <w:szCs w:val="24"/>
        </w:rPr>
        <w:t xml:space="preserve"> 开发，同时也支持其他语言（如 </w:t>
      </w:r>
      <w:r>
        <w:rPr>
          <w:rFonts w:hint="eastAsia" w:eastAsia="宋体"/>
        </w:rPr>
        <w:t>Kotlin</w:t>
      </w:r>
      <w:r>
        <w:rPr>
          <w:rFonts w:hint="eastAsia" w:ascii="宋体" w:hAnsi="宋体" w:eastAsia="宋体"/>
          <w:kern w:val="2"/>
          <w:szCs w:val="24"/>
        </w:rPr>
        <w:t>、</w:t>
      </w:r>
      <w:r>
        <w:rPr>
          <w:rFonts w:hint="eastAsia" w:eastAsia="宋体"/>
        </w:rPr>
        <w:t>Python、JavaScript</w:t>
      </w:r>
      <w:r>
        <w:rPr>
          <w:rFonts w:hint="eastAsia" w:ascii="宋体" w:hAnsi="宋体" w:eastAsia="宋体"/>
          <w:kern w:val="2"/>
          <w:szCs w:val="24"/>
        </w:rPr>
        <w:t xml:space="preserve"> 等）。它以其智能代码补全、强大的重构工具、丰富的插件生态系统和高效的调试能力而闻名，被广泛用于企业级应用开发、学术研究和开源项目。</w:t>
      </w:r>
    </w:p>
    <w:p>
      <w:pPr>
        <w:ind w:firstLine="480"/>
        <w:rPr>
          <w:rFonts w:hint="eastAsia" w:ascii="宋体" w:hAnsi="宋体" w:eastAsia="宋体"/>
          <w:kern w:val="2"/>
          <w:szCs w:val="24"/>
        </w:rPr>
      </w:pPr>
      <w:r>
        <w:rPr>
          <w:rFonts w:hint="eastAsia" w:eastAsia="宋体"/>
        </w:rPr>
        <w:t>Idea</w:t>
      </w:r>
      <w:r>
        <w:rPr>
          <w:rFonts w:hint="eastAsia" w:ascii="宋体" w:hAnsi="宋体" w:eastAsia="宋体"/>
          <w:kern w:val="2"/>
          <w:szCs w:val="24"/>
        </w:rPr>
        <w:t>的主要特点：</w:t>
      </w:r>
    </w:p>
    <w:p>
      <w:pPr>
        <w:ind w:firstLine="480"/>
        <w:rPr>
          <w:rFonts w:hint="eastAsia" w:ascii="宋体" w:hAnsi="宋体" w:eastAsia="宋体"/>
          <w:kern w:val="2"/>
          <w:szCs w:val="24"/>
        </w:rPr>
      </w:pPr>
      <w:r>
        <w:rPr>
          <w:rFonts w:hint="eastAsia" w:ascii="宋体" w:hAnsi="宋体" w:eastAsia="宋体"/>
          <w:kern w:val="2"/>
          <w:szCs w:val="24"/>
        </w:rPr>
        <w:t>1）智能代码补全：基于上下文提供精准的代码建议，显著提升编码效率。</w:t>
      </w:r>
    </w:p>
    <w:p>
      <w:pPr>
        <w:ind w:firstLine="480"/>
        <w:rPr>
          <w:rFonts w:hint="eastAsia" w:ascii="宋体" w:hAnsi="宋体" w:eastAsia="宋体"/>
          <w:kern w:val="2"/>
          <w:szCs w:val="24"/>
        </w:rPr>
      </w:pPr>
      <w:r>
        <w:rPr>
          <w:rFonts w:hint="eastAsia" w:ascii="宋体" w:hAnsi="宋体" w:eastAsia="宋体"/>
          <w:kern w:val="2"/>
          <w:szCs w:val="24"/>
        </w:rPr>
        <w:t>2）强大的重构工具：支持变量、方法、类的重命名、提取接口等操作，确保代码质量。</w:t>
      </w:r>
    </w:p>
    <w:p>
      <w:pPr>
        <w:ind w:firstLine="480"/>
        <w:rPr>
          <w:rFonts w:hint="eastAsia" w:ascii="宋体" w:hAnsi="宋体" w:eastAsia="宋体"/>
          <w:kern w:val="2"/>
          <w:szCs w:val="24"/>
        </w:rPr>
      </w:pPr>
      <w:r>
        <w:rPr>
          <w:rFonts w:hint="eastAsia" w:ascii="宋体" w:hAnsi="宋体" w:eastAsia="宋体"/>
          <w:kern w:val="2"/>
          <w:szCs w:val="24"/>
        </w:rPr>
        <w:t>3）集成调试器：提供断点调试、变量监视等功能，帮助快速定位问题。</w:t>
      </w:r>
    </w:p>
    <w:p>
      <w:pPr>
        <w:ind w:firstLine="480"/>
        <w:rPr>
          <w:rFonts w:hint="eastAsia" w:ascii="宋体" w:hAnsi="宋体" w:eastAsia="宋体"/>
          <w:kern w:val="2"/>
          <w:szCs w:val="24"/>
        </w:rPr>
      </w:pPr>
      <w:r>
        <w:rPr>
          <w:rFonts w:hint="eastAsia" w:ascii="宋体" w:hAnsi="宋体" w:eastAsia="宋体"/>
          <w:kern w:val="2"/>
          <w:szCs w:val="24"/>
        </w:rPr>
        <w:t xml:space="preserve">4）版本控制集成：内置 </w:t>
      </w:r>
      <w:r>
        <w:rPr>
          <w:rFonts w:hint="eastAsia" w:eastAsia="宋体"/>
        </w:rPr>
        <w:t>Git、SVN</w:t>
      </w:r>
      <w:r>
        <w:rPr>
          <w:rFonts w:hint="eastAsia" w:ascii="宋体" w:hAnsi="宋体" w:eastAsia="宋体"/>
          <w:kern w:val="2"/>
          <w:szCs w:val="24"/>
        </w:rPr>
        <w:t xml:space="preserve"> 等工具，方便团队协作。</w:t>
      </w:r>
    </w:p>
    <w:p>
      <w:pPr>
        <w:ind w:firstLine="480"/>
        <w:rPr>
          <w:rFonts w:hint="eastAsia" w:ascii="宋体" w:hAnsi="宋体" w:eastAsia="宋体"/>
          <w:kern w:val="2"/>
          <w:szCs w:val="24"/>
        </w:rPr>
      </w:pPr>
      <w:r>
        <w:rPr>
          <w:rFonts w:hint="eastAsia" w:ascii="宋体" w:hAnsi="宋体" w:eastAsia="宋体"/>
          <w:kern w:val="2"/>
          <w:szCs w:val="24"/>
        </w:rPr>
        <w:t xml:space="preserve">5）插件生态系统：支持通过插件扩展功能（如 </w:t>
      </w:r>
      <w:r>
        <w:rPr>
          <w:rFonts w:hint="eastAsia" w:eastAsia="宋体"/>
        </w:rPr>
        <w:t>Spring Boot</w:t>
      </w:r>
      <w:r>
        <w:rPr>
          <w:rFonts w:hint="eastAsia" w:ascii="宋体" w:hAnsi="宋体" w:eastAsia="宋体"/>
          <w:kern w:val="2"/>
          <w:szCs w:val="24"/>
        </w:rPr>
        <w:t>、数据库工具等）。</w:t>
      </w:r>
    </w:p>
    <w:p>
      <w:pPr>
        <w:ind w:firstLine="480"/>
        <w:rPr>
          <w:rFonts w:hint="eastAsia" w:ascii="宋体" w:hAnsi="宋体" w:eastAsia="宋体"/>
          <w:kern w:val="2"/>
          <w:szCs w:val="24"/>
        </w:rPr>
      </w:pPr>
      <w:r>
        <w:rPr>
          <w:rFonts w:hint="eastAsia" w:ascii="宋体" w:hAnsi="宋体" w:eastAsia="宋体"/>
          <w:kern w:val="2"/>
          <w:szCs w:val="24"/>
        </w:rPr>
        <w:t xml:space="preserve">6）跨平台支持：可在 </w:t>
      </w:r>
      <w:r>
        <w:rPr>
          <w:rFonts w:hint="eastAsia" w:eastAsia="宋体"/>
        </w:rPr>
        <w:t>Windows、macOS</w:t>
      </w:r>
      <w:r>
        <w:rPr>
          <w:rFonts w:hint="eastAsia" w:ascii="宋体" w:hAnsi="宋体" w:eastAsia="宋体"/>
          <w:kern w:val="2"/>
          <w:szCs w:val="24"/>
        </w:rPr>
        <w:t xml:space="preserve"> 和 </w:t>
      </w:r>
      <w:r>
        <w:rPr>
          <w:rFonts w:hint="eastAsia" w:eastAsia="宋体"/>
        </w:rPr>
        <w:t>Linux</w:t>
      </w:r>
      <w:r>
        <w:rPr>
          <w:rFonts w:hint="eastAsia" w:ascii="宋体" w:hAnsi="宋体" w:eastAsia="宋体"/>
          <w:kern w:val="2"/>
          <w:szCs w:val="24"/>
        </w:rPr>
        <w:t xml:space="preserve"> 上运行。</w:t>
      </w:r>
    </w:p>
    <w:p>
      <w:pPr>
        <w:ind w:firstLine="480"/>
        <w:rPr>
          <w:rFonts w:hint="eastAsia" w:ascii="宋体" w:hAnsi="宋体" w:eastAsia="宋体"/>
          <w:kern w:val="2"/>
          <w:szCs w:val="24"/>
        </w:rPr>
      </w:pPr>
      <w:r>
        <w:rPr>
          <w:rFonts w:hint="eastAsia" w:ascii="宋体" w:hAnsi="宋体" w:eastAsia="宋体"/>
          <w:kern w:val="2"/>
          <w:szCs w:val="24"/>
        </w:rPr>
        <w:t xml:space="preserve">选择 </w:t>
      </w:r>
      <w:r>
        <w:rPr>
          <w:rFonts w:hint="eastAsia" w:eastAsia="宋体"/>
        </w:rPr>
        <w:t>IntelliJ IDEA</w:t>
      </w:r>
      <w:r>
        <w:rPr>
          <w:rFonts w:hint="eastAsia" w:ascii="宋体" w:hAnsi="宋体" w:eastAsia="宋体"/>
          <w:kern w:val="2"/>
          <w:szCs w:val="24"/>
        </w:rPr>
        <w:t xml:space="preserve"> 作为编程平台的主要理由在于其卓越的开发效率和全面的功能支持。</w:t>
      </w:r>
      <w:r>
        <w:rPr>
          <w:rFonts w:hint="eastAsia" w:eastAsia="宋体"/>
        </w:rPr>
        <w:t>IDEA</w:t>
      </w:r>
      <w:r>
        <w:rPr>
          <w:rFonts w:hint="eastAsia" w:ascii="宋体" w:hAnsi="宋体" w:eastAsia="宋体"/>
          <w:kern w:val="2"/>
          <w:szCs w:val="24"/>
        </w:rPr>
        <w:t xml:space="preserve"> 提供精准的代码补全、快速导航和强大的重构工具，能显著提升编码速度并减少错误。它对 </w:t>
      </w:r>
      <w:r>
        <w:rPr>
          <w:rFonts w:hint="eastAsia" w:eastAsia="宋体"/>
        </w:rPr>
        <w:t>Java</w:t>
      </w:r>
      <w:r>
        <w:rPr>
          <w:rFonts w:hint="eastAsia" w:ascii="宋体" w:hAnsi="宋体" w:eastAsia="宋体"/>
          <w:kern w:val="2"/>
          <w:szCs w:val="24"/>
        </w:rPr>
        <w:t xml:space="preserve"> 及 </w:t>
      </w:r>
      <w:r>
        <w:rPr>
          <w:rFonts w:hint="eastAsia" w:eastAsia="宋体"/>
        </w:rPr>
        <w:t>Spring</w:t>
      </w:r>
      <w:r>
        <w:rPr>
          <w:rFonts w:hint="eastAsia" w:ascii="宋体" w:hAnsi="宋体" w:eastAsia="宋体"/>
          <w:kern w:val="2"/>
          <w:szCs w:val="24"/>
        </w:rPr>
        <w:t xml:space="preserve"> 生态的深度优化特别适合企业级开发，同时通过丰富的插件体系支持多种语言和框架，满足不同项目的技术需求。</w:t>
      </w:r>
    </w:p>
    <w:p>
      <w:pPr>
        <w:pStyle w:val="4"/>
        <w:rPr>
          <w:rFonts w:hint="eastAsia"/>
        </w:rPr>
      </w:pPr>
      <w:r>
        <w:t>2</w:t>
      </w:r>
      <w:r>
        <w:rPr>
          <w:rFonts w:hint="eastAsia"/>
        </w:rPr>
        <w:t xml:space="preserve">.1.2 </w:t>
      </w:r>
      <w:r>
        <w:t xml:space="preserve"> </w:t>
      </w:r>
      <w:r>
        <w:rPr>
          <w:rFonts w:hint="eastAsia"/>
        </w:rPr>
        <w:t>VSCode介绍</w:t>
      </w:r>
    </w:p>
    <w:p>
      <w:pPr>
        <w:ind w:firstLine="480"/>
        <w:rPr>
          <w:rFonts w:hint="eastAsia" w:ascii="宋体" w:hAnsi="宋体" w:eastAsia="宋体"/>
          <w:kern w:val="2"/>
          <w:szCs w:val="24"/>
        </w:rPr>
      </w:pPr>
      <w:r>
        <w:rPr>
          <w:rFonts w:hint="eastAsia" w:eastAsia="宋体"/>
        </w:rPr>
        <w:t>Visual Studio Code</w:t>
      </w:r>
      <w:r>
        <w:rPr>
          <w:rFonts w:hint="eastAsia" w:ascii="宋体" w:hAnsi="宋体" w:eastAsia="宋体"/>
          <w:kern w:val="2"/>
          <w:szCs w:val="24"/>
        </w:rPr>
        <w:t xml:space="preserve">（简称 </w:t>
      </w:r>
      <w:r>
        <w:rPr>
          <w:rFonts w:hint="eastAsia" w:eastAsia="宋体"/>
        </w:rPr>
        <w:t>VS Code</w:t>
      </w:r>
      <w:r>
        <w:rPr>
          <w:rFonts w:hint="eastAsia" w:ascii="宋体" w:hAnsi="宋体" w:eastAsia="宋体"/>
          <w:kern w:val="2"/>
          <w:szCs w:val="24"/>
        </w:rPr>
        <w:t>）是一款由微软开发的轻量级、跨平台开源代码编辑器，凭借其卓越的性能、丰富的扩展生态和强大的前端开发支持，已成为当今最受欢迎的前端开发工具之一。</w:t>
      </w:r>
      <w:r>
        <w:rPr>
          <w:rFonts w:hint="eastAsia" w:eastAsia="宋体"/>
        </w:rPr>
        <w:t>VS Code</w:t>
      </w:r>
      <w:r>
        <w:rPr>
          <w:rFonts w:hint="eastAsia" w:ascii="宋体" w:hAnsi="宋体" w:eastAsia="宋体"/>
          <w:kern w:val="2"/>
          <w:szCs w:val="24"/>
        </w:rPr>
        <w:t xml:space="preserve"> 内置了对 </w:t>
      </w:r>
      <w:r>
        <w:rPr>
          <w:rFonts w:hint="eastAsia" w:eastAsia="宋体"/>
        </w:rPr>
        <w:t>JavaScript、TypeScript</w:t>
      </w:r>
      <w:r>
        <w:rPr>
          <w:rFonts w:hint="eastAsia" w:ascii="宋体" w:hAnsi="宋体" w:eastAsia="宋体"/>
          <w:kern w:val="2"/>
          <w:szCs w:val="24"/>
        </w:rPr>
        <w:t xml:space="preserve"> 和 </w:t>
      </w:r>
      <w:r>
        <w:rPr>
          <w:rFonts w:hint="eastAsia" w:eastAsia="宋体"/>
        </w:rPr>
        <w:t>Node.js</w:t>
      </w:r>
      <w:r>
        <w:rPr>
          <w:rFonts w:hint="eastAsia" w:ascii="宋体" w:hAnsi="宋体" w:eastAsia="宋体"/>
          <w:kern w:val="2"/>
          <w:szCs w:val="24"/>
        </w:rPr>
        <w:t xml:space="preserve"> 的深度支持，同时通过扩展市场可以轻松集成 </w:t>
      </w:r>
      <w:r>
        <w:rPr>
          <w:rFonts w:hint="eastAsia" w:eastAsia="宋体"/>
        </w:rPr>
        <w:t>Vue、React、Angular</w:t>
      </w:r>
      <w:r>
        <w:rPr>
          <w:rFonts w:hint="eastAsia" w:ascii="宋体" w:hAnsi="宋体" w:eastAsia="宋体"/>
          <w:kern w:val="2"/>
          <w:szCs w:val="24"/>
        </w:rPr>
        <w:t xml:space="preserve"> 等主流前端框架的开发工具链。其智能代码补全</w:t>
      </w:r>
      <w:r>
        <w:rPr>
          <w:rFonts w:hint="eastAsia" w:eastAsia="宋体"/>
        </w:rPr>
        <w:t>（IntelliSense）</w:t>
      </w:r>
      <w:r>
        <w:rPr>
          <w:rFonts w:hint="eastAsia" w:ascii="宋体" w:hAnsi="宋体" w:eastAsia="宋体"/>
          <w:kern w:val="2"/>
          <w:szCs w:val="24"/>
        </w:rPr>
        <w:t xml:space="preserve">、实时错误检查、内置终端和 </w:t>
      </w:r>
      <w:r>
        <w:rPr>
          <w:rFonts w:hint="eastAsia" w:eastAsia="宋体"/>
        </w:rPr>
        <w:t>Git</w:t>
      </w:r>
      <w:r>
        <w:rPr>
          <w:rFonts w:hint="eastAsia" w:ascii="宋体" w:hAnsi="宋体" w:eastAsia="宋体"/>
          <w:kern w:val="2"/>
          <w:szCs w:val="24"/>
        </w:rPr>
        <w:t xml:space="preserve"> 版本控制等功能，显著提升了前端开发效率。</w:t>
      </w:r>
      <w:r>
        <w:rPr>
          <w:rFonts w:hint="eastAsia" w:eastAsia="宋体"/>
        </w:rPr>
        <w:t>VS Code</w:t>
      </w:r>
      <w:r>
        <w:rPr>
          <w:rFonts w:hint="eastAsia" w:ascii="宋体" w:hAnsi="宋体" w:eastAsia="宋体"/>
          <w:kern w:val="2"/>
          <w:szCs w:val="24"/>
        </w:rPr>
        <w:t xml:space="preserve"> 的调试功能支持 </w:t>
      </w:r>
      <w:r>
        <w:rPr>
          <w:rFonts w:hint="eastAsia" w:eastAsia="宋体"/>
        </w:rPr>
        <w:t>Chrome</w:t>
      </w:r>
      <w:r>
        <w:rPr>
          <w:rFonts w:hint="eastAsia" w:ascii="宋体" w:hAnsi="宋体" w:eastAsia="宋体"/>
          <w:kern w:val="2"/>
          <w:szCs w:val="24"/>
        </w:rPr>
        <w:t xml:space="preserve"> 调试和 </w:t>
      </w:r>
      <w:r>
        <w:rPr>
          <w:rFonts w:hint="eastAsia" w:eastAsia="宋体"/>
        </w:rPr>
        <w:t>Node.js</w:t>
      </w:r>
      <w:r>
        <w:rPr>
          <w:rFonts w:hint="eastAsia" w:ascii="宋体" w:hAnsi="宋体" w:eastAsia="宋体"/>
          <w:kern w:val="2"/>
          <w:szCs w:val="24"/>
        </w:rPr>
        <w:t xml:space="preserve"> 调试，配合插件可实现热重载、</w:t>
      </w:r>
      <w:r>
        <w:rPr>
          <w:rFonts w:hint="eastAsia" w:eastAsia="宋体"/>
        </w:rPr>
        <w:t>CSS</w:t>
      </w:r>
      <w:r>
        <w:rPr>
          <w:rFonts w:hint="eastAsia" w:ascii="宋体" w:hAnsi="宋体" w:eastAsia="宋体"/>
          <w:kern w:val="2"/>
          <w:szCs w:val="24"/>
        </w:rPr>
        <w:t xml:space="preserve"> 预览等前端特有功能。</w:t>
      </w:r>
    </w:p>
    <w:p>
      <w:pPr>
        <w:ind w:firstLine="480"/>
        <w:rPr>
          <w:rFonts w:hint="eastAsia" w:ascii="宋体" w:hAnsi="宋体" w:eastAsia="宋体"/>
          <w:kern w:val="2"/>
          <w:szCs w:val="24"/>
        </w:rPr>
      </w:pPr>
      <w:r>
        <w:rPr>
          <w:rFonts w:hint="eastAsia" w:ascii="宋体" w:hAnsi="宋体" w:eastAsia="宋体"/>
          <w:kern w:val="2"/>
          <w:szCs w:val="24"/>
        </w:rPr>
        <w:t xml:space="preserve">选择 </w:t>
      </w:r>
      <w:r>
        <w:rPr>
          <w:rFonts w:hint="eastAsia" w:eastAsia="宋体"/>
        </w:rPr>
        <w:t>VS Code</w:t>
      </w:r>
      <w:r>
        <w:rPr>
          <w:rFonts w:hint="eastAsia" w:ascii="宋体" w:hAnsi="宋体" w:eastAsia="宋体"/>
          <w:kern w:val="2"/>
          <w:szCs w:val="24"/>
        </w:rPr>
        <w:t xml:space="preserve"> 进行前端编程的核心原因在于：</w:t>
      </w:r>
    </w:p>
    <w:p>
      <w:pPr>
        <w:numPr>
          <w:ilvl w:val="0"/>
          <w:numId w:val="1"/>
        </w:numPr>
        <w:ind w:firstLine="480"/>
        <w:rPr>
          <w:rFonts w:hint="eastAsia" w:ascii="宋体" w:hAnsi="宋体" w:eastAsia="宋体"/>
          <w:kern w:val="2"/>
          <w:szCs w:val="24"/>
        </w:rPr>
      </w:pPr>
      <w:r>
        <w:rPr>
          <w:rFonts w:hint="eastAsia" w:ascii="宋体" w:hAnsi="宋体" w:eastAsia="宋体"/>
          <w:kern w:val="2"/>
          <w:szCs w:val="24"/>
        </w:rPr>
        <w:t>启动快速、资源占用低，保持流畅的编码体验；</w:t>
      </w:r>
    </w:p>
    <w:p>
      <w:pPr>
        <w:numPr>
          <w:ilvl w:val="0"/>
          <w:numId w:val="1"/>
        </w:numPr>
        <w:ind w:firstLine="480"/>
        <w:rPr>
          <w:rFonts w:hint="eastAsia" w:ascii="宋体" w:hAnsi="宋体" w:eastAsia="宋体"/>
          <w:kern w:val="2"/>
          <w:szCs w:val="24"/>
        </w:rPr>
      </w:pPr>
      <w:r>
        <w:rPr>
          <w:rFonts w:hint="eastAsia" w:ascii="宋体" w:hAnsi="宋体" w:eastAsia="宋体"/>
          <w:kern w:val="2"/>
          <w:szCs w:val="24"/>
        </w:rPr>
        <w:t xml:space="preserve">拥有最丰富的前端开发扩展（如 </w:t>
      </w:r>
      <w:r>
        <w:rPr>
          <w:rFonts w:hint="eastAsia" w:eastAsia="宋体"/>
        </w:rPr>
        <w:t>ESLint、Prettier、Live Server</w:t>
      </w:r>
      <w:r>
        <w:rPr>
          <w:rFonts w:hint="eastAsia" w:ascii="宋体" w:hAnsi="宋体" w:eastAsia="宋体"/>
          <w:kern w:val="2"/>
          <w:szCs w:val="24"/>
        </w:rPr>
        <w:t xml:space="preserve"> 等）；</w:t>
      </w:r>
    </w:p>
    <w:p>
      <w:pPr>
        <w:numPr>
          <w:ilvl w:val="0"/>
          <w:numId w:val="1"/>
        </w:numPr>
        <w:ind w:firstLine="480"/>
        <w:rPr>
          <w:rFonts w:hint="eastAsia" w:ascii="宋体" w:hAnsi="宋体" w:eastAsia="宋体"/>
          <w:kern w:val="2"/>
          <w:szCs w:val="24"/>
        </w:rPr>
      </w:pPr>
      <w:r>
        <w:rPr>
          <w:rFonts w:hint="eastAsia" w:ascii="宋体" w:hAnsi="宋体" w:eastAsia="宋体"/>
          <w:kern w:val="2"/>
          <w:szCs w:val="24"/>
        </w:rPr>
        <w:t xml:space="preserve">完全免费开源且跨平台，支持 </w:t>
      </w:r>
      <w:r>
        <w:rPr>
          <w:rFonts w:hint="eastAsia" w:eastAsia="宋体"/>
        </w:rPr>
        <w:t>Windows、macOS</w:t>
      </w:r>
      <w:r>
        <w:rPr>
          <w:rFonts w:hint="eastAsia" w:ascii="宋体" w:hAnsi="宋体" w:eastAsia="宋体"/>
          <w:kern w:val="2"/>
          <w:szCs w:val="24"/>
        </w:rPr>
        <w:t xml:space="preserve"> </w:t>
      </w:r>
      <w:r>
        <w:rPr>
          <w:rFonts w:hint="eastAsia" w:eastAsia="宋体"/>
        </w:rPr>
        <w:t>和 Linux</w:t>
      </w:r>
      <w:r>
        <w:rPr>
          <w:rFonts w:hint="eastAsia" w:ascii="宋体" w:hAnsi="宋体" w:eastAsia="宋体"/>
          <w:kern w:val="2"/>
          <w:szCs w:val="24"/>
        </w:rPr>
        <w:t xml:space="preserve"> 系统；</w:t>
      </w:r>
    </w:p>
    <w:p>
      <w:pPr>
        <w:numPr>
          <w:ilvl w:val="0"/>
          <w:numId w:val="1"/>
        </w:numPr>
        <w:ind w:firstLine="480"/>
        <w:rPr>
          <w:rFonts w:hint="eastAsia" w:ascii="宋体" w:hAnsi="宋体" w:eastAsia="宋体"/>
          <w:kern w:val="2"/>
          <w:szCs w:val="24"/>
        </w:rPr>
      </w:pPr>
      <w:r>
        <w:rPr>
          <w:rFonts w:hint="eastAsia" w:ascii="宋体" w:hAnsi="宋体" w:eastAsia="宋体"/>
          <w:kern w:val="2"/>
          <w:szCs w:val="24"/>
        </w:rPr>
        <w:t>高度可定制化，开发者可以根据个人偏好配置主题、快捷键和工作区设置。无论是简单的静态页面开发，还是复杂的单页应用</w:t>
      </w:r>
      <w:r>
        <w:rPr>
          <w:rFonts w:hint="eastAsia" w:eastAsia="宋体"/>
        </w:rPr>
        <w:t>（SPA）项目，VS Code 都</w:t>
      </w:r>
      <w:r>
        <w:rPr>
          <w:rFonts w:hint="eastAsia" w:ascii="宋体" w:hAnsi="宋体" w:eastAsia="宋体"/>
          <w:kern w:val="2"/>
          <w:szCs w:val="24"/>
        </w:rPr>
        <w:t>能提供专业级的开发环境支持，使其成为前端工程师的首选工具。</w:t>
      </w:r>
    </w:p>
    <w:p>
      <w:pPr>
        <w:pStyle w:val="4"/>
        <w:jc w:val="left"/>
        <w:rPr>
          <w:rFonts w:hint="eastAsia"/>
        </w:rPr>
      </w:pPr>
      <w:bookmarkStart w:id="67" w:name="_Toc71815148"/>
      <w:bookmarkStart w:id="68" w:name="_Toc71814837"/>
      <w:bookmarkStart w:id="69" w:name="_Toc71813566"/>
      <w:bookmarkStart w:id="70" w:name="_Toc5733"/>
      <w:r>
        <w:t>2</w:t>
      </w:r>
      <w:r>
        <w:rPr>
          <w:rFonts w:hint="eastAsia"/>
        </w:rPr>
        <w:t>.1.3</w:t>
      </w:r>
      <w:r>
        <w:rPr>
          <w:rFonts w:ascii="宋体" w:hAnsi="宋体" w:eastAsia="宋体"/>
          <w:color w:val="000000"/>
        </w:rPr>
        <w:t xml:space="preserve">  </w:t>
      </w:r>
      <w:bookmarkEnd w:id="67"/>
      <w:bookmarkEnd w:id="68"/>
      <w:bookmarkEnd w:id="69"/>
      <w:r>
        <w:rPr>
          <w:rFonts w:hint="eastAsia"/>
        </w:rPr>
        <w:t>Java介绍</w:t>
      </w:r>
      <w:bookmarkEnd w:id="70"/>
    </w:p>
    <w:p>
      <w:pPr>
        <w:ind w:firstLine="480"/>
        <w:rPr>
          <w:rFonts w:hint="eastAsia" w:ascii="宋体" w:hAnsi="宋体" w:eastAsia="宋体"/>
          <w:kern w:val="2"/>
          <w:szCs w:val="20"/>
        </w:rPr>
      </w:pPr>
      <w:r>
        <w:rPr>
          <w:rFonts w:hint="eastAsia" w:eastAsia="宋体"/>
        </w:rPr>
        <w:t>Java 是一种面向对象、跨平台、高性能的通用编程语言，自 1995 年由 Sun Microsystems（现 Oracle 公司）发布以来，凭借其“一次编写，处处运行”的特性，成为企业级开发、移动应用和大数据领域的核心技术之一</w:t>
      </w:r>
      <w:r>
        <w:rPr>
          <w:rFonts w:hint="eastAsia" w:eastAsia="宋体"/>
          <w:vertAlign w:val="superscript"/>
        </w:rPr>
        <w:fldChar w:fldCharType="begin"/>
      </w:r>
      <w:r>
        <w:rPr>
          <w:rFonts w:hint="eastAsia" w:eastAsia="宋体"/>
          <w:vertAlign w:val="superscript"/>
        </w:rPr>
        <w:instrText xml:space="preserve"> REF _Ref27650 \r \h </w:instrText>
      </w:r>
      <w:r>
        <w:rPr>
          <w:rFonts w:hint="eastAsia" w:eastAsia="宋体"/>
          <w:vertAlign w:val="superscript"/>
        </w:rPr>
        <w:fldChar w:fldCharType="separate"/>
      </w:r>
      <w:r>
        <w:rPr>
          <w:rFonts w:hint="eastAsia" w:eastAsia="宋体"/>
          <w:vertAlign w:val="superscript"/>
        </w:rPr>
        <w:t>[8]</w:t>
      </w:r>
      <w:r>
        <w:rPr>
          <w:rFonts w:hint="eastAsia" w:eastAsia="宋体"/>
          <w:vertAlign w:val="superscript"/>
        </w:rPr>
        <w:fldChar w:fldCharType="end"/>
      </w:r>
      <w:r>
        <w:rPr>
          <w:rFonts w:hint="eastAsia" w:eastAsia="宋体"/>
        </w:rPr>
        <w:t>。Java具有很多优势</w:t>
      </w:r>
      <w:r>
        <w:rPr>
          <w:rFonts w:hint="eastAsia" w:ascii="宋体" w:hAnsi="宋体" w:eastAsia="宋体"/>
          <w:kern w:val="2"/>
          <w:szCs w:val="20"/>
        </w:rPr>
        <w:t>：</w:t>
      </w:r>
    </w:p>
    <w:p>
      <w:pPr>
        <w:ind w:firstLine="480"/>
        <w:rPr>
          <w:rFonts w:eastAsia="宋体"/>
        </w:rPr>
      </w:pPr>
      <w:r>
        <w:rPr>
          <w:rFonts w:hint="eastAsia" w:eastAsia="宋体"/>
        </w:rPr>
        <w:t>1）Java的跨平台能力非常优秀。开发者只需将代码编译为字节码，即可在任何支持JVM的系统上执行，极大降低了多环境部署的复杂性，适合企业级分布式应用开发需求。</w:t>
      </w:r>
    </w:p>
    <w:p>
      <w:pPr>
        <w:ind w:firstLine="480"/>
        <w:rPr>
          <w:rFonts w:eastAsia="宋体"/>
        </w:rPr>
      </w:pPr>
      <w:r>
        <w:rPr>
          <w:rFonts w:hint="eastAsia" w:eastAsia="宋体"/>
        </w:rPr>
        <w:t>2）面向对象的设计理念使Java具备高度的模块化和可维护性。封装、继承、多态等特性帮助开发者构建结构清晰的代码，同时通过接口和抽象类实现松耦合设计，有效提升团队协作效率和代码复用率。</w:t>
      </w:r>
    </w:p>
    <w:p>
      <w:pPr>
        <w:ind w:firstLine="480"/>
        <w:rPr>
          <w:rFonts w:eastAsia="宋体"/>
        </w:rPr>
      </w:pPr>
      <w:r>
        <w:rPr>
          <w:rFonts w:hint="eastAsia" w:eastAsia="宋体"/>
        </w:rPr>
        <w:t>3）丰富的标准库和开源生态为Java提供了强大的功能扩展能力。从集合框架、多线程工具到网络通信模块，Java原生库覆盖了开发中的常见需求。结合各种主流框架，可快速构建企业级应用，缩短项目周期。</w:t>
      </w:r>
    </w:p>
    <w:p>
      <w:pPr>
        <w:ind w:firstLine="480"/>
        <w:rPr>
          <w:rFonts w:hint="eastAsia" w:ascii="宋体" w:hAnsi="宋体" w:eastAsia="宋体"/>
          <w:kern w:val="2"/>
          <w:szCs w:val="20"/>
        </w:rPr>
      </w:pPr>
      <w:r>
        <w:rPr>
          <w:rFonts w:hint="eastAsia" w:eastAsia="宋体"/>
        </w:rPr>
        <w:t>4）</w:t>
      </w:r>
      <w:r>
        <w:rPr>
          <w:rFonts w:hint="eastAsia" w:ascii="宋体" w:hAnsi="宋体" w:eastAsia="宋体"/>
          <w:kern w:val="2"/>
          <w:szCs w:val="20"/>
        </w:rPr>
        <w:t>自动内存管理与垃圾回收机制显著降低了开发门槛。</w:t>
      </w:r>
      <w:r>
        <w:rPr>
          <w:rFonts w:hint="eastAsia" w:eastAsia="宋体"/>
        </w:rPr>
        <w:t>JVM通过后台线程自动识别并回收无用对象内存，有效避免了C/C++等语言中常见</w:t>
      </w:r>
      <w:r>
        <w:rPr>
          <w:rFonts w:hint="eastAsia" w:ascii="宋体" w:hAnsi="宋体" w:eastAsia="宋体"/>
          <w:kern w:val="2"/>
          <w:szCs w:val="20"/>
        </w:rPr>
        <w:t>的内存泄漏问题，提升了开发效率和程序稳定性。</w:t>
      </w:r>
    </w:p>
    <w:p>
      <w:pPr>
        <w:pStyle w:val="3"/>
        <w:jc w:val="left"/>
        <w:rPr>
          <w:rFonts w:hint="eastAsia"/>
        </w:rPr>
      </w:pPr>
      <w:bookmarkStart w:id="71" w:name="_Toc71813568"/>
      <w:bookmarkStart w:id="72" w:name="_Toc71814839"/>
      <w:bookmarkStart w:id="73" w:name="_Toc71815150"/>
      <w:bookmarkStart w:id="74" w:name="_Toc13210"/>
      <w:r>
        <w:t>2.2</w:t>
      </w:r>
      <w:r>
        <w:rPr>
          <w:rFonts w:hint="eastAsia"/>
        </w:rPr>
        <w:t xml:space="preserve"> </w:t>
      </w:r>
      <w:r>
        <w:t xml:space="preserve"> </w:t>
      </w:r>
      <w:bookmarkEnd w:id="71"/>
      <w:bookmarkEnd w:id="72"/>
      <w:bookmarkEnd w:id="73"/>
      <w:r>
        <w:rPr>
          <w:rFonts w:hint="eastAsia"/>
        </w:rPr>
        <w:t>数据存储介绍</w:t>
      </w:r>
      <w:bookmarkEnd w:id="74"/>
    </w:p>
    <w:p>
      <w:pPr>
        <w:ind w:firstLine="480"/>
        <w:rPr>
          <w:rFonts w:hint="eastAsia" w:ascii="宋体" w:hAnsi="宋体" w:eastAsia="宋体"/>
          <w:kern w:val="2"/>
          <w:szCs w:val="20"/>
        </w:rPr>
      </w:pPr>
      <w:r>
        <w:rPr>
          <w:rFonts w:hint="eastAsia" w:ascii="宋体" w:hAnsi="宋体" w:eastAsia="宋体"/>
          <w:kern w:val="2"/>
          <w:szCs w:val="20"/>
        </w:rPr>
        <w:t xml:space="preserve">常见数据库主要分为关系型、非关系型和分布式数据库三类。关系型数据库以结构化表格形式存储数据，支持 </w:t>
      </w:r>
      <w:r>
        <w:rPr>
          <w:rFonts w:hint="eastAsia" w:eastAsia="宋体"/>
        </w:rPr>
        <w:t>SQL 语言和 ACID 事务特性，确保数据一致性和完整性，适合对事务处理要求高的场景。本系统选用了关</w:t>
      </w:r>
      <w:r>
        <w:rPr>
          <w:rFonts w:hint="eastAsia" w:ascii="宋体" w:hAnsi="宋体" w:eastAsia="宋体"/>
          <w:kern w:val="2"/>
          <w:szCs w:val="20"/>
        </w:rPr>
        <w:t>系型数据库</w:t>
      </w:r>
      <w:r>
        <w:rPr>
          <w:rFonts w:hint="eastAsia" w:eastAsia="宋体"/>
        </w:rPr>
        <w:t>MYSQL</w:t>
      </w:r>
      <w:r>
        <w:rPr>
          <w:rFonts w:hint="eastAsia" w:ascii="宋体" w:hAnsi="宋体" w:eastAsia="宋体"/>
          <w:kern w:val="2"/>
          <w:szCs w:val="20"/>
        </w:rPr>
        <w:t>和非关系型数据库</w:t>
      </w:r>
      <w:r>
        <w:t>redis</w:t>
      </w:r>
      <w:r>
        <w:rPr>
          <w:rFonts w:hint="eastAsia" w:ascii="宋体" w:hAnsi="宋体" w:eastAsia="宋体"/>
          <w:kern w:val="2"/>
          <w:szCs w:val="20"/>
        </w:rPr>
        <w:t>。</w:t>
      </w:r>
    </w:p>
    <w:p>
      <w:pPr>
        <w:pStyle w:val="4"/>
        <w:jc w:val="left"/>
        <w:rPr>
          <w:rFonts w:hint="eastAsia"/>
        </w:rPr>
      </w:pPr>
      <w:bookmarkStart w:id="75" w:name="_Toc71815151"/>
      <w:bookmarkStart w:id="76" w:name="_Toc71814840"/>
      <w:bookmarkStart w:id="77" w:name="_Toc71813569"/>
      <w:bookmarkStart w:id="78" w:name="_Toc12255"/>
      <w:r>
        <w:t>2</w:t>
      </w:r>
      <w:r>
        <w:rPr>
          <w:rFonts w:hint="eastAsia"/>
        </w:rPr>
        <w:t>.</w:t>
      </w:r>
      <w:r>
        <w:t>2</w:t>
      </w:r>
      <w:r>
        <w:rPr>
          <w:rFonts w:hint="eastAsia"/>
        </w:rPr>
        <w:t>.</w:t>
      </w:r>
      <w:r>
        <w:t>1</w:t>
      </w:r>
      <w:r>
        <w:rPr>
          <w:rFonts w:hint="eastAsia" w:ascii="宋体" w:hAnsi="宋体" w:eastAsia="宋体"/>
          <w:color w:val="000000"/>
        </w:rPr>
        <w:t xml:space="preserve"> </w:t>
      </w:r>
      <w:r>
        <w:rPr>
          <w:rFonts w:ascii="宋体" w:hAnsi="宋体" w:eastAsia="宋体"/>
          <w:color w:val="000000"/>
        </w:rPr>
        <w:t xml:space="preserve"> </w:t>
      </w:r>
      <w:bookmarkEnd w:id="75"/>
      <w:bookmarkEnd w:id="76"/>
      <w:bookmarkEnd w:id="77"/>
      <w:r>
        <w:rPr>
          <w:rFonts w:hint="eastAsia"/>
        </w:rPr>
        <w:t>MYSQL</w:t>
      </w:r>
      <w:bookmarkEnd w:id="78"/>
    </w:p>
    <w:p>
      <w:pPr>
        <w:ind w:firstLine="480"/>
        <w:rPr>
          <w:rFonts w:eastAsia="宋体"/>
        </w:rPr>
      </w:pPr>
      <w:r>
        <w:rPr>
          <w:rFonts w:hint="eastAsia" w:eastAsia="宋体"/>
        </w:rPr>
        <w:t>MySQL是一种关系型数据库管理系统，具有体积小、速度快、成本低等特点</w:t>
      </w:r>
      <w:r>
        <w:rPr>
          <w:rFonts w:hint="eastAsia" w:eastAsia="宋体"/>
          <w:vertAlign w:val="superscript"/>
        </w:rPr>
        <w:fldChar w:fldCharType="begin"/>
      </w:r>
      <w:r>
        <w:rPr>
          <w:rFonts w:hint="eastAsia" w:eastAsia="宋体"/>
          <w:vertAlign w:val="superscript"/>
        </w:rPr>
        <w:instrText xml:space="preserve"> REF _Ref27764 \r \h </w:instrText>
      </w:r>
      <w:r>
        <w:rPr>
          <w:rFonts w:hint="eastAsia" w:eastAsia="宋体"/>
          <w:vertAlign w:val="superscript"/>
        </w:rPr>
        <w:fldChar w:fldCharType="separate"/>
      </w:r>
      <w:r>
        <w:rPr>
          <w:rFonts w:hint="eastAsia" w:eastAsia="宋体"/>
          <w:vertAlign w:val="superscript"/>
        </w:rPr>
        <w:t>[9]</w:t>
      </w:r>
      <w:r>
        <w:rPr>
          <w:rFonts w:hint="eastAsia" w:eastAsia="宋体"/>
          <w:vertAlign w:val="superscript"/>
        </w:rPr>
        <w:fldChar w:fldCharType="end"/>
      </w:r>
      <w:r>
        <w:rPr>
          <w:rFonts w:hint="eastAsia" w:eastAsia="宋体"/>
        </w:rPr>
        <w:t>。MySQL是一个流行的开源关系型数据库管理系统（RDBMS），由瑞典MySQL AB公司开发，后被Sun Microsystems</w:t>
      </w:r>
      <w:r>
        <w:rPr>
          <w:rFonts w:hint="eastAsia" w:ascii="宋体" w:hAnsi="宋体" w:eastAsia="宋体"/>
          <w:kern w:val="2"/>
          <w:szCs w:val="20"/>
        </w:rPr>
        <w:t>收购，最终</w:t>
      </w:r>
      <w:r>
        <w:rPr>
          <w:rFonts w:hint="eastAsia" w:eastAsia="宋体"/>
        </w:rPr>
        <w:t>又被Oracle公司收购。MySQL以其高性能、易用性、可扩展性和稳定性而广受欢迎，成为许多Web应</w:t>
      </w:r>
      <w:r>
        <w:rPr>
          <w:rFonts w:hint="eastAsia" w:ascii="宋体" w:hAnsi="宋体" w:eastAsia="宋体"/>
          <w:kern w:val="2"/>
          <w:szCs w:val="20"/>
        </w:rPr>
        <w:t>用的首选数据库。系统</w:t>
      </w:r>
      <w:r>
        <w:rPr>
          <w:rFonts w:hint="eastAsia" w:eastAsia="宋体"/>
        </w:rPr>
        <w:t>使用MySQL存储。这使得系统具有更高的持久性和安全性，从而保证系统的稳定运行和数据的可靠性。</w:t>
      </w:r>
    </w:p>
    <w:p>
      <w:pPr>
        <w:ind w:firstLine="480"/>
        <w:rPr>
          <w:rFonts w:eastAsia="宋体"/>
        </w:rPr>
      </w:pPr>
      <w:r>
        <w:rPr>
          <w:rFonts w:hint="eastAsia" w:eastAsia="宋体"/>
        </w:rPr>
        <w:t>1）开源与成本：MySQL采用GPL（通用公共许可证）开源协议，这意味着用户可以免费使用、修改和分发MySQL软件。这种开源的特性使得MySQL在中小型企业和个人开发者中非常受欢迎，因为它降低了软件许可成本，并允许用户根据自己的需求进行定制。</w:t>
      </w:r>
    </w:p>
    <w:p>
      <w:pPr>
        <w:ind w:firstLine="480"/>
        <w:rPr>
          <w:rFonts w:hint="eastAsia" w:ascii="宋体" w:hAnsi="宋体" w:eastAsia="宋体"/>
          <w:kern w:val="2"/>
          <w:szCs w:val="20"/>
        </w:rPr>
      </w:pPr>
      <w:r>
        <w:rPr>
          <w:rFonts w:hint="eastAsia" w:ascii="宋体" w:hAnsi="宋体" w:eastAsia="宋体"/>
          <w:kern w:val="2"/>
          <w:szCs w:val="20"/>
        </w:rPr>
        <w:t>2）跨平台支持：</w:t>
      </w:r>
      <w:r>
        <w:rPr>
          <w:rFonts w:hint="eastAsia" w:eastAsia="宋体"/>
        </w:rPr>
        <w:t>MySQL支持多种操作系统，包括Linux、Windows、macOS等。这意味着用户可以在不同的操作系统上安装和使用MySQL，</w:t>
      </w:r>
      <w:r>
        <w:rPr>
          <w:rFonts w:hint="eastAsia" w:ascii="宋体" w:hAnsi="宋体" w:eastAsia="宋体"/>
          <w:kern w:val="2"/>
          <w:szCs w:val="20"/>
        </w:rPr>
        <w:t>无需担心兼容性问题。这种跨平台支持为开发者和用户提供了极大的灵活性。</w:t>
      </w:r>
    </w:p>
    <w:p>
      <w:pPr>
        <w:ind w:firstLine="480"/>
        <w:rPr>
          <w:rFonts w:eastAsia="宋体"/>
        </w:rPr>
      </w:pPr>
      <w:r>
        <w:rPr>
          <w:rFonts w:hint="eastAsia" w:ascii="宋体" w:hAnsi="宋体" w:eastAsia="宋体"/>
          <w:kern w:val="2"/>
          <w:szCs w:val="20"/>
        </w:rPr>
        <w:t>3）高性能：</w:t>
      </w:r>
      <w:r>
        <w:rPr>
          <w:rFonts w:hint="eastAsia" w:eastAsia="宋体"/>
        </w:rPr>
        <w:t>MySQL采用了高效的存储引擎和查询优化技术，能够处理大规模的并发访问和复杂的查询操作。这使得MySQL成为处理大量数据和提供高性能查询的理想选择。</w:t>
      </w:r>
    </w:p>
    <w:p>
      <w:pPr>
        <w:ind w:firstLine="480"/>
        <w:rPr>
          <w:rFonts w:eastAsia="宋体"/>
        </w:rPr>
      </w:pPr>
      <w:r>
        <w:rPr>
          <w:rFonts w:hint="eastAsia" w:eastAsia="宋体"/>
        </w:rPr>
        <w:t>4）可扩展性：MySQL具备良好的可扩展性，可以根据需要进行水平或垂直扩展。水平扩展可以通过添加更多的数据库服务器来分担负载，而垂直扩展则可以通过升级硬件来提高单个服务器的性能。这种可扩展性使得MySQL能够应对不断增长的数据量和用户需求。</w:t>
      </w:r>
    </w:p>
    <w:p>
      <w:pPr>
        <w:ind w:firstLine="480"/>
        <w:rPr>
          <w:rFonts w:hint="eastAsia" w:ascii="宋体" w:hAnsi="宋体" w:eastAsia="宋体"/>
          <w:kern w:val="2"/>
          <w:szCs w:val="20"/>
        </w:rPr>
      </w:pPr>
      <w:r>
        <w:rPr>
          <w:rFonts w:hint="eastAsia" w:eastAsia="宋体"/>
        </w:rPr>
        <w:t>5）安全性：MySQL提供了多层次的安全机制，包</w:t>
      </w:r>
      <w:r>
        <w:rPr>
          <w:rFonts w:hint="eastAsia" w:ascii="宋体" w:hAnsi="宋体" w:eastAsia="宋体"/>
          <w:kern w:val="2"/>
          <w:szCs w:val="20"/>
        </w:rPr>
        <w:t>括用户认证、权限管理和数据加密等。这些机制可以确保数据的机密性和完整性，防止未经授权的访问和数据泄露。</w:t>
      </w:r>
    </w:p>
    <w:p>
      <w:pPr>
        <w:pStyle w:val="4"/>
        <w:jc w:val="left"/>
        <w:rPr>
          <w:rFonts w:hint="eastAsia"/>
        </w:rPr>
      </w:pPr>
      <w:bookmarkStart w:id="79" w:name="_Toc71814841"/>
      <w:bookmarkStart w:id="80" w:name="_Toc71813570"/>
      <w:bookmarkStart w:id="81" w:name="_Toc71815152"/>
      <w:bookmarkStart w:id="82" w:name="_Toc27025"/>
      <w:r>
        <w:t>2</w:t>
      </w:r>
      <w:r>
        <w:rPr>
          <w:rFonts w:hint="eastAsia"/>
        </w:rPr>
        <w:t>.</w:t>
      </w:r>
      <w:r>
        <w:t>2</w:t>
      </w:r>
      <w:r>
        <w:rPr>
          <w:rFonts w:hint="eastAsia"/>
        </w:rPr>
        <w:t>.</w:t>
      </w:r>
      <w:r>
        <w:t>2</w:t>
      </w:r>
      <w:r>
        <w:rPr>
          <w:rFonts w:hint="eastAsia" w:ascii="宋体" w:hAnsi="宋体" w:eastAsia="宋体"/>
          <w:color w:val="000000"/>
        </w:rPr>
        <w:t xml:space="preserve"> </w:t>
      </w:r>
      <w:r>
        <w:rPr>
          <w:rFonts w:ascii="宋体" w:hAnsi="宋体" w:eastAsia="宋体"/>
          <w:color w:val="000000"/>
        </w:rPr>
        <w:t xml:space="preserve"> </w:t>
      </w:r>
      <w:bookmarkEnd w:id="79"/>
      <w:bookmarkEnd w:id="80"/>
      <w:bookmarkEnd w:id="81"/>
      <w:r>
        <w:rPr>
          <w:rFonts w:hint="eastAsia"/>
        </w:rPr>
        <w:t>R</w:t>
      </w:r>
      <w:r>
        <w:t>edis</w:t>
      </w:r>
      <w:bookmarkEnd w:id="82"/>
    </w:p>
    <w:p>
      <w:pPr>
        <w:ind w:firstLine="480"/>
        <w:rPr>
          <w:rFonts w:eastAsia="宋体"/>
        </w:rPr>
      </w:pPr>
      <w:r>
        <w:rPr>
          <w:rFonts w:hint="eastAsia" w:eastAsia="宋体"/>
        </w:rPr>
        <w:t>Redis是一个高性能的开源，内存中的数据结构存储系统，它可以用作数据库、缓存和消息中间件</w:t>
      </w:r>
      <w:r>
        <w:rPr>
          <w:rFonts w:hint="eastAsia" w:eastAsia="宋体"/>
          <w:vertAlign w:val="superscript"/>
        </w:rPr>
        <w:fldChar w:fldCharType="begin"/>
      </w:r>
      <w:r>
        <w:rPr>
          <w:rFonts w:hint="eastAsia" w:eastAsia="宋体"/>
          <w:vertAlign w:val="superscript"/>
        </w:rPr>
        <w:instrText xml:space="preserve"> REF _Ref27836 \r \h </w:instrText>
      </w:r>
      <w:r>
        <w:rPr>
          <w:rFonts w:hint="eastAsia" w:eastAsia="宋体"/>
          <w:vertAlign w:val="superscript"/>
        </w:rPr>
        <w:fldChar w:fldCharType="separate"/>
      </w:r>
      <w:r>
        <w:rPr>
          <w:rFonts w:hint="eastAsia" w:eastAsia="宋体"/>
          <w:vertAlign w:val="superscript"/>
        </w:rPr>
        <w:t>[10]</w:t>
      </w:r>
      <w:r>
        <w:rPr>
          <w:rFonts w:hint="eastAsia" w:eastAsia="宋体"/>
          <w:vertAlign w:val="superscript"/>
        </w:rPr>
        <w:fldChar w:fldCharType="end"/>
      </w:r>
      <w:r>
        <w:rPr>
          <w:rFonts w:hint="eastAsia" w:eastAsia="宋体"/>
        </w:rPr>
        <w:t>。以下是Redis的主要特点：</w:t>
      </w:r>
    </w:p>
    <w:p>
      <w:pPr>
        <w:ind w:firstLine="480"/>
        <w:rPr>
          <w:rFonts w:eastAsia="宋体"/>
        </w:rPr>
      </w:pPr>
      <w:r>
        <w:rPr>
          <w:rFonts w:hint="eastAsia" w:eastAsia="宋体"/>
        </w:rPr>
        <w:t>1）速度快：Redis使用ANSI C语言编写，所有数据都存储在内存中，读写速度非常快。例如，其官方bench-mark数据显示，读的速度可以达到110000次/s，写的速度是81000次/s。</w:t>
      </w:r>
    </w:p>
    <w:p>
      <w:pPr>
        <w:ind w:firstLine="480"/>
        <w:rPr>
          <w:rFonts w:eastAsia="宋体"/>
        </w:rPr>
      </w:pPr>
      <w:r>
        <w:rPr>
          <w:rFonts w:hint="eastAsia" w:eastAsia="宋体"/>
        </w:rPr>
        <w:t>2）丰富的数据类型：Redis支持多种数据结构，如字符串(string)、哈希(hash)、列表(list)、集合(sets)、有序集合(sorted sets)等，并提供了丰富的操作命令。</w:t>
      </w:r>
    </w:p>
    <w:p>
      <w:pPr>
        <w:ind w:firstLine="480"/>
        <w:rPr>
          <w:rFonts w:eastAsia="宋体"/>
        </w:rPr>
      </w:pPr>
      <w:r>
        <w:rPr>
          <w:rFonts w:hint="eastAsia" w:eastAsia="宋体"/>
        </w:rPr>
        <w:t>3）原子性：Redis的所有操作都是原子性的，这保证了数据的一致性和完整性。</w:t>
      </w:r>
    </w:p>
    <w:p>
      <w:pPr>
        <w:ind w:firstLine="480"/>
        <w:rPr>
          <w:rFonts w:eastAsia="宋体"/>
        </w:rPr>
      </w:pPr>
      <w:r>
        <w:rPr>
          <w:rFonts w:hint="eastAsia" w:eastAsia="宋体"/>
        </w:rPr>
        <w:t>4）持久化：Redis支持两种持久化方式，RDB和AOF，确保数据在重启后不会丢失。</w:t>
      </w:r>
    </w:p>
    <w:p>
      <w:pPr>
        <w:ind w:firstLine="480"/>
        <w:rPr>
          <w:rFonts w:eastAsia="宋体"/>
        </w:rPr>
      </w:pPr>
      <w:r>
        <w:rPr>
          <w:rFonts w:hint="eastAsia" w:eastAsia="宋体"/>
        </w:rPr>
        <w:t>5）支持多种语言：Redis提供了多种语言的API，如Java、Python、Ruby等，方便开发者集成和使用。</w:t>
      </w:r>
    </w:p>
    <w:p>
      <w:pPr>
        <w:ind w:firstLine="480"/>
        <w:rPr>
          <w:rFonts w:eastAsia="宋体"/>
        </w:rPr>
      </w:pPr>
      <w:r>
        <w:rPr>
          <w:rFonts w:hint="eastAsia" w:eastAsia="宋体"/>
        </w:rPr>
        <w:t>综上所述，Redis以其高性能、丰富的数据类型、原子性、持久化和多语言支持等特点，成为许多应用的首选数据存储和缓存解决方案。本在线招聘系统使用Redis对系统性能进行了优化。</w:t>
      </w:r>
    </w:p>
    <w:p>
      <w:pPr>
        <w:pStyle w:val="3"/>
        <w:jc w:val="left"/>
        <w:rPr>
          <w:rFonts w:hint="eastAsia"/>
        </w:rPr>
      </w:pPr>
      <w:bookmarkStart w:id="83" w:name="_Toc12759"/>
      <w:bookmarkStart w:id="84" w:name="_Toc132023767"/>
      <w:r>
        <w:rPr>
          <w:rFonts w:hint="eastAsia"/>
        </w:rPr>
        <w:t>2.</w:t>
      </w:r>
      <w:r>
        <w:t>3</w:t>
      </w:r>
      <w:r>
        <w:rPr>
          <w:rFonts w:hint="eastAsia" w:ascii="宋体" w:hAnsi="宋体" w:eastAsia="宋体"/>
          <w:color w:val="000000"/>
        </w:rPr>
        <w:t xml:space="preserve"> </w:t>
      </w:r>
      <w:r>
        <w:rPr>
          <w:rFonts w:ascii="宋体" w:hAnsi="宋体" w:eastAsia="宋体"/>
          <w:color w:val="000000"/>
        </w:rPr>
        <w:t xml:space="preserve"> </w:t>
      </w:r>
      <w:r>
        <w:rPr>
          <w:rFonts w:hint="eastAsia"/>
        </w:rPr>
        <w:t>技术框架介绍</w:t>
      </w:r>
      <w:bookmarkEnd w:id="83"/>
      <w:bookmarkEnd w:id="84"/>
    </w:p>
    <w:p>
      <w:pPr>
        <w:pStyle w:val="4"/>
        <w:jc w:val="left"/>
        <w:rPr>
          <w:rFonts w:hint="eastAsia"/>
        </w:rPr>
      </w:pPr>
      <w:bookmarkStart w:id="85" w:name="_Toc12967"/>
      <w:r>
        <w:rPr>
          <w:rFonts w:hint="eastAsia"/>
        </w:rPr>
        <w:t>2.</w:t>
      </w:r>
      <w:r>
        <w:t>3</w:t>
      </w:r>
      <w:r>
        <w:rPr>
          <w:rFonts w:hint="eastAsia"/>
        </w:rPr>
        <w:t>.</w:t>
      </w:r>
      <w:r>
        <w:t>1</w:t>
      </w:r>
      <w:r>
        <w:rPr>
          <w:rFonts w:hint="eastAsia" w:ascii="宋体" w:hAnsi="宋体" w:eastAsia="宋体"/>
          <w:color w:val="000000"/>
        </w:rPr>
        <w:t xml:space="preserve"> </w:t>
      </w:r>
      <w:r>
        <w:rPr>
          <w:rFonts w:ascii="宋体" w:hAnsi="宋体" w:eastAsia="宋体"/>
          <w:color w:val="000000"/>
        </w:rPr>
        <w:t xml:space="preserve"> </w:t>
      </w:r>
      <w:r>
        <w:rPr>
          <w:rFonts w:hint="eastAsia"/>
        </w:rPr>
        <w:t>SpringBoot介绍</w:t>
      </w:r>
      <w:bookmarkEnd w:id="85"/>
    </w:p>
    <w:p>
      <w:pPr>
        <w:ind w:firstLine="480"/>
        <w:rPr>
          <w:rFonts w:eastAsia="宋体"/>
        </w:rPr>
      </w:pPr>
      <w:r>
        <w:rPr>
          <w:rFonts w:hint="eastAsia" w:eastAsia="宋体"/>
        </w:rPr>
        <w:t>Spring相当于一个大容器，里面管理着各层的组件</w:t>
      </w:r>
      <w:r>
        <w:rPr>
          <w:rFonts w:hint="eastAsia" w:eastAsia="宋体"/>
          <w:vertAlign w:val="superscript"/>
        </w:rPr>
        <w:fldChar w:fldCharType="begin"/>
      </w:r>
      <w:r>
        <w:rPr>
          <w:rFonts w:hint="eastAsia" w:eastAsia="宋体"/>
          <w:vertAlign w:val="superscript"/>
        </w:rPr>
        <w:instrText xml:space="preserve"> REF _Ref27911 \r \h </w:instrText>
      </w:r>
      <w:r>
        <w:rPr>
          <w:rFonts w:hint="eastAsia" w:eastAsia="宋体"/>
          <w:vertAlign w:val="superscript"/>
        </w:rPr>
        <w:fldChar w:fldCharType="separate"/>
      </w:r>
      <w:r>
        <w:rPr>
          <w:rFonts w:hint="eastAsia" w:eastAsia="宋体"/>
          <w:vertAlign w:val="superscript"/>
        </w:rPr>
        <w:t>[11]</w:t>
      </w:r>
      <w:r>
        <w:rPr>
          <w:rFonts w:hint="eastAsia" w:eastAsia="宋体"/>
          <w:vertAlign w:val="superscript"/>
        </w:rPr>
        <w:fldChar w:fldCharType="end"/>
      </w:r>
      <w:r>
        <w:rPr>
          <w:rFonts w:hint="eastAsia" w:eastAsia="宋体"/>
        </w:rPr>
        <w:t>。Spring Boot是一个由Pivotal团队提供的全新框架，旨在简化Spring应用的初始搭建和开发过程。它采用了特定的配置方式，使得开发人员无需再定义样板化的配置，从而极大地提高了开发效率。程序员不用再去管理对象的创建，而着重于关注业务的实现，使得耦合性大大降低。SpringBoot可以很好的简化SpringMVC、MyBatis的使用。Spring MVC一种基于MVC设计模式的轻量级Web框架。MyBatis框架可以实现持久层。其具有较高自由度的SQL定义化输入，并支持多对象的高级映射方式。MyBatis不仅免除了基本全部的JDBC编写代码，并且也无需自动读取结果集和设置参数。SpringBoot综合有以下优势：</w:t>
      </w:r>
    </w:p>
    <w:p>
      <w:pPr>
        <w:ind w:firstLine="480"/>
        <w:rPr>
          <w:rFonts w:eastAsia="宋体"/>
        </w:rPr>
      </w:pPr>
      <w:r>
        <w:rPr>
          <w:rFonts w:hint="eastAsia" w:eastAsia="宋体"/>
        </w:rPr>
        <w:t>1）简化配置：Spring Boot通过自动配置功能，能够根据项目的依赖和配置文件，自动创建和配置Bean，减少了开发人员的手动配置工作。</w:t>
      </w:r>
    </w:p>
    <w:p>
      <w:pPr>
        <w:ind w:firstLine="480"/>
        <w:rPr>
          <w:rFonts w:eastAsia="宋体"/>
        </w:rPr>
      </w:pPr>
      <w:r>
        <w:rPr>
          <w:rFonts w:hint="eastAsia" w:eastAsia="宋体"/>
        </w:rPr>
        <w:t>2）独立运行：Spring Boot支持内嵌Servlet容器（如Tomcat、Jetty等），使得开发者可以创建独立运行的Spring应用程序，无需部署到外部应用服务器。</w:t>
      </w:r>
    </w:p>
    <w:p>
      <w:pPr>
        <w:ind w:firstLine="480"/>
        <w:rPr>
          <w:rFonts w:eastAsia="宋体"/>
        </w:rPr>
      </w:pPr>
      <w:r>
        <w:rPr>
          <w:rFonts w:hint="eastAsia" w:eastAsia="宋体"/>
        </w:rPr>
        <w:t>3）快速部署：支持将应用程序打包成可执行的JAR或WAR文件，使得应用程序可以轻松部署到任何支持Java的环境中。</w:t>
      </w:r>
    </w:p>
    <w:p>
      <w:pPr>
        <w:ind w:firstLine="480"/>
        <w:rPr>
          <w:rFonts w:eastAsia="宋体"/>
        </w:rPr>
      </w:pPr>
      <w:r>
        <w:rPr>
          <w:rFonts w:hint="eastAsia" w:eastAsia="宋体"/>
        </w:rPr>
        <w:t>4）生产就绪：提供了生产就绪型功能，如健康检查、外部配置等，帮助开发者构建健壮的应用程序。</w:t>
      </w:r>
    </w:p>
    <w:p>
      <w:pPr>
        <w:ind w:firstLine="480"/>
        <w:rPr>
          <w:color w:val="FF0000"/>
        </w:rPr>
      </w:pPr>
      <w:r>
        <w:rPr>
          <w:rFonts w:hint="eastAsia" w:eastAsia="宋体"/>
        </w:rPr>
        <w:t>Spring Boot的这些特性使得开发者能够更快速、更简单地构建和部署Spring应用程序，是现代化快速应用开发领域的重要工具。本在线招聘系统使用Spring MVC作为系统整体开发架构。</w:t>
      </w:r>
    </w:p>
    <w:p>
      <w:pPr>
        <w:pStyle w:val="4"/>
        <w:jc w:val="left"/>
        <w:rPr>
          <w:rFonts w:hint="eastAsia"/>
        </w:rPr>
      </w:pPr>
      <w:bookmarkStart w:id="86" w:name="_Toc24875"/>
      <w:r>
        <w:rPr>
          <w:rFonts w:hint="eastAsia"/>
        </w:rPr>
        <w:t>2.</w:t>
      </w:r>
      <w:r>
        <w:t>3</w:t>
      </w:r>
      <w:r>
        <w:rPr>
          <w:rFonts w:hint="eastAsia"/>
        </w:rPr>
        <w:t>.2</w:t>
      </w:r>
      <w:r>
        <w:rPr>
          <w:rFonts w:hint="eastAsia" w:ascii="宋体" w:hAnsi="宋体" w:eastAsia="宋体"/>
          <w:color w:val="000000"/>
        </w:rPr>
        <w:t xml:space="preserve"> </w:t>
      </w:r>
      <w:r>
        <w:rPr>
          <w:rFonts w:ascii="宋体" w:hAnsi="宋体" w:eastAsia="宋体"/>
          <w:color w:val="000000"/>
        </w:rPr>
        <w:t xml:space="preserve"> </w:t>
      </w:r>
      <w:r>
        <w:rPr>
          <w:rFonts w:hint="eastAsia"/>
        </w:rPr>
        <w:t>VUE介绍</w:t>
      </w:r>
      <w:bookmarkEnd w:id="86"/>
    </w:p>
    <w:p>
      <w:pPr>
        <w:ind w:firstLine="480"/>
        <w:rPr>
          <w:rFonts w:eastAsia="宋体"/>
        </w:rPr>
      </w:pPr>
      <w:r>
        <w:rPr>
          <w:rFonts w:hint="eastAsia" w:eastAsia="宋体"/>
        </w:rPr>
        <w:t>Vue.js 是一款渐进式 JavaScript 框架，由尤雨溪于2014年推出，专注于构建用户界面</w:t>
      </w:r>
      <w:r>
        <w:rPr>
          <w:rFonts w:hint="eastAsia" w:eastAsia="宋体"/>
          <w:vertAlign w:val="superscript"/>
        </w:rPr>
        <w:fldChar w:fldCharType="begin"/>
      </w:r>
      <w:r>
        <w:rPr>
          <w:rFonts w:hint="eastAsia" w:eastAsia="宋体"/>
          <w:vertAlign w:val="superscript"/>
        </w:rPr>
        <w:instrText xml:space="preserve"> REF _Ref27990 \r \h </w:instrText>
      </w:r>
      <w:r>
        <w:rPr>
          <w:rFonts w:hint="eastAsia" w:eastAsia="宋体"/>
          <w:vertAlign w:val="superscript"/>
        </w:rPr>
        <w:fldChar w:fldCharType="separate"/>
      </w:r>
      <w:r>
        <w:rPr>
          <w:rFonts w:hint="eastAsia" w:eastAsia="宋体"/>
          <w:vertAlign w:val="superscript"/>
        </w:rPr>
        <w:t>[12]</w:t>
      </w:r>
      <w:r>
        <w:rPr>
          <w:rFonts w:hint="eastAsia" w:eastAsia="宋体"/>
          <w:vertAlign w:val="superscript"/>
        </w:rPr>
        <w:fldChar w:fldCharType="end"/>
      </w:r>
      <w:r>
        <w:rPr>
          <w:rFonts w:hint="eastAsia" w:eastAsia="宋体"/>
        </w:rPr>
        <w:t>。其核心设计强调“渐进式”理念，开发者可从小型功能模块逐步扩展至复杂单页应用（SPA）。Vue 以</w:t>
      </w:r>
      <w:r>
        <w:rPr>
          <w:rFonts w:hint="eastAsia" w:ascii="宋体" w:hAnsi="宋体" w:eastAsia="宋体"/>
          <w:kern w:val="2"/>
          <w:szCs w:val="20"/>
        </w:rPr>
        <w:t>轻量、易学和高性能著称，通过响应式数据绑定和组件化开发，简化了前端交互逻辑与视图层的同步。</w:t>
      </w:r>
      <w:r>
        <w:rPr>
          <w:rFonts w:hint="eastAsia" w:eastAsia="宋体"/>
        </w:rPr>
        <w:t>Vue的优点：</w:t>
      </w:r>
    </w:p>
    <w:p>
      <w:pPr>
        <w:ind w:firstLine="480"/>
        <w:rPr>
          <w:rFonts w:eastAsia="宋体"/>
        </w:rPr>
      </w:pPr>
      <w:r>
        <w:rPr>
          <w:rFonts w:hint="eastAsia" w:eastAsia="宋体"/>
        </w:rPr>
        <w:t>1）</w:t>
      </w:r>
      <w:r>
        <w:rPr>
          <w:rFonts w:eastAsia="宋体"/>
        </w:rPr>
        <w:t>轻量高效，快速上手</w:t>
      </w:r>
      <w:r>
        <w:rPr>
          <w:rFonts w:hint="eastAsia" w:eastAsia="宋体"/>
        </w:rPr>
        <w:t>。</w:t>
      </w:r>
      <w:r>
        <w:rPr>
          <w:rFonts w:eastAsia="宋体"/>
        </w:rPr>
        <w:t>Vue 核心库仅约30KB，支持按需引入功能模块，减少资源消耗。其语法贴近原生HTML/CSS/JavaScript，学习曲线平缓，新手可在数日内掌握基础开发，降低团队培训成本。</w:t>
      </w:r>
    </w:p>
    <w:p>
      <w:pPr>
        <w:ind w:firstLine="480"/>
        <w:rPr>
          <w:rFonts w:eastAsia="宋体"/>
        </w:rPr>
      </w:pPr>
      <w:r>
        <w:rPr>
          <w:rFonts w:hint="eastAsia" w:eastAsia="宋体"/>
        </w:rPr>
        <w:t>2）</w:t>
      </w:r>
      <w:r>
        <w:rPr>
          <w:rFonts w:eastAsia="宋体"/>
        </w:rPr>
        <w:t>响应式数据驱动，简化开发</w:t>
      </w:r>
      <w:r>
        <w:rPr>
          <w:rFonts w:hint="eastAsia" w:eastAsia="宋体"/>
        </w:rPr>
        <w:t>。</w:t>
      </w:r>
      <w:r>
        <w:rPr>
          <w:rFonts w:eastAsia="宋体"/>
        </w:rPr>
        <w:t>基于 Object.defineProperty 或 Proxy 实现数据双向绑定，数据变化自动触发视图更新。开发者无需手动操作DOM，可专注于业务逻辑，显著提升代码可维护性。</w:t>
      </w:r>
    </w:p>
    <w:p>
      <w:pPr>
        <w:ind w:firstLine="480"/>
        <w:rPr>
          <w:rFonts w:hint="eastAsia" w:ascii="宋体" w:hAnsi="宋体" w:eastAsia="宋体"/>
          <w:kern w:val="2"/>
          <w:szCs w:val="20"/>
        </w:rPr>
      </w:pPr>
      <w:r>
        <w:rPr>
          <w:rFonts w:hint="eastAsia" w:eastAsia="宋体"/>
        </w:rPr>
        <w:t>3）</w:t>
      </w:r>
      <w:r>
        <w:rPr>
          <w:rFonts w:eastAsia="宋体"/>
        </w:rPr>
        <w:t>组件化开发，促进复用</w:t>
      </w:r>
      <w:r>
        <w:rPr>
          <w:rFonts w:hint="eastAsia" w:eastAsia="宋体"/>
        </w:rPr>
        <w:t>。</w:t>
      </w:r>
      <w:r>
        <w:rPr>
          <w:rFonts w:eastAsia="宋体"/>
        </w:rPr>
        <w:t>通过单文件组件（.vue）将HTML、CSS、JS封装为独立单元，支持父子组件通信和全局状态管理（Vuex）。</w:t>
      </w:r>
      <w:r>
        <w:rPr>
          <w:rFonts w:ascii="宋体" w:hAnsi="宋体" w:eastAsia="宋体"/>
          <w:kern w:val="2"/>
          <w:szCs w:val="20"/>
        </w:rPr>
        <w:t>组件复用机制减少重复代码，尤其适合中大型项目协作。</w:t>
      </w:r>
    </w:p>
    <w:p>
      <w:pPr>
        <w:ind w:firstLine="480"/>
        <w:rPr>
          <w:color w:val="FF0000"/>
        </w:rPr>
      </w:pPr>
      <w:r>
        <w:rPr>
          <w:rFonts w:hint="eastAsia" w:ascii="宋体" w:hAnsi="宋体" w:eastAsia="宋体"/>
          <w:kern w:val="2"/>
          <w:szCs w:val="20"/>
        </w:rPr>
        <w:t>4）</w:t>
      </w:r>
      <w:r>
        <w:rPr>
          <w:rFonts w:ascii="宋体" w:hAnsi="宋体" w:eastAsia="宋体"/>
          <w:kern w:val="2"/>
          <w:szCs w:val="20"/>
        </w:rPr>
        <w:t>灵活集成，生态丰富</w:t>
      </w:r>
      <w:r>
        <w:rPr>
          <w:rFonts w:hint="eastAsia" w:eastAsia="宋体"/>
        </w:rPr>
        <w:t>。</w:t>
      </w:r>
      <w:r>
        <w:rPr>
          <w:rFonts w:eastAsia="宋体"/>
        </w:rPr>
        <w:t>Vue 可与React、jQuery等库混用，支持SSR（Nuxt.js）、移动端（Weex）等场景。官方维护的Vue Router、Vue CLI及第三方库（如Element UI）形成完整工具链。</w:t>
      </w:r>
    </w:p>
    <w:p>
      <w:pPr>
        <w:pStyle w:val="3"/>
        <w:jc w:val="left"/>
        <w:rPr>
          <w:rFonts w:hint="eastAsia"/>
        </w:rPr>
      </w:pPr>
      <w:bookmarkStart w:id="87" w:name="_Toc15418"/>
      <w:r>
        <w:t>2</w:t>
      </w:r>
      <w:r>
        <w:rPr>
          <w:rFonts w:hint="eastAsia"/>
        </w:rPr>
        <w:t>.4</w:t>
      </w:r>
      <w:r>
        <w:rPr>
          <w:rFonts w:hint="eastAsia" w:ascii="宋体" w:hAnsi="宋体" w:eastAsia="宋体"/>
          <w:color w:val="000000"/>
        </w:rPr>
        <w:t xml:space="preserve"> </w:t>
      </w:r>
      <w:r>
        <w:rPr>
          <w:rFonts w:ascii="宋体" w:hAnsi="宋体" w:eastAsia="宋体"/>
          <w:color w:val="000000"/>
        </w:rPr>
        <w:t xml:space="preserve"> </w:t>
      </w:r>
      <w:r>
        <w:rPr>
          <w:rFonts w:hint="eastAsia"/>
        </w:rPr>
        <w:t>本章小结</w:t>
      </w:r>
      <w:bookmarkEnd w:id="87"/>
    </w:p>
    <w:p>
      <w:pPr>
        <w:ind w:firstLine="480"/>
        <w:rPr>
          <w:rFonts w:eastAsia="宋体"/>
        </w:rPr>
      </w:pPr>
      <w:r>
        <w:rPr>
          <w:rFonts w:hint="eastAsia" w:eastAsia="宋体"/>
        </w:rPr>
        <w:t>本章主要从开发语言与平台、数据库介绍、技术框架介绍三方面介绍了实现本系统所需技术。开发平台使用 Java 编程语言，借助VScode开发工具进行前端界面的开发，借助Idea开发工具进行后端的开发。数据库使用 Mysql关系型数据库，数据库管理工具使用 Navicat，前端技术框架主要用到了Vue，后端使用Spring Boot框架。</w:t>
      </w:r>
    </w:p>
    <w:p>
      <w:pPr>
        <w:ind w:firstLine="480"/>
        <w:rPr>
          <w:rFonts w:hint="eastAsia" w:ascii="宋体" w:hAnsi="宋体" w:eastAsia="宋体"/>
          <w:kern w:val="2"/>
          <w:szCs w:val="20"/>
        </w:rPr>
      </w:pPr>
    </w:p>
    <w:p>
      <w:pPr>
        <w:ind w:firstLine="480"/>
        <w:rPr>
          <w:rFonts w:hint="eastAsia" w:ascii="宋体" w:hAnsi="宋体" w:eastAsia="宋体"/>
          <w:kern w:val="2"/>
          <w:szCs w:val="20"/>
        </w:rPr>
        <w:sectPr>
          <w:headerReference r:id="rId16" w:type="default"/>
          <w:footerReference r:id="rId17" w:type="default"/>
          <w:pgSz w:w="11906" w:h="16838"/>
          <w:pgMar w:top="1418" w:right="1134" w:bottom="1134" w:left="1134" w:header="851" w:footer="992" w:gutter="284"/>
          <w:pgNumType w:chapStyle="1"/>
          <w:cols w:space="425" w:num="1"/>
          <w:docGrid w:linePitch="326" w:charSpace="0"/>
        </w:sectPr>
      </w:pPr>
    </w:p>
    <w:p>
      <w:pPr>
        <w:pStyle w:val="2"/>
        <w:rPr>
          <w:rFonts w:hint="eastAsia"/>
        </w:rPr>
      </w:pPr>
      <w:bookmarkStart w:id="88" w:name="_Toc71813571"/>
      <w:bookmarkStart w:id="89" w:name="_Toc71814842"/>
      <w:bookmarkStart w:id="90" w:name="_Toc71815153"/>
      <w:bookmarkStart w:id="91" w:name="_Toc4912"/>
      <w:r>
        <w:rPr>
          <w:rFonts w:hint="eastAsia"/>
        </w:rPr>
        <w:t>第3章</w:t>
      </w:r>
      <w:r>
        <w:t xml:space="preserve">  </w:t>
      </w:r>
      <w:bookmarkEnd w:id="88"/>
      <w:bookmarkEnd w:id="89"/>
      <w:bookmarkEnd w:id="90"/>
      <w:r>
        <w:rPr>
          <w:rFonts w:hint="eastAsia"/>
        </w:rPr>
        <w:t>校园招聘系统分析</w:t>
      </w:r>
      <w:bookmarkEnd w:id="91"/>
    </w:p>
    <w:p>
      <w:pPr>
        <w:pStyle w:val="3"/>
        <w:rPr>
          <w:rFonts w:hint="eastAsia"/>
        </w:rPr>
      </w:pPr>
      <w:bookmarkStart w:id="92" w:name="_Toc71813572"/>
      <w:bookmarkStart w:id="93" w:name="_Toc71814843"/>
      <w:bookmarkStart w:id="94" w:name="_Toc71815154"/>
      <w:bookmarkStart w:id="95" w:name="_Toc10752"/>
      <w:r>
        <w:t>3.1</w:t>
      </w:r>
      <w:bookmarkEnd w:id="92"/>
      <w:bookmarkEnd w:id="93"/>
      <w:bookmarkEnd w:id="94"/>
      <w:r>
        <w:rPr>
          <w:rFonts w:ascii="宋体" w:hAnsi="宋体" w:eastAsia="宋体"/>
          <w:color w:val="000000"/>
        </w:rPr>
        <w:t xml:space="preserve">  </w:t>
      </w:r>
      <w:r>
        <w:rPr>
          <w:rFonts w:hint="eastAsia"/>
        </w:rPr>
        <w:t>需求分析</w:t>
      </w:r>
      <w:bookmarkEnd w:id="95"/>
    </w:p>
    <w:p>
      <w:pPr>
        <w:pStyle w:val="4"/>
        <w:jc w:val="left"/>
        <w:rPr>
          <w:rFonts w:hint="eastAsia" w:eastAsia="宋体"/>
        </w:rPr>
      </w:pPr>
      <w:bookmarkStart w:id="96" w:name="_Toc71813573"/>
      <w:bookmarkStart w:id="97" w:name="_Toc71814844"/>
      <w:bookmarkStart w:id="98" w:name="_Toc71815155"/>
      <w:bookmarkStart w:id="99" w:name="_Toc3111"/>
      <w:r>
        <w:t>3</w:t>
      </w:r>
      <w:r>
        <w:rPr>
          <w:rFonts w:hint="eastAsia"/>
        </w:rPr>
        <w:t>.1.</w:t>
      </w:r>
      <w:r>
        <w:t>1</w:t>
      </w:r>
      <w:r>
        <w:rPr>
          <w:rFonts w:ascii="宋体" w:hAnsi="宋体" w:eastAsia="宋体"/>
          <w:color w:val="000000"/>
        </w:rPr>
        <w:t xml:space="preserve">  </w:t>
      </w:r>
      <w:bookmarkEnd w:id="96"/>
      <w:bookmarkEnd w:id="97"/>
      <w:bookmarkEnd w:id="98"/>
      <w:r>
        <w:rPr>
          <w:rFonts w:hint="eastAsia"/>
        </w:rPr>
        <w:t>功能需求分析</w:t>
      </w:r>
      <w:bookmarkEnd w:id="99"/>
    </w:p>
    <w:p>
      <w:pPr>
        <w:ind w:firstLine="480"/>
        <w:rPr>
          <w:rFonts w:hint="eastAsia" w:ascii="宋体" w:hAnsi="宋体" w:eastAsia="宋体"/>
          <w:kern w:val="2"/>
          <w:szCs w:val="20"/>
        </w:rPr>
      </w:pPr>
      <w:r>
        <w:rPr>
          <w:rFonts w:hint="eastAsia" w:ascii="宋体" w:hAnsi="宋体" w:eastAsia="宋体"/>
          <w:kern w:val="2"/>
          <w:szCs w:val="20"/>
        </w:rPr>
        <w:t>本在线招聘系统按照求职者和招聘者的需求，设计了求职者、招聘者和管理员三大模块。各模块的具体功能需求分析如下：</w:t>
      </w:r>
    </w:p>
    <w:p>
      <w:pPr>
        <w:ind w:firstLine="480"/>
        <w:rPr>
          <w:rFonts w:hint="eastAsia" w:ascii="宋体" w:hAnsi="宋体" w:eastAsia="宋体"/>
          <w:kern w:val="2"/>
          <w:szCs w:val="20"/>
        </w:rPr>
      </w:pPr>
      <w:r>
        <w:rPr>
          <w:rFonts w:hint="eastAsia" w:ascii="宋体" w:hAnsi="宋体" w:eastAsia="宋体"/>
          <w:kern w:val="2"/>
          <w:szCs w:val="20"/>
        </w:rPr>
        <w:t>（1）求职者模块</w:t>
      </w:r>
    </w:p>
    <w:p>
      <w:pPr>
        <w:ind w:firstLine="480"/>
        <w:rPr>
          <w:rFonts w:hint="eastAsia" w:ascii="宋体" w:hAnsi="宋体" w:eastAsia="宋体"/>
          <w:kern w:val="2"/>
          <w:szCs w:val="20"/>
        </w:rPr>
      </w:pPr>
      <w:r>
        <w:rPr>
          <w:rFonts w:hint="eastAsia" w:ascii="宋体" w:hAnsi="宋体" w:eastAsia="宋体"/>
          <w:kern w:val="2"/>
          <w:szCs w:val="20"/>
        </w:rPr>
        <w:t>①登录/注册：求职者应能够在本系统首界面进行登录操作，求职者输入正确的账号密码后即可登录本系统。</w:t>
      </w:r>
    </w:p>
    <w:p>
      <w:pPr>
        <w:ind w:firstLine="480"/>
        <w:rPr>
          <w:rFonts w:hint="eastAsia" w:ascii="宋体" w:hAnsi="宋体" w:eastAsia="宋体"/>
          <w:kern w:val="2"/>
          <w:szCs w:val="20"/>
        </w:rPr>
      </w:pPr>
      <w:r>
        <w:rPr>
          <w:rFonts w:hint="eastAsia" w:ascii="宋体" w:hAnsi="宋体" w:eastAsia="宋体"/>
          <w:kern w:val="2"/>
          <w:szCs w:val="20"/>
        </w:rPr>
        <w:t>②检索职位：求职者应能够在本系统首界面对职位进行检索。</w:t>
      </w:r>
    </w:p>
    <w:p>
      <w:pPr>
        <w:ind w:firstLine="480"/>
        <w:rPr>
          <w:rFonts w:hint="eastAsia" w:ascii="宋体" w:hAnsi="宋体" w:eastAsia="宋体"/>
          <w:kern w:val="2"/>
          <w:szCs w:val="20"/>
        </w:rPr>
      </w:pPr>
      <w:r>
        <w:rPr>
          <w:rFonts w:hint="eastAsia" w:ascii="宋体" w:hAnsi="宋体" w:eastAsia="宋体"/>
          <w:kern w:val="2"/>
          <w:szCs w:val="20"/>
        </w:rPr>
        <w:t>③收藏职位：求职者登录后应能够收藏职位。</w:t>
      </w:r>
    </w:p>
    <w:p>
      <w:pPr>
        <w:ind w:firstLine="480"/>
        <w:rPr>
          <w:rFonts w:hint="eastAsia" w:ascii="宋体" w:hAnsi="宋体" w:eastAsia="宋体"/>
          <w:kern w:val="2"/>
          <w:szCs w:val="20"/>
        </w:rPr>
      </w:pPr>
      <w:r>
        <w:rPr>
          <w:rFonts w:hint="eastAsia" w:ascii="宋体" w:hAnsi="宋体" w:eastAsia="宋体"/>
          <w:kern w:val="2"/>
          <w:szCs w:val="20"/>
        </w:rPr>
        <w:t>④编辑和投递简历：本系统应支持简历的在线编辑和投递。</w:t>
      </w:r>
    </w:p>
    <w:p>
      <w:pPr>
        <w:ind w:firstLine="480"/>
        <w:rPr>
          <w:rFonts w:hint="eastAsia" w:ascii="宋体" w:hAnsi="宋体" w:eastAsia="宋体"/>
          <w:kern w:val="2"/>
          <w:szCs w:val="20"/>
        </w:rPr>
      </w:pPr>
      <w:r>
        <w:rPr>
          <w:rFonts w:hint="eastAsia" w:ascii="宋体" w:hAnsi="宋体" w:eastAsia="宋体"/>
          <w:kern w:val="2"/>
          <w:szCs w:val="20"/>
        </w:rPr>
        <w:t>⑤个人面试：求职者首先需要投递简历，招聘者查看简历并决定是否通过。</w:t>
      </w:r>
    </w:p>
    <w:p>
      <w:pPr>
        <w:ind w:firstLine="480"/>
        <w:rPr>
          <w:rFonts w:hint="eastAsia" w:ascii="宋体" w:hAnsi="宋体" w:eastAsia="宋体"/>
          <w:kern w:val="2"/>
          <w:szCs w:val="20"/>
        </w:rPr>
      </w:pPr>
      <w:r>
        <w:rPr>
          <w:rFonts w:hint="eastAsia" w:ascii="宋体" w:hAnsi="宋体" w:eastAsia="宋体"/>
          <w:kern w:val="2"/>
          <w:szCs w:val="20"/>
        </w:rPr>
        <w:t>⑥在线沟通：求职者者登录后，应能够实现在线沟通功能。</w:t>
      </w:r>
    </w:p>
    <w:p>
      <w:pPr>
        <w:spacing w:line="240" w:lineRule="auto"/>
        <w:ind w:firstLine="480"/>
        <w:jc w:val="center"/>
        <w:rPr>
          <w:rFonts w:hint="eastAsia" w:ascii="宋体" w:hAnsi="宋体" w:eastAsia="宋体"/>
          <w:kern w:val="2"/>
          <w:szCs w:val="20"/>
        </w:rPr>
      </w:pPr>
      <w:r>
        <w:rPr>
          <w:rFonts w:hint="eastAsia" w:ascii="宋体" w:hAnsi="宋体" w:eastAsia="宋体"/>
          <w:kern w:val="2"/>
          <w:szCs w:val="20"/>
        </w:rPr>
        <w:drawing>
          <wp:inline distT="0" distB="0" distL="114300" distR="114300">
            <wp:extent cx="4458335" cy="2980055"/>
            <wp:effectExtent l="0" t="0" r="6985" b="6985"/>
            <wp:docPr id="6" name="图片 6" descr="求职者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求职者用例图"/>
                    <pic:cNvPicPr>
                      <a:picLocks noChangeAspect="1"/>
                    </pic:cNvPicPr>
                  </pic:nvPicPr>
                  <pic:blipFill>
                    <a:blip r:embed="rId23"/>
                    <a:stretch>
                      <a:fillRect/>
                    </a:stretch>
                  </pic:blipFill>
                  <pic:spPr>
                    <a:xfrm>
                      <a:off x="0" y="0"/>
                      <a:ext cx="4458335" cy="2980055"/>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图3.1  求职者用例图</w:t>
      </w:r>
    </w:p>
    <w:p>
      <w:pPr>
        <w:ind w:firstLine="480"/>
        <w:rPr>
          <w:rFonts w:hint="eastAsia" w:ascii="宋体" w:hAnsi="宋体" w:eastAsia="宋体"/>
          <w:kern w:val="2"/>
          <w:szCs w:val="20"/>
        </w:rPr>
      </w:pPr>
      <w:r>
        <w:rPr>
          <w:rFonts w:hint="eastAsia" w:ascii="宋体" w:hAnsi="宋体" w:eastAsia="宋体"/>
          <w:kern w:val="2"/>
          <w:szCs w:val="20"/>
        </w:rPr>
        <w:t>（2）招聘者模块</w:t>
      </w:r>
    </w:p>
    <w:p>
      <w:pPr>
        <w:ind w:firstLine="480"/>
        <w:rPr>
          <w:rFonts w:hint="eastAsia" w:ascii="宋体" w:hAnsi="宋体" w:eastAsia="宋体"/>
          <w:kern w:val="2"/>
          <w:szCs w:val="20"/>
        </w:rPr>
      </w:pPr>
      <w:r>
        <w:rPr>
          <w:rFonts w:hint="eastAsia" w:ascii="宋体" w:hAnsi="宋体" w:eastAsia="宋体"/>
          <w:kern w:val="2"/>
          <w:szCs w:val="20"/>
        </w:rPr>
        <w:t>①检索职位：招聘者应能够在本系统首界面对职位进行检索。</w:t>
      </w:r>
    </w:p>
    <w:p>
      <w:pPr>
        <w:ind w:firstLine="480"/>
        <w:rPr>
          <w:rFonts w:hint="eastAsia" w:ascii="宋体" w:hAnsi="宋体" w:eastAsia="宋体"/>
          <w:kern w:val="2"/>
          <w:szCs w:val="20"/>
        </w:rPr>
      </w:pPr>
      <w:r>
        <w:rPr>
          <w:rFonts w:hint="eastAsia" w:ascii="宋体" w:hAnsi="宋体" w:eastAsia="宋体"/>
          <w:kern w:val="2"/>
          <w:szCs w:val="20"/>
        </w:rPr>
        <w:t>②企业职位管理：招聘者应能够对个人企业的职位进行管理。</w:t>
      </w:r>
    </w:p>
    <w:p>
      <w:pPr>
        <w:ind w:firstLine="480"/>
        <w:rPr>
          <w:rFonts w:hint="eastAsia" w:ascii="宋体" w:hAnsi="宋体" w:eastAsia="宋体"/>
          <w:kern w:val="2"/>
          <w:szCs w:val="20"/>
        </w:rPr>
      </w:pPr>
      <w:r>
        <w:rPr>
          <w:rFonts w:hint="eastAsia" w:ascii="宋体" w:hAnsi="宋体" w:eastAsia="宋体"/>
          <w:kern w:val="2"/>
          <w:szCs w:val="20"/>
        </w:rPr>
        <w:t>③职位申请管理：招聘者应能够对求职者所申请的职位进行管理。</w:t>
      </w:r>
    </w:p>
    <w:p>
      <w:pPr>
        <w:ind w:firstLine="480"/>
        <w:rPr>
          <w:rFonts w:hint="eastAsia" w:ascii="宋体" w:hAnsi="宋体" w:eastAsia="宋体"/>
          <w:kern w:val="2"/>
          <w:szCs w:val="20"/>
        </w:rPr>
      </w:pPr>
      <w:r>
        <w:rPr>
          <w:rFonts w:hint="eastAsia" w:ascii="宋体" w:hAnsi="宋体" w:eastAsia="宋体"/>
          <w:kern w:val="2"/>
          <w:szCs w:val="20"/>
        </w:rPr>
        <w:t>④企业信息管理：招聘者应能够对个人企业信息进行查看和编辑。</w:t>
      </w:r>
    </w:p>
    <w:p>
      <w:pPr>
        <w:ind w:firstLine="480"/>
        <w:rPr>
          <w:rFonts w:hint="eastAsia" w:ascii="宋体" w:hAnsi="宋体" w:eastAsia="宋体"/>
          <w:kern w:val="2"/>
          <w:szCs w:val="20"/>
        </w:rPr>
      </w:pPr>
      <w:r>
        <w:rPr>
          <w:rFonts w:hint="eastAsia" w:ascii="宋体" w:hAnsi="宋体" w:eastAsia="宋体"/>
          <w:kern w:val="2"/>
          <w:szCs w:val="20"/>
        </w:rPr>
        <w:t>⑤面试管理：招聘者应能够查看求职者简历并决定是否通过。</w:t>
      </w:r>
    </w:p>
    <w:p>
      <w:pPr>
        <w:ind w:firstLine="480"/>
        <w:rPr>
          <w:rFonts w:hint="eastAsia" w:ascii="宋体" w:hAnsi="宋体" w:eastAsia="宋体"/>
          <w:kern w:val="2"/>
          <w:szCs w:val="20"/>
        </w:rPr>
      </w:pPr>
      <w:r>
        <w:rPr>
          <w:rFonts w:hint="eastAsia" w:ascii="宋体" w:hAnsi="宋体" w:eastAsia="宋体"/>
          <w:kern w:val="2"/>
          <w:szCs w:val="20"/>
        </w:rPr>
        <w:t>⑥在线沟通：招聘者登录后，应能够实现在线沟通功能。</w:t>
      </w:r>
    </w:p>
    <w:p>
      <w:pPr>
        <w:spacing w:line="240" w:lineRule="auto"/>
        <w:ind w:firstLine="480"/>
        <w:jc w:val="center"/>
        <w:rPr>
          <w:rFonts w:hint="eastAsia" w:ascii="宋体" w:hAnsi="宋体" w:eastAsia="宋体"/>
          <w:kern w:val="2"/>
          <w:szCs w:val="20"/>
        </w:rPr>
      </w:pPr>
      <w:r>
        <w:rPr>
          <w:rFonts w:hint="eastAsia" w:ascii="宋体" w:hAnsi="宋体" w:eastAsia="宋体"/>
          <w:kern w:val="2"/>
          <w:szCs w:val="20"/>
        </w:rPr>
        <w:drawing>
          <wp:inline distT="0" distB="0" distL="114300" distR="114300">
            <wp:extent cx="4835525" cy="3358515"/>
            <wp:effectExtent l="0" t="0" r="10795" b="9525"/>
            <wp:docPr id="17" name="图片 17" descr="招聘者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招聘者用例图"/>
                    <pic:cNvPicPr>
                      <a:picLocks noChangeAspect="1"/>
                    </pic:cNvPicPr>
                  </pic:nvPicPr>
                  <pic:blipFill>
                    <a:blip r:embed="rId24"/>
                    <a:stretch>
                      <a:fillRect/>
                    </a:stretch>
                  </pic:blipFill>
                  <pic:spPr>
                    <a:xfrm>
                      <a:off x="0" y="0"/>
                      <a:ext cx="4835525" cy="3358515"/>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图3.2  招聘者用例图</w:t>
      </w:r>
    </w:p>
    <w:p>
      <w:pPr>
        <w:ind w:firstLine="480"/>
        <w:rPr>
          <w:rFonts w:hint="eastAsia" w:ascii="宋体" w:hAnsi="宋体" w:eastAsia="宋体"/>
          <w:kern w:val="2"/>
          <w:szCs w:val="20"/>
        </w:rPr>
      </w:pPr>
      <w:r>
        <w:rPr>
          <w:rFonts w:hint="eastAsia" w:ascii="宋体" w:hAnsi="宋体" w:eastAsia="宋体"/>
          <w:kern w:val="2"/>
          <w:szCs w:val="20"/>
        </w:rPr>
        <w:t>（3）管理员模块</w:t>
      </w:r>
    </w:p>
    <w:p>
      <w:pPr>
        <w:ind w:firstLine="480"/>
        <w:rPr>
          <w:rFonts w:hint="eastAsia" w:ascii="宋体" w:hAnsi="宋体" w:eastAsia="宋体"/>
          <w:kern w:val="2"/>
          <w:szCs w:val="20"/>
        </w:rPr>
      </w:pPr>
      <w:bookmarkStart w:id="100" w:name="_Toc71814845"/>
      <w:bookmarkStart w:id="101" w:name="_Toc71813574"/>
      <w:bookmarkStart w:id="102" w:name="_Toc71815156"/>
      <w:bookmarkStart w:id="103" w:name="_Toc17627"/>
      <w:r>
        <w:rPr>
          <w:rFonts w:hint="eastAsia" w:ascii="宋体" w:hAnsi="宋体" w:eastAsia="宋体"/>
          <w:kern w:val="2"/>
          <w:szCs w:val="20"/>
        </w:rPr>
        <w:t>①检索职位：管理员应能够在本系统首界面对职位进行检索。</w:t>
      </w:r>
    </w:p>
    <w:p>
      <w:pPr>
        <w:ind w:firstLine="480"/>
        <w:rPr>
          <w:rFonts w:hint="eastAsia" w:ascii="宋体" w:hAnsi="宋体" w:eastAsia="宋体"/>
          <w:kern w:val="2"/>
          <w:szCs w:val="20"/>
        </w:rPr>
      </w:pPr>
      <w:r>
        <w:rPr>
          <w:rFonts w:hint="eastAsia" w:ascii="宋体" w:hAnsi="宋体" w:eastAsia="宋体"/>
          <w:kern w:val="2"/>
          <w:szCs w:val="20"/>
        </w:rPr>
        <w:t>②权限管理：管理员应能够对系统用户执行增删改查。</w:t>
      </w:r>
    </w:p>
    <w:p>
      <w:pPr>
        <w:ind w:firstLine="480"/>
        <w:rPr>
          <w:rFonts w:hint="eastAsia" w:ascii="宋体" w:hAnsi="宋体" w:eastAsia="宋体"/>
          <w:kern w:val="2"/>
          <w:szCs w:val="20"/>
        </w:rPr>
      </w:pPr>
      <w:r>
        <w:rPr>
          <w:rFonts w:hint="eastAsia" w:ascii="宋体" w:hAnsi="宋体" w:eastAsia="宋体"/>
          <w:kern w:val="2"/>
          <w:szCs w:val="20"/>
        </w:rPr>
        <w:t>③企业/职位认证审核：管理员应能够查询和审核招聘者所在企业和所发布的职位。</w:t>
      </w:r>
    </w:p>
    <w:p>
      <w:pPr>
        <w:ind w:firstLine="480"/>
        <w:rPr>
          <w:rFonts w:hint="eastAsia" w:ascii="宋体" w:hAnsi="宋体" w:eastAsia="宋体"/>
          <w:kern w:val="2"/>
          <w:szCs w:val="20"/>
        </w:rPr>
      </w:pPr>
      <w:r>
        <w:rPr>
          <w:rFonts w:hint="eastAsia" w:ascii="宋体" w:hAnsi="宋体" w:eastAsia="宋体"/>
          <w:kern w:val="2"/>
          <w:szCs w:val="20"/>
        </w:rPr>
        <w:t>④职位分类管理：管理员应能够实现对职位类别的增删改查。</w:t>
      </w:r>
    </w:p>
    <w:p>
      <w:pPr>
        <w:ind w:firstLine="480"/>
        <w:rPr>
          <w:rFonts w:hint="eastAsia" w:ascii="宋体" w:hAnsi="宋体" w:eastAsia="宋体"/>
          <w:kern w:val="2"/>
          <w:szCs w:val="20"/>
        </w:rPr>
      </w:pPr>
      <w:r>
        <w:rPr>
          <w:rFonts w:hint="eastAsia" w:ascii="宋体" w:hAnsi="宋体" w:eastAsia="宋体"/>
          <w:kern w:val="2"/>
          <w:szCs w:val="20"/>
        </w:rPr>
        <w:t>⑤在线沟通：管理员登录后，应能够实现在线沟通功能。</w:t>
      </w:r>
    </w:p>
    <w:p>
      <w:pPr>
        <w:spacing w:line="240" w:lineRule="auto"/>
        <w:ind w:firstLine="0" w:firstLineChars="0"/>
        <w:jc w:val="center"/>
        <w:rPr>
          <w:rFonts w:hint="eastAsia" w:ascii="宋体" w:hAnsi="宋体" w:eastAsia="宋体"/>
          <w:kern w:val="2"/>
          <w:szCs w:val="20"/>
        </w:rPr>
      </w:pPr>
      <w:r>
        <w:rPr>
          <w:rFonts w:hint="eastAsia" w:ascii="宋体" w:hAnsi="宋体" w:eastAsia="宋体"/>
          <w:kern w:val="2"/>
          <w:szCs w:val="20"/>
        </w:rPr>
        <w:drawing>
          <wp:inline distT="0" distB="0" distL="114300" distR="114300">
            <wp:extent cx="4909820" cy="2814955"/>
            <wp:effectExtent l="0" t="0" r="12700" b="4445"/>
            <wp:docPr id="1" name="图片 1"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管理员用例图"/>
                    <pic:cNvPicPr>
                      <a:picLocks noChangeAspect="1"/>
                    </pic:cNvPicPr>
                  </pic:nvPicPr>
                  <pic:blipFill>
                    <a:blip r:embed="rId25"/>
                    <a:stretch>
                      <a:fillRect/>
                    </a:stretch>
                  </pic:blipFill>
                  <pic:spPr>
                    <a:xfrm>
                      <a:off x="0" y="0"/>
                      <a:ext cx="4909820" cy="2814955"/>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图3.3  管理员用例图</w:t>
      </w:r>
    </w:p>
    <w:p>
      <w:pPr>
        <w:pStyle w:val="4"/>
        <w:jc w:val="left"/>
        <w:rPr>
          <w:rFonts w:hint="eastAsia" w:eastAsia="宋体"/>
        </w:rPr>
      </w:pPr>
      <w:r>
        <w:t>3</w:t>
      </w:r>
      <w:r>
        <w:rPr>
          <w:rFonts w:hint="eastAsia"/>
        </w:rPr>
        <w:t>.1.</w:t>
      </w:r>
      <w:r>
        <w:t>2</w:t>
      </w:r>
      <w:r>
        <w:rPr>
          <w:rFonts w:ascii="宋体" w:hAnsi="宋体" w:eastAsia="宋体"/>
          <w:color w:val="000000"/>
        </w:rPr>
        <w:t xml:space="preserve">  </w:t>
      </w:r>
      <w:bookmarkEnd w:id="100"/>
      <w:bookmarkEnd w:id="101"/>
      <w:bookmarkEnd w:id="102"/>
      <w:r>
        <w:rPr>
          <w:rFonts w:hint="eastAsia"/>
        </w:rPr>
        <w:t>性能需求分析</w:t>
      </w:r>
      <w:bookmarkEnd w:id="103"/>
    </w:p>
    <w:p>
      <w:pPr>
        <w:ind w:firstLine="480"/>
        <w:rPr>
          <w:rFonts w:eastAsia="黑体"/>
          <w:kern w:val="2"/>
          <w:sz w:val="30"/>
          <w:szCs w:val="30"/>
        </w:rPr>
      </w:pPr>
      <w:r>
        <w:rPr>
          <w:rFonts w:hint="eastAsia" w:eastAsia="宋体"/>
        </w:rPr>
        <w:t>在线招聘系统的性能需求分析需确保系统的高效、稳定与易用。首先，系统需具备快速响应能力，确保用户搜索职位、投递简历等操作流畅无阻。其次，系统应能高效处理大量数据，包括职位信息的发布、简历的存储与检索等，以满足企业招聘的实时需求。再者，系统必须稳定可靠，确保24小时不间断运行，并保障用户数据的安全。最后，系统界面应简洁明了，操作流程直观易懂，降低用户学习成本，提高使用体验。总之，性能需求分析旨在打造一个高效、稳定、易用的在线招聘系统，以满足企业和求职者的需求。</w:t>
      </w:r>
    </w:p>
    <w:p>
      <w:pPr>
        <w:pStyle w:val="3"/>
        <w:rPr>
          <w:rFonts w:hint="eastAsia"/>
        </w:rPr>
      </w:pPr>
      <w:bookmarkStart w:id="104" w:name="_Toc71813575"/>
      <w:bookmarkStart w:id="105" w:name="_Toc71815157"/>
      <w:bookmarkStart w:id="106" w:name="_Toc71814846"/>
      <w:bookmarkStart w:id="107" w:name="_Toc17527"/>
      <w:r>
        <w:t>3.2</w:t>
      </w:r>
      <w:bookmarkEnd w:id="104"/>
      <w:bookmarkEnd w:id="105"/>
      <w:bookmarkEnd w:id="106"/>
      <w:r>
        <w:rPr>
          <w:rFonts w:ascii="宋体" w:hAnsi="宋体" w:eastAsia="宋体"/>
          <w:color w:val="000000"/>
        </w:rPr>
        <w:t xml:space="preserve">  </w:t>
      </w:r>
      <w:r>
        <w:rPr>
          <w:rFonts w:hint="eastAsia"/>
        </w:rPr>
        <w:t>可行性分析</w:t>
      </w:r>
      <w:bookmarkEnd w:id="107"/>
    </w:p>
    <w:p>
      <w:pPr>
        <w:ind w:firstLine="480"/>
      </w:pPr>
      <w:r>
        <w:rPr>
          <w:rFonts w:hint="eastAsia" w:eastAsia="宋体"/>
        </w:rPr>
        <w:t>在线招聘系统在技术、操作等方面都具有较高的可行性，可以满足企业和求职者的实际需求</w:t>
      </w:r>
      <w:r>
        <w:rPr>
          <w:rFonts w:hint="eastAsia" w:eastAsia="宋体"/>
          <w:vertAlign w:val="superscript"/>
        </w:rPr>
        <w:fldChar w:fldCharType="begin"/>
      </w:r>
      <w:r>
        <w:rPr>
          <w:rFonts w:hint="eastAsia" w:eastAsia="宋体"/>
          <w:vertAlign w:val="superscript"/>
        </w:rPr>
        <w:instrText xml:space="preserve"> REF _Ref28081 \r \h </w:instrText>
      </w:r>
      <w:r>
        <w:rPr>
          <w:rFonts w:hint="eastAsia" w:eastAsia="宋体"/>
          <w:vertAlign w:val="superscript"/>
        </w:rPr>
        <w:fldChar w:fldCharType="separate"/>
      </w:r>
      <w:r>
        <w:rPr>
          <w:rFonts w:hint="eastAsia" w:eastAsia="宋体"/>
          <w:vertAlign w:val="superscript"/>
        </w:rPr>
        <w:t>[13]</w:t>
      </w:r>
      <w:r>
        <w:rPr>
          <w:rFonts w:hint="eastAsia" w:eastAsia="宋体"/>
          <w:vertAlign w:val="superscript"/>
        </w:rPr>
        <w:fldChar w:fldCharType="end"/>
      </w:r>
      <w:r>
        <w:rPr>
          <w:rFonts w:hint="eastAsia" w:eastAsia="宋体"/>
        </w:rPr>
        <w:t>。</w:t>
      </w:r>
    </w:p>
    <w:p>
      <w:pPr>
        <w:pStyle w:val="4"/>
        <w:jc w:val="left"/>
        <w:rPr>
          <w:rFonts w:hint="eastAsia" w:eastAsia="宋体"/>
        </w:rPr>
      </w:pPr>
      <w:bookmarkStart w:id="108" w:name="_Toc71815158"/>
      <w:bookmarkStart w:id="109" w:name="_Toc71813576"/>
      <w:bookmarkStart w:id="110" w:name="_Toc71814847"/>
      <w:bookmarkStart w:id="111" w:name="_Toc13035"/>
      <w:r>
        <w:t>3</w:t>
      </w:r>
      <w:r>
        <w:rPr>
          <w:rFonts w:hint="eastAsia"/>
        </w:rPr>
        <w:t>.</w:t>
      </w:r>
      <w:r>
        <w:t>2</w:t>
      </w:r>
      <w:r>
        <w:rPr>
          <w:rFonts w:hint="eastAsia"/>
        </w:rPr>
        <w:t>.</w:t>
      </w:r>
      <w:r>
        <w:t>1</w:t>
      </w:r>
      <w:r>
        <w:rPr>
          <w:rFonts w:ascii="宋体" w:hAnsi="宋体" w:eastAsia="宋体"/>
          <w:color w:val="000000"/>
        </w:rPr>
        <w:t xml:space="preserve">  </w:t>
      </w:r>
      <w:bookmarkEnd w:id="108"/>
      <w:bookmarkEnd w:id="109"/>
      <w:bookmarkEnd w:id="110"/>
      <w:r>
        <w:rPr>
          <w:rFonts w:hint="eastAsia"/>
        </w:rPr>
        <w:t>技术可行性</w:t>
      </w:r>
      <w:bookmarkEnd w:id="111"/>
    </w:p>
    <w:p>
      <w:pPr>
        <w:ind w:firstLine="480"/>
        <w:rPr>
          <w:rFonts w:eastAsia="宋体"/>
        </w:rPr>
      </w:pPr>
      <w:r>
        <w:rPr>
          <w:rFonts w:hint="eastAsia" w:eastAsia="宋体"/>
        </w:rPr>
        <w:t>在线招聘系统的技术可行性主要得益于当前信息技术的快速发展和成熟。</w:t>
      </w:r>
    </w:p>
    <w:p>
      <w:pPr>
        <w:ind w:firstLine="480"/>
        <w:rPr>
          <w:rFonts w:eastAsia="宋体"/>
        </w:rPr>
      </w:pPr>
      <w:r>
        <w:rPr>
          <w:rFonts w:hint="eastAsia" w:eastAsia="宋体"/>
        </w:rPr>
        <w:t>（1）技术支持：采用了成熟的前端技术实现用户界面的美观和交互性。后端技术结合数据库技术，实现了招聘系统的业务逻辑和数据处理。</w:t>
      </w:r>
    </w:p>
    <w:p>
      <w:pPr>
        <w:ind w:firstLine="480"/>
        <w:rPr>
          <w:rFonts w:eastAsia="黑体"/>
          <w:kern w:val="2"/>
          <w:sz w:val="30"/>
          <w:szCs w:val="30"/>
        </w:rPr>
      </w:pPr>
      <w:r>
        <w:rPr>
          <w:rFonts w:hint="eastAsia" w:eastAsia="宋体"/>
        </w:rPr>
        <w:t>（2）技术创新：采用了洗牌算法，为大学生招聘提供更多元的选择，不容易陷入信息茧房。</w:t>
      </w:r>
    </w:p>
    <w:p>
      <w:pPr>
        <w:pStyle w:val="4"/>
        <w:jc w:val="left"/>
        <w:rPr>
          <w:rFonts w:hint="eastAsia"/>
        </w:rPr>
      </w:pPr>
      <w:bookmarkStart w:id="112" w:name="_Toc71815159"/>
      <w:bookmarkStart w:id="113" w:name="_Toc71813577"/>
      <w:bookmarkStart w:id="114" w:name="_Toc71814848"/>
      <w:bookmarkStart w:id="115" w:name="_Toc8293"/>
      <w:r>
        <w:t>3</w:t>
      </w:r>
      <w:r>
        <w:rPr>
          <w:rFonts w:hint="eastAsia"/>
        </w:rPr>
        <w:t>.</w:t>
      </w:r>
      <w:r>
        <w:t>2</w:t>
      </w:r>
      <w:r>
        <w:rPr>
          <w:rFonts w:hint="eastAsia"/>
        </w:rPr>
        <w:t>.</w:t>
      </w:r>
      <w:r>
        <w:t>2</w:t>
      </w:r>
      <w:r>
        <w:rPr>
          <w:rFonts w:ascii="宋体" w:hAnsi="宋体" w:eastAsia="宋体"/>
          <w:color w:val="000000"/>
        </w:rPr>
        <w:t xml:space="preserve">  </w:t>
      </w:r>
      <w:bookmarkEnd w:id="112"/>
      <w:bookmarkEnd w:id="113"/>
      <w:bookmarkEnd w:id="114"/>
      <w:r>
        <w:rPr>
          <w:rFonts w:hint="eastAsia"/>
        </w:rPr>
        <w:t>操作可行性</w:t>
      </w:r>
      <w:bookmarkEnd w:id="115"/>
    </w:p>
    <w:p>
      <w:pPr>
        <w:ind w:firstLine="480"/>
        <w:rPr>
          <w:rFonts w:eastAsia="宋体"/>
        </w:rPr>
      </w:pPr>
      <w:r>
        <w:rPr>
          <w:rFonts w:hint="eastAsia" w:eastAsia="宋体"/>
        </w:rPr>
        <w:t>本在线招聘系统的操作可行性主要体现在用户友好性和易用性两个方面。</w:t>
      </w:r>
    </w:p>
    <w:p>
      <w:pPr>
        <w:ind w:firstLine="480"/>
        <w:rPr>
          <w:rFonts w:eastAsia="宋体"/>
        </w:rPr>
      </w:pPr>
      <w:r>
        <w:rPr>
          <w:rFonts w:hint="eastAsia" w:eastAsia="宋体"/>
        </w:rPr>
        <w:t>（1）用户友好性：在线招聘系统的用户界面设计简洁明了，用户可以轻松完成信息的浏览、查询、发布和编辑等操作</w:t>
      </w:r>
      <w:r>
        <w:rPr>
          <w:rFonts w:hint="eastAsia" w:eastAsia="宋体"/>
          <w:vertAlign w:val="superscript"/>
        </w:rPr>
        <w:fldChar w:fldCharType="begin"/>
      </w:r>
      <w:r>
        <w:rPr>
          <w:rFonts w:hint="eastAsia" w:eastAsia="宋体"/>
          <w:vertAlign w:val="superscript"/>
        </w:rPr>
        <w:instrText xml:space="preserve"> REF _Ref28156 \r \h </w:instrText>
      </w:r>
      <w:r>
        <w:rPr>
          <w:rFonts w:hint="eastAsia" w:eastAsia="宋体"/>
          <w:vertAlign w:val="superscript"/>
        </w:rPr>
        <w:fldChar w:fldCharType="separate"/>
      </w:r>
      <w:r>
        <w:rPr>
          <w:rFonts w:hint="eastAsia" w:eastAsia="宋体"/>
          <w:vertAlign w:val="superscript"/>
        </w:rPr>
        <w:t>[14]</w:t>
      </w:r>
      <w:r>
        <w:rPr>
          <w:rFonts w:hint="eastAsia" w:eastAsia="宋体"/>
          <w:vertAlign w:val="superscript"/>
        </w:rPr>
        <w:fldChar w:fldCharType="end"/>
      </w:r>
      <w:r>
        <w:rPr>
          <w:rFonts w:hint="eastAsia" w:eastAsia="宋体"/>
        </w:rPr>
        <w:t>。系统提供了详细的操作指南和帮助文档，方便用户快速上手和解决问题。</w:t>
      </w:r>
    </w:p>
    <w:p>
      <w:pPr>
        <w:ind w:firstLine="480"/>
        <w:rPr>
          <w:rFonts w:eastAsia="宋体"/>
        </w:rPr>
      </w:pPr>
      <w:r>
        <w:rPr>
          <w:rFonts w:hint="eastAsia" w:eastAsia="宋体"/>
        </w:rPr>
        <w:t>（2）易用性：在线招聘系统支持多种浏览器和操作系统，用户无需安装额外的软件或插件即可使用。系统采用了简洁明了的操作流程和提示信息，降低了用户的学习成本和操作难度。</w:t>
      </w:r>
    </w:p>
    <w:p>
      <w:pPr>
        <w:pStyle w:val="3"/>
        <w:rPr>
          <w:rFonts w:hint="eastAsia"/>
        </w:rPr>
      </w:pPr>
      <w:bookmarkStart w:id="116" w:name="_Toc27492"/>
      <w:r>
        <w:rPr>
          <w:rFonts w:hint="eastAsia"/>
        </w:rPr>
        <w:t>3</w:t>
      </w:r>
      <w:r>
        <w:t xml:space="preserve">.3  </w:t>
      </w:r>
      <w:r>
        <w:rPr>
          <w:rFonts w:hint="eastAsia"/>
        </w:rPr>
        <w:t>数据流图</w:t>
      </w:r>
      <w:bookmarkEnd w:id="116"/>
    </w:p>
    <w:p>
      <w:pPr>
        <w:ind w:firstLine="480"/>
        <w:rPr>
          <w:rFonts w:eastAsia="宋体"/>
        </w:rPr>
      </w:pPr>
      <w:r>
        <w:rPr>
          <w:rFonts w:hint="eastAsia" w:eastAsia="宋体"/>
        </w:rPr>
        <w:t>数据流图（Data Flow Diagram，DFD）是一种结构化的系统分析工具，用于以图形化方式描述系统中数据的流动、处理、存储及与外部实体的交互</w:t>
      </w:r>
      <w:r>
        <w:rPr>
          <w:rFonts w:hint="eastAsia" w:eastAsia="宋体"/>
          <w:vertAlign w:val="superscript"/>
        </w:rPr>
        <w:fldChar w:fldCharType="begin"/>
      </w:r>
      <w:r>
        <w:rPr>
          <w:rFonts w:hint="eastAsia" w:eastAsia="宋体"/>
          <w:vertAlign w:val="superscript"/>
        </w:rPr>
        <w:instrText xml:space="preserve"> REF _Ref28257 \r \h </w:instrText>
      </w:r>
      <w:r>
        <w:rPr>
          <w:rFonts w:hint="eastAsia" w:eastAsia="宋体"/>
          <w:vertAlign w:val="superscript"/>
        </w:rPr>
        <w:fldChar w:fldCharType="separate"/>
      </w:r>
      <w:r>
        <w:rPr>
          <w:rFonts w:hint="eastAsia" w:eastAsia="宋体"/>
          <w:vertAlign w:val="superscript"/>
        </w:rPr>
        <w:t>[15]</w:t>
      </w:r>
      <w:r>
        <w:rPr>
          <w:rFonts w:hint="eastAsia" w:eastAsia="宋体"/>
          <w:vertAlign w:val="superscript"/>
        </w:rPr>
        <w:fldChar w:fldCharType="end"/>
      </w:r>
      <w:r>
        <w:rPr>
          <w:rFonts w:hint="eastAsia" w:eastAsia="宋体"/>
        </w:rPr>
        <w:t>。下面是本系统的顶层数据流图：</w:t>
      </w:r>
    </w:p>
    <w:p>
      <w:pPr>
        <w:spacing w:line="240" w:lineRule="auto"/>
        <w:ind w:firstLine="0" w:firstLineChars="0"/>
        <w:jc w:val="center"/>
        <w:rPr>
          <w:rFonts w:eastAsia="宋体"/>
        </w:rPr>
      </w:pPr>
      <w:r>
        <w:rPr>
          <w:rFonts w:hint="eastAsia" w:eastAsia="宋体"/>
        </w:rPr>
        <w:drawing>
          <wp:inline distT="0" distB="0" distL="114300" distR="114300">
            <wp:extent cx="5152390" cy="1935480"/>
            <wp:effectExtent l="0" t="0" r="13970" b="0"/>
            <wp:docPr id="5" name="图片 5" descr="顶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顶层数据流图"/>
                    <pic:cNvPicPr>
                      <a:picLocks noChangeAspect="1"/>
                    </pic:cNvPicPr>
                  </pic:nvPicPr>
                  <pic:blipFill>
                    <a:blip r:embed="rId26"/>
                    <a:stretch>
                      <a:fillRect/>
                    </a:stretch>
                  </pic:blipFill>
                  <pic:spPr>
                    <a:xfrm>
                      <a:off x="0" y="0"/>
                      <a:ext cx="5152390" cy="1935480"/>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图3.1  顶层数据流图</w:t>
      </w:r>
    </w:p>
    <w:p>
      <w:pPr>
        <w:ind w:firstLine="480"/>
        <w:rPr>
          <w:rFonts w:eastAsia="宋体"/>
        </w:rPr>
      </w:pPr>
      <w:r>
        <w:rPr>
          <w:rFonts w:hint="eastAsia" w:eastAsia="宋体"/>
        </w:rPr>
        <w:t>对</w:t>
      </w:r>
      <w:r>
        <w:rPr>
          <w:rFonts w:eastAsia="宋体"/>
        </w:rPr>
        <w:t>顶</w:t>
      </w:r>
      <w:r>
        <w:rPr>
          <w:rFonts w:hint="eastAsia" w:eastAsia="宋体"/>
        </w:rPr>
        <w:t>层数据流图进行细化</w:t>
      </w:r>
      <w:r>
        <w:rPr>
          <w:rFonts w:eastAsia="宋体"/>
        </w:rPr>
        <w:t>，</w:t>
      </w:r>
      <w:r>
        <w:rPr>
          <w:rFonts w:hint="eastAsia" w:eastAsia="宋体"/>
        </w:rPr>
        <w:t>形成0层数据流图，下面是招聘者和求职者的0层数据流图：</w:t>
      </w:r>
    </w:p>
    <w:p>
      <w:pPr>
        <w:spacing w:line="240" w:lineRule="auto"/>
        <w:ind w:firstLine="0" w:firstLineChars="0"/>
        <w:rPr>
          <w:rFonts w:eastAsia="宋体"/>
        </w:rPr>
      </w:pPr>
      <w:r>
        <w:rPr>
          <w:rFonts w:eastAsia="宋体"/>
        </w:rPr>
        <w:drawing>
          <wp:inline distT="0" distB="0" distL="114300" distR="114300">
            <wp:extent cx="5932805" cy="4175125"/>
            <wp:effectExtent l="0" t="0" r="10795" b="635"/>
            <wp:docPr id="4" name="图片 4" descr="0层数据流图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层数据流图全"/>
                    <pic:cNvPicPr>
                      <a:picLocks noChangeAspect="1"/>
                    </pic:cNvPicPr>
                  </pic:nvPicPr>
                  <pic:blipFill>
                    <a:blip r:embed="rId27"/>
                    <a:stretch>
                      <a:fillRect/>
                    </a:stretch>
                  </pic:blipFill>
                  <pic:spPr>
                    <a:xfrm>
                      <a:off x="0" y="0"/>
                      <a:ext cx="5932805" cy="4175125"/>
                    </a:xfrm>
                    <a:prstGeom prst="rect">
                      <a:avLst/>
                    </a:prstGeom>
                  </pic:spPr>
                </pic:pic>
              </a:graphicData>
            </a:graphic>
          </wp:inline>
        </w:drawing>
      </w:r>
    </w:p>
    <w:p>
      <w:pPr>
        <w:spacing w:before="120" w:after="240" w:line="240" w:lineRule="auto"/>
        <w:ind w:firstLine="0" w:firstLineChars="0"/>
        <w:jc w:val="center"/>
        <w:rPr>
          <w:rFonts w:hint="eastAsia" w:ascii="宋体" w:hAnsi="宋体" w:eastAsia="宋体"/>
          <w:color w:val="FF0000"/>
          <w:kern w:val="2"/>
          <w:szCs w:val="20"/>
        </w:rPr>
      </w:pPr>
      <w:r>
        <w:rPr>
          <w:rFonts w:hint="eastAsia" w:ascii="黑体" w:hAnsi="黑体" w:eastAsia="黑体" w:cs="黑体"/>
          <w:kern w:val="2"/>
          <w:sz w:val="22"/>
        </w:rPr>
        <w:t>图3.2  0层数据流图</w:t>
      </w:r>
    </w:p>
    <w:p>
      <w:pPr>
        <w:pStyle w:val="3"/>
        <w:rPr>
          <w:rFonts w:hint="eastAsia" w:ascii="宋体" w:hAnsi="宋体" w:eastAsia="宋体"/>
        </w:rPr>
      </w:pPr>
      <w:bookmarkStart w:id="117" w:name="_Toc22098"/>
      <w:r>
        <w:rPr>
          <w:rFonts w:hint="eastAsia"/>
        </w:rPr>
        <w:t>3</w:t>
      </w:r>
      <w:r>
        <w:t>.5</w:t>
      </w:r>
      <w:r>
        <w:rPr>
          <w:rFonts w:ascii="宋体" w:hAnsi="宋体" w:eastAsia="宋体"/>
          <w:color w:val="000000"/>
        </w:rPr>
        <w:t xml:space="preserve">  </w:t>
      </w:r>
      <w:r>
        <w:rPr>
          <w:rFonts w:hint="eastAsia"/>
        </w:rPr>
        <w:t>本章小结</w:t>
      </w:r>
      <w:bookmarkEnd w:id="117"/>
    </w:p>
    <w:p>
      <w:pPr>
        <w:ind w:firstLine="480"/>
        <w:rPr>
          <w:rFonts w:hint="eastAsia" w:ascii="宋体" w:hAnsi="宋体" w:eastAsia="宋体"/>
          <w:kern w:val="2"/>
          <w:szCs w:val="20"/>
        </w:rPr>
        <w:sectPr>
          <w:pgSz w:w="11906" w:h="16838"/>
          <w:pgMar w:top="1418" w:right="1134" w:bottom="1134" w:left="1134" w:header="851" w:footer="992" w:gutter="284"/>
          <w:pgNumType w:chapStyle="1"/>
          <w:cols w:space="425" w:num="1"/>
          <w:docGrid w:linePitch="326" w:charSpace="0"/>
        </w:sectPr>
      </w:pPr>
      <w:r>
        <w:rPr>
          <w:rFonts w:hint="eastAsia" w:ascii="宋体" w:hAnsi="宋体" w:eastAsia="宋体"/>
          <w:kern w:val="2"/>
          <w:szCs w:val="20"/>
        </w:rPr>
        <w:t>通过需求分析、可行性分析和数据流图三方面叙述了本系统的系统分析，为后续功能实现奠定基础。</w:t>
      </w:r>
    </w:p>
    <w:p>
      <w:pPr>
        <w:pStyle w:val="2"/>
        <w:adjustRightInd w:val="0"/>
        <w:snapToGrid w:val="0"/>
        <w:rPr>
          <w:rFonts w:hint="eastAsia"/>
        </w:rPr>
      </w:pPr>
      <w:bookmarkStart w:id="118" w:name="_Toc71815160"/>
      <w:bookmarkStart w:id="119" w:name="_Toc71813578"/>
      <w:bookmarkStart w:id="120" w:name="_Toc71814849"/>
      <w:bookmarkStart w:id="121" w:name="_Toc24370"/>
      <w:r>
        <w:rPr>
          <w:rFonts w:hint="eastAsia"/>
        </w:rPr>
        <w:t>第4章</w:t>
      </w:r>
      <w:bookmarkEnd w:id="118"/>
      <w:bookmarkEnd w:id="119"/>
      <w:bookmarkEnd w:id="120"/>
      <w:r>
        <w:rPr>
          <w:rFonts w:hint="eastAsia"/>
        </w:rPr>
        <w:t xml:space="preserve"> </w:t>
      </w:r>
      <w:r>
        <w:t xml:space="preserve"> </w:t>
      </w:r>
      <w:r>
        <w:rPr>
          <w:rFonts w:hint="eastAsia"/>
        </w:rPr>
        <w:t>校园招聘系统设计</w:t>
      </w:r>
      <w:bookmarkEnd w:id="121"/>
    </w:p>
    <w:p>
      <w:pPr>
        <w:pStyle w:val="3"/>
        <w:jc w:val="left"/>
        <w:rPr>
          <w:rFonts w:hint="eastAsia"/>
        </w:rPr>
      </w:pPr>
      <w:bookmarkStart w:id="122" w:name="_Toc30844"/>
      <w:bookmarkStart w:id="123" w:name="_Toc71813579"/>
      <w:bookmarkStart w:id="124" w:name="_Toc71814850"/>
      <w:bookmarkStart w:id="125" w:name="_Toc71815161"/>
      <w:bookmarkStart w:id="126" w:name="_Toc8005"/>
      <w:r>
        <w:t>4.</w:t>
      </w:r>
      <w:r>
        <w:rPr>
          <w:rFonts w:hint="eastAsia"/>
        </w:rPr>
        <w:t>1</w:t>
      </w:r>
      <w:r>
        <w:t xml:space="preserve">  </w:t>
      </w:r>
      <w:r>
        <w:rPr>
          <w:rFonts w:hint="eastAsia"/>
        </w:rPr>
        <w:t>系统功能结构设计</w:t>
      </w:r>
      <w:bookmarkEnd w:id="122"/>
    </w:p>
    <w:p>
      <w:pPr>
        <w:ind w:firstLine="480"/>
        <w:rPr>
          <w:rFonts w:eastAsia="宋体"/>
        </w:rPr>
      </w:pPr>
      <w:r>
        <w:rPr>
          <w:rFonts w:hint="eastAsia" w:eastAsia="宋体"/>
        </w:rPr>
        <w:t>系统功能结构划分示意图</w:t>
      </w:r>
      <w:r>
        <w:rPr>
          <w:rFonts w:eastAsia="宋体"/>
        </w:rPr>
        <w:t>是一种通过图形化方式展示系统功能模块及其关系的设计工具</w:t>
      </w:r>
      <w:r>
        <w:rPr>
          <w:rFonts w:ascii="Segoe UI" w:hAnsi="Segoe UI" w:eastAsia="Segoe UI" w:cs="Segoe UI"/>
          <w:color w:val="404040"/>
          <w:sz w:val="19"/>
          <w:szCs w:val="19"/>
          <w:shd w:val="clear" w:color="auto" w:fill="FFFFFF"/>
        </w:rPr>
        <w:t>。</w:t>
      </w:r>
      <w:r>
        <w:rPr>
          <w:rFonts w:hint="eastAsia" w:eastAsia="宋体"/>
        </w:rPr>
        <w:t>为了需求分析更清晰明了，通过系统功能结构示意图来进行模块的划分，本系统划分为求职者模块，招聘者模块，管理员模块，如图4.1所示：</w:t>
      </w:r>
    </w:p>
    <w:p>
      <w:pPr>
        <w:spacing w:line="240" w:lineRule="auto"/>
        <w:ind w:firstLine="0" w:firstLineChars="0"/>
        <w:rPr>
          <w:rFonts w:eastAsia="宋体"/>
        </w:rPr>
      </w:pPr>
      <w:r>
        <w:rPr>
          <w:rFonts w:eastAsia="宋体"/>
        </w:rPr>
        <w:drawing>
          <wp:inline distT="0" distB="0" distL="114300" distR="114300">
            <wp:extent cx="5929630" cy="2602865"/>
            <wp:effectExtent l="0" t="0" r="13970" b="3175"/>
            <wp:docPr id="2" name="图片 2" descr="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功能结构图"/>
                    <pic:cNvPicPr>
                      <a:picLocks noChangeAspect="1"/>
                    </pic:cNvPicPr>
                  </pic:nvPicPr>
                  <pic:blipFill>
                    <a:blip r:embed="rId28"/>
                    <a:stretch>
                      <a:fillRect/>
                    </a:stretch>
                  </pic:blipFill>
                  <pic:spPr>
                    <a:xfrm>
                      <a:off x="0" y="0"/>
                      <a:ext cx="5929630" cy="2602865"/>
                    </a:xfrm>
                    <a:prstGeom prst="rect">
                      <a:avLst/>
                    </a:prstGeom>
                  </pic:spPr>
                </pic:pic>
              </a:graphicData>
            </a:graphic>
          </wp:inline>
        </w:drawing>
      </w:r>
    </w:p>
    <w:p>
      <w:pPr>
        <w:spacing w:before="120" w:after="240" w:line="240" w:lineRule="auto"/>
        <w:ind w:firstLine="0" w:firstLineChars="0"/>
        <w:jc w:val="center"/>
      </w:pPr>
      <w:r>
        <w:rPr>
          <w:rFonts w:hint="eastAsia" w:ascii="黑体" w:hAnsi="黑体" w:eastAsia="黑体" w:cs="黑体"/>
          <w:kern w:val="2"/>
          <w:sz w:val="22"/>
        </w:rPr>
        <w:t>图4.1  系统功能结构图</w:t>
      </w:r>
    </w:p>
    <w:p>
      <w:pPr>
        <w:pStyle w:val="3"/>
        <w:rPr>
          <w:rFonts w:hint="eastAsia"/>
        </w:rPr>
      </w:pPr>
      <w:r>
        <w:t>4.</w:t>
      </w:r>
      <w:bookmarkEnd w:id="123"/>
      <w:bookmarkEnd w:id="124"/>
      <w:bookmarkEnd w:id="125"/>
      <w:r>
        <w:rPr>
          <w:rFonts w:hint="eastAsia"/>
        </w:rPr>
        <w:t>2</w:t>
      </w:r>
      <w:r>
        <w:rPr>
          <w:rFonts w:ascii="宋体" w:hAnsi="宋体" w:eastAsia="宋体"/>
          <w:color w:val="000000"/>
        </w:rPr>
        <w:t xml:space="preserve">  </w:t>
      </w:r>
      <w:r>
        <w:rPr>
          <w:rFonts w:hint="eastAsia"/>
        </w:rPr>
        <w:t>数据库设计</w:t>
      </w:r>
      <w:bookmarkEnd w:id="126"/>
    </w:p>
    <w:p>
      <w:pPr>
        <w:ind w:firstLine="480"/>
        <w:rPr>
          <w:rFonts w:eastAsia="宋体"/>
        </w:rPr>
      </w:pPr>
      <w:r>
        <w:rPr>
          <w:rFonts w:hint="eastAsia" w:ascii="宋体" w:hAnsi="宋体" w:eastAsia="宋体"/>
          <w:kern w:val="2"/>
          <w:szCs w:val="20"/>
        </w:rPr>
        <w:t>数据库作为校园招聘系统的数据存储基石，集中且持久地保存学生、企业信息及职位详情等各类数据，保障数据安全不丢失。同时，它是系统功能实现的重要依托，通过查询、事务处理等功能助力招聘流程各环节，确保业务逻辑顺畅执行，合理的数据库设计非常重要</w:t>
      </w:r>
      <w:r>
        <w:rPr>
          <w:rFonts w:hint="eastAsia" w:eastAsia="宋体"/>
          <w:vertAlign w:val="superscript"/>
        </w:rPr>
        <w:fldChar w:fldCharType="begin"/>
      </w:r>
      <w:r>
        <w:rPr>
          <w:rFonts w:hint="eastAsia" w:eastAsia="宋体"/>
          <w:vertAlign w:val="superscript"/>
        </w:rPr>
        <w:instrText xml:space="preserve"> REF _Ref28339 \r \h </w:instrText>
      </w:r>
      <w:r>
        <w:rPr>
          <w:rFonts w:hint="eastAsia" w:eastAsia="宋体"/>
          <w:vertAlign w:val="superscript"/>
        </w:rPr>
        <w:fldChar w:fldCharType="separate"/>
      </w:r>
      <w:r>
        <w:rPr>
          <w:rFonts w:hint="eastAsia" w:eastAsia="宋体"/>
          <w:vertAlign w:val="superscript"/>
        </w:rPr>
        <w:t>[16]</w:t>
      </w:r>
      <w:r>
        <w:rPr>
          <w:rFonts w:hint="eastAsia" w:eastAsia="宋体"/>
          <w:vertAlign w:val="superscript"/>
        </w:rPr>
        <w:fldChar w:fldCharType="end"/>
      </w:r>
      <w:r>
        <w:rPr>
          <w:rFonts w:hint="eastAsia" w:ascii="宋体" w:hAnsi="宋体" w:eastAsia="宋体"/>
          <w:kern w:val="2"/>
          <w:szCs w:val="20"/>
        </w:rPr>
        <w:t>。</w:t>
      </w:r>
    </w:p>
    <w:p>
      <w:pPr>
        <w:pStyle w:val="4"/>
        <w:jc w:val="left"/>
        <w:rPr>
          <w:rFonts w:hint="eastAsia"/>
        </w:rPr>
      </w:pPr>
      <w:bookmarkStart w:id="127" w:name="_Toc71813580"/>
      <w:bookmarkStart w:id="128" w:name="_Toc71814851"/>
      <w:bookmarkStart w:id="129" w:name="_Toc71815162"/>
      <w:bookmarkStart w:id="130" w:name="_Toc26601"/>
      <w:r>
        <w:t>4</w:t>
      </w:r>
      <w:r>
        <w:rPr>
          <w:rFonts w:hint="eastAsia"/>
        </w:rPr>
        <w:t>.2.</w:t>
      </w:r>
      <w:r>
        <w:t>1</w:t>
      </w:r>
      <w:r>
        <w:rPr>
          <w:rFonts w:hint="eastAsia" w:ascii="宋体" w:hAnsi="宋体" w:eastAsia="宋体"/>
          <w:color w:val="000000"/>
        </w:rPr>
        <w:t xml:space="preserve"> </w:t>
      </w:r>
      <w:r>
        <w:rPr>
          <w:rFonts w:ascii="宋体" w:hAnsi="宋体" w:eastAsia="宋体"/>
          <w:color w:val="000000"/>
        </w:rPr>
        <w:t xml:space="preserve"> </w:t>
      </w:r>
      <w:bookmarkEnd w:id="127"/>
      <w:bookmarkEnd w:id="128"/>
      <w:bookmarkEnd w:id="129"/>
      <w:r>
        <w:rPr>
          <w:rFonts w:hint="eastAsia"/>
        </w:rPr>
        <w:t>数据库E-R图</w:t>
      </w:r>
      <w:bookmarkEnd w:id="130"/>
    </w:p>
    <w:p>
      <w:pPr>
        <w:ind w:firstLine="480"/>
        <w:rPr>
          <w:rFonts w:eastAsia="宋体"/>
        </w:rPr>
      </w:pPr>
      <w:bookmarkStart w:id="131" w:name="_Hlk71811747"/>
      <w:r>
        <w:rPr>
          <w:rFonts w:hint="eastAsia" w:eastAsia="宋体"/>
        </w:rPr>
        <w:t>E-R 图（实体-关系图）在大学生校园招聘系统数据库设计中是核心工具，清晰展示了系统中各实体及其相互关系</w:t>
      </w:r>
      <w:r>
        <w:rPr>
          <w:rFonts w:hint="eastAsia" w:eastAsia="宋体"/>
          <w:vertAlign w:val="superscript"/>
        </w:rPr>
        <w:fldChar w:fldCharType="begin"/>
      </w:r>
      <w:r>
        <w:rPr>
          <w:rFonts w:hint="eastAsia" w:eastAsia="宋体"/>
          <w:vertAlign w:val="superscript"/>
        </w:rPr>
        <w:instrText xml:space="preserve"> REF _Ref28443 \r \h </w:instrText>
      </w:r>
      <w:r>
        <w:rPr>
          <w:rFonts w:hint="eastAsia" w:eastAsia="宋体"/>
          <w:vertAlign w:val="superscript"/>
        </w:rPr>
        <w:fldChar w:fldCharType="separate"/>
      </w:r>
      <w:r>
        <w:rPr>
          <w:rFonts w:hint="eastAsia" w:eastAsia="宋体"/>
          <w:vertAlign w:val="superscript"/>
        </w:rPr>
        <w:t>[17]</w:t>
      </w:r>
      <w:r>
        <w:rPr>
          <w:rFonts w:hint="eastAsia" w:eastAsia="宋体"/>
          <w:vertAlign w:val="superscript"/>
        </w:rPr>
        <w:fldChar w:fldCharType="end"/>
      </w:r>
      <w:r>
        <w:rPr>
          <w:rFonts w:hint="eastAsia" w:eastAsia="宋体"/>
        </w:rPr>
        <w:t>。它将各种实体以直观图形呈现，使开发者能清晰得看到实体之间的联系。合理的E-R图为数据库表结构设计奠定基础，有效提升了系统开发的效率和准确性</w:t>
      </w:r>
      <w:bookmarkEnd w:id="131"/>
      <w:r>
        <w:rPr>
          <w:rFonts w:hint="eastAsia" w:eastAsia="宋体"/>
        </w:rPr>
        <w:t>。此系统的E-R图如图所示：</w:t>
      </w:r>
    </w:p>
    <w:p>
      <w:pPr>
        <w:spacing w:line="240" w:lineRule="auto"/>
        <w:ind w:firstLine="0" w:firstLineChars="0"/>
        <w:rPr>
          <w:rFonts w:hint="eastAsia" w:ascii="宋体" w:hAnsi="宋体" w:eastAsia="宋体"/>
          <w:kern w:val="2"/>
          <w:szCs w:val="20"/>
        </w:rPr>
      </w:pPr>
      <w:r>
        <w:rPr>
          <w:rFonts w:hint="eastAsia" w:ascii="宋体" w:hAnsi="宋体" w:eastAsia="宋体"/>
          <w:kern w:val="2"/>
          <w:szCs w:val="20"/>
        </w:rPr>
        <w:drawing>
          <wp:inline distT="0" distB="0" distL="114300" distR="114300">
            <wp:extent cx="5930900" cy="3670300"/>
            <wp:effectExtent l="0" t="0" r="12700" b="2540"/>
            <wp:docPr id="32" name="图片 32"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R图"/>
                    <pic:cNvPicPr>
                      <a:picLocks noChangeAspect="1"/>
                    </pic:cNvPicPr>
                  </pic:nvPicPr>
                  <pic:blipFill>
                    <a:blip r:embed="rId29"/>
                    <a:stretch>
                      <a:fillRect/>
                    </a:stretch>
                  </pic:blipFill>
                  <pic:spPr>
                    <a:xfrm>
                      <a:off x="0" y="0"/>
                      <a:ext cx="5930900" cy="3670300"/>
                    </a:xfrm>
                    <a:prstGeom prst="rect">
                      <a:avLst/>
                    </a:prstGeom>
                  </pic:spPr>
                </pic:pic>
              </a:graphicData>
            </a:graphic>
          </wp:inline>
        </w:drawing>
      </w:r>
    </w:p>
    <w:p>
      <w:pPr>
        <w:spacing w:before="120" w:after="240" w:line="240" w:lineRule="auto"/>
        <w:ind w:firstLine="0" w:firstLineChars="0"/>
        <w:jc w:val="center"/>
        <w:rPr>
          <w:rFonts w:hint="eastAsia" w:ascii="宋体" w:hAnsi="宋体" w:eastAsia="宋体"/>
          <w:kern w:val="2"/>
          <w:szCs w:val="20"/>
        </w:rPr>
      </w:pPr>
      <w:r>
        <w:rPr>
          <w:rFonts w:hint="eastAsia" w:ascii="黑体" w:hAnsi="黑体" w:eastAsia="黑体" w:cs="黑体"/>
          <w:kern w:val="2"/>
          <w:sz w:val="22"/>
        </w:rPr>
        <w:t>图4.2  E-R图</w:t>
      </w:r>
    </w:p>
    <w:p>
      <w:pPr>
        <w:pStyle w:val="4"/>
        <w:jc w:val="left"/>
        <w:rPr>
          <w:rFonts w:hint="eastAsia"/>
        </w:rPr>
      </w:pPr>
      <w:bookmarkStart w:id="132" w:name="_Toc71814852"/>
      <w:bookmarkStart w:id="133" w:name="_Toc71815163"/>
      <w:bookmarkStart w:id="134" w:name="_Toc71813581"/>
      <w:bookmarkStart w:id="135" w:name="_Toc26778"/>
      <w:r>
        <w:t>4</w:t>
      </w:r>
      <w:r>
        <w:rPr>
          <w:rFonts w:hint="eastAsia"/>
        </w:rPr>
        <w:t>.2.</w:t>
      </w:r>
      <w:r>
        <w:t>2</w:t>
      </w:r>
      <w:r>
        <w:rPr>
          <w:rFonts w:ascii="宋体" w:hAnsi="宋体" w:eastAsia="宋体"/>
          <w:color w:val="000000"/>
        </w:rPr>
        <w:t xml:space="preserve">  </w:t>
      </w:r>
      <w:bookmarkEnd w:id="132"/>
      <w:bookmarkEnd w:id="133"/>
      <w:bookmarkEnd w:id="134"/>
      <w:r>
        <w:rPr>
          <w:rFonts w:hint="eastAsia"/>
        </w:rPr>
        <w:t>数据库结构</w:t>
      </w:r>
      <w:bookmarkEnd w:id="135"/>
    </w:p>
    <w:p>
      <w:pPr>
        <w:ind w:firstLine="480"/>
        <w:jc w:val="left"/>
        <w:rPr>
          <w:rFonts w:hint="eastAsia" w:ascii="黑体" w:hAnsi="黑体" w:eastAsia="宋体" w:cs="黑体"/>
          <w:kern w:val="2"/>
          <w:sz w:val="22"/>
        </w:rPr>
      </w:pPr>
      <w:r>
        <w:rPr>
          <w:rFonts w:hint="eastAsia" w:ascii="宋体" w:hAnsi="宋体" w:eastAsia="宋体" w:cs="宋体"/>
          <w:color w:val="000000"/>
          <w:szCs w:val="24"/>
          <w:lang w:bidi="ar"/>
        </w:rPr>
        <w:t>该系统采用</w:t>
      </w:r>
      <w:r>
        <w:rPr>
          <w:rFonts w:hint="eastAsia" w:eastAsia="宋体"/>
        </w:rPr>
        <w:t>Mysql</w:t>
      </w:r>
      <w:r>
        <w:rPr>
          <w:rFonts w:hint="eastAsia" w:ascii="宋体" w:hAnsi="宋体" w:eastAsia="宋体" w:cs="宋体"/>
          <w:color w:val="000000"/>
          <w:szCs w:val="24"/>
          <w:lang w:bidi="ar"/>
        </w:rPr>
        <w:t>数据库。主要数据库表如下：</w:t>
      </w:r>
    </w:p>
    <w:p>
      <w:pPr>
        <w:ind w:firstLine="480"/>
        <w:jc w:val="left"/>
        <w:rPr>
          <w:rFonts w:hint="eastAsia" w:ascii="宋体" w:hAnsi="宋体" w:eastAsia="宋体" w:cs="宋体"/>
          <w:color w:val="000000"/>
          <w:szCs w:val="24"/>
          <w:lang w:bidi="ar"/>
        </w:rPr>
      </w:pPr>
      <w:r>
        <w:rPr>
          <w:rFonts w:hint="eastAsia" w:ascii="宋体" w:hAnsi="宋体" w:eastAsia="宋体" w:cs="宋体"/>
          <w:color w:val="000000"/>
          <w:szCs w:val="24"/>
          <w:lang w:bidi="ar"/>
        </w:rPr>
        <w:t>（1）在用户信息表</w:t>
      </w:r>
      <w:r>
        <w:rPr>
          <w:rFonts w:eastAsia="宋体"/>
          <w:kern w:val="2"/>
          <w:sz w:val="22"/>
        </w:rPr>
        <w:t>user</w:t>
      </w:r>
      <w:r>
        <w:rPr>
          <w:rFonts w:hint="eastAsia" w:ascii="宋体" w:hAnsi="宋体" w:eastAsia="宋体" w:cs="宋体"/>
          <w:color w:val="000000"/>
          <w:szCs w:val="24"/>
          <w:lang w:bidi="ar"/>
        </w:rPr>
        <w:t>中主要记录了用户的相关信息，如用户名，密码，邮箱，电话，以及此账户的创建时间和删除时间。如下表4.1所示：</w:t>
      </w:r>
    </w:p>
    <w:p>
      <w:pPr>
        <w:ind w:firstLine="0" w:firstLineChars="0"/>
        <w:jc w:val="center"/>
        <w:rPr>
          <w:rFonts w:hint="eastAsia" w:ascii="黑体" w:hAnsi="黑体" w:eastAsia="黑体" w:cs="黑体"/>
          <w:kern w:val="2"/>
          <w:sz w:val="22"/>
        </w:rPr>
      </w:pPr>
      <w:r>
        <w:rPr>
          <w:rFonts w:hint="eastAsia" w:ascii="黑体" w:hAnsi="黑体" w:eastAsia="黑体" w:cs="黑体"/>
          <w:kern w:val="2"/>
          <w:sz w:val="22"/>
        </w:rPr>
        <w:t xml:space="preserve">表4.1  </w:t>
      </w:r>
      <w:r>
        <w:rPr>
          <w:rFonts w:eastAsia="宋体"/>
          <w:kern w:val="2"/>
          <w:sz w:val="22"/>
        </w:rPr>
        <w:t>user</w:t>
      </w:r>
      <w:r>
        <w:rPr>
          <w:rFonts w:hint="eastAsia" w:ascii="黑体" w:hAnsi="黑体" w:eastAsia="黑体" w:cs="黑体"/>
          <w:kern w:val="2"/>
          <w:sz w:val="22"/>
        </w:rPr>
        <w:t>用户信息表结构</w:t>
      </w:r>
    </w:p>
    <w:tbl>
      <w:tblPr>
        <w:tblStyle w:val="18"/>
        <w:tblW w:w="91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4"/>
        <w:gridCol w:w="2392"/>
        <w:gridCol w:w="2393"/>
        <w:gridCol w:w="253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eastAsia="宋体"/>
                <w:kern w:val="2"/>
                <w:sz w:val="22"/>
              </w:rPr>
              <w:t>说明</w:t>
            </w:r>
          </w:p>
        </w:tc>
        <w:tc>
          <w:tcPr>
            <w:tcW w:w="2531"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eastAsia="宋体"/>
                <w:kern w:val="2"/>
                <w:sz w:val="22"/>
              </w:rPr>
              <w:t>用</w:t>
            </w:r>
            <w:r>
              <w:rPr>
                <w:rFonts w:hint="eastAsia" w:eastAsia="宋体"/>
                <w:kern w:val="2"/>
                <w:sz w:val="22"/>
              </w:rPr>
              <w:t>户编号</w:t>
            </w:r>
          </w:p>
        </w:tc>
        <w:tc>
          <w:tcPr>
            <w:tcW w:w="2531"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username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w:t>
            </w:r>
          </w:p>
        </w:tc>
        <w:tc>
          <w:tcPr>
            <w:tcW w:w="2531"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password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密码</w:t>
            </w:r>
          </w:p>
        </w:tc>
        <w:tc>
          <w:tcPr>
            <w:tcW w:w="2531"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email</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邮箱</w:t>
            </w:r>
          </w:p>
        </w:tc>
        <w:tc>
          <w:tcPr>
            <w:tcW w:w="2531"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tel</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电话</w:t>
            </w:r>
          </w:p>
        </w:tc>
        <w:tc>
          <w:tcPr>
            <w:tcW w:w="2531"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create_time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创建时间</w:t>
            </w:r>
          </w:p>
        </w:tc>
        <w:tc>
          <w:tcPr>
            <w:tcW w:w="2531"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delete_time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删除时间</w:t>
            </w:r>
          </w:p>
        </w:tc>
        <w:tc>
          <w:tcPr>
            <w:tcW w:w="2531"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role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角色</w:t>
            </w:r>
          </w:p>
        </w:tc>
        <w:tc>
          <w:tcPr>
            <w:tcW w:w="2531"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ind w:firstLine="480"/>
        <w:jc w:val="left"/>
        <w:rPr>
          <w:rFonts w:hint="eastAsia" w:ascii="宋体" w:hAnsi="宋体" w:eastAsia="宋体" w:cs="宋体"/>
          <w:color w:val="000000"/>
          <w:szCs w:val="24"/>
          <w:lang w:bidi="ar"/>
        </w:rPr>
      </w:pPr>
      <w:r>
        <w:rPr>
          <w:rFonts w:hint="eastAsia" w:ascii="宋体" w:hAnsi="宋体" w:eastAsia="宋体" w:cs="宋体"/>
          <w:color w:val="000000"/>
          <w:szCs w:val="24"/>
          <w:lang w:bidi="ar"/>
        </w:rPr>
        <w:t>（2）在企业信息表</w:t>
      </w:r>
      <w:r>
        <w:rPr>
          <w:rFonts w:hint="eastAsia" w:eastAsia="宋体"/>
          <w:kern w:val="2"/>
          <w:sz w:val="22"/>
        </w:rPr>
        <w:t>company</w:t>
      </w:r>
      <w:r>
        <w:rPr>
          <w:rFonts w:hint="eastAsia" w:ascii="宋体" w:hAnsi="宋体" w:eastAsia="宋体" w:cs="宋体"/>
          <w:color w:val="000000"/>
          <w:szCs w:val="24"/>
          <w:lang w:bidi="ar"/>
        </w:rPr>
        <w:t>中主要记录了企业的相关信息，如编号，企业名，英文名，所在城市，图片地址，描述，状态，创建时间，删除时间等。如下表4.2所示：</w:t>
      </w:r>
    </w:p>
    <w:p>
      <w:pPr>
        <w:pBdr>
          <w:top w:val="none" w:color="auto" w:sz="0" w:space="1"/>
          <w:left w:val="none" w:color="auto" w:sz="0" w:space="4"/>
          <w:bottom w:val="none" w:color="auto" w:sz="0" w:space="1"/>
          <w:right w:val="none" w:color="auto" w:sz="0" w:space="4"/>
        </w:pBdr>
        <w:ind w:firstLine="0" w:firstLineChars="0"/>
        <w:jc w:val="center"/>
        <w:rPr>
          <w:rFonts w:hint="eastAsia" w:ascii="黑体" w:hAnsi="黑体" w:eastAsia="黑体" w:cs="黑体"/>
          <w:kern w:val="2"/>
          <w:sz w:val="22"/>
        </w:rPr>
      </w:pPr>
      <w:r>
        <w:rPr>
          <w:rFonts w:hint="eastAsia" w:ascii="黑体" w:hAnsi="黑体" w:eastAsia="黑体" w:cs="黑体"/>
          <w:kern w:val="2"/>
          <w:sz w:val="22"/>
        </w:rPr>
        <w:t>表4.2  企业信息表结构</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企业编号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name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企业名</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foreign_name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英文名</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city</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所在城市</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logo</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图片地址</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description</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longtext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描述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state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状态</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create_time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创建时间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delete_time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删除时间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pBdr>
          <w:top w:val="none" w:color="auto" w:sz="0" w:space="1"/>
          <w:left w:val="none" w:color="auto" w:sz="0" w:space="4"/>
          <w:bottom w:val="none" w:color="auto" w:sz="0" w:space="1"/>
          <w:right w:val="none" w:color="auto" w:sz="0" w:space="4"/>
        </w:pBdr>
        <w:ind w:firstLine="420" w:firstLineChars="0"/>
        <w:rPr>
          <w:rFonts w:hint="eastAsia" w:ascii="黑体" w:hAnsi="黑体" w:eastAsia="黑体" w:cs="黑体"/>
          <w:kern w:val="2"/>
          <w:sz w:val="22"/>
        </w:rPr>
      </w:pPr>
      <w:r>
        <w:rPr>
          <w:rFonts w:hint="eastAsia" w:ascii="宋体" w:hAnsi="宋体" w:eastAsia="宋体" w:cs="宋体"/>
          <w:color w:val="000000"/>
          <w:szCs w:val="24"/>
          <w:lang w:bidi="ar"/>
        </w:rPr>
        <w:t>（3）在职位信息表</w:t>
      </w:r>
      <w:r>
        <w:rPr>
          <w:rFonts w:hint="eastAsia" w:eastAsia="宋体"/>
          <w:kern w:val="2"/>
          <w:sz w:val="22"/>
        </w:rPr>
        <w:t>position</w:t>
      </w:r>
      <w:r>
        <w:rPr>
          <w:rFonts w:hint="eastAsia" w:ascii="宋体" w:hAnsi="宋体" w:eastAsia="宋体" w:cs="宋体"/>
          <w:color w:val="000000"/>
          <w:szCs w:val="24"/>
          <w:lang w:bidi="ar"/>
        </w:rPr>
        <w:t>中主要记录了职位的相关信息，如编号，主题，要求，招收数量，所在城市，薪水，状态，浏览数，类别编号，HR编号，企业编号等。如下表4.3所示：</w:t>
      </w:r>
    </w:p>
    <w:p>
      <w:pPr>
        <w:pBdr>
          <w:top w:val="none" w:color="auto" w:sz="0" w:space="1"/>
          <w:left w:val="none" w:color="auto" w:sz="0" w:space="4"/>
          <w:bottom w:val="none" w:color="auto" w:sz="0" w:space="1"/>
          <w:right w:val="none" w:color="auto" w:sz="0" w:space="4"/>
        </w:pBdr>
        <w:ind w:firstLine="0" w:firstLineChars="0"/>
        <w:jc w:val="center"/>
        <w:rPr>
          <w:rFonts w:hint="eastAsia" w:ascii="黑体" w:hAnsi="黑体" w:eastAsia="黑体" w:cs="黑体"/>
          <w:kern w:val="2"/>
          <w:sz w:val="22"/>
        </w:rPr>
      </w:pPr>
      <w:r>
        <w:rPr>
          <w:rFonts w:hint="eastAsia" w:ascii="黑体" w:hAnsi="黑体" w:eastAsia="黑体" w:cs="黑体"/>
          <w:kern w:val="2"/>
          <w:sz w:val="22"/>
        </w:rPr>
        <w:t>表4.3  职位信息表结构</w:t>
      </w:r>
    </w:p>
    <w:tbl>
      <w:tblPr>
        <w:tblStyle w:val="18"/>
        <w:tblW w:w="928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0"/>
        <w:gridCol w:w="2392"/>
        <w:gridCol w:w="2393"/>
        <w:gridCol w:w="242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2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职位编号</w:t>
            </w:r>
          </w:p>
        </w:tc>
        <w:tc>
          <w:tcPr>
            <w:tcW w:w="242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title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主题</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requirement</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longtext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要求</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quantity</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招收数量</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city</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所在城市</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salary_up</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薪水</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state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状态</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hits</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浏览数</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category_id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类别编号</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hr_id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eastAsia="宋体"/>
                <w:kern w:val="2"/>
                <w:sz w:val="22"/>
              </w:rPr>
              <w:t>H</w:t>
            </w:r>
            <w:r>
              <w:rPr>
                <w:rFonts w:hint="eastAsia" w:eastAsia="宋体"/>
                <w:kern w:val="2"/>
                <w:sz w:val="22"/>
              </w:rPr>
              <w:t>R编号</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8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company_id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企业编号</w:t>
            </w:r>
          </w:p>
        </w:tc>
        <w:tc>
          <w:tcPr>
            <w:tcW w:w="242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ind w:firstLine="480"/>
        <w:rPr>
          <w:rFonts w:hint="eastAsia" w:ascii="黑体" w:hAnsi="黑体" w:eastAsia="黑体" w:cs="黑体"/>
          <w:kern w:val="2"/>
          <w:sz w:val="22"/>
        </w:rPr>
      </w:pPr>
      <w:r>
        <w:rPr>
          <w:rFonts w:hint="eastAsia" w:ascii="宋体" w:hAnsi="宋体" w:eastAsia="宋体" w:cs="宋体"/>
          <w:color w:val="000000"/>
          <w:szCs w:val="24"/>
          <w:lang w:bidi="ar"/>
        </w:rPr>
        <w:t>（4）在简历信息表</w:t>
      </w:r>
      <w:r>
        <w:rPr>
          <w:rFonts w:hint="eastAsia" w:eastAsia="宋体"/>
          <w:kern w:val="2"/>
          <w:sz w:val="22"/>
        </w:rPr>
        <w:t>resume</w:t>
      </w:r>
      <w:r>
        <w:rPr>
          <w:rFonts w:hint="eastAsia" w:ascii="宋体" w:hAnsi="宋体" w:eastAsia="宋体" w:cs="宋体"/>
          <w:color w:val="000000"/>
          <w:szCs w:val="24"/>
          <w:lang w:bidi="ar"/>
        </w:rPr>
        <w:t>中主要记录了简历的相关信息，如编号，用户编号，个人能力，英语等级，性别，年龄，个人评价，求职意向等。如下表4.4所示：</w:t>
      </w:r>
    </w:p>
    <w:p>
      <w:pPr>
        <w:ind w:firstLine="440"/>
        <w:jc w:val="center"/>
        <w:rPr>
          <w:kern w:val="2"/>
          <w:sz w:val="30"/>
          <w:szCs w:val="30"/>
        </w:rPr>
      </w:pPr>
      <w:r>
        <w:rPr>
          <w:rFonts w:hint="eastAsia" w:ascii="黑体" w:hAnsi="黑体" w:eastAsia="黑体" w:cs="黑体"/>
          <w:kern w:val="2"/>
          <w:sz w:val="22"/>
        </w:rPr>
        <w:t>表4.4  简历信息表结构</w:t>
      </w:r>
    </w:p>
    <w:tbl>
      <w:tblPr>
        <w:tblStyle w:val="18"/>
        <w:tblW w:w="929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0"/>
        <w:gridCol w:w="2392"/>
        <w:gridCol w:w="2393"/>
        <w:gridCol w:w="244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4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简历编号</w:t>
            </w:r>
          </w:p>
        </w:tc>
        <w:tc>
          <w:tcPr>
            <w:tcW w:w="244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user_id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用户编号</w:t>
            </w:r>
          </w:p>
        </w:tc>
        <w:tc>
          <w:tcPr>
            <w:tcW w:w="24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ability</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longtext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个人能力</w:t>
            </w:r>
          </w:p>
        </w:tc>
        <w:tc>
          <w:tcPr>
            <w:tcW w:w="24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english</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英语等级</w:t>
            </w:r>
          </w:p>
        </w:tc>
        <w:tc>
          <w:tcPr>
            <w:tcW w:w="24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sex</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性别</w:t>
            </w:r>
          </w:p>
        </w:tc>
        <w:tc>
          <w:tcPr>
            <w:tcW w:w="24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age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年龄</w:t>
            </w:r>
          </w:p>
        </w:tc>
        <w:tc>
          <w:tcPr>
            <w:tcW w:w="24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personal_summary</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longtext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个人评价</w:t>
            </w:r>
          </w:p>
        </w:tc>
        <w:tc>
          <w:tcPr>
            <w:tcW w:w="24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7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job_intention</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求职意向</w:t>
            </w:r>
          </w:p>
        </w:tc>
        <w:tc>
          <w:tcPr>
            <w:tcW w:w="244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ind w:firstLine="480"/>
        <w:rPr>
          <w:rFonts w:hint="eastAsia" w:ascii="宋体" w:hAnsi="宋体" w:eastAsia="宋体" w:cs="宋体"/>
          <w:color w:val="000000"/>
          <w:szCs w:val="24"/>
          <w:lang w:bidi="ar"/>
        </w:rPr>
      </w:pPr>
      <w:r>
        <w:rPr>
          <w:rFonts w:hint="eastAsia" w:ascii="宋体" w:hAnsi="宋体" w:eastAsia="宋体" w:cs="宋体"/>
          <w:color w:val="000000"/>
          <w:szCs w:val="24"/>
          <w:lang w:bidi="ar"/>
        </w:rPr>
        <w:t>（5）在职位分类表</w:t>
      </w:r>
      <w:r>
        <w:rPr>
          <w:rFonts w:hint="eastAsia" w:eastAsia="宋体"/>
          <w:kern w:val="2"/>
          <w:sz w:val="22"/>
        </w:rPr>
        <w:t>category</w:t>
      </w:r>
      <w:r>
        <w:rPr>
          <w:rFonts w:hint="eastAsia" w:ascii="宋体" w:hAnsi="宋体" w:eastAsia="宋体" w:cs="宋体"/>
          <w:color w:val="000000"/>
          <w:szCs w:val="24"/>
          <w:lang w:bidi="ar"/>
        </w:rPr>
        <w:t>中主要记录了职位分类的相关信息，包括一下内容。如下表4.5所示：</w:t>
      </w:r>
    </w:p>
    <w:p>
      <w:pPr>
        <w:ind w:firstLine="0" w:firstLineChars="0"/>
        <w:jc w:val="center"/>
        <w:rPr>
          <w:rFonts w:hint="eastAsia" w:ascii="宋体" w:hAnsi="宋体" w:eastAsia="宋体" w:cs="宋体"/>
          <w:color w:val="000000"/>
          <w:szCs w:val="24"/>
          <w:lang w:bidi="ar"/>
        </w:rPr>
      </w:pPr>
      <w:r>
        <w:rPr>
          <w:rFonts w:hint="eastAsia" w:ascii="黑体" w:hAnsi="黑体" w:eastAsia="黑体" w:cs="黑体"/>
          <w:kern w:val="2"/>
          <w:sz w:val="22"/>
        </w:rPr>
        <w:t>表4.5职位分类表</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职位编号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name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分类名称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key_word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分类关键词</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description</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longtext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分类描述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create_time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创建时间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update_time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更新时间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delete_time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删除时间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numPr>
          <w:ilvl w:val="0"/>
          <w:numId w:val="2"/>
        </w:numPr>
        <w:ind w:firstLine="480"/>
        <w:rPr>
          <w:rFonts w:hint="eastAsia" w:ascii="宋体" w:hAnsi="宋体" w:eastAsia="宋体" w:cs="宋体"/>
          <w:color w:val="000000"/>
          <w:szCs w:val="24"/>
          <w:lang w:bidi="ar"/>
        </w:rPr>
      </w:pPr>
      <w:r>
        <w:rPr>
          <w:rFonts w:hint="eastAsia" w:ascii="宋体" w:hAnsi="宋体" w:eastAsia="宋体" w:cs="宋体"/>
          <w:color w:val="000000"/>
          <w:szCs w:val="24"/>
          <w:lang w:bidi="ar"/>
        </w:rPr>
        <w:t>在聊天记录表</w:t>
      </w:r>
      <w:r>
        <w:rPr>
          <w:rFonts w:hint="eastAsia" w:eastAsia="宋体"/>
          <w:kern w:val="2"/>
          <w:sz w:val="22"/>
        </w:rPr>
        <w:t>chat</w:t>
      </w:r>
      <w:r>
        <w:rPr>
          <w:rFonts w:hint="eastAsia" w:ascii="宋体" w:hAnsi="宋体" w:eastAsia="宋体" w:cs="宋体"/>
          <w:color w:val="000000"/>
          <w:szCs w:val="24"/>
          <w:lang w:bidi="ar"/>
        </w:rPr>
        <w:t>中主要记录了使用者聊天的相关信息，包括以下内容。如下表4.6所示：</w:t>
      </w:r>
    </w:p>
    <w:p>
      <w:pPr>
        <w:ind w:firstLine="0" w:firstLineChars="0"/>
        <w:jc w:val="center"/>
        <w:rPr>
          <w:rFonts w:hint="eastAsia" w:ascii="黑体" w:hAnsi="黑体" w:eastAsia="黑体" w:cs="黑体"/>
          <w:kern w:val="2"/>
          <w:sz w:val="22"/>
        </w:rPr>
      </w:pPr>
      <w:r>
        <w:rPr>
          <w:rFonts w:hint="eastAsia" w:ascii="黑体" w:hAnsi="黑体" w:eastAsia="黑体" w:cs="黑体"/>
          <w:kern w:val="2"/>
          <w:sz w:val="22"/>
        </w:rPr>
        <w:t>表4.6  聊天记录表</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主键编号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content</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消息的内容</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send_id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发送者编号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recv_id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接收者编号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self</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发送信息者的数据</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target</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接受信息者的数据</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timestamp</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发送信息时间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numPr>
          <w:ilvl w:val="0"/>
          <w:numId w:val="2"/>
        </w:numPr>
        <w:ind w:firstLine="480"/>
        <w:rPr>
          <w:rFonts w:hint="eastAsia" w:ascii="宋体" w:hAnsi="宋体" w:eastAsia="宋体" w:cs="宋体"/>
          <w:color w:val="000000"/>
          <w:szCs w:val="24"/>
          <w:lang w:bidi="ar"/>
        </w:rPr>
      </w:pPr>
      <w:r>
        <w:rPr>
          <w:rFonts w:hint="eastAsia" w:ascii="宋体" w:hAnsi="宋体" w:eastAsia="宋体" w:cs="宋体"/>
          <w:color w:val="000000"/>
          <w:szCs w:val="24"/>
          <w:lang w:bidi="ar"/>
        </w:rPr>
        <w:t>在教育经历表</w:t>
      </w:r>
      <w:r>
        <w:rPr>
          <w:rFonts w:hint="eastAsia" w:eastAsia="宋体"/>
          <w:kern w:val="2"/>
          <w:sz w:val="22"/>
        </w:rPr>
        <w:t>education</w:t>
      </w:r>
      <w:r>
        <w:rPr>
          <w:rFonts w:hint="eastAsia" w:ascii="宋体" w:hAnsi="宋体" w:eastAsia="宋体" w:cs="宋体"/>
          <w:color w:val="000000"/>
          <w:szCs w:val="24"/>
          <w:lang w:bidi="ar"/>
        </w:rPr>
        <w:t>中主要记录了招聘者教育经历的相关信息，包括以下内容。如下表4.7所示：</w:t>
      </w:r>
    </w:p>
    <w:p>
      <w:pPr>
        <w:ind w:firstLine="0" w:firstLineChars="0"/>
        <w:jc w:val="center"/>
        <w:rPr>
          <w:rFonts w:hint="eastAsia" w:ascii="黑体" w:hAnsi="黑体" w:eastAsia="黑体" w:cs="黑体"/>
          <w:kern w:val="2"/>
          <w:sz w:val="22"/>
        </w:rPr>
      </w:pPr>
      <w:r>
        <w:rPr>
          <w:rFonts w:hint="eastAsia" w:ascii="黑体" w:hAnsi="黑体" w:eastAsia="黑体" w:cs="黑体"/>
          <w:kern w:val="2"/>
          <w:sz w:val="22"/>
        </w:rPr>
        <w:t>表4.7  教育经历表</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主键编号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resume_id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简历编号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name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学校名称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major</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专业</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diploma</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学历</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descriptions</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描述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start_time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开始时间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end_time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结束时间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numPr>
          <w:ilvl w:val="0"/>
          <w:numId w:val="2"/>
        </w:numPr>
        <w:ind w:firstLine="480"/>
        <w:rPr>
          <w:rFonts w:hint="eastAsia" w:ascii="宋体" w:hAnsi="宋体" w:eastAsia="宋体" w:cs="宋体"/>
          <w:color w:val="000000"/>
          <w:szCs w:val="24"/>
          <w:lang w:bidi="ar"/>
        </w:rPr>
      </w:pPr>
      <w:r>
        <w:rPr>
          <w:rFonts w:hint="eastAsia" w:ascii="宋体" w:hAnsi="宋体" w:eastAsia="宋体" w:cs="宋体"/>
          <w:color w:val="000000"/>
          <w:szCs w:val="24"/>
          <w:lang w:bidi="ar"/>
        </w:rPr>
        <w:t>在工作经历表</w:t>
      </w:r>
      <w:r>
        <w:rPr>
          <w:rFonts w:hint="eastAsia" w:eastAsia="宋体"/>
          <w:kern w:val="2"/>
          <w:sz w:val="22"/>
        </w:rPr>
        <w:t>experience</w:t>
      </w:r>
      <w:r>
        <w:rPr>
          <w:rFonts w:hint="eastAsia" w:ascii="宋体" w:hAnsi="宋体" w:eastAsia="宋体" w:cs="宋体"/>
          <w:color w:val="000000"/>
          <w:szCs w:val="24"/>
          <w:lang w:bidi="ar"/>
        </w:rPr>
        <w:t>中主要记录了招聘者工作经历的相关信息，包括以下内容。如下表4.8所示：</w:t>
      </w:r>
    </w:p>
    <w:p>
      <w:pPr>
        <w:ind w:firstLine="0" w:firstLineChars="0"/>
        <w:jc w:val="center"/>
        <w:rPr>
          <w:rFonts w:hint="eastAsia" w:ascii="宋体" w:hAnsi="宋体" w:eastAsia="宋体" w:cs="宋体"/>
          <w:color w:val="000000"/>
          <w:szCs w:val="24"/>
          <w:lang w:bidi="ar"/>
        </w:rPr>
      </w:pPr>
      <w:r>
        <w:rPr>
          <w:rFonts w:hint="eastAsia" w:ascii="黑体" w:hAnsi="黑体" w:eastAsia="黑体" w:cs="黑体"/>
          <w:kern w:val="2"/>
          <w:sz w:val="22"/>
        </w:rPr>
        <w:t>表4.8  工作经历表</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主键编号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resume_id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简历编号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name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公司名称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position</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职位</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start_time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开始时间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end_time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结束时间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performance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工作描述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numPr>
          <w:ilvl w:val="0"/>
          <w:numId w:val="2"/>
        </w:numPr>
        <w:ind w:firstLine="480"/>
        <w:rPr>
          <w:rFonts w:hint="eastAsia" w:ascii="宋体" w:hAnsi="宋体" w:eastAsia="宋体" w:cs="宋体"/>
          <w:color w:val="000000"/>
          <w:szCs w:val="24"/>
          <w:lang w:bidi="ar"/>
        </w:rPr>
      </w:pPr>
      <w:r>
        <w:rPr>
          <w:rFonts w:hint="eastAsia" w:ascii="宋体" w:hAnsi="宋体" w:eastAsia="宋体" w:cs="宋体"/>
          <w:color w:val="000000"/>
          <w:szCs w:val="24"/>
          <w:lang w:bidi="ar"/>
        </w:rPr>
        <w:t>在收藏表</w:t>
      </w:r>
      <w:r>
        <w:rPr>
          <w:rFonts w:hint="eastAsia" w:eastAsia="宋体"/>
          <w:kern w:val="2"/>
          <w:sz w:val="22"/>
        </w:rPr>
        <w:t>favor</w:t>
      </w:r>
      <w:r>
        <w:rPr>
          <w:rFonts w:hint="eastAsia" w:ascii="宋体" w:hAnsi="宋体" w:eastAsia="宋体" w:cs="宋体"/>
          <w:color w:val="000000"/>
          <w:szCs w:val="24"/>
          <w:lang w:bidi="ar"/>
        </w:rPr>
        <w:t>中主要记录了招聘者收藏的职位信息，包括以下内容。如下表4.9所示：</w:t>
      </w:r>
    </w:p>
    <w:p>
      <w:pPr>
        <w:ind w:firstLine="0" w:firstLineChars="0"/>
        <w:jc w:val="center"/>
        <w:rPr>
          <w:rFonts w:hint="eastAsia" w:ascii="宋体" w:hAnsi="宋体" w:eastAsia="宋体" w:cs="宋体"/>
          <w:color w:val="000000"/>
          <w:szCs w:val="24"/>
          <w:lang w:bidi="ar"/>
        </w:rPr>
      </w:pPr>
      <w:r>
        <w:rPr>
          <w:rFonts w:hint="eastAsia" w:ascii="黑体" w:hAnsi="黑体" w:eastAsia="黑体" w:cs="黑体"/>
          <w:kern w:val="2"/>
          <w:sz w:val="22"/>
        </w:rPr>
        <w:t>表4.9  收藏表</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主键编号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user_id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position_id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职位编号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create_time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创建时间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update_time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更新时间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delete_time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删除时间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numPr>
          <w:ilvl w:val="0"/>
          <w:numId w:val="2"/>
        </w:numPr>
        <w:ind w:firstLine="480"/>
        <w:rPr>
          <w:rFonts w:hint="eastAsia" w:ascii="宋体" w:hAnsi="宋体" w:eastAsia="宋体" w:cs="宋体"/>
          <w:color w:val="000000"/>
          <w:szCs w:val="24"/>
          <w:lang w:bidi="ar"/>
        </w:rPr>
      </w:pPr>
      <w:r>
        <w:rPr>
          <w:rFonts w:hint="eastAsia" w:ascii="宋体" w:hAnsi="宋体" w:eastAsia="宋体" w:cs="宋体"/>
          <w:color w:val="000000"/>
          <w:szCs w:val="24"/>
          <w:lang w:bidi="ar"/>
        </w:rPr>
        <w:t>在面试表</w:t>
      </w:r>
      <w:r>
        <w:rPr>
          <w:rFonts w:hint="eastAsia" w:eastAsia="宋体"/>
          <w:kern w:val="2"/>
          <w:sz w:val="22"/>
        </w:rPr>
        <w:t>interview</w:t>
      </w:r>
      <w:r>
        <w:rPr>
          <w:rFonts w:hint="eastAsia" w:ascii="宋体" w:hAnsi="宋体" w:eastAsia="宋体" w:cs="宋体"/>
          <w:color w:val="000000"/>
          <w:szCs w:val="24"/>
          <w:lang w:bidi="ar"/>
        </w:rPr>
        <w:t>中主要记录了使用者面试的相关信息，包括以下内容。如下表4.10所示：</w:t>
      </w:r>
    </w:p>
    <w:p>
      <w:pPr>
        <w:ind w:firstLine="0" w:firstLineChars="0"/>
        <w:jc w:val="center"/>
        <w:rPr>
          <w:rFonts w:hint="eastAsia" w:ascii="宋体" w:hAnsi="宋体" w:eastAsia="宋体" w:cs="宋体"/>
          <w:color w:val="000000"/>
          <w:szCs w:val="24"/>
          <w:lang w:bidi="ar"/>
        </w:rPr>
      </w:pPr>
      <w:r>
        <w:rPr>
          <w:rFonts w:hint="eastAsia" w:ascii="黑体" w:hAnsi="黑体" w:eastAsia="黑体" w:cs="黑体"/>
          <w:kern w:val="2"/>
          <w:sz w:val="22"/>
        </w:rPr>
        <w:t>表4.10  面试表</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主键编号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resume_id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简历编号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user_id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company_id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公司编号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position_id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应聘职位编号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hr_id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HR编号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面试时间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address</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面试地点</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comments</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面试评价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status</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面试状态</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create_time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创建时间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update_time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更新时间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delete_time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删除时间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memo</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面试备注</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numPr>
          <w:ilvl w:val="0"/>
          <w:numId w:val="2"/>
        </w:numPr>
        <w:ind w:firstLine="480"/>
        <w:rPr>
          <w:rFonts w:hint="eastAsia" w:ascii="宋体" w:hAnsi="宋体" w:eastAsia="宋体" w:cs="宋体"/>
          <w:color w:val="000000"/>
          <w:szCs w:val="24"/>
          <w:lang w:bidi="ar"/>
        </w:rPr>
      </w:pPr>
      <w:r>
        <w:rPr>
          <w:rFonts w:hint="eastAsia" w:ascii="宋体" w:hAnsi="宋体" w:eastAsia="宋体" w:cs="宋体"/>
          <w:color w:val="000000"/>
          <w:szCs w:val="24"/>
          <w:lang w:bidi="ar"/>
        </w:rPr>
        <w:t>用户组表</w:t>
      </w:r>
      <w:r>
        <w:rPr>
          <w:rFonts w:hint="eastAsia" w:eastAsia="宋体"/>
          <w:kern w:val="2"/>
          <w:sz w:val="22"/>
        </w:rPr>
        <w:t>group</w:t>
      </w:r>
      <w:r>
        <w:rPr>
          <w:rFonts w:hint="eastAsia" w:ascii="宋体" w:hAnsi="宋体" w:eastAsia="宋体" w:cs="宋体"/>
          <w:color w:val="000000"/>
          <w:szCs w:val="24"/>
          <w:lang w:bidi="ar"/>
        </w:rPr>
        <w:t>用于实现系统的权限控制和用户分类管理，包括以下内容。如下表4.11所示：</w:t>
      </w:r>
    </w:p>
    <w:p>
      <w:pPr>
        <w:ind w:firstLine="0" w:firstLineChars="0"/>
        <w:jc w:val="center"/>
        <w:rPr>
          <w:rFonts w:hint="eastAsia" w:ascii="宋体" w:hAnsi="宋体" w:eastAsia="宋体" w:cs="宋体"/>
          <w:color w:val="000000"/>
          <w:szCs w:val="24"/>
          <w:lang w:bidi="ar"/>
        </w:rPr>
      </w:pPr>
      <w:r>
        <w:rPr>
          <w:rFonts w:hint="eastAsia" w:ascii="黑体" w:hAnsi="黑体" w:eastAsia="黑体" w:cs="黑体"/>
          <w:kern w:val="2"/>
          <w:sz w:val="22"/>
        </w:rPr>
        <w:t>表4.11  用户组表</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主键编号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name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分组名称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info</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varchar</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分组名称</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level</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tinyint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分组级别</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create_time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创建时间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update_time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更新时间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delete_time</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删除时间</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numPr>
          <w:ilvl w:val="0"/>
          <w:numId w:val="2"/>
        </w:numPr>
        <w:ind w:firstLine="480"/>
        <w:rPr>
          <w:rFonts w:hint="eastAsia" w:ascii="宋体" w:hAnsi="宋体" w:eastAsia="宋体" w:cs="宋体"/>
          <w:color w:val="000000"/>
          <w:szCs w:val="24"/>
          <w:lang w:bidi="ar"/>
        </w:rPr>
      </w:pPr>
      <w:r>
        <w:rPr>
          <w:rFonts w:hint="eastAsia" w:ascii="宋体" w:hAnsi="宋体" w:eastAsia="宋体" w:cs="宋体"/>
          <w:color w:val="000000"/>
          <w:szCs w:val="24"/>
          <w:lang w:bidi="ar"/>
        </w:rPr>
        <w:t>组权限表</w:t>
      </w:r>
      <w:r>
        <w:rPr>
          <w:rFonts w:eastAsia="宋体"/>
          <w:kern w:val="2"/>
          <w:sz w:val="22"/>
        </w:rPr>
        <w:t>group_permission</w:t>
      </w:r>
      <w:r>
        <w:rPr>
          <w:rFonts w:hint="eastAsia" w:ascii="宋体" w:hAnsi="宋体" w:eastAsia="宋体" w:cs="宋体"/>
          <w:color w:val="000000"/>
          <w:szCs w:val="24"/>
          <w:lang w:bidi="ar"/>
        </w:rPr>
        <w:t>用于定义用户组和系统权限之间的多对多关系，包括以下内容。如下表4.12所示：</w:t>
      </w:r>
    </w:p>
    <w:p>
      <w:pPr>
        <w:ind w:firstLine="0" w:firstLineChars="0"/>
        <w:jc w:val="center"/>
        <w:rPr>
          <w:rFonts w:hint="eastAsia" w:ascii="宋体" w:hAnsi="宋体" w:eastAsia="宋体" w:cs="宋体"/>
          <w:color w:val="000000"/>
          <w:szCs w:val="24"/>
          <w:lang w:bidi="ar"/>
        </w:rPr>
      </w:pPr>
      <w:r>
        <w:rPr>
          <w:rFonts w:hint="eastAsia" w:ascii="黑体" w:hAnsi="黑体" w:eastAsia="黑体" w:cs="黑体"/>
          <w:kern w:val="2"/>
          <w:sz w:val="22"/>
        </w:rPr>
        <w:t>表4.12  组权限表</w:t>
      </w:r>
    </w:p>
    <w:tbl>
      <w:tblPr>
        <w:tblStyle w:val="18"/>
        <w:tblW w:w="92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392"/>
        <w:gridCol w:w="2393"/>
        <w:gridCol w:w="240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字段名称</w:t>
            </w:r>
          </w:p>
        </w:tc>
        <w:tc>
          <w:tcPr>
            <w:tcW w:w="23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数据类型</w:t>
            </w:r>
          </w:p>
        </w:tc>
        <w:tc>
          <w:tcPr>
            <w:tcW w:w="239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说明</w:t>
            </w:r>
          </w:p>
        </w:tc>
        <w:tc>
          <w:tcPr>
            <w:tcW w:w="24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是否主键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id</w:t>
            </w:r>
          </w:p>
        </w:tc>
        <w:tc>
          <w:tcPr>
            <w:tcW w:w="23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主键编号</w:t>
            </w:r>
          </w:p>
        </w:tc>
        <w:tc>
          <w:tcPr>
            <w:tcW w:w="240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group_id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int</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分组编号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6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permission_id</w:t>
            </w:r>
          </w:p>
        </w:tc>
        <w:tc>
          <w:tcPr>
            <w:tcW w:w="23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datetime</w:t>
            </w:r>
          </w:p>
        </w:tc>
        <w:tc>
          <w:tcPr>
            <w:tcW w:w="239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权限编号</w:t>
            </w:r>
          </w:p>
        </w:tc>
        <w:tc>
          <w:tcPr>
            <w:tcW w:w="240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否</w:t>
            </w:r>
          </w:p>
        </w:tc>
      </w:tr>
    </w:tbl>
    <w:p>
      <w:pPr>
        <w:pStyle w:val="3"/>
        <w:jc w:val="left"/>
        <w:rPr>
          <w:rFonts w:hint="eastAsia"/>
        </w:rPr>
      </w:pPr>
      <w:bookmarkStart w:id="136" w:name="_Toc132023782"/>
      <w:bookmarkStart w:id="137" w:name="_Toc4504"/>
      <w:r>
        <w:t>4</w:t>
      </w:r>
      <w:r>
        <w:rPr>
          <w:rFonts w:hint="eastAsia"/>
        </w:rPr>
        <w:t xml:space="preserve">.3 </w:t>
      </w:r>
      <w:r>
        <w:t xml:space="preserve"> </w:t>
      </w:r>
      <w:bookmarkEnd w:id="136"/>
      <w:bookmarkEnd w:id="137"/>
      <w:r>
        <w:rPr>
          <w:rFonts w:hint="eastAsia"/>
        </w:rPr>
        <w:t>接口设计</w:t>
      </w:r>
    </w:p>
    <w:p>
      <w:pPr>
        <w:pStyle w:val="4"/>
        <w:rPr>
          <w:rFonts w:hint="eastAsia"/>
        </w:rPr>
      </w:pPr>
      <w:r>
        <w:rPr>
          <w:rFonts w:hint="eastAsia"/>
        </w:rPr>
        <w:t>4.3.1  表现层</w:t>
      </w:r>
    </w:p>
    <w:p>
      <w:pPr>
        <w:ind w:firstLine="480"/>
        <w:rPr>
          <w:rFonts w:eastAsia="宋体"/>
        </w:rPr>
      </w:pPr>
      <w:r>
        <w:rPr>
          <w:rFonts w:hint="eastAsia" w:eastAsia="宋体"/>
        </w:rPr>
        <w:t>表现层的Controller（控制器）负责接收并处理用户请求，协调业务逻辑与视图交互。它解析输入参数，调用服务层处理核心逻辑，并根据结果返回相应响应。下面列举一些本系统的表现层接口设计：</w:t>
      </w:r>
    </w:p>
    <w:p>
      <w:pPr>
        <w:ind w:firstLine="480"/>
        <w:rPr>
          <w:rFonts w:eastAsia="宋体"/>
        </w:rPr>
      </w:pPr>
      <w:r>
        <w:rPr>
          <w:rFonts w:hint="eastAsia" w:eastAsia="宋体"/>
        </w:rPr>
        <w:t>(1)AdminController负责管理员相关操作，包括用户管理（查询、修改密码、删除、更新信息）、权限组管理（查询、创建、更新、删除）以及权限分配。</w:t>
      </w:r>
    </w:p>
    <w:p>
      <w:pPr>
        <w:ind w:firstLine="480"/>
        <w:rPr>
          <w:rFonts w:eastAsia="宋体"/>
        </w:rPr>
      </w:pPr>
      <w:r>
        <w:rPr>
          <w:rFonts w:hint="eastAsia" w:eastAsia="宋体"/>
        </w:rPr>
        <w:t>(2) ApplicationController处理简历投递、申请状态管理（更新、撤销）、申请查询以及简历排序。</w:t>
      </w:r>
    </w:p>
    <w:p>
      <w:pPr>
        <w:ind w:firstLine="480"/>
        <w:rPr>
          <w:rFonts w:eastAsia="宋体"/>
        </w:rPr>
      </w:pPr>
      <w:r>
        <w:rPr>
          <w:rFonts w:hint="eastAsia" w:eastAsia="宋体"/>
        </w:rPr>
        <w:t>(3) UserController涵盖用户的注册、登录、信息更新、密码修改等操作，还能查询用户权限、角色和个人信息，支持邮箱验证码请求和忘记密码处理。</w:t>
      </w:r>
    </w:p>
    <w:p>
      <w:pPr>
        <w:ind w:firstLine="480"/>
        <w:rPr>
          <w:rFonts w:eastAsia="宋体"/>
        </w:rPr>
      </w:pPr>
      <w:r>
        <w:rPr>
          <w:rFonts w:hint="eastAsia" w:eastAsia="宋体"/>
        </w:rPr>
        <w:t>(4)CompanyController负责公司信息的管理，包括新增、更新信息和状态、删除公司，同时支持根据不同条件查询公司信息，如按ID、名称等。</w:t>
      </w:r>
    </w:p>
    <w:p>
      <w:pPr>
        <w:ind w:firstLine="480"/>
        <w:rPr>
          <w:rFonts w:eastAsia="宋体"/>
        </w:rPr>
      </w:pPr>
      <w:r>
        <w:rPr>
          <w:rFonts w:hint="eastAsia" w:eastAsia="宋体"/>
        </w:rPr>
        <w:t>(5)InterviewController处理面试相关业务，如根据HR和用户ID分页查询面试信息，发送面试通知和更新面试结果。</w:t>
      </w:r>
    </w:p>
    <w:p>
      <w:pPr>
        <w:ind w:firstLine="480"/>
        <w:rPr>
          <w:rFonts w:eastAsia="宋体"/>
        </w:rPr>
      </w:pPr>
      <w:r>
        <w:rPr>
          <w:rFonts w:hint="eastAsia" w:eastAsia="宋体"/>
        </w:rPr>
        <w:t>(6)ResumeController管理简历信息，包括创建、更新、查询简历，以及对简历中的教育经历、项目经历和实习经历进行增删改查操作。</w:t>
      </w:r>
    </w:p>
    <w:p>
      <w:pPr>
        <w:ind w:firstLine="480"/>
        <w:rPr>
          <w:rFonts w:eastAsia="宋体"/>
        </w:rPr>
      </w:pPr>
      <w:r>
        <w:rPr>
          <w:rFonts w:hint="eastAsia" w:eastAsia="宋体"/>
        </w:rPr>
        <w:t>(7)PositionController负责职位管理，包括发布、更新信息和状态、删除职位，支持根据不同条件查询职位信息，如按ID、浏览量、状态、HR 发布等，还能进行热门职位推荐。</w:t>
      </w:r>
    </w:p>
    <w:p>
      <w:pPr>
        <w:pStyle w:val="4"/>
        <w:rPr>
          <w:rFonts w:hint="eastAsia"/>
        </w:rPr>
      </w:pPr>
      <w:r>
        <w:rPr>
          <w:rFonts w:hint="eastAsia"/>
        </w:rPr>
        <w:t>4.3.2  服务层</w:t>
      </w:r>
    </w:p>
    <w:p>
      <w:pPr>
        <w:ind w:firstLine="480"/>
        <w:rPr>
          <w:rFonts w:eastAsia="宋体"/>
        </w:rPr>
      </w:pPr>
      <w:r>
        <w:rPr>
          <w:rFonts w:hint="eastAsia" w:eastAsia="宋体"/>
        </w:rPr>
        <w:t>表现层的Service（服务）是处理特定业务逻辑的组件，负责封装核心操作和数据处理</w:t>
      </w:r>
      <w:r>
        <w:rPr>
          <w:rFonts w:hint="eastAsia" w:eastAsia="宋体"/>
          <w:vertAlign w:val="superscript"/>
        </w:rPr>
        <w:fldChar w:fldCharType="begin"/>
      </w:r>
      <w:r>
        <w:rPr>
          <w:rFonts w:hint="eastAsia" w:eastAsia="宋体"/>
          <w:vertAlign w:val="superscript"/>
        </w:rPr>
        <w:instrText xml:space="preserve"> REF _Ref28548 \r \h </w:instrText>
      </w:r>
      <w:r>
        <w:rPr>
          <w:rFonts w:hint="eastAsia" w:eastAsia="宋体"/>
          <w:vertAlign w:val="superscript"/>
        </w:rPr>
        <w:fldChar w:fldCharType="separate"/>
      </w:r>
      <w:r>
        <w:rPr>
          <w:rFonts w:hint="eastAsia" w:eastAsia="宋体"/>
          <w:vertAlign w:val="superscript"/>
        </w:rPr>
        <w:t>[18]</w:t>
      </w:r>
      <w:r>
        <w:rPr>
          <w:rFonts w:hint="eastAsia" w:eastAsia="宋体"/>
          <w:vertAlign w:val="superscript"/>
        </w:rPr>
        <w:fldChar w:fldCharType="end"/>
      </w:r>
      <w:r>
        <w:rPr>
          <w:rFonts w:hint="eastAsia" w:eastAsia="宋体"/>
        </w:rPr>
        <w:t>。下面是本系统用到的一些Service，主要负责实现具体的操作，与Controller一一对应，只简单列举service的相关接口：</w:t>
      </w:r>
    </w:p>
    <w:p>
      <w:pPr>
        <w:ind w:firstLine="480"/>
        <w:rPr>
          <w:rFonts w:eastAsia="宋体"/>
        </w:rPr>
      </w:pPr>
      <w:r>
        <w:rPr>
          <w:rFonts w:hint="eastAsia" w:eastAsia="宋体"/>
        </w:rPr>
        <w:t>（1）AdminService负责系统管理员的核心操作。</w:t>
      </w:r>
    </w:p>
    <w:p>
      <w:pPr>
        <w:ind w:firstLine="480"/>
        <w:rPr>
          <w:rFonts w:eastAsia="宋体"/>
        </w:rPr>
      </w:pPr>
      <w:r>
        <w:rPr>
          <w:rFonts w:hint="eastAsia" w:eastAsia="宋体"/>
        </w:rPr>
        <w:t>（2）ApplicationService处理简历投递相关业务。</w:t>
      </w:r>
    </w:p>
    <w:p>
      <w:pPr>
        <w:ind w:firstLine="480"/>
        <w:rPr>
          <w:rFonts w:eastAsia="宋体"/>
        </w:rPr>
      </w:pPr>
      <w:r>
        <w:rPr>
          <w:rFonts w:hint="eastAsia" w:eastAsia="宋体"/>
        </w:rPr>
        <w:t>（3）UserService涵盖用户的注册、登录、信息更新、密码修改等操作。</w:t>
      </w:r>
    </w:p>
    <w:p>
      <w:pPr>
        <w:ind w:firstLine="480"/>
        <w:rPr>
          <w:rFonts w:eastAsia="宋体"/>
        </w:rPr>
      </w:pPr>
      <w:r>
        <w:rPr>
          <w:rFonts w:hint="eastAsia" w:eastAsia="宋体"/>
        </w:rPr>
        <w:t>（4）CompanyService管理公司信息。</w:t>
      </w:r>
    </w:p>
    <w:p>
      <w:pPr>
        <w:ind w:firstLine="480"/>
        <w:rPr>
          <w:rFonts w:eastAsia="宋体"/>
        </w:rPr>
      </w:pPr>
      <w:r>
        <w:rPr>
          <w:rFonts w:hint="eastAsia" w:eastAsia="宋体"/>
        </w:rPr>
        <w:t>（5） InterviewService管理面试相关业务。</w:t>
      </w:r>
    </w:p>
    <w:p>
      <w:pPr>
        <w:ind w:firstLine="480"/>
        <w:rPr>
          <w:rFonts w:eastAsia="宋体"/>
        </w:rPr>
      </w:pPr>
      <w:r>
        <w:rPr>
          <w:rFonts w:hint="eastAsia" w:eastAsia="宋体"/>
        </w:rPr>
        <w:t>（6）ResumeService管理用户简历。</w:t>
      </w:r>
    </w:p>
    <w:p>
      <w:pPr>
        <w:ind w:firstLine="480"/>
        <w:rPr>
          <w:rFonts w:eastAsia="宋体"/>
        </w:rPr>
      </w:pPr>
      <w:r>
        <w:rPr>
          <w:rFonts w:hint="eastAsia" w:eastAsia="宋体"/>
        </w:rPr>
        <w:t>（7） PositionService管理职位信息。</w:t>
      </w:r>
    </w:p>
    <w:p>
      <w:pPr>
        <w:pStyle w:val="4"/>
        <w:rPr>
          <w:rFonts w:hint="eastAsia"/>
        </w:rPr>
      </w:pPr>
      <w:r>
        <w:rPr>
          <w:rFonts w:hint="eastAsia"/>
        </w:rPr>
        <w:t>4.3.3   数据访问层</w:t>
      </w:r>
    </w:p>
    <w:p>
      <w:pPr>
        <w:ind w:firstLine="480"/>
      </w:pPr>
      <w:r>
        <w:rPr>
          <w:rFonts w:eastAsia="宋体"/>
        </w:rPr>
        <w:t>数据访问层</w:t>
      </w:r>
      <w:r>
        <w:rPr>
          <w:rFonts w:hint="eastAsia" w:eastAsia="宋体"/>
        </w:rPr>
        <w:t>（Mapper）</w:t>
      </w:r>
      <w:r>
        <w:rPr>
          <w:rFonts w:eastAsia="宋体"/>
        </w:rPr>
        <w:t>是系统架构中负责与数据源交互的组件，封装了对数据库、文件系统或外部API的读写操作</w:t>
      </w:r>
      <w:r>
        <w:t>。</w:t>
      </w:r>
    </w:p>
    <w:p>
      <w:pPr>
        <w:ind w:firstLine="480"/>
        <w:rPr>
          <w:rFonts w:eastAsia="宋体"/>
        </w:rPr>
      </w:pPr>
      <w:r>
        <w:rPr>
          <w:rFonts w:hint="eastAsia" w:eastAsia="宋体"/>
        </w:rPr>
        <w:t>（1）</w:t>
      </w:r>
      <w:r>
        <w:rPr>
          <w:rFonts w:eastAsia="宋体"/>
        </w:rPr>
        <w:t>ApplicationMapper处理简历投递记录的数据访问，支持对ApplicationDO实体</w:t>
      </w:r>
      <w:r>
        <w:rPr>
          <w:rFonts w:hint="eastAsia" w:eastAsia="宋体"/>
        </w:rPr>
        <w:t>进行</w:t>
      </w:r>
      <w:r>
        <w:rPr>
          <w:rFonts w:eastAsia="宋体"/>
        </w:rPr>
        <w:t>基本操作，还能根据HR ID或用户ID分页查询投递记录、更新投递状态，以及根据简历分数对HR收到的简历进行排序。</w:t>
      </w:r>
    </w:p>
    <w:p>
      <w:pPr>
        <w:ind w:firstLine="480"/>
        <w:rPr>
          <w:rFonts w:eastAsia="宋体"/>
        </w:rPr>
      </w:pPr>
      <w:r>
        <w:rPr>
          <w:rFonts w:hint="eastAsia" w:eastAsia="宋体"/>
        </w:rPr>
        <w:t>（2）</w:t>
      </w:r>
      <w:r>
        <w:rPr>
          <w:rFonts w:eastAsia="宋体"/>
        </w:rPr>
        <w:t>UserMapper处理用户信息的数据访问，支持对UserDO实体</w:t>
      </w:r>
      <w:r>
        <w:rPr>
          <w:rFonts w:hint="eastAsia" w:eastAsia="宋体"/>
        </w:rPr>
        <w:t>进行</w:t>
      </w:r>
      <w:r>
        <w:rPr>
          <w:rFonts w:eastAsia="宋体"/>
        </w:rPr>
        <w:t>基本操作，还能统计用户名和用户ID的数量，以及根据分组ID分页查询用户信息。</w:t>
      </w:r>
    </w:p>
    <w:p>
      <w:pPr>
        <w:ind w:firstLine="480"/>
        <w:rPr>
          <w:rFonts w:eastAsia="宋体"/>
        </w:rPr>
      </w:pPr>
      <w:r>
        <w:rPr>
          <w:rFonts w:hint="eastAsia" w:eastAsia="宋体"/>
        </w:rPr>
        <w:t>（3）</w:t>
      </w:r>
      <w:r>
        <w:rPr>
          <w:rFonts w:eastAsia="宋体"/>
        </w:rPr>
        <w:t>CompanyMapper管理公司信息的数据访问，支持对CompanyDO实体</w:t>
      </w:r>
      <w:r>
        <w:rPr>
          <w:rFonts w:hint="eastAsia" w:eastAsia="宋体"/>
        </w:rPr>
        <w:t>进行</w:t>
      </w:r>
      <w:r>
        <w:rPr>
          <w:rFonts w:eastAsia="宋体"/>
        </w:rPr>
        <w:t>基本操作，还能更新公司状态和获取热门公司列表。</w:t>
      </w:r>
    </w:p>
    <w:p>
      <w:pPr>
        <w:ind w:firstLine="480"/>
        <w:rPr>
          <w:rFonts w:eastAsia="宋体"/>
        </w:rPr>
      </w:pPr>
      <w:r>
        <w:rPr>
          <w:rFonts w:hint="eastAsia" w:eastAsia="宋体"/>
        </w:rPr>
        <w:t>（4）</w:t>
      </w:r>
      <w:r>
        <w:rPr>
          <w:rFonts w:eastAsia="宋体"/>
        </w:rPr>
        <w:t> InterviewMapper管理面试信息的数据访问，支持对InterviewDO实体</w:t>
      </w:r>
      <w:r>
        <w:rPr>
          <w:rFonts w:hint="eastAsia" w:eastAsia="宋体"/>
        </w:rPr>
        <w:t>进行</w:t>
      </w:r>
      <w:r>
        <w:rPr>
          <w:rFonts w:eastAsia="宋体"/>
        </w:rPr>
        <w:t>基本 操作，还能根据H</w:t>
      </w:r>
      <w:r>
        <w:rPr>
          <w:rFonts w:hint="eastAsia" w:eastAsia="宋体"/>
        </w:rPr>
        <w:t>R ID</w:t>
      </w:r>
      <w:r>
        <w:rPr>
          <w:rFonts w:eastAsia="宋体"/>
        </w:rPr>
        <w:t>或用</w:t>
      </w:r>
      <w:r>
        <w:rPr>
          <w:rFonts w:hint="eastAsia" w:eastAsia="宋体"/>
        </w:rPr>
        <w:t>户</w:t>
      </w:r>
      <w:r>
        <w:rPr>
          <w:rFonts w:eastAsia="宋体"/>
        </w:rPr>
        <w:t>ID分页查询面试记录。</w:t>
      </w:r>
    </w:p>
    <w:p>
      <w:pPr>
        <w:ind w:firstLine="480"/>
        <w:rPr>
          <w:rFonts w:eastAsia="宋体"/>
        </w:rPr>
      </w:pPr>
      <w:r>
        <w:rPr>
          <w:rFonts w:hint="eastAsia" w:eastAsia="宋体"/>
        </w:rPr>
        <w:t>（5）</w:t>
      </w:r>
      <w:r>
        <w:rPr>
          <w:rFonts w:eastAsia="宋体"/>
        </w:rPr>
        <w:t> ResumeMapper负责用户简历信息的数据访问，支持对ResumeDO实体</w:t>
      </w:r>
      <w:r>
        <w:rPr>
          <w:rFonts w:hint="eastAsia" w:eastAsia="宋体"/>
        </w:rPr>
        <w:t>进行</w:t>
      </w:r>
      <w:r>
        <w:rPr>
          <w:rFonts w:eastAsia="宋体"/>
        </w:rPr>
        <w:t>基本操作，还能根据用户ID获取简历信息。</w:t>
      </w:r>
    </w:p>
    <w:p>
      <w:pPr>
        <w:ind w:firstLine="480"/>
        <w:rPr>
          <w:rFonts w:eastAsia="宋体"/>
        </w:rPr>
      </w:pPr>
      <w:r>
        <w:rPr>
          <w:rFonts w:hint="eastAsia" w:eastAsia="宋体"/>
        </w:rPr>
        <w:t>（6）</w:t>
      </w:r>
      <w:r>
        <w:rPr>
          <w:rFonts w:eastAsia="宋体"/>
        </w:rPr>
        <w:t>PositionMapper管理职位信息的数据访问，支持对PositionDO实体</w:t>
      </w:r>
      <w:r>
        <w:rPr>
          <w:rFonts w:hint="eastAsia" w:eastAsia="宋体"/>
        </w:rPr>
        <w:t>进行</w:t>
      </w:r>
      <w:r>
        <w:rPr>
          <w:rFonts w:eastAsia="宋体"/>
        </w:rPr>
        <w:t>基本操作，还能根据ID查询职位信息、更新职位状态和浏览量、按浏览量排序职位列表，以及根据关键字分页查询职位信息。</w:t>
      </w:r>
    </w:p>
    <w:p>
      <w:pPr>
        <w:pStyle w:val="3"/>
        <w:rPr>
          <w:rFonts w:hint="eastAsia"/>
        </w:rPr>
      </w:pPr>
      <w:r>
        <w:t>4</w:t>
      </w:r>
      <w:r>
        <w:rPr>
          <w:rFonts w:hint="eastAsia"/>
        </w:rPr>
        <w:t xml:space="preserve">.4 </w:t>
      </w:r>
      <w:r>
        <w:t xml:space="preserve"> </w:t>
      </w:r>
      <w:r>
        <w:rPr>
          <w:rFonts w:hint="eastAsia"/>
        </w:rPr>
        <w:t>本章小结</w:t>
      </w:r>
    </w:p>
    <w:p>
      <w:pPr>
        <w:ind w:firstLine="480"/>
        <w:rPr>
          <w:color w:val="0000FF"/>
        </w:rPr>
        <w:sectPr>
          <w:pgSz w:w="11906" w:h="16838"/>
          <w:pgMar w:top="1418" w:right="1134" w:bottom="1134" w:left="1134" w:header="851" w:footer="992" w:gutter="284"/>
          <w:pgNumType w:chapStyle="1"/>
          <w:cols w:space="425" w:num="1"/>
          <w:docGrid w:linePitch="326" w:charSpace="0"/>
        </w:sectPr>
      </w:pPr>
      <w:r>
        <w:rPr>
          <w:rFonts w:hint="eastAsia" w:eastAsia="宋体"/>
        </w:rPr>
        <w:t>本章主要详细介绍了招聘系统的功能结构设计，数据库设计以及接口设计。数据库设计包括E-R图和数据库表的设计。接口设计主要从Springboot的典型三层结构阐述。</w:t>
      </w:r>
    </w:p>
    <w:p>
      <w:pPr>
        <w:ind w:firstLine="480"/>
      </w:pPr>
    </w:p>
    <w:p>
      <w:pPr>
        <w:ind w:firstLine="0" w:firstLineChars="0"/>
      </w:pPr>
      <w:bookmarkStart w:id="138" w:name="_Toc132023783"/>
    </w:p>
    <w:p>
      <w:pPr>
        <w:pStyle w:val="2"/>
        <w:adjustRightInd w:val="0"/>
        <w:snapToGrid w:val="0"/>
        <w:spacing w:before="400"/>
        <w:rPr>
          <w:rFonts w:hint="eastAsia"/>
        </w:rPr>
      </w:pPr>
      <w:bookmarkStart w:id="139" w:name="_Toc17102"/>
      <w:r>
        <w:rPr>
          <w:rFonts w:hint="eastAsia"/>
        </w:rPr>
        <w:t>第</w:t>
      </w:r>
      <w:r>
        <w:t>5</w:t>
      </w:r>
      <w:r>
        <w:rPr>
          <w:rFonts w:hint="eastAsia"/>
        </w:rPr>
        <w:t>章  校园招聘系统实现</w:t>
      </w:r>
      <w:bookmarkEnd w:id="138"/>
      <w:bookmarkEnd w:id="139"/>
    </w:p>
    <w:p>
      <w:pPr>
        <w:pStyle w:val="3"/>
        <w:jc w:val="left"/>
        <w:rPr>
          <w:rFonts w:hint="eastAsia"/>
        </w:rPr>
      </w:pPr>
      <w:bookmarkStart w:id="140" w:name="_Toc132023784"/>
      <w:bookmarkStart w:id="141" w:name="_Toc15613"/>
      <w:r>
        <w:t>5</w:t>
      </w:r>
      <w:r>
        <w:rPr>
          <w:rFonts w:hint="eastAsia"/>
        </w:rPr>
        <w:t>.</w:t>
      </w:r>
      <w:r>
        <w:t xml:space="preserve">1 </w:t>
      </w:r>
      <w:bookmarkEnd w:id="140"/>
      <w:r>
        <w:t xml:space="preserve"> </w:t>
      </w:r>
      <w:r>
        <w:rPr>
          <w:rFonts w:hint="eastAsia"/>
        </w:rPr>
        <w:t>求职者功能实现</w:t>
      </w:r>
      <w:bookmarkEnd w:id="141"/>
    </w:p>
    <w:p>
      <w:pPr>
        <w:pStyle w:val="4"/>
        <w:jc w:val="left"/>
        <w:rPr>
          <w:rFonts w:hint="eastAsia"/>
        </w:rPr>
      </w:pPr>
      <w:bookmarkStart w:id="142" w:name="_Toc23210"/>
      <w:r>
        <w:rPr>
          <w:rFonts w:hint="eastAsia"/>
        </w:rPr>
        <w:t>5.</w:t>
      </w:r>
      <w:r>
        <w:t>1</w:t>
      </w:r>
      <w:r>
        <w:rPr>
          <w:rFonts w:hint="eastAsia"/>
        </w:rPr>
        <w:t>.</w:t>
      </w:r>
      <w:r>
        <w:t xml:space="preserve">1  </w:t>
      </w:r>
      <w:r>
        <w:rPr>
          <w:rFonts w:hint="eastAsia"/>
        </w:rPr>
        <w:t>登录</w:t>
      </w:r>
      <w:bookmarkEnd w:id="142"/>
    </w:p>
    <w:p>
      <w:pPr>
        <w:ind w:firstLine="480"/>
        <w:rPr>
          <w:rFonts w:eastAsia="宋体"/>
        </w:rPr>
      </w:pPr>
      <w:r>
        <w:rPr>
          <w:rFonts w:hint="eastAsia" w:eastAsia="宋体"/>
        </w:rPr>
        <w:t>在使用本系统是必须先登录才可进入首页，进行求职操作。在登录时需要验证用户的账号和密码。</w:t>
      </w:r>
    </w:p>
    <w:p>
      <w:pPr>
        <w:ind w:firstLine="480"/>
        <w:rPr>
          <w:rFonts w:eastAsia="宋体"/>
        </w:rPr>
      </w:pPr>
      <w:r>
        <w:rPr>
          <w:rFonts w:eastAsia="宋体"/>
        </w:rPr>
        <w:t>用户在前端输入用户名和密码，点击登录按钮。前端发送POST请求到 /recruit/user/login 接口，请求体中包含用户名和密码。后端 UserController 的 login 方法接收请求，调用 UserService 的 getUserByUsername 方法查找用户信息。如果用户存在，调用 UserIdentityService 的 verifyUsernamePassword 方法验证用户名和密码。验证成功后，调用 DoubleJWT 的 generateTokens 方法生成访问令牌和刷新令牌，并返回给前端。前端保存令牌，用于后续的接口访问</w:t>
      </w:r>
      <w:r>
        <w:rPr>
          <w:rFonts w:hint="eastAsia" w:eastAsia="宋体"/>
        </w:rPr>
        <w:t>。</w:t>
      </w:r>
    </w:p>
    <w:p>
      <w:pPr>
        <w:spacing w:line="240" w:lineRule="auto"/>
        <w:ind w:firstLine="0" w:firstLineChars="0"/>
        <w:rPr>
          <w:rFonts w:eastAsia="宋体"/>
        </w:rPr>
      </w:pPr>
      <w:r>
        <w:rPr>
          <w:rFonts w:eastAsia="宋体"/>
        </w:rPr>
        <w:drawing>
          <wp:inline distT="0" distB="0" distL="114300" distR="114300">
            <wp:extent cx="5934710" cy="2882265"/>
            <wp:effectExtent l="0" t="0" r="8890" b="13335"/>
            <wp:docPr id="10" name="图片 10" descr="用户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户登录"/>
                    <pic:cNvPicPr>
                      <a:picLocks noChangeAspect="1"/>
                    </pic:cNvPicPr>
                  </pic:nvPicPr>
                  <pic:blipFill>
                    <a:blip r:embed="rId30"/>
                    <a:stretch>
                      <a:fillRect/>
                    </a:stretch>
                  </pic:blipFill>
                  <pic:spPr>
                    <a:xfrm>
                      <a:off x="0" y="0"/>
                      <a:ext cx="5934710" cy="2882265"/>
                    </a:xfrm>
                    <a:prstGeom prst="rect">
                      <a:avLst/>
                    </a:prstGeom>
                  </pic:spPr>
                </pic:pic>
              </a:graphicData>
            </a:graphic>
          </wp:inline>
        </w:drawing>
      </w:r>
    </w:p>
    <w:p>
      <w:pPr>
        <w:spacing w:before="120" w:after="240" w:line="240" w:lineRule="auto"/>
        <w:ind w:firstLine="0" w:firstLineChars="0"/>
        <w:jc w:val="center"/>
        <w:rPr>
          <w:rFonts w:eastAsia="宋体"/>
        </w:rPr>
      </w:pPr>
      <w:r>
        <w:rPr>
          <w:rFonts w:hint="eastAsia" w:ascii="黑体" w:hAnsi="黑体" w:eastAsia="黑体" w:cs="黑体"/>
          <w:kern w:val="2"/>
          <w:sz w:val="22"/>
        </w:rPr>
        <w:t>图5.1  用户登录界面</w:t>
      </w:r>
    </w:p>
    <w:p>
      <w:pPr>
        <w:pStyle w:val="4"/>
        <w:jc w:val="left"/>
        <w:rPr>
          <w:rFonts w:hint="eastAsia"/>
        </w:rPr>
      </w:pPr>
      <w:bookmarkStart w:id="143" w:name="_Toc31715"/>
      <w:r>
        <w:rPr>
          <w:rFonts w:hint="eastAsia"/>
        </w:rPr>
        <w:t>5.</w:t>
      </w:r>
      <w:r>
        <w:t>1</w:t>
      </w:r>
      <w:r>
        <w:rPr>
          <w:rFonts w:hint="eastAsia"/>
        </w:rPr>
        <w:t>.</w:t>
      </w:r>
      <w:r>
        <w:t xml:space="preserve">2  </w:t>
      </w:r>
      <w:r>
        <w:rPr>
          <w:rFonts w:hint="eastAsia"/>
        </w:rPr>
        <w:t>注册</w:t>
      </w:r>
      <w:bookmarkEnd w:id="143"/>
    </w:p>
    <w:p>
      <w:pPr>
        <w:ind w:firstLine="480"/>
        <w:rPr>
          <w:rFonts w:eastAsia="宋体"/>
        </w:rPr>
      </w:pPr>
      <w:r>
        <w:rPr>
          <w:rFonts w:hint="eastAsia" w:eastAsia="宋体"/>
        </w:rPr>
        <w:t>若用户之前注册过则可以直接登录，若用户没有此系统账号，则需要进行注册，以下是用户注册的相关内容。</w:t>
      </w:r>
    </w:p>
    <w:p>
      <w:pPr>
        <w:ind w:firstLine="480"/>
        <w:rPr>
          <w:rFonts w:hint="eastAsia" w:ascii="宋体" w:hAnsi="宋体" w:eastAsia="宋体"/>
          <w:kern w:val="2"/>
          <w:szCs w:val="20"/>
        </w:rPr>
      </w:pPr>
      <w:r>
        <w:rPr>
          <w:rFonts w:hint="eastAsia" w:eastAsia="宋体"/>
        </w:rPr>
        <w:t>用户在前端输入注册信息，点击注册按钮。前端发送POST请求到/recruit/user/register接口，请求体中包含用户输入的注册信息。后端 UserController 的 register 方法接收请求，调用 userDataCheck 方法对信息进行校验。若校验通过，调用 userService 的 createUser 方法创建新用户。createUser方法将用户信息保存到数据库，并调用 UserIdentityService 的 createUsernamePasswordIdentity 方法创建用户的认证信息。新用户创建成功后，调用 ObserverGenerate.generate 方法创建该用户对应的观察者对象。最后返回校验结果给前端，前端根据结果提示用户注册成功或失败。</w:t>
      </w:r>
    </w:p>
    <w:p>
      <w:pPr>
        <w:snapToGrid w:val="0"/>
        <w:spacing w:line="240" w:lineRule="auto"/>
        <w:ind w:firstLine="0" w:firstLineChars="0"/>
        <w:rPr>
          <w:rFonts w:hint="eastAsia" w:ascii="宋体" w:hAnsi="宋体" w:eastAsia="宋体"/>
          <w:kern w:val="2"/>
          <w:szCs w:val="20"/>
        </w:rPr>
      </w:pPr>
      <w:r>
        <w:rPr>
          <w:rFonts w:ascii="宋体" w:hAnsi="宋体" w:eastAsia="宋体"/>
          <w:kern w:val="2"/>
          <w:szCs w:val="20"/>
        </w:rPr>
        <w:drawing>
          <wp:inline distT="0" distB="0" distL="114300" distR="114300">
            <wp:extent cx="5932170" cy="2926715"/>
            <wp:effectExtent l="0" t="0" r="11430" b="14605"/>
            <wp:docPr id="12" name="图片 12" descr="用户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用户注册"/>
                    <pic:cNvPicPr>
                      <a:picLocks noChangeAspect="1"/>
                    </pic:cNvPicPr>
                  </pic:nvPicPr>
                  <pic:blipFill>
                    <a:blip r:embed="rId31"/>
                    <a:stretch>
                      <a:fillRect/>
                    </a:stretch>
                  </pic:blipFill>
                  <pic:spPr>
                    <a:xfrm>
                      <a:off x="0" y="0"/>
                      <a:ext cx="5932170" cy="2926715"/>
                    </a:xfrm>
                    <a:prstGeom prst="rect">
                      <a:avLst/>
                    </a:prstGeom>
                  </pic:spPr>
                </pic:pic>
              </a:graphicData>
            </a:graphic>
          </wp:inline>
        </w:drawing>
      </w:r>
    </w:p>
    <w:p>
      <w:pPr>
        <w:snapToGrid w:val="0"/>
        <w:spacing w:before="120" w:after="240" w:line="240" w:lineRule="auto"/>
        <w:ind w:firstLine="0" w:firstLineChars="0"/>
        <w:jc w:val="center"/>
        <w:rPr>
          <w:rFonts w:hint="eastAsia" w:ascii="宋体" w:hAnsi="宋体" w:eastAsia="宋体"/>
          <w:kern w:val="2"/>
          <w:szCs w:val="20"/>
        </w:rPr>
      </w:pPr>
      <w:r>
        <w:rPr>
          <w:rFonts w:hint="eastAsia" w:ascii="黑体" w:hAnsi="黑体" w:eastAsia="黑体" w:cs="黑体"/>
          <w:kern w:val="2"/>
          <w:sz w:val="22"/>
        </w:rPr>
        <w:t>图5.2  用户注册界面</w:t>
      </w:r>
    </w:p>
    <w:p>
      <w:pPr>
        <w:pStyle w:val="4"/>
        <w:jc w:val="left"/>
        <w:rPr>
          <w:rFonts w:hint="eastAsia"/>
        </w:rPr>
      </w:pPr>
      <w:bookmarkStart w:id="144" w:name="_Toc3242"/>
      <w:r>
        <w:rPr>
          <w:rFonts w:hint="eastAsia"/>
        </w:rPr>
        <w:t>5.</w:t>
      </w:r>
      <w:r>
        <w:t>1</w:t>
      </w:r>
      <w:r>
        <w:rPr>
          <w:rFonts w:hint="eastAsia"/>
        </w:rPr>
        <w:t>.</w:t>
      </w:r>
      <w:r>
        <w:t xml:space="preserve">3  </w:t>
      </w:r>
      <w:r>
        <w:rPr>
          <w:rFonts w:hint="eastAsia"/>
        </w:rPr>
        <w:t>首页</w:t>
      </w:r>
      <w:bookmarkEnd w:id="144"/>
    </w:p>
    <w:p>
      <w:pPr>
        <w:ind w:firstLine="480"/>
        <w:rPr>
          <w:rFonts w:eastAsia="宋体"/>
        </w:rPr>
      </w:pPr>
      <w:r>
        <w:rPr>
          <w:rFonts w:hint="eastAsia" w:eastAsia="宋体"/>
        </w:rPr>
        <w:t>用户登录后会进入招聘系统的首页，首页包括以下内容，岗位的搜索，热门职位推荐，登录用户的基本信息，热门职位的显示，后台管理，注销账号等。</w:t>
      </w:r>
    </w:p>
    <w:p>
      <w:pPr>
        <w:ind w:firstLine="480"/>
        <w:rPr>
          <w:rFonts w:eastAsia="宋体"/>
        </w:rPr>
      </w:pPr>
      <w:r>
        <w:rPr>
          <w:rFonts w:eastAsia="宋体"/>
        </w:rPr>
        <w:t>系统首页的实现涉及前端和后端的协同工作。前端向服务器发送请求获取首页所需数据，后端接收请求并处理。对于部分职位分类展示，前端发送GET请求到/recruit/category/show接口，CategoryController的show方法接收请求后调用 CategoryService 的 show 方法，从数据库中查询部分职位分类记录，若结果为空则抛出异常，有结果则返回给前端展示。对于热门职位推荐，前端发送 GET 请求到 /recruit/position/sort 接口，PositionController 的sort 方法接收请求后调用 PositionService 的 sort 方法，根据职位浏览量排序获取前十条数据，若结果为空则抛出异常，有结果则返回给前端展示。前端将接收到的数据进行渲染，最终呈现出系统的首页</w:t>
      </w:r>
      <w:r>
        <w:rPr>
          <w:rFonts w:hint="eastAsia" w:eastAsia="宋体"/>
        </w:rPr>
        <w:t>。</w:t>
      </w:r>
    </w:p>
    <w:p>
      <w:pPr>
        <w:spacing w:line="240" w:lineRule="auto"/>
        <w:ind w:firstLine="0" w:firstLineChars="0"/>
        <w:jc w:val="center"/>
      </w:pPr>
      <w:r>
        <w:drawing>
          <wp:inline distT="0" distB="0" distL="114300" distR="114300">
            <wp:extent cx="5935345" cy="2896870"/>
            <wp:effectExtent l="0" t="0" r="8255" b="13970"/>
            <wp:docPr id="25" name="图片 25" descr="首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首页1"/>
                    <pic:cNvPicPr>
                      <a:picLocks noChangeAspect="1"/>
                    </pic:cNvPicPr>
                  </pic:nvPicPr>
                  <pic:blipFill>
                    <a:blip r:embed="rId32"/>
                    <a:stretch>
                      <a:fillRect/>
                    </a:stretch>
                  </pic:blipFill>
                  <pic:spPr>
                    <a:xfrm>
                      <a:off x="0" y="0"/>
                      <a:ext cx="5935345" cy="2896870"/>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图5.3  系统首页</w:t>
      </w:r>
    </w:p>
    <w:p>
      <w:pPr>
        <w:pStyle w:val="4"/>
        <w:rPr>
          <w:rFonts w:hint="eastAsia"/>
        </w:rPr>
      </w:pPr>
      <w:bookmarkStart w:id="145" w:name="_Toc4973"/>
      <w:r>
        <w:rPr>
          <w:rFonts w:hint="eastAsia"/>
        </w:rPr>
        <w:t>5.</w:t>
      </w:r>
      <w:r>
        <w:t>1</w:t>
      </w:r>
      <w:r>
        <w:rPr>
          <w:rFonts w:hint="eastAsia"/>
        </w:rPr>
        <w:t>.4</w:t>
      </w:r>
      <w:r>
        <w:t xml:space="preserve">  </w:t>
      </w:r>
      <w:r>
        <w:rPr>
          <w:rFonts w:hint="eastAsia"/>
        </w:rPr>
        <w:t>检索职位</w:t>
      </w:r>
      <w:bookmarkEnd w:id="145"/>
    </w:p>
    <w:p>
      <w:pPr>
        <w:ind w:firstLine="480"/>
        <w:rPr>
          <w:rFonts w:eastAsia="宋体"/>
        </w:rPr>
      </w:pPr>
      <w:r>
        <w:rPr>
          <w:rFonts w:hint="eastAsia" w:eastAsia="宋体"/>
        </w:rPr>
        <w:t>用户看到心仪职位可以选择查询，界面会显示此岗位的所有详细信息，用户可以选择投递简历或者收藏职位。</w:t>
      </w:r>
    </w:p>
    <w:p>
      <w:pPr>
        <w:ind w:firstLine="480"/>
        <w:rPr>
          <w:rFonts w:eastAsia="宋体"/>
        </w:rPr>
      </w:pPr>
      <w:r>
        <w:rPr>
          <w:rFonts w:eastAsia="宋体"/>
        </w:rPr>
        <w:t>用户在前端点击某个职位链接，前端获取该职位的 ID。前端向 /recruit/position/{id} 接口发送 GET 请求，其中 {id} 为职位的具体 ID。后端 PositionController 的 get 方法接收请求，调用 PositionService 的 getById 方法。PositionService 调用 PositionMapper 的 getById 方法，从数据库中查询职位详细信息。若查询成功，将结果返回给 PositionController，再由 PositionController 返回给前端；若查询失败，抛出 NotFoundException 异常，提示用户职位不存在。前端根据返回结果，将职位详细信息展示给用户。</w:t>
      </w:r>
    </w:p>
    <w:p>
      <w:pPr>
        <w:spacing w:line="240" w:lineRule="auto"/>
        <w:ind w:firstLine="0" w:firstLineChars="0"/>
        <w:rPr>
          <w:rFonts w:eastAsia="宋体"/>
        </w:rPr>
      </w:pPr>
      <w:r>
        <w:rPr>
          <w:rFonts w:eastAsia="宋体"/>
        </w:rPr>
        <w:drawing>
          <wp:inline distT="0" distB="0" distL="114300" distR="114300">
            <wp:extent cx="5928360" cy="3100070"/>
            <wp:effectExtent l="0" t="0" r="0" b="8890"/>
            <wp:docPr id="14" name="图片 14" descr="职位详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职位详细信息"/>
                    <pic:cNvPicPr>
                      <a:picLocks noChangeAspect="1"/>
                    </pic:cNvPicPr>
                  </pic:nvPicPr>
                  <pic:blipFill>
                    <a:blip r:embed="rId33"/>
                    <a:stretch>
                      <a:fillRect/>
                    </a:stretch>
                  </pic:blipFill>
                  <pic:spPr>
                    <a:xfrm>
                      <a:off x="0" y="0"/>
                      <a:ext cx="5928360" cy="3100070"/>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图5.4  职位详细信息</w:t>
      </w:r>
    </w:p>
    <w:p>
      <w:pPr>
        <w:pStyle w:val="4"/>
        <w:rPr>
          <w:rFonts w:hint="eastAsia"/>
        </w:rPr>
      </w:pPr>
      <w:bookmarkStart w:id="146" w:name="_Toc20621"/>
      <w:r>
        <w:rPr>
          <w:rFonts w:hint="eastAsia"/>
        </w:rPr>
        <w:t>5.</w:t>
      </w:r>
      <w:r>
        <w:t>1</w:t>
      </w:r>
      <w:r>
        <w:rPr>
          <w:rFonts w:hint="eastAsia"/>
        </w:rPr>
        <w:t>.5</w:t>
      </w:r>
      <w:r>
        <w:t xml:space="preserve">  </w:t>
      </w:r>
      <w:bookmarkEnd w:id="146"/>
      <w:r>
        <w:rPr>
          <w:rFonts w:hint="eastAsia"/>
        </w:rPr>
        <w:t>我的收藏</w:t>
      </w:r>
    </w:p>
    <w:p>
      <w:pPr>
        <w:ind w:firstLine="480"/>
        <w:rPr>
          <w:rFonts w:eastAsia="宋体"/>
        </w:rPr>
      </w:pPr>
      <w:r>
        <w:rPr>
          <w:rFonts w:hint="eastAsia" w:eastAsia="宋体"/>
        </w:rPr>
        <w:t>进入后台管理，打开我的收藏，显示当前用户收藏的职位信息，可以进行查看和取消收藏这两项操作。</w:t>
      </w:r>
    </w:p>
    <w:p>
      <w:pPr>
        <w:ind w:firstLine="480"/>
        <w:rPr>
          <w:rFonts w:eastAsia="宋体"/>
        </w:rPr>
      </w:pPr>
      <w:r>
        <w:rPr>
          <w:rFonts w:hint="eastAsia" w:eastAsia="宋体"/>
        </w:rPr>
        <w:t>对于添加收藏来说，用户在职位列表中选择要收藏的职位，点击 “收藏” 按钮。前端发送一个 POST 请求到 /recruit/favor 接口，请求体中包含 userId 和 positionId。后端 FavorController 的 create 方法接收请求，先调用 find 方法检查用户是否已经收藏过该职位。如果未收藏过，调用 FavorService 的 create 方法将收藏信息插入到数据库中，并返回成功消息。如果已经收藏过，抛出异常并返回相应的错误消息。</w:t>
      </w:r>
    </w:p>
    <w:p>
      <w:pPr>
        <w:ind w:firstLine="480"/>
        <w:rPr>
          <w:rFonts w:eastAsia="宋体"/>
        </w:rPr>
      </w:pPr>
      <w:r>
        <w:rPr>
          <w:rFonts w:hint="eastAsia" w:eastAsia="宋体"/>
        </w:rPr>
        <w:t>对于取消收藏来说，</w:t>
      </w:r>
      <w:r>
        <w:rPr>
          <w:rFonts w:eastAsia="宋体"/>
        </w:rPr>
        <w:t>用户在收藏列表中选择要取消收藏的职位，点击 “取消收藏” 按钮。</w:t>
      </w:r>
      <w:r>
        <w:rPr>
          <w:rFonts w:hint="eastAsia" w:eastAsia="宋体"/>
        </w:rPr>
        <w:t>前</w:t>
      </w:r>
      <w:r>
        <w:rPr>
          <w:rFonts w:eastAsia="宋体"/>
        </w:rPr>
        <w:t>端发送一个 DELETE 请求到 /recruit/favor/cancel 接口，请求参数中包含 userId 和 positionId。后端 FavorController 的 cancelFavor 方法接收请求，调用 FavorService 的 cancelFavor 方法从数据库中删除该收藏信息，并返回成功消息。</w:t>
      </w:r>
    </w:p>
    <w:p>
      <w:pPr>
        <w:spacing w:line="240" w:lineRule="auto"/>
        <w:ind w:firstLine="0" w:firstLineChars="0"/>
        <w:rPr>
          <w:rFonts w:eastAsia="宋体"/>
        </w:rPr>
      </w:pPr>
      <w:r>
        <w:rPr>
          <w:rFonts w:eastAsia="宋体"/>
        </w:rPr>
        <w:drawing>
          <wp:inline distT="0" distB="0" distL="114300" distR="114300">
            <wp:extent cx="5927725" cy="2480945"/>
            <wp:effectExtent l="0" t="0" r="635" b="3175"/>
            <wp:docPr id="9" name="图片 9" descr="我的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我的收藏"/>
                    <pic:cNvPicPr>
                      <a:picLocks noChangeAspect="1"/>
                    </pic:cNvPicPr>
                  </pic:nvPicPr>
                  <pic:blipFill>
                    <a:blip r:embed="rId34"/>
                    <a:stretch>
                      <a:fillRect/>
                    </a:stretch>
                  </pic:blipFill>
                  <pic:spPr>
                    <a:xfrm>
                      <a:off x="0" y="0"/>
                      <a:ext cx="5927725" cy="2480945"/>
                    </a:xfrm>
                    <a:prstGeom prst="rect">
                      <a:avLst/>
                    </a:prstGeom>
                  </pic:spPr>
                </pic:pic>
              </a:graphicData>
            </a:graphic>
          </wp:inline>
        </w:drawing>
      </w:r>
    </w:p>
    <w:p>
      <w:pPr>
        <w:spacing w:before="120" w:after="240" w:line="240" w:lineRule="auto"/>
        <w:ind w:firstLine="0" w:firstLineChars="0"/>
        <w:jc w:val="center"/>
        <w:rPr>
          <w:rFonts w:eastAsia="宋体"/>
        </w:rPr>
      </w:pPr>
      <w:r>
        <w:rPr>
          <w:rFonts w:hint="eastAsia" w:ascii="黑体" w:hAnsi="黑体" w:eastAsia="黑体" w:cs="黑体"/>
          <w:kern w:val="2"/>
          <w:sz w:val="22"/>
        </w:rPr>
        <w:t>图5.5  我的收藏界面</w:t>
      </w:r>
    </w:p>
    <w:p>
      <w:pPr>
        <w:pStyle w:val="4"/>
        <w:rPr>
          <w:rFonts w:hint="eastAsia"/>
        </w:rPr>
      </w:pPr>
      <w:r>
        <w:rPr>
          <w:rFonts w:hint="eastAsia"/>
        </w:rPr>
        <w:t>5.</w:t>
      </w:r>
      <w:r>
        <w:t>1</w:t>
      </w:r>
      <w:r>
        <w:rPr>
          <w:rFonts w:hint="eastAsia"/>
        </w:rPr>
        <w:t>.6</w:t>
      </w:r>
      <w:r>
        <w:t xml:space="preserve">  </w:t>
      </w:r>
      <w:r>
        <w:rPr>
          <w:rFonts w:hint="eastAsia"/>
        </w:rPr>
        <w:t>我的简历</w:t>
      </w:r>
    </w:p>
    <w:p>
      <w:pPr>
        <w:spacing w:line="460" w:lineRule="exact"/>
        <w:ind w:firstLine="420" w:firstLineChars="0"/>
        <w:rPr>
          <w:rFonts w:eastAsia="宋体"/>
        </w:rPr>
      </w:pPr>
      <w:r>
        <w:rPr>
          <w:rFonts w:hint="eastAsia" w:eastAsia="宋体"/>
        </w:rPr>
        <w:t>用户可点击我的简历进行查看，也可以修改我的简历。</w:t>
      </w:r>
    </w:p>
    <w:p>
      <w:pPr>
        <w:spacing w:line="460" w:lineRule="exact"/>
        <w:ind w:firstLine="420" w:firstLineChars="0"/>
        <w:rPr>
          <w:rFonts w:eastAsia="宋体"/>
        </w:rPr>
      </w:pPr>
      <w:r>
        <w:rPr>
          <w:rFonts w:eastAsia="宋体"/>
        </w:rPr>
        <w:t>应聘者在前端页面进入简历填写入口，开始填写简历信息，包括专业技能、个人总结、英语等级、居住地、求职意向、年龄、性别等内容。填写完成后，点击提交按钮。前端将这些信息封装成 </w:t>
      </w:r>
      <w:r>
        <w:rPr>
          <w:rFonts w:hint="eastAsia" w:eastAsia="宋体"/>
        </w:rPr>
        <w:t>CreateOrUpdateResumeDTO</w:t>
      </w:r>
      <w:r>
        <w:rPr>
          <w:rFonts w:eastAsia="宋体"/>
        </w:rPr>
        <w:t> 对象，发送 POST 请求到 /recruit/resume 接口。</w:t>
      </w:r>
    </w:p>
    <w:p>
      <w:pPr>
        <w:spacing w:line="460" w:lineRule="exact"/>
        <w:ind w:firstLine="0" w:firstLineChars="0"/>
        <w:rPr>
          <w:rFonts w:eastAsia="宋体"/>
        </w:rPr>
      </w:pPr>
      <w:r>
        <w:rPr>
          <w:rFonts w:eastAsia="宋体"/>
        </w:rPr>
        <w:t>后端 ResumeController 的 create 方法接收该请求，调用 ResumeService 的 createResume 方法。在 ResumeServiceImpl 中，createResume 方法会创建一个 ResumeDO 对象，将 CreateOrUpdateResumeDTO 对象中的数据复制到 ResumeDO 对象中，然后调用 ResumeMapper 的 insert 方法将 ResumeDO 对象插入到数据库的 resume 表中。</w:t>
      </w:r>
    </w:p>
    <w:p>
      <w:pPr>
        <w:spacing w:line="460" w:lineRule="exact"/>
        <w:ind w:firstLine="420" w:firstLineChars="0"/>
        <w:rPr>
          <w:rFonts w:eastAsia="宋体"/>
        </w:rPr>
      </w:pPr>
      <w:r>
        <w:rPr>
          <w:rFonts w:eastAsia="宋体"/>
        </w:rPr>
        <w:t>如果插入成功，ResumeController 返回 CreatedVO 对象，提示应聘者 “创建简历成功”。此外，应聘者在填写简历时，还可以分别添加、更新或删除教育经历、项目经历和实习经历等信息。</w:t>
      </w:r>
    </w:p>
    <w:p>
      <w:pPr>
        <w:spacing w:line="240" w:lineRule="auto"/>
        <w:ind w:firstLine="0" w:firstLineChars="0"/>
        <w:rPr>
          <w:rFonts w:eastAsia="宋体"/>
        </w:rPr>
      </w:pPr>
      <w:r>
        <w:rPr>
          <w:rFonts w:hint="eastAsia" w:eastAsia="宋体"/>
        </w:rPr>
        <w:drawing>
          <wp:inline distT="0" distB="0" distL="114300" distR="114300">
            <wp:extent cx="5937250" cy="2810510"/>
            <wp:effectExtent l="0" t="0" r="6350" b="8890"/>
            <wp:docPr id="15" name="图片 15" descr="我的简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我的简历"/>
                    <pic:cNvPicPr>
                      <a:picLocks noChangeAspect="1"/>
                    </pic:cNvPicPr>
                  </pic:nvPicPr>
                  <pic:blipFill>
                    <a:blip r:embed="rId35"/>
                    <a:stretch>
                      <a:fillRect/>
                    </a:stretch>
                  </pic:blipFill>
                  <pic:spPr>
                    <a:xfrm>
                      <a:off x="0" y="0"/>
                      <a:ext cx="5937250" cy="2810510"/>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图5.6  我的简历界面</w:t>
      </w:r>
    </w:p>
    <w:p>
      <w:pPr>
        <w:pStyle w:val="4"/>
        <w:rPr>
          <w:rFonts w:hint="eastAsia"/>
        </w:rPr>
      </w:pPr>
      <w:r>
        <w:rPr>
          <w:rFonts w:hint="eastAsia"/>
        </w:rPr>
        <w:t>5.</w:t>
      </w:r>
      <w:r>
        <w:t>1</w:t>
      </w:r>
      <w:r>
        <w:rPr>
          <w:rFonts w:hint="eastAsia"/>
        </w:rPr>
        <w:t>.7</w:t>
      </w:r>
      <w:r>
        <w:t xml:space="preserve">  </w:t>
      </w:r>
      <w:r>
        <w:rPr>
          <w:rFonts w:hint="eastAsia"/>
        </w:rPr>
        <w:t>我的面试</w:t>
      </w:r>
    </w:p>
    <w:p>
      <w:pPr>
        <w:spacing w:line="460" w:lineRule="exact"/>
        <w:ind w:firstLine="420" w:firstLineChars="0"/>
        <w:rPr>
          <w:rFonts w:eastAsia="宋体"/>
        </w:rPr>
      </w:pPr>
      <w:r>
        <w:rPr>
          <w:rFonts w:hint="eastAsia" w:eastAsia="宋体"/>
        </w:rPr>
        <w:t>我的面试界面显示我的面试状态，可以查看我的面试信息。</w:t>
      </w:r>
    </w:p>
    <w:p>
      <w:pPr>
        <w:spacing w:line="460" w:lineRule="exact"/>
        <w:ind w:firstLine="420" w:firstLineChars="0"/>
        <w:rPr>
          <w:rFonts w:eastAsia="宋体"/>
        </w:rPr>
      </w:pPr>
      <w:r>
        <w:rPr>
          <w:rFonts w:eastAsia="宋体"/>
        </w:rPr>
        <w:t>前端根据用户身份（</w:t>
      </w:r>
      <w:r>
        <w:rPr>
          <w:rFonts w:hint="eastAsia" w:eastAsia="宋体"/>
        </w:rPr>
        <w:t>招聘者</w:t>
      </w:r>
      <w:r>
        <w:rPr>
          <w:rFonts w:eastAsia="宋体"/>
        </w:rPr>
        <w:t>或求职者）和操作需求，向对应的接口发送请求，携带分页参数和面试状态。后端 InterviewController 接收请求，调用 InterviewService 的对应方法。InterviewService 调用 InterviewMapper 的对应方法进行数据库查询。InterviewMapper 执行 SQL 语句，从数据库中查询面试信息，并将结果映射到 InterviewResultDO 对象中。InterviewService 将查询结果封装成 PageResponseVO 对象返回给 InterviewController。InterviewController 将结果返回给前端，前端根据返回结果展示面试信息及其状态。</w:t>
      </w:r>
    </w:p>
    <w:p>
      <w:pPr>
        <w:spacing w:line="240" w:lineRule="auto"/>
        <w:ind w:firstLine="0" w:firstLineChars="0"/>
        <w:rPr>
          <w:rFonts w:eastAsia="宋体"/>
        </w:rPr>
      </w:pPr>
      <w:r>
        <w:rPr>
          <w:rFonts w:eastAsia="宋体"/>
        </w:rPr>
        <w:drawing>
          <wp:inline distT="0" distB="0" distL="114300" distR="114300">
            <wp:extent cx="5937250" cy="2555875"/>
            <wp:effectExtent l="0" t="0" r="6350" b="4445"/>
            <wp:docPr id="16" name="图片 16" descr="我的面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我的面试"/>
                    <pic:cNvPicPr>
                      <a:picLocks noChangeAspect="1"/>
                    </pic:cNvPicPr>
                  </pic:nvPicPr>
                  <pic:blipFill>
                    <a:blip r:embed="rId36"/>
                    <a:stretch>
                      <a:fillRect/>
                    </a:stretch>
                  </pic:blipFill>
                  <pic:spPr>
                    <a:xfrm>
                      <a:off x="0" y="0"/>
                      <a:ext cx="5937250" cy="2555875"/>
                    </a:xfrm>
                    <a:prstGeom prst="rect">
                      <a:avLst/>
                    </a:prstGeom>
                  </pic:spPr>
                </pic:pic>
              </a:graphicData>
            </a:graphic>
          </wp:inline>
        </w:drawing>
      </w:r>
    </w:p>
    <w:p>
      <w:pPr>
        <w:spacing w:before="120" w:after="240" w:line="240" w:lineRule="auto"/>
        <w:ind w:firstLine="0" w:firstLineChars="0"/>
        <w:jc w:val="center"/>
        <w:rPr>
          <w:color w:val="FF0000"/>
        </w:rPr>
      </w:pPr>
      <w:r>
        <w:rPr>
          <w:rFonts w:hint="eastAsia" w:ascii="黑体" w:hAnsi="黑体" w:eastAsia="黑体" w:cs="黑体"/>
          <w:kern w:val="2"/>
          <w:sz w:val="22"/>
        </w:rPr>
        <w:t>图5.7  我的面试界面</w:t>
      </w:r>
    </w:p>
    <w:p>
      <w:pPr>
        <w:pStyle w:val="4"/>
        <w:rPr>
          <w:rFonts w:hint="eastAsia"/>
        </w:rPr>
      </w:pPr>
      <w:bookmarkStart w:id="147" w:name="_Toc28386"/>
      <w:r>
        <w:rPr>
          <w:rFonts w:hint="eastAsia"/>
        </w:rPr>
        <w:t>5.</w:t>
      </w:r>
      <w:r>
        <w:t>1</w:t>
      </w:r>
      <w:r>
        <w:rPr>
          <w:rFonts w:hint="eastAsia"/>
        </w:rPr>
        <w:t>.8</w:t>
      </w:r>
      <w:r>
        <w:t xml:space="preserve">  </w:t>
      </w:r>
      <w:r>
        <w:rPr>
          <w:rFonts w:hint="eastAsia"/>
        </w:rPr>
        <w:t>我的沟通</w:t>
      </w:r>
    </w:p>
    <w:p>
      <w:pPr>
        <w:ind w:firstLine="480"/>
        <w:rPr>
          <w:rFonts w:eastAsia="宋体"/>
        </w:rPr>
      </w:pPr>
      <w:r>
        <w:rPr>
          <w:rFonts w:hint="eastAsia" w:eastAsia="宋体"/>
        </w:rPr>
        <w:t>我的沟通界面可以与招聘者进行沟通，查看沟通信息。</w:t>
      </w:r>
    </w:p>
    <w:p>
      <w:pPr>
        <w:ind w:firstLine="480"/>
        <w:rPr>
          <w:rFonts w:eastAsia="宋体"/>
        </w:rPr>
      </w:pPr>
      <w:r>
        <w:rPr>
          <w:rFonts w:hint="eastAsia" w:eastAsia="宋体"/>
        </w:rPr>
        <w:t>用户在前端页面与系统建立 WebSocket 连接，输入沟通消息并发送。前端将消息封装成 JSON 对象，通过 WebSocket 连接发送到 /ws/message/{uID} 接口。后端 WebSocket 类的 onMessage 方法接收请求，解析 JSON 对象，根据 type 字段处理消息。若消息处理和数据插入等操作成功，系统将通知信息封装成NotifyDO对象，NotifyController 调用 NotifyService 的 create 方法将其插入 notify 表。最后，通过 WebSocket 连接将处理结果返回给前端。</w:t>
      </w:r>
    </w:p>
    <w:p>
      <w:pPr>
        <w:spacing w:line="240" w:lineRule="auto"/>
        <w:ind w:firstLine="0" w:firstLineChars="0"/>
        <w:rPr>
          <w:rFonts w:eastAsia="宋体"/>
        </w:rPr>
      </w:pPr>
      <w:r>
        <w:rPr>
          <w:rFonts w:eastAsia="宋体"/>
        </w:rPr>
        <w:drawing>
          <wp:inline distT="0" distB="0" distL="114300" distR="114300">
            <wp:extent cx="5930900" cy="2725420"/>
            <wp:effectExtent l="0" t="0" r="12700" b="2540"/>
            <wp:docPr id="20" name="图片 20" descr="我的沟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我的沟通"/>
                    <pic:cNvPicPr>
                      <a:picLocks noChangeAspect="1"/>
                    </pic:cNvPicPr>
                  </pic:nvPicPr>
                  <pic:blipFill>
                    <a:blip r:embed="rId37"/>
                    <a:stretch>
                      <a:fillRect/>
                    </a:stretch>
                  </pic:blipFill>
                  <pic:spPr>
                    <a:xfrm>
                      <a:off x="0" y="0"/>
                      <a:ext cx="5930900" cy="2725420"/>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图5.8  我的沟通界面</w:t>
      </w:r>
    </w:p>
    <w:p>
      <w:pPr>
        <w:pStyle w:val="3"/>
        <w:jc w:val="left"/>
        <w:rPr>
          <w:rFonts w:hint="eastAsia"/>
        </w:rPr>
      </w:pPr>
      <w:r>
        <w:t>5</w:t>
      </w:r>
      <w:r>
        <w:rPr>
          <w:rFonts w:hint="eastAsia"/>
        </w:rPr>
        <w:t>.</w:t>
      </w:r>
      <w:r>
        <w:t xml:space="preserve">2  </w:t>
      </w:r>
      <w:r>
        <w:rPr>
          <w:rFonts w:hint="eastAsia"/>
        </w:rPr>
        <w:t>招聘者功能实现</w:t>
      </w:r>
      <w:bookmarkEnd w:id="147"/>
    </w:p>
    <w:p>
      <w:pPr>
        <w:pStyle w:val="4"/>
        <w:jc w:val="left"/>
        <w:rPr>
          <w:rFonts w:hint="eastAsia"/>
        </w:rPr>
      </w:pPr>
      <w:bookmarkStart w:id="148" w:name="_Toc29947"/>
      <w:r>
        <w:rPr>
          <w:rFonts w:hint="eastAsia"/>
        </w:rPr>
        <w:t>5.</w:t>
      </w:r>
      <w:r>
        <w:t>2</w:t>
      </w:r>
      <w:r>
        <w:rPr>
          <w:rFonts w:hint="eastAsia"/>
        </w:rPr>
        <w:t>.</w:t>
      </w:r>
      <w:r>
        <w:t xml:space="preserve">1  </w:t>
      </w:r>
      <w:r>
        <w:rPr>
          <w:rFonts w:hint="eastAsia"/>
        </w:rPr>
        <w:t>职位管理</w:t>
      </w:r>
      <w:bookmarkEnd w:id="148"/>
    </w:p>
    <w:p>
      <w:pPr>
        <w:ind w:firstLine="480"/>
        <w:rPr>
          <w:rFonts w:eastAsia="宋体"/>
        </w:rPr>
      </w:pPr>
      <w:r>
        <w:rPr>
          <w:rFonts w:hint="eastAsia" w:eastAsia="宋体"/>
        </w:rPr>
        <w:t>招聘者可以进行职位管理，发布职位以及下架职位。</w:t>
      </w:r>
    </w:p>
    <w:p>
      <w:pPr>
        <w:ind w:firstLine="480"/>
      </w:pPr>
      <w:r>
        <w:rPr>
          <w:rFonts w:hint="eastAsia" w:eastAsia="宋体"/>
        </w:rPr>
        <w:t>招聘者在前端页面填写职位详细信息，点击提交按钮。前端将表单数据封装成 CreateOrUpdatePositionDTO 对象，发送POST请求到 /recruit/position 接口。后端 PositionController 的 create 方法接收请求，调用 PositionService 的 createPosition 方法。PositionService 将 CreateOrUpdatePositionDTO 对象中的数据复制到 PositionDO 对象中，调用 PositionMapper 的 insert 方法将 PositionDO 对象插入到数据库中。如果插入成功，PositionController 获取发布职位所属的公司信息，通知相关观察者职位已发布，并将通知信息保存到 notify 表中。PositionController 返回 CreatedVO 对象，提示 HR 职位发布成功，等待管理员审核。</w:t>
      </w:r>
    </w:p>
    <w:p>
      <w:pPr>
        <w:spacing w:line="240" w:lineRule="auto"/>
        <w:ind w:firstLine="0" w:firstLineChars="0"/>
      </w:pPr>
      <w:r>
        <w:drawing>
          <wp:inline distT="0" distB="0" distL="114300" distR="114300">
            <wp:extent cx="5929630" cy="2643505"/>
            <wp:effectExtent l="0" t="0" r="13970" b="8255"/>
            <wp:docPr id="18" name="图片 18" descr="职位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职位管理"/>
                    <pic:cNvPicPr>
                      <a:picLocks noChangeAspect="1"/>
                    </pic:cNvPicPr>
                  </pic:nvPicPr>
                  <pic:blipFill>
                    <a:blip r:embed="rId38"/>
                    <a:stretch>
                      <a:fillRect/>
                    </a:stretch>
                  </pic:blipFill>
                  <pic:spPr>
                    <a:xfrm>
                      <a:off x="0" y="0"/>
                      <a:ext cx="5929630" cy="2643505"/>
                    </a:xfrm>
                    <a:prstGeom prst="rect">
                      <a:avLst/>
                    </a:prstGeom>
                  </pic:spPr>
                </pic:pic>
              </a:graphicData>
            </a:graphic>
          </wp:inline>
        </w:drawing>
      </w:r>
    </w:p>
    <w:p>
      <w:pPr>
        <w:spacing w:before="120" w:after="240" w:line="240" w:lineRule="auto"/>
        <w:ind w:firstLine="0" w:firstLineChars="0"/>
        <w:jc w:val="center"/>
      </w:pPr>
      <w:r>
        <w:rPr>
          <w:rFonts w:hint="eastAsia" w:ascii="黑体" w:hAnsi="黑体" w:eastAsia="黑体" w:cs="黑体"/>
          <w:kern w:val="2"/>
          <w:sz w:val="22"/>
        </w:rPr>
        <w:t>图5.9  职位管理界面</w:t>
      </w:r>
    </w:p>
    <w:p>
      <w:pPr>
        <w:pStyle w:val="4"/>
        <w:jc w:val="left"/>
        <w:rPr>
          <w:rFonts w:hint="eastAsia"/>
        </w:rPr>
      </w:pPr>
      <w:bookmarkStart w:id="149" w:name="_Toc132023785"/>
      <w:bookmarkStart w:id="150" w:name="_Toc22744"/>
      <w:r>
        <w:rPr>
          <w:rFonts w:hint="eastAsia"/>
        </w:rPr>
        <w:t>5.</w:t>
      </w:r>
      <w:r>
        <w:t>2</w:t>
      </w:r>
      <w:r>
        <w:rPr>
          <w:rFonts w:hint="eastAsia"/>
        </w:rPr>
        <w:t>.2</w:t>
      </w:r>
      <w:r>
        <w:t xml:space="preserve">  </w:t>
      </w:r>
      <w:r>
        <w:rPr>
          <w:rFonts w:hint="eastAsia"/>
        </w:rPr>
        <w:t>职位申请管理</w:t>
      </w:r>
    </w:p>
    <w:p>
      <w:pPr>
        <w:ind w:firstLine="480"/>
        <w:rPr>
          <w:rFonts w:eastAsia="宋体"/>
        </w:rPr>
      </w:pPr>
      <w:r>
        <w:rPr>
          <w:rFonts w:hint="eastAsia" w:eastAsia="宋体"/>
        </w:rPr>
        <w:t>招聘者在招聘系统上发布职位时，需要递交给管理员来审核，审核通过才能在招聘系统上显示。</w:t>
      </w:r>
    </w:p>
    <w:p>
      <w:pPr>
        <w:ind w:firstLine="480"/>
        <w:rPr>
          <w:rFonts w:eastAsia="宋体"/>
        </w:rPr>
      </w:pPr>
      <w:r>
        <w:rPr>
          <w:rFonts w:hint="eastAsia" w:eastAsia="宋体"/>
        </w:rPr>
        <w:t>HR在前端页面填写职位详细信息，点击提交申请按钮。前端将表单数据封装成 CreateOrUpdatePositionDTO 对象，发送POST请求到/recruit/position 接口。后端 PositionController 的 create 方法接收该请求，调用 PositionService 的 createPosition 方法，设置 state 字段为 0，表示职位未审核。接着，PositionService 调用 PositionMapper 的 insert 方法将 PositionDO 对象插入到数据库的 position 表中。如果插入成功，PositionController 获取发布职位所属的公司信息，将state设置为1，表示有新职位发布，设置职位名称，并通知所有观察者职位已发布。最后，PositionController返回 CreatedVO 对象，提示 HR 职位发布成功，请等待管理员审核。管理员后续可以在管理端对职位信息进行审核，根据审核结果更新职位的 state 字段（1 表示审核通过，2 表示审核不通过）。</w:t>
      </w:r>
    </w:p>
    <w:p>
      <w:pPr>
        <w:spacing w:line="240" w:lineRule="auto"/>
        <w:ind w:firstLine="0" w:firstLineChars="0"/>
        <w:rPr>
          <w:rFonts w:eastAsia="宋体"/>
        </w:rPr>
      </w:pPr>
      <w:r>
        <w:rPr>
          <w:rFonts w:eastAsia="宋体"/>
        </w:rPr>
        <w:drawing>
          <wp:inline distT="0" distB="0" distL="114300" distR="114300">
            <wp:extent cx="5935345" cy="2404110"/>
            <wp:effectExtent l="0" t="0" r="8255" b="3810"/>
            <wp:docPr id="21" name="图片 21" descr="职位申请管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职位申请管理1"/>
                    <pic:cNvPicPr>
                      <a:picLocks noChangeAspect="1"/>
                    </pic:cNvPicPr>
                  </pic:nvPicPr>
                  <pic:blipFill>
                    <a:blip r:embed="rId39"/>
                    <a:stretch>
                      <a:fillRect/>
                    </a:stretch>
                  </pic:blipFill>
                  <pic:spPr>
                    <a:xfrm>
                      <a:off x="0" y="0"/>
                      <a:ext cx="5935345" cy="2404110"/>
                    </a:xfrm>
                    <a:prstGeom prst="rect">
                      <a:avLst/>
                    </a:prstGeom>
                  </pic:spPr>
                </pic:pic>
              </a:graphicData>
            </a:graphic>
          </wp:inline>
        </w:drawing>
      </w:r>
    </w:p>
    <w:p>
      <w:pPr>
        <w:spacing w:before="120" w:after="240" w:line="240" w:lineRule="auto"/>
        <w:ind w:firstLine="0" w:firstLineChars="0"/>
        <w:jc w:val="center"/>
        <w:rPr>
          <w:rFonts w:eastAsia="宋体"/>
        </w:rPr>
      </w:pPr>
      <w:r>
        <w:rPr>
          <w:rFonts w:hint="eastAsia" w:ascii="黑体" w:hAnsi="黑体" w:eastAsia="黑体" w:cs="黑体"/>
          <w:kern w:val="2"/>
          <w:sz w:val="22"/>
        </w:rPr>
        <w:t>图5.10  职位申请管理</w:t>
      </w:r>
    </w:p>
    <w:p>
      <w:pPr>
        <w:pStyle w:val="4"/>
        <w:jc w:val="left"/>
        <w:rPr>
          <w:rFonts w:hint="eastAsia"/>
        </w:rPr>
      </w:pPr>
      <w:r>
        <w:rPr>
          <w:rFonts w:hint="eastAsia"/>
        </w:rPr>
        <w:t>5.</w:t>
      </w:r>
      <w:r>
        <w:t>2</w:t>
      </w:r>
      <w:r>
        <w:rPr>
          <w:rFonts w:hint="eastAsia"/>
        </w:rPr>
        <w:t>.3</w:t>
      </w:r>
      <w:r>
        <w:t xml:space="preserve">  </w:t>
      </w:r>
      <w:r>
        <w:rPr>
          <w:rFonts w:hint="eastAsia"/>
        </w:rPr>
        <w:t>我的企业</w:t>
      </w:r>
    </w:p>
    <w:p>
      <w:pPr>
        <w:ind w:firstLine="480"/>
        <w:rPr>
          <w:rFonts w:eastAsia="宋体"/>
        </w:rPr>
      </w:pPr>
      <w:r>
        <w:rPr>
          <w:rFonts w:hint="eastAsia" w:eastAsia="宋体"/>
        </w:rPr>
        <w:t>我的企业界面包含对企业详细信息的介绍，在此界面可以进行公司信息的修改。</w:t>
      </w:r>
    </w:p>
    <w:p>
      <w:pPr>
        <w:ind w:firstLine="480"/>
        <w:rPr>
          <w:rFonts w:eastAsia="宋体"/>
        </w:rPr>
      </w:pPr>
      <w:r>
        <w:rPr>
          <w:rFonts w:hint="eastAsia" w:eastAsia="宋体"/>
        </w:rPr>
        <w:t>用户在前端页面选择查看企业信息的功能入口，点击相应按钮。前端将用户请求封装成特定格式的数据对象，发送 GET 请求到后端 /recruit/company/{id} 接口，其中 {id} 为企业的唯一标识。后端CompanyController的get 方法接收该请求，调用CompanyService 的 getById 方法。CompanyService 调用 CompanyMapper 的 selectById 方法从数据库中查询对应 id 的企业信息，查询语句通过 CompanyMapper.xml 中的映射配置实现，将数据库表中的字段映射到 CompanyDO 对象中。查询成功，CompanyController 将查询到的 CompanyDO 对象返回给前端。前端接收到返回的企业信息后，将其解析并展示在页面上，完成企业信息的显示。</w:t>
      </w:r>
    </w:p>
    <w:p>
      <w:pPr>
        <w:spacing w:line="240" w:lineRule="auto"/>
        <w:ind w:firstLine="0" w:firstLineChars="0"/>
        <w:rPr>
          <w:rFonts w:eastAsia="宋体"/>
        </w:rPr>
      </w:pPr>
      <w:r>
        <w:rPr>
          <w:rFonts w:eastAsia="宋体"/>
        </w:rPr>
        <w:drawing>
          <wp:inline distT="0" distB="0" distL="114300" distR="114300">
            <wp:extent cx="5936615" cy="2900680"/>
            <wp:effectExtent l="0" t="0" r="6985" b="10160"/>
            <wp:docPr id="22" name="图片 22" descr="我的企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我的企业"/>
                    <pic:cNvPicPr>
                      <a:picLocks noChangeAspect="1"/>
                    </pic:cNvPicPr>
                  </pic:nvPicPr>
                  <pic:blipFill>
                    <a:blip r:embed="rId40"/>
                    <a:stretch>
                      <a:fillRect/>
                    </a:stretch>
                  </pic:blipFill>
                  <pic:spPr>
                    <a:xfrm>
                      <a:off x="0" y="0"/>
                      <a:ext cx="5936615" cy="2900680"/>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图5.11  我的企业界面</w:t>
      </w:r>
    </w:p>
    <w:p>
      <w:pPr>
        <w:pStyle w:val="3"/>
        <w:jc w:val="left"/>
        <w:rPr>
          <w:rFonts w:hint="eastAsia"/>
        </w:rPr>
      </w:pPr>
      <w:r>
        <w:rPr>
          <w:rFonts w:hint="eastAsia"/>
        </w:rPr>
        <w:t>5.</w:t>
      </w:r>
      <w:r>
        <w:t xml:space="preserve">3  </w:t>
      </w:r>
      <w:r>
        <w:rPr>
          <w:rFonts w:hint="eastAsia"/>
        </w:rPr>
        <w:t>管理员功能实现</w:t>
      </w:r>
      <w:bookmarkEnd w:id="149"/>
      <w:bookmarkEnd w:id="150"/>
    </w:p>
    <w:p>
      <w:pPr>
        <w:pStyle w:val="4"/>
        <w:jc w:val="left"/>
        <w:rPr>
          <w:rFonts w:hint="eastAsia"/>
        </w:rPr>
      </w:pPr>
      <w:bookmarkStart w:id="151" w:name="_Toc15988"/>
      <w:r>
        <w:rPr>
          <w:rFonts w:hint="eastAsia"/>
        </w:rPr>
        <w:t>5.</w:t>
      </w:r>
      <w:r>
        <w:t>3</w:t>
      </w:r>
      <w:r>
        <w:rPr>
          <w:rFonts w:hint="eastAsia"/>
        </w:rPr>
        <w:t>.</w:t>
      </w:r>
      <w:r>
        <w:t xml:space="preserve">1  </w:t>
      </w:r>
      <w:r>
        <w:rPr>
          <w:rFonts w:hint="eastAsia"/>
        </w:rPr>
        <w:t>权限管理</w:t>
      </w:r>
      <w:bookmarkEnd w:id="151"/>
    </w:p>
    <w:p>
      <w:pPr>
        <w:ind w:firstLine="480"/>
        <w:rPr>
          <w:rFonts w:eastAsia="宋体"/>
        </w:rPr>
      </w:pPr>
      <w:r>
        <w:rPr>
          <w:rFonts w:hint="eastAsia" w:eastAsia="宋体"/>
        </w:rPr>
        <w:t>管理员可对应聘者和招聘者进行权限的管理，为其开通哪种服务或者关闭哪种服务。</w:t>
      </w:r>
    </w:p>
    <w:p>
      <w:pPr>
        <w:ind w:firstLine="480"/>
        <w:rPr>
          <w:rFonts w:eastAsia="宋体"/>
        </w:rPr>
      </w:pPr>
      <w:r>
        <w:rPr>
          <w:rFonts w:hint="eastAsia" w:eastAsia="宋体"/>
        </w:rPr>
        <w:t>前端发送 HTTP 请求到 AdminController 中的相应接口。AdminController 接收请求，调用 AdminService 中的方法进行业务处理。AdminService 调用 PermissionMapper 等数据访问层接口的方法，与数据库进行交互。数据访问层通过 MyBatis-Plus 框架执行 SQL 语句，完成对数据库的操作。AdminService 将处理结果返回给 AdminController，AdminController 将结果返回给前端。</w:t>
      </w:r>
    </w:p>
    <w:p>
      <w:pPr>
        <w:spacing w:line="240" w:lineRule="auto"/>
        <w:ind w:firstLine="0" w:firstLineChars="0"/>
        <w:rPr>
          <w:rFonts w:eastAsia="宋体"/>
        </w:rPr>
      </w:pPr>
      <w:r>
        <w:rPr>
          <w:rFonts w:hint="eastAsia" w:eastAsia="宋体"/>
        </w:rPr>
        <w:drawing>
          <wp:inline distT="0" distB="0" distL="114300" distR="114300">
            <wp:extent cx="5932170" cy="2665730"/>
            <wp:effectExtent l="0" t="0" r="11430" b="1270"/>
            <wp:docPr id="19" name="图片 19" descr="权限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权限管理"/>
                    <pic:cNvPicPr>
                      <a:picLocks noChangeAspect="1"/>
                    </pic:cNvPicPr>
                  </pic:nvPicPr>
                  <pic:blipFill>
                    <a:blip r:embed="rId41"/>
                    <a:stretch>
                      <a:fillRect/>
                    </a:stretch>
                  </pic:blipFill>
                  <pic:spPr>
                    <a:xfrm>
                      <a:off x="0" y="0"/>
                      <a:ext cx="5932170" cy="2665730"/>
                    </a:xfrm>
                    <a:prstGeom prst="rect">
                      <a:avLst/>
                    </a:prstGeom>
                  </pic:spPr>
                </pic:pic>
              </a:graphicData>
            </a:graphic>
          </wp:inline>
        </w:drawing>
      </w:r>
    </w:p>
    <w:p>
      <w:pPr>
        <w:spacing w:before="120" w:after="240" w:line="240" w:lineRule="auto"/>
        <w:ind w:firstLine="0" w:firstLineChars="0"/>
        <w:jc w:val="center"/>
      </w:pPr>
      <w:r>
        <w:rPr>
          <w:rFonts w:hint="eastAsia" w:ascii="黑体" w:hAnsi="黑体" w:eastAsia="黑体" w:cs="黑体"/>
          <w:kern w:val="2"/>
          <w:sz w:val="22"/>
        </w:rPr>
        <w:t>图5.12  权限管理</w:t>
      </w:r>
    </w:p>
    <w:p>
      <w:pPr>
        <w:pStyle w:val="4"/>
        <w:rPr>
          <w:rFonts w:hint="eastAsia"/>
        </w:rPr>
      </w:pPr>
      <w:bookmarkStart w:id="152" w:name="_Toc16114"/>
      <w:r>
        <w:rPr>
          <w:rFonts w:hint="eastAsia"/>
        </w:rPr>
        <w:t>5.</w:t>
      </w:r>
      <w:r>
        <w:t>3</w:t>
      </w:r>
      <w:r>
        <w:rPr>
          <w:rFonts w:hint="eastAsia"/>
        </w:rPr>
        <w:t>.</w:t>
      </w:r>
      <w:r>
        <w:t xml:space="preserve">1  </w:t>
      </w:r>
      <w:r>
        <w:rPr>
          <w:rFonts w:hint="eastAsia"/>
        </w:rPr>
        <w:t>职位认证审核</w:t>
      </w:r>
    </w:p>
    <w:p>
      <w:pPr>
        <w:ind w:firstLine="480"/>
        <w:rPr>
          <w:rFonts w:eastAsia="宋体"/>
        </w:rPr>
      </w:pPr>
      <w:r>
        <w:rPr>
          <w:rFonts w:hint="eastAsia" w:eastAsia="宋体"/>
        </w:rPr>
        <w:t>招聘者在发布职位信息前要先进行申请，需要管理员进行认证。</w:t>
      </w:r>
    </w:p>
    <w:p>
      <w:pPr>
        <w:ind w:firstLine="480"/>
        <w:rPr>
          <w:rFonts w:eastAsia="宋体"/>
        </w:rPr>
      </w:pPr>
      <w:r>
        <w:rPr>
          <w:rFonts w:eastAsia="宋体"/>
        </w:rPr>
        <w:t>管理员在管理端页面进入职位审核列表，可通过分页查询获取待审核职位信息，管理员在前端页面查看职位详细信息后，选择审核结果，点击审核确认按钮。前端将职位 ID 和审核状态封装成数据对象，发送 PUT 请求到/recruit/position/state/{id}接口，其中{id}为职位 ID。后端 PositionController 的 update 方法接收请求，首先通过 QueryWrapper 根据职位 ID 查询 PositionDO 对象，若对象不存在则抛出NotFoundException异常，提示“职位不存在”。若对象存在，调用PositionService 的 updateState 方法，更新数据库中该职位的 state 字段。最后，PositionController 返回 UpdatedVO 对象，提示管理员 “更新职位状态成功”。</w:t>
      </w:r>
    </w:p>
    <w:p>
      <w:pPr>
        <w:spacing w:line="240" w:lineRule="auto"/>
        <w:ind w:firstLine="0" w:firstLineChars="0"/>
        <w:rPr>
          <w:rFonts w:eastAsia="宋体"/>
        </w:rPr>
      </w:pPr>
      <w:r>
        <w:rPr>
          <w:rFonts w:eastAsia="宋体"/>
        </w:rPr>
        <w:drawing>
          <wp:inline distT="0" distB="0" distL="114300" distR="114300">
            <wp:extent cx="5939155" cy="2677160"/>
            <wp:effectExtent l="0" t="0" r="4445" b="5080"/>
            <wp:docPr id="23" name="图片 23" descr="职位认证审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职位认证审核"/>
                    <pic:cNvPicPr>
                      <a:picLocks noChangeAspect="1"/>
                    </pic:cNvPicPr>
                  </pic:nvPicPr>
                  <pic:blipFill>
                    <a:blip r:embed="rId42"/>
                    <a:stretch>
                      <a:fillRect/>
                    </a:stretch>
                  </pic:blipFill>
                  <pic:spPr>
                    <a:xfrm>
                      <a:off x="0" y="0"/>
                      <a:ext cx="5939155" cy="2677160"/>
                    </a:xfrm>
                    <a:prstGeom prst="rect">
                      <a:avLst/>
                    </a:prstGeom>
                  </pic:spPr>
                </pic:pic>
              </a:graphicData>
            </a:graphic>
          </wp:inline>
        </w:drawing>
      </w:r>
    </w:p>
    <w:p>
      <w:pPr>
        <w:spacing w:before="120" w:after="240" w:line="240" w:lineRule="auto"/>
        <w:ind w:firstLine="0" w:firstLineChars="0"/>
        <w:jc w:val="center"/>
        <w:rPr>
          <w:rFonts w:eastAsia="宋体"/>
        </w:rPr>
      </w:pPr>
      <w:r>
        <w:rPr>
          <w:rFonts w:hint="eastAsia" w:ascii="黑体" w:hAnsi="黑体" w:eastAsia="黑体" w:cs="黑体"/>
          <w:kern w:val="2"/>
          <w:sz w:val="22"/>
        </w:rPr>
        <w:t>图5.13  职位认证审核</w:t>
      </w:r>
    </w:p>
    <w:p>
      <w:pPr>
        <w:pStyle w:val="4"/>
        <w:rPr>
          <w:rFonts w:hint="eastAsia"/>
        </w:rPr>
      </w:pPr>
      <w:r>
        <w:rPr>
          <w:rFonts w:hint="eastAsia"/>
        </w:rPr>
        <w:t>5.</w:t>
      </w:r>
      <w:r>
        <w:t>3</w:t>
      </w:r>
      <w:r>
        <w:rPr>
          <w:rFonts w:hint="eastAsia"/>
        </w:rPr>
        <w:t>.3</w:t>
      </w:r>
      <w:r>
        <w:t xml:space="preserve">  </w:t>
      </w:r>
      <w:r>
        <w:rPr>
          <w:rFonts w:hint="eastAsia"/>
        </w:rPr>
        <w:t>职位分类管理</w:t>
      </w:r>
    </w:p>
    <w:p>
      <w:pPr>
        <w:ind w:firstLine="480"/>
        <w:rPr>
          <w:rFonts w:eastAsia="宋体"/>
        </w:rPr>
      </w:pPr>
      <w:r>
        <w:rPr>
          <w:rFonts w:hint="eastAsia" w:eastAsia="宋体"/>
        </w:rPr>
        <w:t>管理员可以对所有职位进行分类，方便用户进行搜索。</w:t>
      </w:r>
    </w:p>
    <w:p>
      <w:pPr>
        <w:ind w:firstLine="480"/>
        <w:rPr>
          <w:rFonts w:eastAsia="宋体"/>
        </w:rPr>
      </w:pPr>
      <w:r>
        <w:rPr>
          <w:rFonts w:hint="eastAsia" w:eastAsia="宋体"/>
        </w:rPr>
        <w:t>管理员在前端页面操作实现职位分类管理。新增职位分类时，填写分类名称、关键字和描述等信息，前端将其封装成CreateOrUpdateCategoryDTO对象发送POST请求到/recruit/category接口，后端 CategoryController 的 create 方法接收请求，调用 CategoryService 的 createCategory 方法，将数据插入数据库的 category 表，成功后返回 “职位分类新增成功” 提示。更新职位分类信息时，前端选择分类修改信息后发送 PUT 请求到 /recruit/category/{id} 接口，后端查询对应分类，若存在则更新数据库记录，返回 “职位分类更新成功”。删除职位分类时，前端选择分类发送 DELETE 请求到 /recruit/category/{id} 接口，后端查询后若存在则删除数据库记录，返回 “职位分类删除成功”。查询职位分类信息时，可根据 ID、查询所有、分页查询或部分查询用于首页展示，后端根据不同请求调用相应方法查询数据库，若结果为空则抛出异常，有结果则返回展示。</w:t>
      </w:r>
    </w:p>
    <w:p>
      <w:pPr>
        <w:spacing w:line="240" w:lineRule="auto"/>
        <w:ind w:firstLine="0" w:firstLineChars="0"/>
        <w:rPr>
          <w:rFonts w:eastAsia="宋体"/>
        </w:rPr>
      </w:pPr>
      <w:r>
        <w:rPr>
          <w:rFonts w:eastAsia="宋体"/>
        </w:rPr>
        <w:drawing>
          <wp:inline distT="0" distB="0" distL="114300" distR="114300">
            <wp:extent cx="5936615" cy="2659380"/>
            <wp:effectExtent l="0" t="0" r="6985" b="7620"/>
            <wp:docPr id="24" name="图片 24" descr="职位分类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职位分类列表"/>
                    <pic:cNvPicPr>
                      <a:picLocks noChangeAspect="1"/>
                    </pic:cNvPicPr>
                  </pic:nvPicPr>
                  <pic:blipFill>
                    <a:blip r:embed="rId43"/>
                    <a:stretch>
                      <a:fillRect/>
                    </a:stretch>
                  </pic:blipFill>
                  <pic:spPr>
                    <a:xfrm>
                      <a:off x="0" y="0"/>
                      <a:ext cx="5936615" cy="2659380"/>
                    </a:xfrm>
                    <a:prstGeom prst="rect">
                      <a:avLst/>
                    </a:prstGeom>
                  </pic:spPr>
                </pic:pic>
              </a:graphicData>
            </a:graphic>
          </wp:inline>
        </w:drawing>
      </w:r>
    </w:p>
    <w:p>
      <w:pPr>
        <w:spacing w:before="120" w:after="240" w:line="240" w:lineRule="auto"/>
        <w:ind w:firstLine="0" w:firstLineChars="0"/>
        <w:jc w:val="center"/>
        <w:rPr>
          <w:rFonts w:eastAsia="宋体"/>
        </w:rPr>
      </w:pPr>
      <w:r>
        <w:rPr>
          <w:rFonts w:hint="eastAsia" w:ascii="黑体" w:hAnsi="黑体" w:eastAsia="黑体" w:cs="黑体"/>
          <w:kern w:val="2"/>
          <w:sz w:val="22"/>
        </w:rPr>
        <w:t>图5.14  职位分类管理</w:t>
      </w:r>
    </w:p>
    <w:p>
      <w:pPr>
        <w:pStyle w:val="3"/>
        <w:jc w:val="left"/>
        <w:rPr>
          <w:rFonts w:hint="eastAsia"/>
        </w:rPr>
      </w:pPr>
      <w:r>
        <w:rPr>
          <w:rFonts w:hint="eastAsia"/>
        </w:rPr>
        <w:t>5</w:t>
      </w:r>
      <w:r>
        <w:t xml:space="preserve">.4  </w:t>
      </w:r>
      <w:r>
        <w:rPr>
          <w:rFonts w:hint="eastAsia"/>
        </w:rPr>
        <w:t>算法介绍</w:t>
      </w:r>
      <w:bookmarkEnd w:id="152"/>
    </w:p>
    <w:p>
      <w:pPr>
        <w:ind w:firstLine="480"/>
        <w:rPr>
          <w:rFonts w:eastAsia="宋体"/>
        </w:rPr>
      </w:pPr>
      <w:r>
        <w:rPr>
          <w:rFonts w:hint="eastAsia" w:eastAsia="宋体"/>
        </w:rPr>
        <w:t>洗牌算法（Shuffle Algorithm），也称为 Fisher-Yates 洗牌算法，是一种用于随机打乱数组元素顺序的经典算法。在职位推荐系统中使用这种算法，可以确保职位以随机顺序展示给用户，增加推荐的多样性和公平性。</w:t>
      </w:r>
    </w:p>
    <w:p>
      <w:pPr>
        <w:pStyle w:val="4"/>
        <w:jc w:val="left"/>
        <w:rPr>
          <w:rFonts w:hint="eastAsia"/>
        </w:rPr>
      </w:pPr>
      <w:bookmarkStart w:id="153" w:name="_Toc15025"/>
      <w:r>
        <w:rPr>
          <w:rFonts w:hint="eastAsia"/>
        </w:rPr>
        <w:t>5.4.</w:t>
      </w:r>
      <w:r>
        <w:t xml:space="preserve">1  </w:t>
      </w:r>
      <w:r>
        <w:rPr>
          <w:rFonts w:hint="eastAsia"/>
        </w:rPr>
        <w:t>算法原理</w:t>
      </w:r>
      <w:bookmarkEnd w:id="153"/>
    </w:p>
    <w:p>
      <w:pPr>
        <w:ind w:firstLine="480"/>
        <w:rPr>
          <w:rFonts w:eastAsia="宋体"/>
        </w:rPr>
      </w:pPr>
      <w:r>
        <w:rPr>
          <w:rFonts w:hint="eastAsia" w:eastAsia="宋体"/>
        </w:rPr>
        <w:t>洗牌算法的核心思想是</w:t>
      </w:r>
      <w:r>
        <w:rPr>
          <w:rFonts w:eastAsia="宋体"/>
        </w:rPr>
        <w:t>从数组的最后一个元素开始，依次向前遍历，每次随机选择一个位置与当前位置交换元素</w:t>
      </w:r>
      <w:r>
        <w:rPr>
          <w:rFonts w:hint="eastAsia" w:eastAsia="宋体"/>
          <w:vertAlign w:val="superscript"/>
        </w:rPr>
        <w:fldChar w:fldCharType="begin"/>
      </w:r>
      <w:r>
        <w:rPr>
          <w:rFonts w:hint="eastAsia" w:eastAsia="宋体"/>
          <w:vertAlign w:val="superscript"/>
        </w:rPr>
        <w:instrText xml:space="preserve"> REF _Ref28682 \r \h </w:instrText>
      </w:r>
      <w:r>
        <w:rPr>
          <w:rFonts w:hint="eastAsia" w:eastAsia="宋体"/>
          <w:vertAlign w:val="superscript"/>
        </w:rPr>
        <w:fldChar w:fldCharType="separate"/>
      </w:r>
      <w:r>
        <w:rPr>
          <w:rFonts w:hint="eastAsia" w:eastAsia="宋体"/>
          <w:vertAlign w:val="superscript"/>
        </w:rPr>
        <w:t>[19]</w:t>
      </w:r>
      <w:r>
        <w:rPr>
          <w:rFonts w:hint="eastAsia" w:eastAsia="宋体"/>
          <w:vertAlign w:val="superscript"/>
        </w:rPr>
        <w:fldChar w:fldCharType="end"/>
      </w:r>
      <w:r>
        <w:rPr>
          <w:rFonts w:eastAsia="宋体"/>
        </w:rPr>
        <w:t>。这样可以确保每个元素在每个位置出现的概率相等，从而实现真正的随机排列。</w:t>
      </w:r>
    </w:p>
    <w:p>
      <w:pPr>
        <w:pStyle w:val="4"/>
        <w:jc w:val="left"/>
        <w:rPr>
          <w:rFonts w:hint="eastAsia"/>
        </w:rPr>
      </w:pPr>
      <w:bookmarkStart w:id="154" w:name="_Toc23612"/>
      <w:r>
        <w:rPr>
          <w:rFonts w:hint="eastAsia"/>
        </w:rPr>
        <w:t>5.4.2</w:t>
      </w:r>
      <w:r>
        <w:t xml:space="preserve">  </w:t>
      </w:r>
      <w:r>
        <w:rPr>
          <w:rFonts w:hint="eastAsia"/>
        </w:rPr>
        <w:t>算法效果</w:t>
      </w:r>
      <w:bookmarkEnd w:id="154"/>
    </w:p>
    <w:p>
      <w:pPr>
        <w:ind w:firstLine="480"/>
        <w:rPr>
          <w:rFonts w:eastAsia="宋体"/>
        </w:rPr>
      </w:pPr>
      <w:r>
        <w:rPr>
          <w:rFonts w:hint="eastAsia" w:eastAsia="宋体"/>
        </w:rPr>
        <w:t>通过随机打乱职位展示顺序，该算法确保每个职位都有均等的曝光机会，避免热门职位长期占据前列，从而为中小型企业和新兴岗位提供了更多展示空间。对于用户而言，每次浏览时职位顺序的随机性增加了发现潜在合适机会的可能性，减少了因固定排序导致的信息获取局限性。算法的时间复杂度为 O (n)，计算效率高，能够实时处理大量职位数据，保证了推荐系统的响应速度。以下是系统依据算法进行的随机推荐：</w:t>
      </w:r>
    </w:p>
    <w:p>
      <w:pPr>
        <w:spacing w:line="240" w:lineRule="auto"/>
        <w:ind w:firstLine="0" w:firstLineChars="0"/>
        <w:rPr>
          <w:rFonts w:eastAsia="宋体"/>
        </w:rPr>
      </w:pPr>
      <w:r>
        <w:rPr>
          <w:rFonts w:eastAsia="宋体"/>
        </w:rPr>
        <w:drawing>
          <wp:inline distT="0" distB="0" distL="114300" distR="114300">
            <wp:extent cx="5928995" cy="596265"/>
            <wp:effectExtent l="0" t="0" r="14605" b="13335"/>
            <wp:docPr id="8" name="图片 8" descr="职位推荐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职位推荐1"/>
                    <pic:cNvPicPr>
                      <a:picLocks noChangeAspect="1"/>
                    </pic:cNvPicPr>
                  </pic:nvPicPr>
                  <pic:blipFill>
                    <a:blip r:embed="rId44"/>
                    <a:stretch>
                      <a:fillRect/>
                    </a:stretch>
                  </pic:blipFill>
                  <pic:spPr>
                    <a:xfrm>
                      <a:off x="0" y="0"/>
                      <a:ext cx="5928995" cy="596265"/>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图5.10  职位推荐1</w:t>
      </w:r>
    </w:p>
    <w:p>
      <w:pPr>
        <w:spacing w:line="240" w:lineRule="auto"/>
        <w:ind w:firstLine="0" w:firstLineChars="0"/>
        <w:rPr>
          <w:rFonts w:eastAsia="宋体"/>
        </w:rPr>
      </w:pPr>
      <w:r>
        <w:rPr>
          <w:rFonts w:eastAsia="宋体"/>
        </w:rPr>
        <w:drawing>
          <wp:inline distT="0" distB="0" distL="114300" distR="114300">
            <wp:extent cx="5868670" cy="604520"/>
            <wp:effectExtent l="0" t="0" r="13970" b="5080"/>
            <wp:docPr id="7" name="图片 7" descr="职位推荐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职位推荐2"/>
                    <pic:cNvPicPr>
                      <a:picLocks noChangeAspect="1"/>
                    </pic:cNvPicPr>
                  </pic:nvPicPr>
                  <pic:blipFill>
                    <a:blip r:embed="rId45"/>
                    <a:stretch>
                      <a:fillRect/>
                    </a:stretch>
                  </pic:blipFill>
                  <pic:spPr>
                    <a:xfrm>
                      <a:off x="0" y="0"/>
                      <a:ext cx="5868670" cy="604520"/>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图5.11  职位推荐2</w:t>
      </w:r>
    </w:p>
    <w:p>
      <w:pPr>
        <w:spacing w:line="240" w:lineRule="auto"/>
        <w:ind w:firstLine="0" w:firstLineChars="0"/>
        <w:rPr>
          <w:rFonts w:eastAsia="宋体"/>
        </w:rPr>
      </w:pPr>
      <w:r>
        <w:rPr>
          <w:rFonts w:eastAsia="宋体"/>
        </w:rPr>
        <w:drawing>
          <wp:inline distT="0" distB="0" distL="114300" distR="114300">
            <wp:extent cx="5910580" cy="587375"/>
            <wp:effectExtent l="0" t="0" r="2540" b="6985"/>
            <wp:docPr id="3" name="图片 3" descr="职位推荐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职位推荐3"/>
                    <pic:cNvPicPr>
                      <a:picLocks noChangeAspect="1"/>
                    </pic:cNvPicPr>
                  </pic:nvPicPr>
                  <pic:blipFill>
                    <a:blip r:embed="rId46"/>
                    <a:stretch>
                      <a:fillRect/>
                    </a:stretch>
                  </pic:blipFill>
                  <pic:spPr>
                    <a:xfrm>
                      <a:off x="0" y="0"/>
                      <a:ext cx="5910580" cy="587375"/>
                    </a:xfrm>
                    <a:prstGeom prst="rect">
                      <a:avLst/>
                    </a:prstGeom>
                  </pic:spPr>
                </pic:pic>
              </a:graphicData>
            </a:graphic>
          </wp:inline>
        </w:drawing>
      </w:r>
    </w:p>
    <w:p>
      <w:pPr>
        <w:spacing w:before="120" w:after="240" w:line="240" w:lineRule="auto"/>
        <w:ind w:firstLine="0" w:firstLineChars="0"/>
        <w:jc w:val="center"/>
        <w:rPr>
          <w:rFonts w:hint="eastAsia" w:ascii="黑体" w:hAnsi="黑体" w:eastAsia="黑体" w:cs="黑体"/>
          <w:kern w:val="2"/>
          <w:sz w:val="22"/>
        </w:rPr>
      </w:pPr>
      <w:r>
        <w:rPr>
          <w:rFonts w:hint="eastAsia" w:ascii="黑体" w:hAnsi="黑体" w:eastAsia="黑体" w:cs="黑体"/>
          <w:kern w:val="2"/>
          <w:sz w:val="22"/>
        </w:rPr>
        <w:t>图5.12  职位推荐3</w:t>
      </w:r>
    </w:p>
    <w:p>
      <w:pPr>
        <w:pStyle w:val="3"/>
        <w:rPr>
          <w:rFonts w:hint="eastAsia"/>
        </w:rPr>
      </w:pPr>
      <w:bookmarkStart w:id="155" w:name="_Toc21495"/>
      <w:r>
        <w:rPr>
          <w:rFonts w:hint="eastAsia"/>
        </w:rPr>
        <w:t>5.5  本章小结</w:t>
      </w:r>
      <w:bookmarkEnd w:id="155"/>
    </w:p>
    <w:p>
      <w:pPr>
        <w:ind w:firstLine="480"/>
        <w:rPr>
          <w:rFonts w:eastAsia="宋体"/>
        </w:rPr>
      </w:pPr>
      <w:r>
        <w:rPr>
          <w:rFonts w:hint="eastAsia" w:eastAsia="宋体"/>
        </w:rPr>
        <w:t>本章主要详细介绍了系统的相关实现，包括求职者，招聘者和管理员三个部分的实现，以及在职位推荐中使用的算法介绍。</w:t>
      </w:r>
    </w:p>
    <w:p>
      <w:pPr>
        <w:ind w:firstLine="480"/>
        <w:sectPr>
          <w:pgSz w:w="11906" w:h="16838"/>
          <w:pgMar w:top="1418" w:right="1134" w:bottom="1134" w:left="1134" w:header="851" w:footer="992" w:gutter="284"/>
          <w:pgNumType w:chapStyle="1"/>
          <w:cols w:space="425" w:num="1"/>
          <w:docGrid w:linePitch="326" w:charSpace="0"/>
        </w:sectPr>
      </w:pPr>
    </w:p>
    <w:p>
      <w:pPr>
        <w:pStyle w:val="2"/>
        <w:numPr>
          <w:ilvl w:val="0"/>
          <w:numId w:val="3"/>
        </w:numPr>
        <w:rPr>
          <w:rFonts w:hint="eastAsia"/>
        </w:rPr>
      </w:pPr>
      <w:bookmarkStart w:id="156" w:name="_Toc132023786"/>
      <w:bookmarkStart w:id="157" w:name="_Toc71815168"/>
      <w:bookmarkStart w:id="158" w:name="_Toc71813586"/>
      <w:bookmarkStart w:id="159" w:name="_Toc71814857"/>
      <w:r>
        <w:t xml:space="preserve"> </w:t>
      </w:r>
      <w:bookmarkStart w:id="160" w:name="_Toc18339"/>
      <w:r>
        <w:rPr>
          <w:rFonts w:hint="eastAsia"/>
        </w:rPr>
        <w:t xml:space="preserve"> 校园招聘系统测试</w:t>
      </w:r>
      <w:bookmarkEnd w:id="156"/>
      <w:bookmarkEnd w:id="160"/>
    </w:p>
    <w:p>
      <w:pPr>
        <w:widowControl w:val="0"/>
        <w:ind w:firstLine="480"/>
      </w:pPr>
      <w:r>
        <w:rPr>
          <w:rFonts w:hint="eastAsia" w:ascii="宋体" w:hAnsi="宋体" w:eastAsia="宋体"/>
          <w:kern w:val="2"/>
          <w:szCs w:val="24"/>
        </w:rPr>
        <w:t>系统测试是软件开发生命周期中至关重要的阶段，目的是保证系统的功能能够按照设计要求实现以及保证系统的安全性</w:t>
      </w:r>
      <w:r>
        <w:rPr>
          <w:rFonts w:hint="eastAsia" w:eastAsia="宋体"/>
          <w:kern w:val="2"/>
          <w:sz w:val="22"/>
          <w:vertAlign w:val="superscript"/>
        </w:rPr>
        <w:fldChar w:fldCharType="begin"/>
      </w:r>
      <w:r>
        <w:rPr>
          <w:rFonts w:hint="eastAsia" w:eastAsia="宋体"/>
          <w:kern w:val="2"/>
          <w:sz w:val="22"/>
          <w:vertAlign w:val="superscript"/>
        </w:rPr>
        <w:instrText xml:space="preserve"> REF _Ref28754 \r \h </w:instrText>
      </w:r>
      <w:r>
        <w:rPr>
          <w:rFonts w:hint="eastAsia" w:eastAsia="宋体"/>
          <w:kern w:val="2"/>
          <w:sz w:val="22"/>
          <w:vertAlign w:val="superscript"/>
        </w:rPr>
        <w:fldChar w:fldCharType="separate"/>
      </w:r>
      <w:r>
        <w:rPr>
          <w:rFonts w:hint="eastAsia" w:eastAsia="宋体"/>
          <w:kern w:val="2"/>
          <w:sz w:val="22"/>
          <w:vertAlign w:val="superscript"/>
        </w:rPr>
        <w:t>[20]</w:t>
      </w:r>
      <w:r>
        <w:rPr>
          <w:rFonts w:hint="eastAsia" w:eastAsia="宋体"/>
          <w:kern w:val="2"/>
          <w:sz w:val="22"/>
          <w:vertAlign w:val="superscript"/>
        </w:rPr>
        <w:fldChar w:fldCharType="end"/>
      </w:r>
      <w:r>
        <w:rPr>
          <w:rFonts w:hint="eastAsia" w:ascii="宋体" w:hAnsi="宋体" w:eastAsia="宋体"/>
          <w:kern w:val="2"/>
          <w:szCs w:val="24"/>
        </w:rPr>
        <w:t>。</w:t>
      </w:r>
    </w:p>
    <w:p>
      <w:pPr>
        <w:pStyle w:val="3"/>
        <w:ind w:firstLine="280" w:firstLineChars="100"/>
        <w:jc w:val="left"/>
        <w:rPr>
          <w:rFonts w:hint="eastAsia"/>
        </w:rPr>
      </w:pPr>
      <w:bookmarkStart w:id="161" w:name="_Toc19510"/>
      <w:r>
        <w:rPr>
          <w:rFonts w:hint="eastAsia"/>
        </w:rPr>
        <w:t>6.</w:t>
      </w:r>
      <w:r>
        <w:t xml:space="preserve">1  </w:t>
      </w:r>
      <w:r>
        <w:rPr>
          <w:rFonts w:hint="eastAsia"/>
        </w:rPr>
        <w:t>功能测试</w:t>
      </w:r>
      <w:bookmarkEnd w:id="161"/>
    </w:p>
    <w:p>
      <w:pPr>
        <w:widowControl w:val="0"/>
        <w:ind w:firstLine="480"/>
        <w:rPr>
          <w:rFonts w:hint="eastAsia" w:ascii="宋体" w:hAnsi="宋体" w:eastAsia="宋体"/>
          <w:kern w:val="2"/>
          <w:szCs w:val="24"/>
        </w:rPr>
      </w:pPr>
      <w:r>
        <w:rPr>
          <w:rFonts w:ascii="宋体" w:hAnsi="宋体" w:eastAsia="宋体"/>
          <w:kern w:val="2"/>
          <w:szCs w:val="24"/>
        </w:rPr>
        <w:t>系统功能按照测试用例一一测试，解决潜在的bug并修复，使得测试用例通过</w:t>
      </w:r>
      <w:r>
        <w:rPr>
          <w:rFonts w:hint="eastAsia" w:eastAsia="宋体"/>
          <w:kern w:val="2"/>
          <w:sz w:val="22"/>
          <w:vertAlign w:val="superscript"/>
        </w:rPr>
        <w:fldChar w:fldCharType="begin"/>
      </w:r>
      <w:r>
        <w:rPr>
          <w:rFonts w:hint="eastAsia" w:eastAsia="宋体"/>
          <w:kern w:val="2"/>
          <w:sz w:val="22"/>
          <w:vertAlign w:val="superscript"/>
        </w:rPr>
        <w:instrText xml:space="preserve"> REF _Ref28871 \r \h </w:instrText>
      </w:r>
      <w:r>
        <w:rPr>
          <w:rFonts w:hint="eastAsia" w:eastAsia="宋体"/>
          <w:kern w:val="2"/>
          <w:sz w:val="22"/>
          <w:vertAlign w:val="superscript"/>
        </w:rPr>
        <w:fldChar w:fldCharType="separate"/>
      </w:r>
      <w:r>
        <w:rPr>
          <w:rFonts w:hint="eastAsia" w:eastAsia="宋体"/>
          <w:kern w:val="2"/>
          <w:sz w:val="22"/>
          <w:vertAlign w:val="superscript"/>
        </w:rPr>
        <w:t>[21]</w:t>
      </w:r>
      <w:r>
        <w:rPr>
          <w:rFonts w:hint="eastAsia" w:eastAsia="宋体"/>
          <w:kern w:val="2"/>
          <w:sz w:val="22"/>
          <w:vertAlign w:val="superscript"/>
        </w:rPr>
        <w:fldChar w:fldCharType="end"/>
      </w:r>
      <w:r>
        <w:rPr>
          <w:rFonts w:ascii="宋体" w:hAnsi="宋体" w:eastAsia="宋体"/>
          <w:kern w:val="2"/>
          <w:szCs w:val="24"/>
        </w:rPr>
        <w:t>。</w:t>
      </w:r>
      <w:r>
        <w:rPr>
          <w:rFonts w:hint="eastAsia" w:ascii="宋体" w:hAnsi="宋体" w:eastAsia="宋体"/>
          <w:kern w:val="2"/>
          <w:szCs w:val="24"/>
        </w:rPr>
        <w:tab/>
      </w:r>
      <w:r>
        <w:rPr>
          <w:rFonts w:hint="eastAsia" w:ascii="宋体" w:hAnsi="宋体" w:eastAsia="宋体"/>
          <w:kern w:val="2"/>
          <w:szCs w:val="24"/>
        </w:rPr>
        <w:t>（1）对用户登录功能进行测试，下面是用户登录模块的测试用例：</w:t>
      </w:r>
    </w:p>
    <w:p>
      <w:pPr>
        <w:widowControl w:val="0"/>
        <w:ind w:firstLine="440"/>
        <w:jc w:val="center"/>
      </w:pPr>
      <w:r>
        <w:rPr>
          <w:rFonts w:hint="eastAsia" w:ascii="黑体" w:hAnsi="黑体" w:eastAsia="黑体" w:cs="黑体"/>
          <w:kern w:val="2"/>
          <w:sz w:val="22"/>
        </w:rPr>
        <w:t>表7.1  用户登录功能测试的用例表</w:t>
      </w:r>
    </w:p>
    <w:tbl>
      <w:tblPr>
        <w:tblStyle w:val="18"/>
        <w:tblW w:w="955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2"/>
        <w:gridCol w:w="3240"/>
        <w:gridCol w:w="2860"/>
        <w:gridCol w:w="24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96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编号</w:t>
            </w:r>
          </w:p>
        </w:tc>
        <w:tc>
          <w:tcPr>
            <w:tcW w:w="3240"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等价类</w:t>
            </w:r>
          </w:p>
        </w:tc>
        <w:tc>
          <w:tcPr>
            <w:tcW w:w="2860"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输入</w:t>
            </w:r>
          </w:p>
        </w:tc>
        <w:tc>
          <w:tcPr>
            <w:tcW w:w="249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预期结果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96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LOG01</w:t>
            </w:r>
          </w:p>
        </w:tc>
        <w:tc>
          <w:tcPr>
            <w:tcW w:w="3240"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用户名和密码均输入正确</w:t>
            </w:r>
          </w:p>
        </w:tc>
        <w:tc>
          <w:tcPr>
            <w:tcW w:w="2860"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用户名：</w:t>
            </w:r>
            <w:r>
              <w:rPr>
                <w:rFonts w:eastAsia="宋体"/>
                <w:kern w:val="2"/>
                <w:sz w:val="22"/>
              </w:rPr>
              <w:t>user</w:t>
            </w:r>
            <w:r>
              <w:rPr>
                <w:rFonts w:hint="eastAsia" w:eastAsia="宋体"/>
                <w:kern w:val="2"/>
                <w:sz w:val="22"/>
              </w:rPr>
              <w:t>密码：123456</w:t>
            </w:r>
          </w:p>
        </w:tc>
        <w:tc>
          <w:tcPr>
            <w:tcW w:w="249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返回有效的令牌</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96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LOG02</w:t>
            </w:r>
          </w:p>
        </w:tc>
        <w:tc>
          <w:tcPr>
            <w:tcW w:w="324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用户名为空</w:t>
            </w:r>
          </w:p>
        </w:tc>
        <w:tc>
          <w:tcPr>
            <w:tcW w:w="286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用户名：不输入密码：123456</w:t>
            </w:r>
          </w:p>
        </w:tc>
        <w:tc>
          <w:tcPr>
            <w:tcW w:w="249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用户不存在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96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LOG03</w:t>
            </w:r>
          </w:p>
        </w:tc>
        <w:tc>
          <w:tcPr>
            <w:tcW w:w="324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用户名输入有误</w:t>
            </w:r>
          </w:p>
        </w:tc>
        <w:tc>
          <w:tcPr>
            <w:tcW w:w="286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用户名：Sun密码：123456</w:t>
            </w:r>
          </w:p>
        </w:tc>
        <w:tc>
          <w:tcPr>
            <w:tcW w:w="249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用户不存在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96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LOG04</w:t>
            </w:r>
          </w:p>
        </w:tc>
        <w:tc>
          <w:tcPr>
            <w:tcW w:w="324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用户名输入正确，密码输入有误</w:t>
            </w:r>
          </w:p>
        </w:tc>
        <w:tc>
          <w:tcPr>
            <w:tcW w:w="286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w:t>
            </w:r>
            <w:r>
              <w:rPr>
                <w:rFonts w:eastAsia="宋体"/>
                <w:kern w:val="2"/>
                <w:sz w:val="22"/>
              </w:rPr>
              <w:t>user</w:t>
            </w:r>
            <w:r>
              <w:rPr>
                <w:rFonts w:hint="eastAsia" w:eastAsia="宋体"/>
                <w:kern w:val="2"/>
                <w:sz w:val="22"/>
              </w:rPr>
              <w:t>密码：776343</w:t>
            </w:r>
          </w:p>
        </w:tc>
        <w:tc>
          <w:tcPr>
            <w:tcW w:w="249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用户名或密码错误</w:t>
            </w:r>
          </w:p>
        </w:tc>
      </w:tr>
    </w:tbl>
    <w:p>
      <w:pPr>
        <w:numPr>
          <w:ilvl w:val="0"/>
          <w:numId w:val="4"/>
        </w:numPr>
        <w:ind w:firstLine="420" w:firstLineChars="0"/>
        <w:rPr>
          <w:rFonts w:hint="eastAsia" w:ascii="宋体" w:hAnsi="宋体" w:eastAsia="宋体"/>
          <w:kern w:val="2"/>
          <w:szCs w:val="24"/>
        </w:rPr>
      </w:pPr>
      <w:r>
        <w:rPr>
          <w:rFonts w:hint="eastAsia" w:ascii="宋体" w:hAnsi="宋体" w:eastAsia="宋体"/>
          <w:kern w:val="2"/>
          <w:szCs w:val="24"/>
        </w:rPr>
        <w:t>对用户注册功能及逆行测试，下面是用户注册模块的测试用例：</w:t>
      </w:r>
    </w:p>
    <w:p>
      <w:pPr>
        <w:ind w:firstLine="0" w:firstLineChars="0"/>
        <w:jc w:val="center"/>
        <w:rPr>
          <w:rFonts w:hint="eastAsia" w:ascii="宋体" w:hAnsi="宋体" w:eastAsia="宋体"/>
          <w:kern w:val="2"/>
          <w:szCs w:val="24"/>
        </w:rPr>
      </w:pPr>
      <w:r>
        <w:rPr>
          <w:rFonts w:hint="eastAsia" w:ascii="黑体" w:hAnsi="黑体" w:eastAsia="黑体" w:cs="黑体"/>
          <w:kern w:val="2"/>
          <w:sz w:val="22"/>
        </w:rPr>
        <w:t>表7.2  用户注册功能测试的用例表</w:t>
      </w:r>
    </w:p>
    <w:tbl>
      <w:tblPr>
        <w:tblStyle w:val="18"/>
        <w:tblW w:w="96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85"/>
        <w:gridCol w:w="2347"/>
        <w:gridCol w:w="3304"/>
        <w:gridCol w:w="306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8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编号</w:t>
            </w:r>
          </w:p>
        </w:tc>
        <w:tc>
          <w:tcPr>
            <w:tcW w:w="2347"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等价类</w:t>
            </w:r>
          </w:p>
        </w:tc>
        <w:tc>
          <w:tcPr>
            <w:tcW w:w="330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输入</w:t>
            </w:r>
          </w:p>
        </w:tc>
        <w:tc>
          <w:tcPr>
            <w:tcW w:w="3064"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预期结果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88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REG01</w:t>
            </w:r>
          </w:p>
        </w:tc>
        <w:tc>
          <w:tcPr>
            <w:tcW w:w="2347"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所有字段有效</w:t>
            </w:r>
          </w:p>
        </w:tc>
        <w:tc>
          <w:tcPr>
            <w:tcW w:w="3304" w:type="dxa"/>
            <w:tcBorders>
              <w:top w:val="single" w:color="auto" w:sz="8" w:space="0"/>
            </w:tcBorders>
          </w:tcPr>
          <w:p>
            <w:pPr>
              <w:spacing w:before="60" w:after="60" w:line="240" w:lineRule="auto"/>
              <w:ind w:firstLine="0" w:firstLineChars="0"/>
              <w:jc w:val="center"/>
              <w:rPr>
                <w:rFonts w:eastAsia="宋体"/>
                <w:kern w:val="2"/>
                <w:sz w:val="22"/>
              </w:rPr>
            </w:pPr>
            <w:r>
              <w:rPr>
                <w:rFonts w:eastAsia="宋体"/>
                <w:kern w:val="2"/>
                <w:sz w:val="22"/>
              </w:rPr>
              <w:t>用户名：</w:t>
            </w:r>
            <w:r>
              <w:rPr>
                <w:rFonts w:hint="eastAsia" w:eastAsia="宋体"/>
                <w:kern w:val="2"/>
                <w:sz w:val="22"/>
              </w:rPr>
              <w:t>user</w:t>
            </w:r>
            <w:r>
              <w:rPr>
                <w:rFonts w:eastAsia="宋体"/>
                <w:kern w:val="2"/>
                <w:sz w:val="22"/>
              </w:rPr>
              <w:t>昵称：</w:t>
            </w:r>
            <w:r>
              <w:rPr>
                <w:rFonts w:hint="eastAsia" w:eastAsia="宋体"/>
                <w:kern w:val="2"/>
                <w:sz w:val="22"/>
              </w:rPr>
              <w:t>user</w:t>
            </w:r>
          </w:p>
          <w:p>
            <w:pPr>
              <w:spacing w:before="60" w:after="60" w:line="240" w:lineRule="auto"/>
              <w:ind w:firstLine="0" w:firstLineChars="0"/>
              <w:jc w:val="center"/>
              <w:rPr>
                <w:rFonts w:eastAsia="宋体"/>
                <w:kern w:val="2"/>
                <w:sz w:val="22"/>
              </w:rPr>
            </w:pPr>
            <w:r>
              <w:rPr>
                <w:rFonts w:eastAsia="宋体"/>
                <w:kern w:val="2"/>
                <w:sz w:val="22"/>
              </w:rPr>
              <w:t>邮箱：</w:t>
            </w:r>
            <w:r>
              <w:rPr>
                <w:rFonts w:hint="eastAsia" w:eastAsia="宋体"/>
                <w:kern w:val="2"/>
                <w:sz w:val="22"/>
              </w:rPr>
              <w:t>3425445675</w:t>
            </w:r>
            <w:r>
              <w:rPr>
                <w:rFonts w:eastAsia="宋体"/>
                <w:kern w:val="2"/>
                <w:sz w:val="22"/>
              </w:rPr>
              <w:t>@</w:t>
            </w:r>
            <w:r>
              <w:rPr>
                <w:rFonts w:hint="eastAsia" w:eastAsia="宋体"/>
                <w:kern w:val="2"/>
                <w:sz w:val="22"/>
              </w:rPr>
              <w:t>qq</w:t>
            </w:r>
            <w:r>
              <w:rPr>
                <w:rFonts w:eastAsia="宋体"/>
                <w:kern w:val="2"/>
                <w:sz w:val="22"/>
              </w:rPr>
              <w:t>.com</w:t>
            </w:r>
          </w:p>
          <w:p>
            <w:pPr>
              <w:spacing w:before="60" w:after="60" w:line="240" w:lineRule="auto"/>
              <w:ind w:firstLine="0" w:firstLineChars="0"/>
              <w:jc w:val="center"/>
              <w:rPr>
                <w:rFonts w:eastAsia="宋体"/>
                <w:kern w:val="2"/>
                <w:sz w:val="22"/>
              </w:rPr>
            </w:pPr>
            <w:r>
              <w:rPr>
                <w:rFonts w:eastAsia="宋体"/>
                <w:kern w:val="2"/>
                <w:sz w:val="22"/>
              </w:rPr>
              <w:t>电话：12</w:t>
            </w:r>
            <w:r>
              <w:rPr>
                <w:rFonts w:hint="eastAsia" w:eastAsia="宋体"/>
                <w:kern w:val="2"/>
                <w:sz w:val="22"/>
              </w:rPr>
              <w:t>6</w:t>
            </w:r>
            <w:r>
              <w:rPr>
                <w:rFonts w:eastAsia="宋体"/>
                <w:kern w:val="2"/>
                <w:sz w:val="22"/>
              </w:rPr>
              <w:t>4567</w:t>
            </w:r>
            <w:r>
              <w:rPr>
                <w:rFonts w:hint="eastAsia" w:eastAsia="宋体"/>
                <w:kern w:val="2"/>
                <w:sz w:val="22"/>
              </w:rPr>
              <w:t>4</w:t>
            </w:r>
            <w:r>
              <w:rPr>
                <w:rFonts w:eastAsia="宋体"/>
                <w:kern w:val="2"/>
                <w:sz w:val="22"/>
              </w:rPr>
              <w:t>9</w:t>
            </w:r>
            <w:r>
              <w:rPr>
                <w:rFonts w:hint="eastAsia" w:eastAsia="宋体"/>
                <w:kern w:val="2"/>
                <w:sz w:val="22"/>
              </w:rPr>
              <w:t>02</w:t>
            </w:r>
            <w:r>
              <w:rPr>
                <w:rFonts w:eastAsia="宋体"/>
                <w:kern w:val="2"/>
                <w:sz w:val="22"/>
              </w:rPr>
              <w:t>密码：</w:t>
            </w:r>
            <w:r>
              <w:rPr>
                <w:rFonts w:hint="eastAsia" w:eastAsia="宋体"/>
                <w:kern w:val="2"/>
                <w:sz w:val="22"/>
              </w:rPr>
              <w:t>123456</w:t>
            </w:r>
          </w:p>
          <w:p>
            <w:pPr>
              <w:spacing w:before="60" w:after="60" w:line="240" w:lineRule="auto"/>
              <w:ind w:firstLine="0" w:firstLineChars="0"/>
              <w:jc w:val="center"/>
              <w:rPr>
                <w:rFonts w:eastAsia="宋体"/>
                <w:kern w:val="2"/>
                <w:sz w:val="22"/>
              </w:rPr>
            </w:pPr>
            <w:r>
              <w:rPr>
                <w:rFonts w:eastAsia="宋体"/>
                <w:kern w:val="2"/>
                <w:sz w:val="22"/>
              </w:rPr>
              <w:t>验证码：</w:t>
            </w:r>
            <w:r>
              <w:rPr>
                <w:rFonts w:hint="eastAsia" w:eastAsia="宋体"/>
                <w:kern w:val="2"/>
                <w:sz w:val="22"/>
              </w:rPr>
              <w:t>657843</w:t>
            </w:r>
          </w:p>
        </w:tc>
        <w:tc>
          <w:tcPr>
            <w:tcW w:w="3064"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返回有效的令牌</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REG02</w:t>
            </w:r>
          </w:p>
        </w:tc>
        <w:tc>
          <w:tcPr>
            <w:tcW w:w="2347"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用户名已存在</w:t>
            </w:r>
          </w:p>
        </w:tc>
        <w:tc>
          <w:tcPr>
            <w:tcW w:w="3304" w:type="dxa"/>
            <w:tcBorders>
              <w:tl2br w:val="nil"/>
              <w:tr2bl w:val="nil"/>
            </w:tcBorders>
          </w:tcPr>
          <w:p>
            <w:pPr>
              <w:spacing w:before="60" w:after="60" w:line="240" w:lineRule="auto"/>
              <w:ind w:firstLine="0" w:firstLineChars="0"/>
              <w:jc w:val="center"/>
              <w:rPr>
                <w:rFonts w:eastAsia="宋体"/>
                <w:kern w:val="2"/>
                <w:sz w:val="22"/>
              </w:rPr>
            </w:pPr>
            <w:r>
              <w:rPr>
                <w:rFonts w:eastAsia="宋体"/>
                <w:kern w:val="2"/>
                <w:sz w:val="22"/>
              </w:rPr>
              <w:t>用户名：</w:t>
            </w:r>
            <w:r>
              <w:rPr>
                <w:rFonts w:hint="eastAsia" w:eastAsia="宋体"/>
                <w:kern w:val="2"/>
                <w:sz w:val="22"/>
              </w:rPr>
              <w:t>user</w:t>
            </w:r>
            <w:r>
              <w:rPr>
                <w:rFonts w:eastAsia="宋体"/>
                <w:kern w:val="2"/>
                <w:sz w:val="22"/>
              </w:rPr>
              <w:t>昵称：</w:t>
            </w:r>
            <w:r>
              <w:rPr>
                <w:rFonts w:hint="eastAsia" w:eastAsia="宋体"/>
                <w:kern w:val="2"/>
                <w:sz w:val="22"/>
              </w:rPr>
              <w:t>user</w:t>
            </w:r>
          </w:p>
          <w:p>
            <w:pPr>
              <w:spacing w:before="60" w:after="60" w:line="240" w:lineRule="auto"/>
              <w:ind w:firstLine="0" w:firstLineChars="0"/>
              <w:jc w:val="center"/>
              <w:rPr>
                <w:rFonts w:eastAsia="宋体"/>
                <w:kern w:val="2"/>
                <w:sz w:val="22"/>
              </w:rPr>
            </w:pPr>
            <w:r>
              <w:rPr>
                <w:rFonts w:eastAsia="宋体"/>
                <w:kern w:val="2"/>
                <w:sz w:val="22"/>
              </w:rPr>
              <w:t>邮箱：</w:t>
            </w:r>
            <w:r>
              <w:rPr>
                <w:rFonts w:hint="eastAsia" w:eastAsia="宋体"/>
                <w:kern w:val="2"/>
                <w:sz w:val="22"/>
              </w:rPr>
              <w:t>3425445675</w:t>
            </w:r>
            <w:r>
              <w:rPr>
                <w:rFonts w:eastAsia="宋体"/>
                <w:kern w:val="2"/>
                <w:sz w:val="22"/>
              </w:rPr>
              <w:t>@</w:t>
            </w:r>
            <w:r>
              <w:rPr>
                <w:rFonts w:hint="eastAsia" w:eastAsia="宋体"/>
                <w:kern w:val="2"/>
                <w:sz w:val="22"/>
              </w:rPr>
              <w:t>qq</w:t>
            </w:r>
            <w:r>
              <w:rPr>
                <w:rFonts w:eastAsia="宋体"/>
                <w:kern w:val="2"/>
                <w:sz w:val="22"/>
              </w:rPr>
              <w:t>.com</w:t>
            </w:r>
          </w:p>
          <w:p>
            <w:pPr>
              <w:spacing w:before="60" w:after="60" w:line="240" w:lineRule="auto"/>
              <w:ind w:firstLine="0" w:firstLineChars="0"/>
              <w:jc w:val="center"/>
              <w:rPr>
                <w:rFonts w:eastAsia="宋体"/>
                <w:kern w:val="2"/>
                <w:sz w:val="22"/>
              </w:rPr>
            </w:pPr>
            <w:r>
              <w:rPr>
                <w:rFonts w:eastAsia="宋体"/>
                <w:kern w:val="2"/>
                <w:sz w:val="22"/>
              </w:rPr>
              <w:t>电话：12</w:t>
            </w:r>
            <w:r>
              <w:rPr>
                <w:rFonts w:hint="eastAsia" w:eastAsia="宋体"/>
                <w:kern w:val="2"/>
                <w:sz w:val="22"/>
              </w:rPr>
              <w:t>6</w:t>
            </w:r>
            <w:r>
              <w:rPr>
                <w:rFonts w:eastAsia="宋体"/>
                <w:kern w:val="2"/>
                <w:sz w:val="22"/>
              </w:rPr>
              <w:t>4567</w:t>
            </w:r>
            <w:r>
              <w:rPr>
                <w:rFonts w:hint="eastAsia" w:eastAsia="宋体"/>
                <w:kern w:val="2"/>
                <w:sz w:val="22"/>
              </w:rPr>
              <w:t>4</w:t>
            </w:r>
            <w:r>
              <w:rPr>
                <w:rFonts w:eastAsia="宋体"/>
                <w:kern w:val="2"/>
                <w:sz w:val="22"/>
              </w:rPr>
              <w:t>9</w:t>
            </w:r>
            <w:r>
              <w:rPr>
                <w:rFonts w:hint="eastAsia" w:eastAsia="宋体"/>
                <w:kern w:val="2"/>
                <w:sz w:val="22"/>
              </w:rPr>
              <w:t>02</w:t>
            </w:r>
            <w:r>
              <w:rPr>
                <w:rFonts w:eastAsia="宋体"/>
                <w:kern w:val="2"/>
                <w:sz w:val="22"/>
              </w:rPr>
              <w:t>密码：</w:t>
            </w:r>
            <w:r>
              <w:rPr>
                <w:rFonts w:hint="eastAsia" w:eastAsia="宋体"/>
                <w:kern w:val="2"/>
                <w:sz w:val="22"/>
              </w:rPr>
              <w:t>123456</w:t>
            </w:r>
          </w:p>
          <w:p>
            <w:pPr>
              <w:spacing w:before="60" w:after="60" w:line="240" w:lineRule="auto"/>
              <w:ind w:firstLine="0" w:firstLineChars="0"/>
              <w:jc w:val="center"/>
              <w:rPr>
                <w:rFonts w:eastAsia="宋体"/>
                <w:kern w:val="2"/>
                <w:sz w:val="22"/>
              </w:rPr>
            </w:pPr>
            <w:r>
              <w:rPr>
                <w:rFonts w:eastAsia="宋体"/>
                <w:kern w:val="2"/>
                <w:sz w:val="22"/>
              </w:rPr>
              <w:t>验证码：</w:t>
            </w:r>
            <w:r>
              <w:rPr>
                <w:rFonts w:hint="eastAsia" w:eastAsia="宋体"/>
                <w:kern w:val="2"/>
                <w:sz w:val="22"/>
              </w:rPr>
              <w:t>653343</w:t>
            </w:r>
          </w:p>
        </w:tc>
        <w:tc>
          <w:tcPr>
            <w:tcW w:w="306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用户已存在,请更换其他账号进行注册</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REG03</w:t>
            </w:r>
          </w:p>
        </w:tc>
        <w:tc>
          <w:tcPr>
            <w:tcW w:w="2347"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邮箱已存在</w:t>
            </w:r>
          </w:p>
        </w:tc>
        <w:tc>
          <w:tcPr>
            <w:tcW w:w="3304" w:type="dxa"/>
            <w:tcBorders>
              <w:tl2br w:val="nil"/>
              <w:tr2bl w:val="nil"/>
            </w:tcBorders>
          </w:tcPr>
          <w:p>
            <w:pPr>
              <w:spacing w:before="60" w:after="60" w:line="240" w:lineRule="auto"/>
              <w:ind w:firstLine="0" w:firstLineChars="0"/>
              <w:jc w:val="center"/>
              <w:rPr>
                <w:rFonts w:eastAsia="宋体"/>
                <w:kern w:val="2"/>
                <w:sz w:val="22"/>
              </w:rPr>
            </w:pPr>
            <w:r>
              <w:rPr>
                <w:rFonts w:eastAsia="宋体"/>
                <w:kern w:val="2"/>
                <w:sz w:val="22"/>
              </w:rPr>
              <w:t>用户名：</w:t>
            </w:r>
            <w:r>
              <w:rPr>
                <w:rFonts w:hint="eastAsia" w:eastAsia="宋体"/>
                <w:kern w:val="2"/>
                <w:sz w:val="22"/>
              </w:rPr>
              <w:t>user</w:t>
            </w:r>
            <w:r>
              <w:rPr>
                <w:rFonts w:eastAsia="宋体"/>
                <w:kern w:val="2"/>
                <w:sz w:val="22"/>
              </w:rPr>
              <w:t>昵称：</w:t>
            </w:r>
            <w:r>
              <w:rPr>
                <w:rFonts w:hint="eastAsia" w:eastAsia="宋体"/>
                <w:kern w:val="2"/>
                <w:sz w:val="22"/>
              </w:rPr>
              <w:t>user</w:t>
            </w:r>
          </w:p>
          <w:p>
            <w:pPr>
              <w:spacing w:before="60" w:after="60" w:line="240" w:lineRule="auto"/>
              <w:ind w:firstLine="0" w:firstLineChars="0"/>
              <w:jc w:val="center"/>
              <w:rPr>
                <w:rFonts w:eastAsia="宋体"/>
                <w:kern w:val="2"/>
                <w:sz w:val="22"/>
              </w:rPr>
            </w:pPr>
            <w:r>
              <w:rPr>
                <w:rFonts w:eastAsia="宋体"/>
                <w:kern w:val="2"/>
                <w:sz w:val="22"/>
              </w:rPr>
              <w:t>邮箱：</w:t>
            </w:r>
            <w:r>
              <w:rPr>
                <w:rFonts w:hint="eastAsia" w:eastAsia="宋体"/>
                <w:kern w:val="2"/>
                <w:sz w:val="22"/>
              </w:rPr>
              <w:t>3425445675</w:t>
            </w:r>
            <w:r>
              <w:rPr>
                <w:rFonts w:eastAsia="宋体"/>
                <w:kern w:val="2"/>
                <w:sz w:val="22"/>
              </w:rPr>
              <w:t>@</w:t>
            </w:r>
            <w:r>
              <w:rPr>
                <w:rFonts w:hint="eastAsia" w:eastAsia="宋体"/>
                <w:kern w:val="2"/>
                <w:sz w:val="22"/>
              </w:rPr>
              <w:t>qq</w:t>
            </w:r>
            <w:r>
              <w:rPr>
                <w:rFonts w:eastAsia="宋体"/>
                <w:kern w:val="2"/>
                <w:sz w:val="22"/>
              </w:rPr>
              <w:t>.com</w:t>
            </w:r>
          </w:p>
          <w:p>
            <w:pPr>
              <w:spacing w:before="60" w:after="60" w:line="240" w:lineRule="auto"/>
              <w:ind w:firstLine="0" w:firstLineChars="0"/>
              <w:jc w:val="center"/>
              <w:rPr>
                <w:rFonts w:eastAsia="宋体"/>
                <w:kern w:val="2"/>
                <w:sz w:val="22"/>
              </w:rPr>
            </w:pPr>
            <w:r>
              <w:rPr>
                <w:rFonts w:eastAsia="宋体"/>
                <w:kern w:val="2"/>
                <w:sz w:val="22"/>
              </w:rPr>
              <w:t>电话：12</w:t>
            </w:r>
            <w:r>
              <w:rPr>
                <w:rFonts w:hint="eastAsia" w:eastAsia="宋体"/>
                <w:kern w:val="2"/>
                <w:sz w:val="22"/>
              </w:rPr>
              <w:t>6</w:t>
            </w:r>
            <w:r>
              <w:rPr>
                <w:rFonts w:eastAsia="宋体"/>
                <w:kern w:val="2"/>
                <w:sz w:val="22"/>
              </w:rPr>
              <w:t>4567</w:t>
            </w:r>
            <w:r>
              <w:rPr>
                <w:rFonts w:hint="eastAsia" w:eastAsia="宋体"/>
                <w:kern w:val="2"/>
                <w:sz w:val="22"/>
              </w:rPr>
              <w:t>4</w:t>
            </w:r>
            <w:r>
              <w:rPr>
                <w:rFonts w:eastAsia="宋体"/>
                <w:kern w:val="2"/>
                <w:sz w:val="22"/>
              </w:rPr>
              <w:t>9</w:t>
            </w:r>
            <w:r>
              <w:rPr>
                <w:rFonts w:hint="eastAsia" w:eastAsia="宋体"/>
                <w:kern w:val="2"/>
                <w:sz w:val="22"/>
              </w:rPr>
              <w:t>02</w:t>
            </w:r>
            <w:r>
              <w:rPr>
                <w:rFonts w:eastAsia="宋体"/>
                <w:kern w:val="2"/>
                <w:sz w:val="22"/>
              </w:rPr>
              <w:t>密码：</w:t>
            </w:r>
            <w:r>
              <w:rPr>
                <w:rFonts w:hint="eastAsia" w:eastAsia="宋体"/>
                <w:kern w:val="2"/>
                <w:sz w:val="22"/>
              </w:rPr>
              <w:t>123456</w:t>
            </w:r>
          </w:p>
          <w:p>
            <w:pPr>
              <w:spacing w:before="60" w:after="60" w:line="240" w:lineRule="auto"/>
              <w:ind w:firstLine="0" w:firstLineChars="0"/>
              <w:jc w:val="center"/>
              <w:rPr>
                <w:rFonts w:eastAsia="宋体"/>
                <w:kern w:val="2"/>
                <w:sz w:val="22"/>
              </w:rPr>
            </w:pPr>
            <w:r>
              <w:rPr>
                <w:rFonts w:eastAsia="宋体"/>
                <w:kern w:val="2"/>
                <w:sz w:val="22"/>
              </w:rPr>
              <w:t>验证码：</w:t>
            </w:r>
            <w:r>
              <w:rPr>
                <w:rFonts w:hint="eastAsia" w:eastAsia="宋体"/>
                <w:kern w:val="2"/>
                <w:sz w:val="22"/>
              </w:rPr>
              <w:t>887843</w:t>
            </w:r>
          </w:p>
        </w:tc>
        <w:tc>
          <w:tcPr>
            <w:tcW w:w="306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邮箱已被使用，请重新填入新的邮箱</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REG04</w:t>
            </w:r>
          </w:p>
        </w:tc>
        <w:tc>
          <w:tcPr>
            <w:tcW w:w="2347"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昵称已存在</w:t>
            </w:r>
          </w:p>
        </w:tc>
        <w:tc>
          <w:tcPr>
            <w:tcW w:w="3304" w:type="dxa"/>
            <w:tcBorders>
              <w:tl2br w:val="nil"/>
              <w:tr2bl w:val="nil"/>
            </w:tcBorders>
          </w:tcPr>
          <w:p>
            <w:pPr>
              <w:spacing w:before="60" w:after="60" w:line="240" w:lineRule="auto"/>
              <w:ind w:firstLine="0" w:firstLineChars="0"/>
              <w:jc w:val="center"/>
              <w:rPr>
                <w:rFonts w:eastAsia="宋体"/>
                <w:kern w:val="2"/>
                <w:sz w:val="22"/>
              </w:rPr>
            </w:pPr>
            <w:r>
              <w:rPr>
                <w:rFonts w:eastAsia="宋体"/>
                <w:kern w:val="2"/>
                <w:sz w:val="22"/>
              </w:rPr>
              <w:t>用户名：</w:t>
            </w:r>
            <w:r>
              <w:rPr>
                <w:rFonts w:hint="eastAsia" w:eastAsia="宋体"/>
                <w:kern w:val="2"/>
                <w:sz w:val="22"/>
              </w:rPr>
              <w:t>user</w:t>
            </w:r>
            <w:r>
              <w:rPr>
                <w:rFonts w:eastAsia="宋体"/>
                <w:kern w:val="2"/>
                <w:sz w:val="22"/>
              </w:rPr>
              <w:t>昵称：</w:t>
            </w:r>
            <w:r>
              <w:rPr>
                <w:rFonts w:hint="eastAsia" w:eastAsia="宋体"/>
                <w:kern w:val="2"/>
                <w:sz w:val="22"/>
              </w:rPr>
              <w:t>user</w:t>
            </w:r>
          </w:p>
          <w:p>
            <w:pPr>
              <w:spacing w:before="60" w:after="60" w:line="240" w:lineRule="auto"/>
              <w:ind w:firstLine="0" w:firstLineChars="0"/>
              <w:jc w:val="center"/>
              <w:rPr>
                <w:rFonts w:eastAsia="宋体"/>
                <w:kern w:val="2"/>
                <w:sz w:val="22"/>
              </w:rPr>
            </w:pPr>
            <w:r>
              <w:rPr>
                <w:rFonts w:eastAsia="宋体"/>
                <w:kern w:val="2"/>
                <w:sz w:val="22"/>
              </w:rPr>
              <w:t>邮箱：</w:t>
            </w:r>
            <w:r>
              <w:rPr>
                <w:rFonts w:hint="eastAsia" w:eastAsia="宋体"/>
                <w:kern w:val="2"/>
                <w:sz w:val="22"/>
              </w:rPr>
              <w:t>3425445675</w:t>
            </w:r>
            <w:r>
              <w:rPr>
                <w:rFonts w:eastAsia="宋体"/>
                <w:kern w:val="2"/>
                <w:sz w:val="22"/>
              </w:rPr>
              <w:t>@</w:t>
            </w:r>
            <w:r>
              <w:rPr>
                <w:rFonts w:hint="eastAsia" w:eastAsia="宋体"/>
                <w:kern w:val="2"/>
                <w:sz w:val="22"/>
              </w:rPr>
              <w:t>qq</w:t>
            </w:r>
            <w:r>
              <w:rPr>
                <w:rFonts w:eastAsia="宋体"/>
                <w:kern w:val="2"/>
                <w:sz w:val="22"/>
              </w:rPr>
              <w:t>.com</w:t>
            </w:r>
          </w:p>
          <w:p>
            <w:pPr>
              <w:spacing w:before="60" w:after="60" w:line="240" w:lineRule="auto"/>
              <w:ind w:firstLine="0" w:firstLineChars="0"/>
              <w:jc w:val="center"/>
              <w:rPr>
                <w:rFonts w:eastAsia="宋体"/>
                <w:kern w:val="2"/>
                <w:sz w:val="22"/>
              </w:rPr>
            </w:pPr>
            <w:r>
              <w:rPr>
                <w:rFonts w:eastAsia="宋体"/>
                <w:kern w:val="2"/>
                <w:sz w:val="22"/>
              </w:rPr>
              <w:t>电话：12</w:t>
            </w:r>
            <w:r>
              <w:rPr>
                <w:rFonts w:hint="eastAsia" w:eastAsia="宋体"/>
                <w:kern w:val="2"/>
                <w:sz w:val="22"/>
              </w:rPr>
              <w:t>6</w:t>
            </w:r>
            <w:r>
              <w:rPr>
                <w:rFonts w:eastAsia="宋体"/>
                <w:kern w:val="2"/>
                <w:sz w:val="22"/>
              </w:rPr>
              <w:t>4567</w:t>
            </w:r>
            <w:r>
              <w:rPr>
                <w:rFonts w:hint="eastAsia" w:eastAsia="宋体"/>
                <w:kern w:val="2"/>
                <w:sz w:val="22"/>
              </w:rPr>
              <w:t>4</w:t>
            </w:r>
            <w:r>
              <w:rPr>
                <w:rFonts w:eastAsia="宋体"/>
                <w:kern w:val="2"/>
                <w:sz w:val="22"/>
              </w:rPr>
              <w:t>9</w:t>
            </w:r>
            <w:r>
              <w:rPr>
                <w:rFonts w:hint="eastAsia" w:eastAsia="宋体"/>
                <w:kern w:val="2"/>
                <w:sz w:val="22"/>
              </w:rPr>
              <w:t>02</w:t>
            </w:r>
            <w:r>
              <w:rPr>
                <w:rFonts w:eastAsia="宋体"/>
                <w:kern w:val="2"/>
                <w:sz w:val="22"/>
              </w:rPr>
              <w:t>密码：</w:t>
            </w:r>
            <w:r>
              <w:rPr>
                <w:rFonts w:hint="eastAsia" w:eastAsia="宋体"/>
                <w:kern w:val="2"/>
                <w:sz w:val="22"/>
              </w:rPr>
              <w:t>123456</w:t>
            </w:r>
          </w:p>
          <w:p>
            <w:pPr>
              <w:spacing w:before="60" w:after="60" w:line="240" w:lineRule="auto"/>
              <w:ind w:firstLine="0" w:firstLineChars="0"/>
              <w:jc w:val="center"/>
              <w:rPr>
                <w:rFonts w:eastAsia="宋体"/>
                <w:kern w:val="2"/>
                <w:sz w:val="22"/>
              </w:rPr>
            </w:pPr>
            <w:r>
              <w:rPr>
                <w:rFonts w:eastAsia="宋体"/>
                <w:kern w:val="2"/>
                <w:sz w:val="22"/>
              </w:rPr>
              <w:t>验证码：</w:t>
            </w:r>
            <w:r>
              <w:rPr>
                <w:rFonts w:hint="eastAsia" w:eastAsia="宋体"/>
                <w:kern w:val="2"/>
                <w:sz w:val="22"/>
              </w:rPr>
              <w:t>657663</w:t>
            </w:r>
          </w:p>
        </w:tc>
        <w:tc>
          <w:tcPr>
            <w:tcW w:w="306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昵称已被使用,请重新填入新的昵称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REG05</w:t>
            </w:r>
          </w:p>
        </w:tc>
        <w:tc>
          <w:tcPr>
            <w:tcW w:w="2347"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验证码无效</w:t>
            </w:r>
          </w:p>
        </w:tc>
        <w:tc>
          <w:tcPr>
            <w:tcW w:w="3304" w:type="dxa"/>
            <w:tcBorders>
              <w:tl2br w:val="nil"/>
              <w:tr2bl w:val="nil"/>
            </w:tcBorders>
          </w:tcPr>
          <w:p>
            <w:pPr>
              <w:spacing w:before="60" w:after="60" w:line="240" w:lineRule="auto"/>
              <w:ind w:firstLine="0" w:firstLineChars="0"/>
              <w:jc w:val="center"/>
              <w:rPr>
                <w:rFonts w:eastAsia="宋体"/>
                <w:kern w:val="2"/>
                <w:sz w:val="22"/>
              </w:rPr>
            </w:pPr>
            <w:r>
              <w:rPr>
                <w:rFonts w:eastAsia="宋体"/>
                <w:kern w:val="2"/>
                <w:sz w:val="22"/>
              </w:rPr>
              <w:t>用户名：</w:t>
            </w:r>
            <w:r>
              <w:rPr>
                <w:rFonts w:hint="eastAsia" w:eastAsia="宋体"/>
                <w:kern w:val="2"/>
                <w:sz w:val="22"/>
              </w:rPr>
              <w:t>user</w:t>
            </w:r>
            <w:r>
              <w:rPr>
                <w:rFonts w:eastAsia="宋体"/>
                <w:kern w:val="2"/>
                <w:sz w:val="22"/>
              </w:rPr>
              <w:t>昵称：</w:t>
            </w:r>
            <w:r>
              <w:rPr>
                <w:rFonts w:hint="eastAsia" w:eastAsia="宋体"/>
                <w:kern w:val="2"/>
                <w:sz w:val="22"/>
              </w:rPr>
              <w:t>user</w:t>
            </w:r>
          </w:p>
          <w:p>
            <w:pPr>
              <w:spacing w:before="60" w:after="60" w:line="240" w:lineRule="auto"/>
              <w:ind w:firstLine="0" w:firstLineChars="0"/>
              <w:jc w:val="center"/>
              <w:rPr>
                <w:rFonts w:eastAsia="宋体"/>
                <w:kern w:val="2"/>
                <w:sz w:val="22"/>
              </w:rPr>
            </w:pPr>
            <w:r>
              <w:rPr>
                <w:rFonts w:eastAsia="宋体"/>
                <w:kern w:val="2"/>
                <w:sz w:val="22"/>
              </w:rPr>
              <w:t>邮箱：</w:t>
            </w:r>
            <w:r>
              <w:rPr>
                <w:rFonts w:hint="eastAsia" w:eastAsia="宋体"/>
                <w:kern w:val="2"/>
                <w:sz w:val="22"/>
              </w:rPr>
              <w:t>3425445675</w:t>
            </w:r>
            <w:r>
              <w:rPr>
                <w:rFonts w:eastAsia="宋体"/>
                <w:kern w:val="2"/>
                <w:sz w:val="22"/>
              </w:rPr>
              <w:t>@</w:t>
            </w:r>
            <w:r>
              <w:rPr>
                <w:rFonts w:hint="eastAsia" w:eastAsia="宋体"/>
                <w:kern w:val="2"/>
                <w:sz w:val="22"/>
              </w:rPr>
              <w:t>qq</w:t>
            </w:r>
            <w:r>
              <w:rPr>
                <w:rFonts w:eastAsia="宋体"/>
                <w:kern w:val="2"/>
                <w:sz w:val="22"/>
              </w:rPr>
              <w:t>.com</w:t>
            </w:r>
          </w:p>
          <w:p>
            <w:pPr>
              <w:spacing w:before="60" w:after="60" w:line="240" w:lineRule="auto"/>
              <w:ind w:firstLine="0" w:firstLineChars="0"/>
              <w:jc w:val="center"/>
              <w:rPr>
                <w:rFonts w:eastAsia="宋体"/>
                <w:kern w:val="2"/>
                <w:sz w:val="22"/>
              </w:rPr>
            </w:pPr>
            <w:r>
              <w:rPr>
                <w:rFonts w:eastAsia="宋体"/>
                <w:kern w:val="2"/>
                <w:sz w:val="22"/>
              </w:rPr>
              <w:t>电话：12</w:t>
            </w:r>
            <w:r>
              <w:rPr>
                <w:rFonts w:hint="eastAsia" w:eastAsia="宋体"/>
                <w:kern w:val="2"/>
                <w:sz w:val="22"/>
              </w:rPr>
              <w:t>6</w:t>
            </w:r>
            <w:r>
              <w:rPr>
                <w:rFonts w:eastAsia="宋体"/>
                <w:kern w:val="2"/>
                <w:sz w:val="22"/>
              </w:rPr>
              <w:t>4567</w:t>
            </w:r>
            <w:r>
              <w:rPr>
                <w:rFonts w:hint="eastAsia" w:eastAsia="宋体"/>
                <w:kern w:val="2"/>
                <w:sz w:val="22"/>
              </w:rPr>
              <w:t>4</w:t>
            </w:r>
            <w:r>
              <w:rPr>
                <w:rFonts w:eastAsia="宋体"/>
                <w:kern w:val="2"/>
                <w:sz w:val="22"/>
              </w:rPr>
              <w:t>9</w:t>
            </w:r>
            <w:r>
              <w:rPr>
                <w:rFonts w:hint="eastAsia" w:eastAsia="宋体"/>
                <w:kern w:val="2"/>
                <w:sz w:val="22"/>
              </w:rPr>
              <w:t>02</w:t>
            </w:r>
            <w:r>
              <w:rPr>
                <w:rFonts w:eastAsia="宋体"/>
                <w:kern w:val="2"/>
                <w:sz w:val="22"/>
              </w:rPr>
              <w:t>密码：</w:t>
            </w:r>
            <w:r>
              <w:rPr>
                <w:rFonts w:hint="eastAsia" w:eastAsia="宋体"/>
                <w:kern w:val="2"/>
                <w:sz w:val="22"/>
              </w:rPr>
              <w:t>123456</w:t>
            </w:r>
          </w:p>
          <w:p>
            <w:pPr>
              <w:spacing w:before="60" w:after="60" w:line="240" w:lineRule="auto"/>
              <w:ind w:firstLine="0" w:firstLineChars="0"/>
              <w:jc w:val="center"/>
              <w:rPr>
                <w:rFonts w:eastAsia="宋体"/>
                <w:kern w:val="2"/>
                <w:sz w:val="22"/>
              </w:rPr>
            </w:pPr>
            <w:r>
              <w:rPr>
                <w:rFonts w:eastAsia="宋体"/>
                <w:kern w:val="2"/>
                <w:sz w:val="22"/>
              </w:rPr>
              <w:t>验证码：</w:t>
            </w:r>
            <w:r>
              <w:rPr>
                <w:rFonts w:hint="eastAsia" w:eastAsia="宋体"/>
                <w:kern w:val="2"/>
                <w:sz w:val="22"/>
              </w:rPr>
              <w:t>657</w:t>
            </w:r>
          </w:p>
        </w:tc>
        <w:tc>
          <w:tcPr>
            <w:tcW w:w="306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无效验证码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REG06</w:t>
            </w:r>
          </w:p>
        </w:tc>
        <w:tc>
          <w:tcPr>
            <w:tcW w:w="2347"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存在必填字段为空</w:t>
            </w:r>
          </w:p>
        </w:tc>
        <w:tc>
          <w:tcPr>
            <w:tcW w:w="3304" w:type="dxa"/>
            <w:tcBorders>
              <w:tl2br w:val="nil"/>
              <w:tr2bl w:val="nil"/>
            </w:tcBorders>
          </w:tcPr>
          <w:p>
            <w:pPr>
              <w:spacing w:before="60" w:after="60" w:line="240" w:lineRule="auto"/>
              <w:ind w:firstLine="0" w:firstLineChars="0"/>
              <w:jc w:val="center"/>
              <w:rPr>
                <w:rFonts w:eastAsia="宋体"/>
                <w:kern w:val="2"/>
                <w:sz w:val="22"/>
              </w:rPr>
            </w:pPr>
            <w:r>
              <w:rPr>
                <w:rFonts w:eastAsia="宋体"/>
                <w:kern w:val="2"/>
                <w:sz w:val="22"/>
              </w:rPr>
              <w:t>用户名：</w:t>
            </w:r>
            <w:r>
              <w:rPr>
                <w:rFonts w:hint="eastAsia" w:eastAsia="宋体"/>
                <w:kern w:val="2"/>
                <w:sz w:val="22"/>
              </w:rPr>
              <w:t xml:space="preserve">   </w:t>
            </w:r>
            <w:r>
              <w:rPr>
                <w:rFonts w:eastAsia="宋体"/>
                <w:kern w:val="2"/>
                <w:sz w:val="22"/>
              </w:rPr>
              <w:t>昵称：</w:t>
            </w:r>
            <w:r>
              <w:rPr>
                <w:rFonts w:hint="eastAsia" w:eastAsia="宋体"/>
                <w:kern w:val="2"/>
                <w:sz w:val="22"/>
              </w:rPr>
              <w:t>user</w:t>
            </w:r>
          </w:p>
          <w:p>
            <w:pPr>
              <w:spacing w:before="60" w:after="60" w:line="240" w:lineRule="auto"/>
              <w:ind w:firstLine="0" w:firstLineChars="0"/>
              <w:jc w:val="center"/>
              <w:rPr>
                <w:rFonts w:eastAsia="宋体"/>
                <w:kern w:val="2"/>
                <w:sz w:val="22"/>
              </w:rPr>
            </w:pPr>
            <w:r>
              <w:rPr>
                <w:rFonts w:eastAsia="宋体"/>
                <w:kern w:val="2"/>
                <w:sz w:val="22"/>
              </w:rPr>
              <w:t>邮箱：</w:t>
            </w:r>
            <w:r>
              <w:rPr>
                <w:rFonts w:hint="eastAsia" w:eastAsia="宋体"/>
                <w:kern w:val="2"/>
                <w:sz w:val="22"/>
              </w:rPr>
              <w:t>3425445675</w:t>
            </w:r>
            <w:r>
              <w:rPr>
                <w:rFonts w:eastAsia="宋体"/>
                <w:kern w:val="2"/>
                <w:sz w:val="22"/>
              </w:rPr>
              <w:t>@</w:t>
            </w:r>
            <w:r>
              <w:rPr>
                <w:rFonts w:hint="eastAsia" w:eastAsia="宋体"/>
                <w:kern w:val="2"/>
                <w:sz w:val="22"/>
              </w:rPr>
              <w:t>qq</w:t>
            </w:r>
            <w:r>
              <w:rPr>
                <w:rFonts w:eastAsia="宋体"/>
                <w:kern w:val="2"/>
                <w:sz w:val="22"/>
              </w:rPr>
              <w:t>.com</w:t>
            </w:r>
          </w:p>
          <w:p>
            <w:pPr>
              <w:spacing w:before="60" w:after="60" w:line="240" w:lineRule="auto"/>
              <w:ind w:firstLine="0" w:firstLineChars="0"/>
              <w:jc w:val="center"/>
              <w:rPr>
                <w:rFonts w:eastAsia="宋体"/>
                <w:kern w:val="2"/>
                <w:sz w:val="22"/>
              </w:rPr>
            </w:pPr>
            <w:r>
              <w:rPr>
                <w:rFonts w:eastAsia="宋体"/>
                <w:kern w:val="2"/>
                <w:sz w:val="22"/>
              </w:rPr>
              <w:t>电话：12</w:t>
            </w:r>
            <w:r>
              <w:rPr>
                <w:rFonts w:hint="eastAsia" w:eastAsia="宋体"/>
                <w:kern w:val="2"/>
                <w:sz w:val="22"/>
              </w:rPr>
              <w:t>6</w:t>
            </w:r>
            <w:r>
              <w:rPr>
                <w:rFonts w:eastAsia="宋体"/>
                <w:kern w:val="2"/>
                <w:sz w:val="22"/>
              </w:rPr>
              <w:t>4567</w:t>
            </w:r>
            <w:r>
              <w:rPr>
                <w:rFonts w:hint="eastAsia" w:eastAsia="宋体"/>
                <w:kern w:val="2"/>
                <w:sz w:val="22"/>
              </w:rPr>
              <w:t>4</w:t>
            </w:r>
            <w:r>
              <w:rPr>
                <w:rFonts w:eastAsia="宋体"/>
                <w:kern w:val="2"/>
                <w:sz w:val="22"/>
              </w:rPr>
              <w:t>9</w:t>
            </w:r>
            <w:r>
              <w:rPr>
                <w:rFonts w:hint="eastAsia" w:eastAsia="宋体"/>
                <w:kern w:val="2"/>
                <w:sz w:val="22"/>
              </w:rPr>
              <w:t>02</w:t>
            </w:r>
            <w:r>
              <w:rPr>
                <w:rFonts w:eastAsia="宋体"/>
                <w:kern w:val="2"/>
                <w:sz w:val="22"/>
              </w:rPr>
              <w:t>密码：</w:t>
            </w:r>
            <w:r>
              <w:rPr>
                <w:rFonts w:hint="eastAsia" w:eastAsia="宋体"/>
                <w:kern w:val="2"/>
                <w:sz w:val="22"/>
              </w:rPr>
              <w:t>123456</w:t>
            </w:r>
          </w:p>
          <w:p>
            <w:pPr>
              <w:spacing w:before="60" w:after="60" w:line="240" w:lineRule="auto"/>
              <w:ind w:firstLine="0" w:firstLineChars="0"/>
              <w:jc w:val="center"/>
              <w:rPr>
                <w:rFonts w:eastAsia="宋体"/>
                <w:kern w:val="2"/>
                <w:sz w:val="22"/>
              </w:rPr>
            </w:pPr>
            <w:r>
              <w:rPr>
                <w:rFonts w:eastAsia="宋体"/>
                <w:kern w:val="2"/>
                <w:sz w:val="22"/>
              </w:rPr>
              <w:t>验证码：</w:t>
            </w:r>
            <w:r>
              <w:rPr>
                <w:rFonts w:hint="eastAsia" w:eastAsia="宋体"/>
                <w:kern w:val="2"/>
                <w:sz w:val="22"/>
              </w:rPr>
              <w:t>657843</w:t>
            </w:r>
          </w:p>
        </w:tc>
        <w:tc>
          <w:tcPr>
            <w:tcW w:w="3064"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填写的账号内容有误,请检查</w:t>
            </w:r>
          </w:p>
        </w:tc>
      </w:tr>
    </w:tbl>
    <w:p>
      <w:pPr>
        <w:numPr>
          <w:ilvl w:val="0"/>
          <w:numId w:val="4"/>
        </w:numPr>
        <w:ind w:firstLine="420" w:firstLineChars="0"/>
        <w:rPr>
          <w:rFonts w:hint="eastAsia" w:ascii="宋体" w:hAnsi="宋体" w:eastAsia="宋体"/>
          <w:kern w:val="2"/>
          <w:szCs w:val="24"/>
        </w:rPr>
      </w:pPr>
      <w:r>
        <w:rPr>
          <w:rFonts w:hint="eastAsia" w:ascii="宋体" w:hAnsi="宋体" w:eastAsia="宋体"/>
          <w:kern w:val="2"/>
          <w:szCs w:val="24"/>
        </w:rPr>
        <w:t>对简历的创建与更新服务进行测试，下面是测试用例：</w:t>
      </w:r>
    </w:p>
    <w:p>
      <w:pPr>
        <w:ind w:firstLine="0" w:firstLineChars="0"/>
        <w:jc w:val="center"/>
        <w:rPr>
          <w:rFonts w:hint="eastAsia" w:ascii="黑体" w:hAnsi="黑体" w:eastAsia="黑体" w:cs="黑体"/>
          <w:kern w:val="2"/>
          <w:sz w:val="22"/>
        </w:rPr>
      </w:pPr>
      <w:r>
        <w:rPr>
          <w:rFonts w:hint="eastAsia" w:ascii="黑体" w:hAnsi="黑体" w:eastAsia="黑体" w:cs="黑体"/>
          <w:kern w:val="2"/>
          <w:sz w:val="22"/>
        </w:rPr>
        <w:t>表7.3  简历创建更新测试的用例表</w:t>
      </w:r>
    </w:p>
    <w:tbl>
      <w:tblPr>
        <w:tblStyle w:val="18"/>
        <w:tblW w:w="961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85"/>
        <w:gridCol w:w="2363"/>
        <w:gridCol w:w="3290"/>
        <w:gridCol w:w="307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8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编号</w:t>
            </w:r>
          </w:p>
        </w:tc>
        <w:tc>
          <w:tcPr>
            <w:tcW w:w="236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等价类</w:t>
            </w:r>
          </w:p>
        </w:tc>
        <w:tc>
          <w:tcPr>
            <w:tcW w:w="3290"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输入</w:t>
            </w:r>
          </w:p>
        </w:tc>
        <w:tc>
          <w:tcPr>
            <w:tcW w:w="307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预期结果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88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TC01</w:t>
            </w:r>
          </w:p>
        </w:tc>
        <w:tc>
          <w:tcPr>
            <w:tcW w:w="236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输入信息合法</w:t>
            </w:r>
          </w:p>
        </w:tc>
        <w:tc>
          <w:tcPr>
            <w:tcW w:w="3290"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输入有效的必要信息</w:t>
            </w:r>
          </w:p>
        </w:tc>
        <w:tc>
          <w:tcPr>
            <w:tcW w:w="307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成功创建简历</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TC02</w:t>
            </w:r>
          </w:p>
        </w:tc>
        <w:tc>
          <w:tcPr>
            <w:tcW w:w="236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输入信息不合法</w:t>
            </w:r>
          </w:p>
        </w:tc>
        <w:tc>
          <w:tcPr>
            <w:tcW w:w="329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输入部分必要字段为空</w:t>
            </w:r>
          </w:p>
        </w:tc>
        <w:tc>
          <w:tcPr>
            <w:tcW w:w="307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数据库中不新增记录</w:t>
            </w:r>
          </w:p>
        </w:tc>
      </w:tr>
    </w:tbl>
    <w:p>
      <w:pPr>
        <w:numPr>
          <w:ilvl w:val="0"/>
          <w:numId w:val="4"/>
        </w:numPr>
        <w:ind w:firstLine="420" w:firstLineChars="0"/>
        <w:rPr>
          <w:rFonts w:hint="eastAsia" w:ascii="宋体" w:hAnsi="宋体" w:eastAsia="宋体"/>
          <w:kern w:val="2"/>
          <w:szCs w:val="24"/>
        </w:rPr>
      </w:pPr>
      <w:r>
        <w:rPr>
          <w:rFonts w:hint="eastAsia" w:ascii="宋体" w:hAnsi="宋体" w:eastAsia="宋体"/>
          <w:kern w:val="2"/>
          <w:szCs w:val="24"/>
        </w:rPr>
        <w:t>用户通过投递简历申请职位，对此业务进行测试,下面是测试用例：</w:t>
      </w:r>
    </w:p>
    <w:p>
      <w:pPr>
        <w:ind w:firstLine="0" w:firstLineChars="0"/>
        <w:jc w:val="center"/>
        <w:rPr>
          <w:rFonts w:hint="eastAsia" w:ascii="黑体" w:hAnsi="黑体" w:eastAsia="黑体" w:cs="黑体"/>
          <w:kern w:val="2"/>
          <w:sz w:val="22"/>
        </w:rPr>
      </w:pPr>
      <w:r>
        <w:rPr>
          <w:rFonts w:hint="eastAsia" w:ascii="黑体" w:hAnsi="黑体" w:eastAsia="黑体" w:cs="黑体"/>
          <w:kern w:val="2"/>
          <w:sz w:val="22"/>
        </w:rPr>
        <w:t>表7.4  职位申请测试的用例表</w:t>
      </w:r>
    </w:p>
    <w:tbl>
      <w:tblPr>
        <w:tblStyle w:val="18"/>
        <w:tblW w:w="957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85"/>
        <w:gridCol w:w="2652"/>
        <w:gridCol w:w="2625"/>
        <w:gridCol w:w="341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8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编号</w:t>
            </w:r>
          </w:p>
        </w:tc>
        <w:tc>
          <w:tcPr>
            <w:tcW w:w="265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等价类</w:t>
            </w:r>
          </w:p>
        </w:tc>
        <w:tc>
          <w:tcPr>
            <w:tcW w:w="262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输入</w:t>
            </w:r>
          </w:p>
        </w:tc>
        <w:tc>
          <w:tcPr>
            <w:tcW w:w="3416"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预期结果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88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TD01</w:t>
            </w:r>
          </w:p>
        </w:tc>
        <w:tc>
          <w:tcPr>
            <w:tcW w:w="265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用户有简历，未重复申请</w:t>
            </w:r>
          </w:p>
        </w:tc>
        <w:tc>
          <w:tcPr>
            <w:tcW w:w="262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输入有效的必要信息</w:t>
            </w:r>
          </w:p>
        </w:tc>
        <w:tc>
          <w:tcPr>
            <w:tcW w:w="3416"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成功创建申请记录</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TD02</w:t>
            </w:r>
          </w:p>
        </w:tc>
        <w:tc>
          <w:tcPr>
            <w:tcW w:w="265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用户无简历</w:t>
            </w:r>
          </w:p>
        </w:tc>
        <w:tc>
          <w:tcPr>
            <w:tcW w:w="262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用户无简历</w:t>
            </w:r>
          </w:p>
        </w:tc>
        <w:tc>
          <w:tcPr>
            <w:tcW w:w="3416"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用户无简历，无法申请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TD03</w:t>
            </w:r>
          </w:p>
        </w:tc>
        <w:tc>
          <w:tcPr>
            <w:tcW w:w="265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重复申请</w:t>
            </w:r>
          </w:p>
        </w:tc>
        <w:tc>
          <w:tcPr>
            <w:tcW w:w="262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用户重复申请投递简历</w:t>
            </w:r>
          </w:p>
        </w:tc>
        <w:tc>
          <w:tcPr>
            <w:tcW w:w="3416"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您已申请过该职位，请勿重复申请</w:t>
            </w:r>
          </w:p>
        </w:tc>
      </w:tr>
    </w:tbl>
    <w:p>
      <w:pPr>
        <w:ind w:firstLine="480"/>
        <w:rPr>
          <w:rFonts w:hint="eastAsia" w:ascii="宋体" w:hAnsi="宋体" w:eastAsia="宋体"/>
          <w:kern w:val="2"/>
          <w:szCs w:val="24"/>
        </w:rPr>
      </w:pPr>
      <w:r>
        <w:rPr>
          <w:rFonts w:hint="eastAsia" w:ascii="宋体" w:hAnsi="宋体" w:eastAsia="宋体"/>
          <w:kern w:val="2"/>
          <w:szCs w:val="24"/>
        </w:rPr>
        <w:t>（5）用户投递简历后职位申请成功，可进入面试，招聘者会为应聘者安排面试，对面试业务进行测试，下面是测试用例：</w:t>
      </w:r>
    </w:p>
    <w:p>
      <w:pPr>
        <w:ind w:firstLine="0" w:firstLineChars="0"/>
        <w:jc w:val="center"/>
        <w:rPr>
          <w:rFonts w:hint="eastAsia" w:ascii="宋体" w:hAnsi="宋体" w:eastAsia="宋体"/>
          <w:kern w:val="2"/>
          <w:szCs w:val="24"/>
        </w:rPr>
      </w:pPr>
      <w:r>
        <w:rPr>
          <w:rFonts w:hint="eastAsia" w:ascii="黑体" w:hAnsi="黑体" w:eastAsia="黑体" w:cs="黑体"/>
          <w:kern w:val="2"/>
          <w:sz w:val="22"/>
        </w:rPr>
        <w:t>表7.5  面试安排测试的用例表</w:t>
      </w:r>
    </w:p>
    <w:tbl>
      <w:tblPr>
        <w:tblStyle w:val="18"/>
        <w:tblW w:w="961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85"/>
        <w:gridCol w:w="2363"/>
        <w:gridCol w:w="2870"/>
        <w:gridCol w:w="349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85"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编号</w:t>
            </w:r>
          </w:p>
        </w:tc>
        <w:tc>
          <w:tcPr>
            <w:tcW w:w="2363"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等价类</w:t>
            </w:r>
          </w:p>
        </w:tc>
        <w:tc>
          <w:tcPr>
            <w:tcW w:w="2870"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输入</w:t>
            </w:r>
          </w:p>
        </w:tc>
        <w:tc>
          <w:tcPr>
            <w:tcW w:w="3492" w:type="dxa"/>
            <w:tcBorders>
              <w:bottom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预期结果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jc w:val="center"/>
        </w:trPr>
        <w:tc>
          <w:tcPr>
            <w:tcW w:w="885"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MS02</w:t>
            </w:r>
          </w:p>
        </w:tc>
        <w:tc>
          <w:tcPr>
            <w:tcW w:w="2363"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申请未通过</w:t>
            </w:r>
          </w:p>
        </w:tc>
        <w:tc>
          <w:tcPr>
            <w:tcW w:w="2870"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尝试插入面试记录</w:t>
            </w:r>
          </w:p>
        </w:tc>
        <w:tc>
          <w:tcPr>
            <w:tcW w:w="3492" w:type="dxa"/>
            <w:tcBorders>
              <w:top w:val="single" w:color="auto" w:sz="8" w:space="0"/>
            </w:tcBorders>
          </w:tcPr>
          <w:p>
            <w:pPr>
              <w:spacing w:before="60" w:after="60" w:line="240" w:lineRule="auto"/>
              <w:ind w:firstLine="0" w:firstLineChars="0"/>
              <w:jc w:val="center"/>
              <w:rPr>
                <w:rFonts w:eastAsia="宋体"/>
                <w:kern w:val="2"/>
                <w:sz w:val="22"/>
              </w:rPr>
            </w:pPr>
            <w:r>
              <w:rPr>
                <w:rFonts w:hint="eastAsia" w:eastAsia="宋体"/>
                <w:kern w:val="2"/>
                <w:sz w:val="22"/>
              </w:rPr>
              <w:t>用户无简历，无法申请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885"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MS03</w:t>
            </w:r>
          </w:p>
        </w:tc>
        <w:tc>
          <w:tcPr>
            <w:tcW w:w="2363"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面试信息不完整</w:t>
            </w:r>
          </w:p>
        </w:tc>
        <w:tc>
          <w:tcPr>
            <w:tcW w:w="2870"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输入不完整的面试信息</w:t>
            </w:r>
          </w:p>
        </w:tc>
        <w:tc>
          <w:tcPr>
            <w:tcW w:w="3492" w:type="dxa"/>
            <w:tcBorders>
              <w:tl2br w:val="nil"/>
              <w:tr2bl w:val="nil"/>
            </w:tcBorders>
          </w:tcPr>
          <w:p>
            <w:pPr>
              <w:spacing w:before="60" w:after="60" w:line="240" w:lineRule="auto"/>
              <w:ind w:firstLine="0" w:firstLineChars="0"/>
              <w:jc w:val="center"/>
              <w:rPr>
                <w:rFonts w:eastAsia="宋体"/>
                <w:kern w:val="2"/>
                <w:sz w:val="22"/>
              </w:rPr>
            </w:pPr>
            <w:r>
              <w:rPr>
                <w:rFonts w:hint="eastAsia" w:eastAsia="宋体"/>
                <w:kern w:val="2"/>
                <w:sz w:val="22"/>
              </w:rPr>
              <w:t>您已申请过该职位，请勿重复申请</w:t>
            </w:r>
          </w:p>
        </w:tc>
      </w:tr>
    </w:tbl>
    <w:p>
      <w:pPr>
        <w:ind w:firstLine="480"/>
        <w:rPr>
          <w:rFonts w:hint="eastAsia" w:ascii="宋体" w:hAnsi="宋体" w:eastAsia="宋体"/>
          <w:kern w:val="2"/>
          <w:szCs w:val="24"/>
        </w:rPr>
      </w:pPr>
      <w:r>
        <w:rPr>
          <w:rFonts w:hint="eastAsia" w:ascii="宋体" w:hAnsi="宋体" w:eastAsia="宋体"/>
          <w:kern w:val="2"/>
          <w:szCs w:val="24"/>
        </w:rPr>
        <w:t>依据测试用例进行测试，测试结果符合预期。</w:t>
      </w:r>
    </w:p>
    <w:p>
      <w:pPr>
        <w:pStyle w:val="3"/>
        <w:jc w:val="left"/>
        <w:rPr>
          <w:rFonts w:hint="eastAsia"/>
        </w:rPr>
      </w:pPr>
      <w:bookmarkStart w:id="162" w:name="_Toc3885"/>
      <w:r>
        <w:rPr>
          <w:rFonts w:hint="eastAsia"/>
        </w:rPr>
        <w:t>6</w:t>
      </w:r>
      <w:r>
        <w:t xml:space="preserve">.2  </w:t>
      </w:r>
      <w:r>
        <w:rPr>
          <w:rFonts w:hint="eastAsia"/>
        </w:rPr>
        <w:t>数据测试</w:t>
      </w:r>
      <w:bookmarkEnd w:id="162"/>
    </w:p>
    <w:p>
      <w:pPr>
        <w:ind w:firstLine="480"/>
        <w:rPr>
          <w:rFonts w:eastAsia="宋体"/>
        </w:rPr>
      </w:pPr>
      <w:r>
        <w:rPr>
          <w:rFonts w:hint="eastAsia" w:eastAsia="宋体"/>
        </w:rPr>
        <w:t>数据测试的目的是验证系统的数据完整性、一致性和准确性，确保用户账号唯一、职位信息正确，并符合业务规则和设</w:t>
      </w:r>
      <w:bookmarkStart w:id="203" w:name="_GoBack"/>
      <w:bookmarkEnd w:id="203"/>
      <w:r>
        <w:rPr>
          <w:rFonts w:hint="eastAsia" w:eastAsia="宋体"/>
        </w:rPr>
        <w:t>计要求</w:t>
      </w:r>
      <w:r>
        <w:rPr>
          <w:rFonts w:hint="eastAsia" w:eastAsia="宋体"/>
          <w:vertAlign w:val="superscript"/>
        </w:rPr>
        <w:fldChar w:fldCharType="begin"/>
      </w:r>
      <w:r>
        <w:rPr>
          <w:rFonts w:hint="eastAsia" w:eastAsia="宋体"/>
          <w:vertAlign w:val="superscript"/>
        </w:rPr>
        <w:instrText xml:space="preserve"> REF _Ref28959 \r \h </w:instrText>
      </w:r>
      <w:r>
        <w:rPr>
          <w:rFonts w:hint="eastAsia" w:eastAsia="宋体"/>
          <w:vertAlign w:val="superscript"/>
        </w:rPr>
        <w:fldChar w:fldCharType="separate"/>
      </w:r>
      <w:r>
        <w:rPr>
          <w:rFonts w:hint="eastAsia" w:eastAsia="宋体"/>
          <w:vertAlign w:val="superscript"/>
        </w:rPr>
        <w:t>[22]</w:t>
      </w:r>
      <w:r>
        <w:rPr>
          <w:rFonts w:hint="eastAsia" w:eastAsia="宋体"/>
          <w:vertAlign w:val="superscript"/>
        </w:rPr>
        <w:fldChar w:fldCharType="end"/>
      </w:r>
      <w:r>
        <w:rPr>
          <w:rFonts w:hint="eastAsia" w:eastAsia="宋体"/>
        </w:rPr>
        <w:t>。</w:t>
      </w:r>
    </w:p>
    <w:p>
      <w:pPr>
        <w:ind w:firstLine="480"/>
        <w:rPr>
          <w:rFonts w:eastAsia="宋体"/>
        </w:rPr>
      </w:pPr>
      <w:r>
        <w:rPr>
          <w:rFonts w:hint="eastAsia" w:eastAsia="宋体"/>
        </w:rPr>
        <w:t>（1）用户账号唯一性校验：</w:t>
      </w:r>
    </w:p>
    <w:p>
      <w:pPr>
        <w:ind w:firstLine="480"/>
        <w:rPr>
          <w:rFonts w:eastAsia="宋体"/>
        </w:rPr>
      </w:pPr>
      <w:r>
        <w:rPr>
          <w:rFonts w:hint="eastAsia" w:eastAsia="宋体"/>
        </w:rPr>
        <w:t>用户注册时，系统对输入的手机号或邮箱进行数据库唯一性校验。若用户名，邮箱，昵称已存在，则提示“已被使用，请重新填入”，阻止重复创建。确保数据库中的用户表设置了唯一索引，防止数据冲突，此项符合检测要求。</w:t>
      </w:r>
    </w:p>
    <w:p>
      <w:pPr>
        <w:ind w:firstLine="480"/>
        <w:rPr>
          <w:rFonts w:eastAsia="宋体"/>
        </w:rPr>
      </w:pPr>
      <w:r>
        <w:rPr>
          <w:rFonts w:hint="eastAsia" w:eastAsia="宋体"/>
        </w:rPr>
        <w:t>（2）职位发布信息准确性：</w:t>
      </w:r>
    </w:p>
    <w:p>
      <w:pPr>
        <w:ind w:firstLine="480"/>
        <w:rPr>
          <w:rFonts w:eastAsia="宋体"/>
        </w:rPr>
      </w:pPr>
      <w:r>
        <w:rPr>
          <w:rFonts w:hint="eastAsia" w:eastAsia="宋体"/>
        </w:rPr>
        <w:t>企业用户发布职位时，系统需正确存储职位名称、薪资范围、工作地点等关键信息。前端提交的数据应与数据库存储内容完全一致，无丢失或错误转换。职位状态的更新应实时同步至数据库，此项符合检测要求。</w:t>
      </w:r>
    </w:p>
    <w:p>
      <w:pPr>
        <w:ind w:firstLine="480"/>
        <w:rPr>
          <w:color w:val="FF0000"/>
        </w:rPr>
      </w:pPr>
      <w:r>
        <w:rPr>
          <w:rFonts w:hint="eastAsia" w:eastAsia="宋体"/>
        </w:rPr>
        <w:t>通过以上测试，确保系统在用户管理和职位发布功能上的数据准确性和一致性。</w:t>
      </w:r>
    </w:p>
    <w:p>
      <w:pPr>
        <w:pStyle w:val="3"/>
        <w:rPr>
          <w:rFonts w:hint="eastAsia"/>
        </w:rPr>
      </w:pPr>
      <w:bookmarkStart w:id="163" w:name="_Toc17894"/>
      <w:r>
        <w:rPr>
          <w:rFonts w:hint="eastAsia"/>
        </w:rPr>
        <w:t>6</w:t>
      </w:r>
      <w:r>
        <w:t>.</w:t>
      </w:r>
      <w:r>
        <w:rPr>
          <w:rFonts w:hint="eastAsia"/>
        </w:rPr>
        <w:t>3</w:t>
      </w:r>
      <w:r>
        <w:t xml:space="preserve">  </w:t>
      </w:r>
      <w:r>
        <w:rPr>
          <w:rFonts w:hint="eastAsia"/>
        </w:rPr>
        <w:t>本章小结</w:t>
      </w:r>
      <w:bookmarkEnd w:id="163"/>
    </w:p>
    <w:p>
      <w:pPr>
        <w:ind w:firstLine="480"/>
      </w:pPr>
      <w:r>
        <w:rPr>
          <w:rFonts w:hint="eastAsia" w:eastAsia="宋体"/>
        </w:rPr>
        <w:t>本章主要详细介绍了系统测试，从功能测试和系统测试两方面进行，确保该系统完成设定目标。</w:t>
      </w:r>
    </w:p>
    <w:p>
      <w:pPr>
        <w:spacing w:line="240" w:lineRule="auto"/>
        <w:ind w:firstLine="0" w:firstLineChars="0"/>
        <w:jc w:val="left"/>
        <w:rPr>
          <w:rFonts w:hint="eastAsia" w:ascii="黑体" w:hAnsi="宋体" w:eastAsia="黑体"/>
          <w:kern w:val="2"/>
          <w:sz w:val="30"/>
          <w:szCs w:val="20"/>
        </w:rPr>
      </w:pPr>
      <w:r>
        <w:br w:type="page"/>
      </w:r>
    </w:p>
    <w:p>
      <w:pPr>
        <w:ind w:firstLine="480"/>
      </w:pPr>
    </w:p>
    <w:p>
      <w:pPr>
        <w:pStyle w:val="2"/>
        <w:spacing w:before="400"/>
        <w:rPr>
          <w:rFonts w:hint="eastAsia"/>
        </w:rPr>
      </w:pPr>
      <w:bookmarkStart w:id="164" w:name="_Toc3537"/>
      <w:r>
        <w:rPr>
          <w:rFonts w:hint="eastAsia"/>
        </w:rPr>
        <w:t>结论</w:t>
      </w:r>
      <w:bookmarkEnd w:id="157"/>
      <w:bookmarkEnd w:id="158"/>
      <w:bookmarkEnd w:id="159"/>
      <w:bookmarkEnd w:id="164"/>
    </w:p>
    <w:p>
      <w:pPr>
        <w:ind w:firstLine="420" w:firstLineChars="0"/>
        <w:rPr>
          <w:rFonts w:eastAsia="宋体"/>
        </w:rPr>
      </w:pPr>
      <w:r>
        <w:rPr>
          <w:rFonts w:eastAsia="宋体"/>
        </w:rPr>
        <w:t>本招聘系统毕业设计项目以满足企业高效招聘与求职者精准求职需求为核心目标，成功构建了一套功能完备、操作便捷且具有良好扩展性的在线招聘平台。系统功能全面覆盖招聘全流程，从用户注册登录、职位发布与查询，到简历投递、面试管理及权限控制，均实现了高效、自动化的业务处理。</w:t>
      </w:r>
    </w:p>
    <w:p>
      <w:pPr>
        <w:ind w:firstLine="420" w:firstLineChars="0"/>
        <w:rPr>
          <w:rFonts w:eastAsia="宋体"/>
        </w:rPr>
      </w:pPr>
      <w:r>
        <w:rPr>
          <w:rFonts w:eastAsia="宋体"/>
        </w:rPr>
        <w:t>在用户管理方面，系统提供了简洁流畅的注册登录流程，确保用户身份安全。注册时，系统对用户输入信息进行严格校验，保障数据的准确性与合法性；登录成功后，</w:t>
      </w:r>
      <w:r>
        <w:rPr>
          <w:rFonts w:hint="eastAsia" w:eastAsia="宋体"/>
        </w:rPr>
        <w:t>进行</w:t>
      </w:r>
      <w:r>
        <w:rPr>
          <w:rFonts w:eastAsia="宋体"/>
        </w:rPr>
        <w:t>身份认证与权限控制，同时自动记录用户登录状态，方便后续操作。</w:t>
      </w:r>
    </w:p>
    <w:p>
      <w:pPr>
        <w:ind w:firstLine="420" w:firstLineChars="0"/>
        <w:rPr>
          <w:rFonts w:eastAsia="宋体"/>
        </w:rPr>
      </w:pPr>
      <w:r>
        <w:rPr>
          <w:rFonts w:eastAsia="宋体"/>
        </w:rPr>
        <w:t>职位管理模块赋予企业用户强大的职位发布与管理能力。企业可详细填写职位名称、薪资</w:t>
      </w:r>
      <w:r>
        <w:rPr>
          <w:rFonts w:hint="eastAsia" w:eastAsia="宋体"/>
        </w:rPr>
        <w:t>范围</w:t>
      </w:r>
      <w:r>
        <w:rPr>
          <w:rFonts w:eastAsia="宋体"/>
        </w:rPr>
        <w:t>、任职要求、工作地点等信息，全面展示职位详情。系统还提供职位搜索与筛选功能，求职者可通过关键词快速定位心仪职位，大大提高了职位匹配效率。</w:t>
      </w:r>
    </w:p>
    <w:p>
      <w:pPr>
        <w:ind w:firstLine="420" w:firstLineChars="0"/>
        <w:rPr>
          <w:rFonts w:eastAsia="宋体"/>
        </w:rPr>
      </w:pPr>
      <w:r>
        <w:rPr>
          <w:rFonts w:eastAsia="宋体"/>
        </w:rPr>
        <w:t>简历投递与管理功能为求职者与企业搭建了高效沟通桥梁。求职者可在线创建、编辑个人简历，针对感兴趣的职位，可一键投递简历。企业用户则能在后台集中查看收到的简历，进行筛选、标记、邀请面试等操作</w:t>
      </w:r>
      <w:r>
        <w:rPr>
          <w:rFonts w:hint="eastAsia" w:eastAsia="宋体"/>
        </w:rPr>
        <w:t>。</w:t>
      </w:r>
      <w:r>
        <w:rPr>
          <w:rFonts w:eastAsia="宋体"/>
        </w:rPr>
        <w:t>面试管理功能贯穿面试全流程</w:t>
      </w:r>
      <w:r>
        <w:rPr>
          <w:rFonts w:hint="eastAsia" w:eastAsia="宋体"/>
        </w:rPr>
        <w:t>，</w:t>
      </w:r>
      <w:r>
        <w:rPr>
          <w:rFonts w:eastAsia="宋体"/>
        </w:rPr>
        <w:t>企业可在线创建面试邀请，系统自动发送通知至求职者，包含面试时间、地点、形式等详细信息。</w:t>
      </w:r>
    </w:p>
    <w:p>
      <w:pPr>
        <w:ind w:firstLine="420" w:firstLineChars="0"/>
        <w:rPr>
          <w:b/>
          <w:bCs/>
        </w:rPr>
        <w:sectPr>
          <w:pgSz w:w="11906" w:h="16838"/>
          <w:pgMar w:top="1418" w:right="1134" w:bottom="1134" w:left="1134" w:header="851" w:footer="992" w:gutter="284"/>
          <w:pgNumType w:chapStyle="1"/>
          <w:cols w:space="425" w:num="1"/>
          <w:docGrid w:linePitch="326" w:charSpace="0"/>
        </w:sectPr>
      </w:pPr>
      <w:r>
        <w:rPr>
          <w:rFonts w:eastAsia="宋体"/>
        </w:rPr>
        <w:t>总体而言，本招聘系统通过丰富且实用的功能设计，有效解决了传统招聘流程中的信息不对称、效率低下等问题，为企业与求职者提供了便捷、高效的招聘求职平台。尽管目前系统已实现核心功能，但未来仍可在智能推荐算法优化、社交互动功能拓展等方面进一步完善，持续提升系统的智能化水平与用户体验，更好地满足市场需求</w:t>
      </w:r>
      <w:r>
        <w:rPr>
          <w:rFonts w:hint="eastAsia" w:eastAsia="宋体"/>
        </w:rPr>
        <w:t>。</w:t>
      </w:r>
    </w:p>
    <w:p>
      <w:pPr>
        <w:pStyle w:val="2"/>
        <w:rPr>
          <w:rFonts w:hint="eastAsia"/>
        </w:rPr>
      </w:pPr>
      <w:bookmarkStart w:id="165" w:name="_Toc71814858"/>
      <w:bookmarkStart w:id="166" w:name="_Toc71813587"/>
      <w:bookmarkStart w:id="167" w:name="_Toc14267550"/>
      <w:bookmarkStart w:id="168" w:name="_Toc8307349"/>
      <w:bookmarkStart w:id="169" w:name="_Toc8308257"/>
      <w:bookmarkStart w:id="170" w:name="_Toc28926"/>
      <w:bookmarkStart w:id="171" w:name="_Toc71815169"/>
      <w:bookmarkStart w:id="172" w:name="_Toc8300442"/>
      <w:r>
        <w:rPr>
          <w:rFonts w:hint="eastAsia"/>
        </w:rPr>
        <w:t>参考文献</w:t>
      </w:r>
      <w:bookmarkEnd w:id="165"/>
      <w:bookmarkEnd w:id="166"/>
      <w:bookmarkEnd w:id="167"/>
      <w:bookmarkEnd w:id="168"/>
      <w:bookmarkEnd w:id="169"/>
      <w:bookmarkEnd w:id="170"/>
      <w:bookmarkEnd w:id="171"/>
      <w:bookmarkEnd w:id="172"/>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73" w:name="_Ref25155"/>
      <w:r>
        <w:rPr>
          <w:rFonts w:hint="eastAsia" w:eastAsia="宋体"/>
          <w:color w:val="000000" w:themeColor="text1"/>
          <w:kern w:val="0"/>
          <w:sz w:val="21"/>
          <w:szCs w:val="18"/>
          <w:shd w:val="clear" w:color="auto" w:fill="FFFFFF"/>
          <w14:textFill>
            <w14:solidFill>
              <w14:schemeClr w14:val="tx1"/>
            </w14:solidFill>
          </w14:textFill>
        </w:rPr>
        <w:t>鲁思言,洪欣悦,徐伟.校园招聘及人才培养系统共融的困境与对策[J].工业工程设计,2023,5(01):67-72.DOI:10.19798/j.cnki.2096-6946.2023.01.011.</w:t>
      </w:r>
      <w:bookmarkEnd w:id="173"/>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74" w:name="_Ref26020"/>
      <w:r>
        <w:rPr>
          <w:rFonts w:hint="eastAsia" w:eastAsia="宋体"/>
          <w:color w:val="000000" w:themeColor="text1"/>
          <w:kern w:val="0"/>
          <w:sz w:val="21"/>
          <w:szCs w:val="18"/>
          <w:shd w:val="clear" w:color="auto" w:fill="FFFFFF"/>
          <w14:textFill>
            <w14:solidFill>
              <w14:schemeClr w14:val="tx1"/>
            </w14:solidFill>
          </w14:textFill>
        </w:rPr>
        <w:t>杜洋,赵涛.企业招聘系统的设计与实现[J].福建电脑,2025,41(04):85-89.DOI:10.16707/j.cnki.fjpc.2025.04.016.</w:t>
      </w:r>
      <w:bookmarkEnd w:id="174"/>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75" w:name="_Ref26086"/>
      <w:r>
        <w:rPr>
          <w:rFonts w:hint="eastAsia" w:eastAsia="宋体"/>
          <w:color w:val="000000" w:themeColor="text1"/>
          <w:kern w:val="0"/>
          <w:sz w:val="21"/>
          <w:szCs w:val="18"/>
          <w:shd w:val="clear" w:color="auto" w:fill="FFFFFF"/>
          <w14:textFill>
            <w14:solidFill>
              <w14:schemeClr w14:val="tx1"/>
            </w14:solidFill>
          </w14:textFill>
        </w:rPr>
        <w:t>吕嘉鑫,朱兆华,姜智霖.服务设计理念下校园招聘服务系统设计研究[J].工业设计,2022,(06):103-105.</w:t>
      </w:r>
      <w:bookmarkEnd w:id="175"/>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76" w:name="_Ref26167"/>
      <w:r>
        <w:rPr>
          <w:rFonts w:hint="eastAsia" w:eastAsia="宋体"/>
          <w:color w:val="000000" w:themeColor="text1"/>
          <w:kern w:val="0"/>
          <w:sz w:val="21"/>
          <w:szCs w:val="18"/>
          <w:shd w:val="clear" w:color="auto" w:fill="FFFFFF"/>
          <w14:textFill>
            <w14:solidFill>
              <w14:schemeClr w14:val="tx1"/>
            </w14:solidFill>
          </w14:textFill>
        </w:rPr>
        <w:t xml:space="preserve">杨晓利.CR公司智能招聘应用体系构建及应用研究[D].西安理工大学,2024.DOI:10.27398/d.cnki.gxalu.2024.001494. </w:t>
      </w:r>
      <w:bookmarkEnd w:id="176"/>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77" w:name="_Ref26497"/>
      <w:r>
        <w:rPr>
          <w:rFonts w:hint="eastAsia" w:eastAsia="宋体"/>
          <w:color w:val="000000" w:themeColor="text1"/>
          <w:kern w:val="0"/>
          <w:sz w:val="21"/>
          <w:szCs w:val="18"/>
          <w:shd w:val="clear" w:color="auto" w:fill="FFFFFF"/>
          <w14:textFill>
            <w14:solidFill>
              <w14:schemeClr w14:val="tx1"/>
            </w14:solidFill>
          </w14:textFill>
        </w:rPr>
        <w:t>刘滨,雷晓雨,刘格格,等.融合知识图谱的多行为职位推荐[J/OL].河北科技大学学报,1-10[2025-05-22].http://kns.cnki.net/kcms/detail/13.1225.TS.20250522.1038.002.html.</w:t>
      </w:r>
      <w:bookmarkEnd w:id="177"/>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78" w:name="_Ref26530"/>
      <w:r>
        <w:rPr>
          <w:rFonts w:hint="eastAsia" w:eastAsia="宋体"/>
          <w:color w:val="000000" w:themeColor="text1"/>
          <w:kern w:val="0"/>
          <w:sz w:val="21"/>
          <w:szCs w:val="18"/>
          <w:shd w:val="clear" w:color="auto" w:fill="FFFFFF"/>
          <w14:textFill>
            <w14:solidFill>
              <w14:schemeClr w14:val="tx1"/>
            </w14:solidFill>
          </w14:textFill>
        </w:rPr>
        <w:t>任妮,吴琼,栗荟荃.推荐系统算法分析与研究[J].电子技术与软件工程,2022,(17):238-241.DOI:10.20109/j.cnki.etse.2022.17.052.</w:t>
      </w:r>
      <w:bookmarkEnd w:id="178"/>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79" w:name="_Ref26559"/>
      <w:r>
        <w:rPr>
          <w:rFonts w:hint="eastAsia" w:eastAsia="宋体"/>
          <w:color w:val="000000" w:themeColor="text1"/>
          <w:kern w:val="0"/>
          <w:sz w:val="21"/>
          <w:szCs w:val="18"/>
          <w:shd w:val="clear" w:color="auto" w:fill="FFFFFF"/>
          <w14:textFill>
            <w14:solidFill>
              <w14:schemeClr w14:val="tx1"/>
            </w14:solidFill>
          </w14:textFill>
        </w:rPr>
        <w:t>林泽,刘聪.智能化现场招聘会管理系统的设计开发[J].电脑知识与技术,2024,20(03):50-52.DOI:10.14004/j.cnki.ckt.2024.0026.</w:t>
      </w:r>
      <w:bookmarkEnd w:id="179"/>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0" w:name="_Ref27650"/>
      <w:r>
        <w:rPr>
          <w:rFonts w:hint="eastAsia" w:eastAsia="宋体"/>
          <w:color w:val="000000" w:themeColor="text1"/>
          <w:kern w:val="0"/>
          <w:sz w:val="21"/>
          <w:szCs w:val="18"/>
          <w:shd w:val="clear" w:color="auto" w:fill="FFFFFF"/>
          <w14:textFill>
            <w14:solidFill>
              <w14:schemeClr w14:val="tx1"/>
            </w14:solidFill>
          </w14:textFill>
        </w:rPr>
        <w:t>陈梓腾,宋梓源,张伟.基于JAVA的大学生网上招聘系统的设计与实现[J].电脑知识与技术,2020,16(15):128-129+133.DOI:10.14004/j.cnki.ckt.2020.1769.</w:t>
      </w:r>
      <w:bookmarkEnd w:id="180"/>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1" w:name="_Ref27764"/>
      <w:r>
        <w:rPr>
          <w:rFonts w:hint="eastAsia" w:eastAsia="宋体"/>
          <w:color w:val="000000" w:themeColor="text1"/>
          <w:kern w:val="0"/>
          <w:sz w:val="21"/>
          <w:szCs w:val="18"/>
          <w:shd w:val="clear" w:color="auto" w:fill="FFFFFF"/>
          <w14:textFill>
            <w14:solidFill>
              <w14:schemeClr w14:val="tx1"/>
            </w14:solidFill>
          </w14:textFill>
        </w:rPr>
        <w:t>李孟津,杨丹.基于SpringBoot的在线招聘网站的设计与实现[J].科学技术创新,2020,(26):98-99.</w:t>
      </w:r>
      <w:bookmarkEnd w:id="181"/>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2" w:name="_Ref27836"/>
      <w:r>
        <w:rPr>
          <w:rFonts w:hint="eastAsia" w:eastAsia="宋体"/>
          <w:color w:val="000000" w:themeColor="text1"/>
          <w:kern w:val="0"/>
          <w:sz w:val="21"/>
          <w:szCs w:val="18"/>
          <w:shd w:val="clear" w:color="auto" w:fill="FFFFFF"/>
          <w:lang w:val="en-US" w:eastAsia="zh-CN"/>
          <w14:textFill>
            <w14:solidFill>
              <w14:schemeClr w14:val="tx1"/>
            </w14:solidFill>
          </w14:textFill>
        </w:rPr>
        <w:t>崔娜.基于Web的企业招聘管理系统设计与实现[D].中国地质大学(北京),2022.</w:t>
      </w:r>
      <w:bookmarkEnd w:id="182"/>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3" w:name="_Ref27911"/>
      <w:r>
        <w:rPr>
          <w:rFonts w:hint="eastAsia" w:eastAsia="宋体"/>
          <w:color w:val="000000" w:themeColor="text1"/>
          <w:kern w:val="0"/>
          <w:sz w:val="21"/>
          <w:szCs w:val="18"/>
          <w:shd w:val="clear" w:color="auto" w:fill="FFFFFF"/>
          <w14:textFill>
            <w14:solidFill>
              <w14:schemeClr w14:val="tx1"/>
            </w14:solidFill>
          </w14:textFill>
        </w:rPr>
        <w:t>Shao W ,Liu K.Design and Implementation of Online Ordering System Based on SpringBoot[J].Journal of Big Data and Computing,2024,2(3):</w:t>
      </w:r>
      <w:bookmarkEnd w:id="183"/>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4" w:name="_Ref27990"/>
      <w:r>
        <w:rPr>
          <w:rFonts w:hint="eastAsia" w:eastAsia="宋体"/>
          <w:color w:val="000000" w:themeColor="text1"/>
          <w:kern w:val="0"/>
          <w:sz w:val="21"/>
          <w:szCs w:val="18"/>
          <w:shd w:val="clear" w:color="auto" w:fill="FFFFFF"/>
          <w14:textFill>
            <w14:solidFill>
              <w14:schemeClr w14:val="tx1"/>
            </w14:solidFill>
          </w14:textFill>
        </w:rPr>
        <w:t xml:space="preserve">高亮.Vue.js快速入门实战[M].机械工业出版社:202208.447. </w:t>
      </w:r>
      <w:bookmarkEnd w:id="184"/>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5" w:name="_Ref28081"/>
      <w:r>
        <w:rPr>
          <w:rFonts w:hint="eastAsia" w:eastAsia="宋体"/>
          <w:color w:val="000000" w:themeColor="text1"/>
          <w:kern w:val="0"/>
          <w:sz w:val="21"/>
          <w:szCs w:val="18"/>
          <w:shd w:val="clear" w:color="auto" w:fill="FFFFFF"/>
          <w14:textFill>
            <w14:solidFill>
              <w14:schemeClr w14:val="tx1"/>
            </w14:solidFill>
          </w14:textFill>
        </w:rPr>
        <w:t>杨晟.基于SSM的求职招聘系统设计[J].科技创新与应用,2024,14(21):111-114.DOI:10.19981/j.CN23-1581/G3.2024.21.026.</w:t>
      </w:r>
      <w:bookmarkEnd w:id="185"/>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6" w:name="_Ref28156"/>
      <w:r>
        <w:rPr>
          <w:rFonts w:hint="eastAsia" w:eastAsia="宋体"/>
          <w:color w:val="000000" w:themeColor="text1"/>
          <w:kern w:val="0"/>
          <w:sz w:val="21"/>
          <w:szCs w:val="18"/>
          <w:shd w:val="clear" w:color="auto" w:fill="FFFFFF"/>
          <w14:textFill>
            <w14:solidFill>
              <w14:schemeClr w14:val="tx1"/>
            </w14:solidFill>
          </w14:textFill>
        </w:rPr>
        <w:t>唐韵清,王一诺,马瑞,等.基于Web的网上求职招聘系统[J].网络安全技术与应用,2021,(06):29-31.</w:t>
      </w:r>
      <w:bookmarkEnd w:id="186"/>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7" w:name="_Ref28257"/>
      <w:r>
        <w:rPr>
          <w:rFonts w:hint="eastAsia" w:eastAsia="宋体"/>
          <w:color w:val="000000" w:themeColor="text1"/>
          <w:kern w:val="0"/>
          <w:sz w:val="21"/>
          <w:szCs w:val="18"/>
          <w:shd w:val="clear" w:color="auto" w:fill="FFFFFF"/>
          <w14:textFill>
            <w14:solidFill>
              <w14:schemeClr w14:val="tx1"/>
            </w14:solidFill>
          </w14:textFill>
        </w:rPr>
        <w:t>Mbaka B W ,Zhang X ,Wang Y , et al.Assessing the usefulness of Data Flow Diagrams for validating security threats[J].Computers &amp;amp; Security,2025,156104498-104498.</w:t>
      </w:r>
      <w:bookmarkEnd w:id="187"/>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8" w:name="_Ref28339"/>
      <w:r>
        <w:rPr>
          <w:rFonts w:hint="eastAsia" w:eastAsia="宋体"/>
          <w:color w:val="000000" w:themeColor="text1"/>
          <w:kern w:val="0"/>
          <w:sz w:val="21"/>
          <w:szCs w:val="18"/>
          <w:shd w:val="clear" w:color="auto" w:fill="FFFFFF"/>
          <w14:textFill>
            <w14:solidFill>
              <w14:schemeClr w14:val="tx1"/>
            </w14:solidFill>
          </w14:textFill>
        </w:rPr>
        <w:t>杨云霞,谢敏.算法引致就业性别歧视的规制研究[J].陕西行政学院学报,2025,39(02):35-41.DOI:10.13411/j.cnki.sxsx.2025.02.006.</w:t>
      </w:r>
      <w:bookmarkEnd w:id="188"/>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89" w:name="_Ref28443"/>
      <w:r>
        <w:rPr>
          <w:rFonts w:hint="eastAsia" w:eastAsia="宋体"/>
          <w:color w:val="000000" w:themeColor="text1"/>
          <w:kern w:val="0"/>
          <w:sz w:val="21"/>
          <w:szCs w:val="18"/>
          <w:shd w:val="clear" w:color="auto" w:fill="FFFFFF"/>
          <w14:textFill>
            <w14:solidFill>
              <w14:schemeClr w14:val="tx1"/>
            </w14:solidFill>
          </w14:textFill>
        </w:rPr>
        <w:t>Jiandong L ,Shaoying L ,Ai L , et al.Knowledge Graph Construction for SOFL Formal Specifications[J].International Journal of Software Engineering and Knowledge Engineering,2022,32(04):</w:t>
      </w:r>
      <w:bookmarkEnd w:id="189"/>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90" w:name="_Ref28548"/>
      <w:r>
        <w:rPr>
          <w:rFonts w:hint="eastAsia" w:eastAsia="宋体"/>
          <w:color w:val="000000" w:themeColor="text1"/>
          <w:kern w:val="0"/>
          <w:sz w:val="21"/>
          <w:szCs w:val="18"/>
          <w:shd w:val="clear" w:color="auto" w:fill="FFFFFF"/>
          <w14:textFill>
            <w14:solidFill>
              <w14:schemeClr w14:val="tx1"/>
            </w14:solidFill>
          </w14:textFill>
        </w:rPr>
        <w:t>圣立明,李超,常京.基于微信小程序的求职招聘系统的设计[J].电脑知识与技术,2022,18(31):49-52.DOI:10.14004/j.cnki.ckt.2022.2032.</w:t>
      </w:r>
      <w:bookmarkEnd w:id="190"/>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91" w:name="_Ref28682"/>
      <w:r>
        <w:rPr>
          <w:rFonts w:hint="eastAsia" w:eastAsia="宋体"/>
          <w:color w:val="000000" w:themeColor="text1"/>
          <w:kern w:val="0"/>
          <w:sz w:val="21"/>
          <w:szCs w:val="18"/>
          <w:shd w:val="clear" w:color="auto" w:fill="FFFFFF"/>
          <w14:textFill>
            <w14:solidFill>
              <w14:schemeClr w14:val="tx1"/>
            </w14:solidFill>
          </w14:textFill>
        </w:rPr>
        <w:t>D’Adderio M ,Dukes M ,Iraci A , et al.Shuffle Theorems and Sandpiles[J].Communications in Mathematical Physics,2025,406(4):83-83.</w:t>
      </w:r>
      <w:bookmarkEnd w:id="191"/>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92" w:name="_Ref28754"/>
      <w:r>
        <w:rPr>
          <w:rFonts w:hint="eastAsia" w:eastAsia="宋体"/>
          <w:color w:val="000000" w:themeColor="text1"/>
          <w:kern w:val="0"/>
          <w:sz w:val="21"/>
          <w:szCs w:val="18"/>
          <w:shd w:val="clear" w:color="auto" w:fill="FFFFFF"/>
          <w14:textFill>
            <w14:solidFill>
              <w14:schemeClr w14:val="tx1"/>
            </w14:solidFill>
          </w14:textFill>
        </w:rPr>
        <w:t>陈颉.基于SSH的网上人才招聘系统的设计[J].电子设计工程,2018,26(1):34-37</w:t>
      </w:r>
      <w:bookmarkEnd w:id="192"/>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93" w:name="_Ref28871"/>
      <w:r>
        <w:rPr>
          <w:rFonts w:hint="eastAsia" w:eastAsia="宋体"/>
          <w:color w:val="000000" w:themeColor="text1"/>
          <w:kern w:val="0"/>
          <w:sz w:val="21"/>
          <w:szCs w:val="18"/>
          <w:shd w:val="clear" w:color="auto" w:fill="FFFFFF"/>
          <w14:textFill>
            <w14:solidFill>
              <w14:schemeClr w14:val="tx1"/>
            </w14:solidFill>
          </w14:textFill>
        </w:rPr>
        <w:t>郑悍.一个基于微服务的线上招聘系统的设计与实现[D].华中科技大学,2020.DOI:10.27157/d.cnki.ghzku.2020.006708.</w:t>
      </w:r>
      <w:bookmarkEnd w:id="193"/>
    </w:p>
    <w:p>
      <w:pPr>
        <w:keepNext w:val="0"/>
        <w:keepLines w:val="0"/>
        <w:pageBreakBefore w:val="0"/>
        <w:widowControl/>
        <w:numPr>
          <w:ilvl w:val="0"/>
          <w:numId w:val="5"/>
        </w:numPr>
        <w:kinsoku/>
        <w:wordWrap/>
        <w:overflowPunct/>
        <w:topLinePunct w:val="0"/>
        <w:autoSpaceDE/>
        <w:autoSpaceDN/>
        <w:bidi w:val="0"/>
        <w:adjustRightInd/>
        <w:snapToGrid/>
        <w:spacing w:before="60" w:line="320" w:lineRule="exact"/>
        <w:ind w:left="425" w:leftChars="0" w:hanging="425" w:firstLineChars="0"/>
        <w:textAlignment w:val="auto"/>
        <w:rPr>
          <w:rFonts w:hint="eastAsia" w:eastAsia="宋体"/>
          <w:color w:val="000000" w:themeColor="text1"/>
          <w:kern w:val="0"/>
          <w:sz w:val="21"/>
          <w:szCs w:val="18"/>
          <w:shd w:val="clear" w:color="auto" w:fill="FFFFFF"/>
          <w14:textFill>
            <w14:solidFill>
              <w14:schemeClr w14:val="tx1"/>
            </w14:solidFill>
          </w14:textFill>
        </w:rPr>
      </w:pPr>
      <w:bookmarkStart w:id="194" w:name="_Ref28959"/>
      <w:r>
        <w:rPr>
          <w:rFonts w:hint="eastAsia" w:eastAsia="宋体"/>
          <w:color w:val="000000" w:themeColor="text1"/>
          <w:kern w:val="0"/>
          <w:sz w:val="21"/>
          <w:szCs w:val="18"/>
          <w:shd w:val="clear" w:color="auto" w:fill="FFFFFF"/>
          <w14:textFill>
            <w14:solidFill>
              <w14:schemeClr w14:val="tx1"/>
            </w14:solidFill>
          </w14:textFill>
        </w:rPr>
        <w:t>王烨.就业信息收集与管理系统的设计与实现[D].吉林大学,2012.</w:t>
      </w:r>
      <w:bookmarkEnd w:id="194"/>
    </w:p>
    <w:p>
      <w:pPr>
        <w:spacing w:before="60" w:line="320" w:lineRule="exact"/>
        <w:ind w:firstLine="0" w:firstLineChars="0"/>
        <w:rPr>
          <w:rFonts w:eastAsia="宋体" w:cs="宋体"/>
          <w:color w:val="000000" w:themeColor="text1"/>
          <w:sz w:val="21"/>
          <w:szCs w:val="21"/>
          <w14:textFill>
            <w14:solidFill>
              <w14:schemeClr w14:val="tx1"/>
            </w14:solidFill>
          </w14:textFill>
        </w:rPr>
      </w:pPr>
      <w:r>
        <w:rPr>
          <w:rFonts w:hint="eastAsia" w:eastAsia="宋体" w:cs="宋体"/>
          <w:color w:val="000000" w:themeColor="text1"/>
          <w:sz w:val="21"/>
          <w:szCs w:val="21"/>
          <w14:textFill>
            <w14:solidFill>
              <w14:schemeClr w14:val="tx1"/>
            </w14:solidFill>
          </w14:textFill>
        </w:rPr>
        <w:t xml:space="preserve"> </w:t>
      </w:r>
    </w:p>
    <w:p>
      <w:pPr>
        <w:spacing w:before="60" w:line="320" w:lineRule="exact"/>
        <w:ind w:firstLine="0" w:firstLineChars="0"/>
        <w:rPr>
          <w:rFonts w:eastAsia="宋体" w:cs="宋体"/>
          <w:color w:val="000000" w:themeColor="text1"/>
          <w:sz w:val="21"/>
          <w:szCs w:val="21"/>
          <w14:textFill>
            <w14:solidFill>
              <w14:schemeClr w14:val="tx1"/>
            </w14:solidFill>
          </w14:textFill>
        </w:rPr>
        <w:sectPr>
          <w:headerReference r:id="rId18" w:type="default"/>
          <w:pgSz w:w="11906" w:h="16838"/>
          <w:pgMar w:top="1418" w:right="1134" w:bottom="1134" w:left="1134" w:header="851" w:footer="992" w:gutter="284"/>
          <w:pgNumType w:chapStyle="1"/>
          <w:cols w:space="425" w:num="1"/>
          <w:docGrid w:linePitch="326" w:charSpace="0"/>
        </w:sectPr>
      </w:pPr>
    </w:p>
    <w:p>
      <w:pPr>
        <w:pStyle w:val="2"/>
        <w:rPr>
          <w:rFonts w:hint="eastAsia"/>
          <w:szCs w:val="30"/>
        </w:rPr>
      </w:pPr>
      <w:bookmarkStart w:id="195" w:name="_Toc22812"/>
      <w:bookmarkStart w:id="196" w:name="_Toc71813588"/>
      <w:bookmarkStart w:id="197" w:name="_Toc71815170"/>
      <w:bookmarkStart w:id="198" w:name="_Toc71814859"/>
      <w:r>
        <w:rPr>
          <w:rFonts w:hint="eastAsia"/>
          <w:szCs w:val="30"/>
        </w:rPr>
        <w:t>致谢</w:t>
      </w:r>
      <w:bookmarkEnd w:id="195"/>
      <w:bookmarkEnd w:id="196"/>
      <w:bookmarkEnd w:id="197"/>
      <w:bookmarkEnd w:id="198"/>
    </w:p>
    <w:p>
      <w:pPr>
        <w:ind w:firstLine="480"/>
        <w:rPr>
          <w:rFonts w:eastAsia="宋体" w:cs="Segoe UI"/>
          <w:color w:val="0D0D0D"/>
          <w:shd w:val="clear" w:color="auto" w:fill="FFFFFF"/>
        </w:rPr>
      </w:pPr>
      <w:r>
        <w:rPr>
          <w:rFonts w:hint="eastAsia" w:eastAsia="宋体" w:cs="Segoe UI"/>
          <w:color w:val="0D0D0D"/>
          <w:shd w:val="clear" w:color="auto" w:fill="FFFFFF"/>
        </w:rPr>
        <w:t>行文至此，意味着我的毕业设计即将画上句号。这段编码、调试、文档反复修改的日子，虽然充满挑战，但也让我收获了许多值得铭记的帮助与支持。</w:t>
      </w:r>
    </w:p>
    <w:p>
      <w:pPr>
        <w:ind w:firstLine="480"/>
        <w:rPr>
          <w:rFonts w:eastAsia="宋体" w:cs="Segoe UI"/>
          <w:color w:val="0D0D0D"/>
          <w:shd w:val="clear" w:color="auto" w:fill="FFFFFF"/>
        </w:rPr>
      </w:pPr>
      <w:r>
        <w:rPr>
          <w:rFonts w:hint="eastAsia" w:eastAsia="宋体" w:cs="Segoe UI"/>
          <w:color w:val="0D0D0D"/>
          <w:shd w:val="clear" w:color="auto" w:fill="FFFFFF"/>
        </w:rPr>
        <w:t>首先，我要向我的导师李志昕老师致以最诚挚的谢意。从开题时的方向选择，到系统设计时的关键建议，再到论文撰写时的逐字审阅，您的指导贯穿了整个毕业设计的每个阶段。您不仅教会我如何写出更好的代码，更让我明白如何用工程思维解决实际问题。感谢您的耐心、严谨和智慧，让我在计算机科学的道路上走得更稳、更远。</w:t>
      </w:r>
    </w:p>
    <w:p>
      <w:pPr>
        <w:ind w:firstLine="480"/>
        <w:rPr>
          <w:rFonts w:eastAsia="宋体" w:cs="Segoe UI"/>
          <w:color w:val="0D0D0D"/>
          <w:shd w:val="clear" w:color="auto" w:fill="FFFFFF"/>
        </w:rPr>
      </w:pPr>
      <w:r>
        <w:rPr>
          <w:rFonts w:hint="eastAsia" w:eastAsia="宋体" w:cs="Segoe UI"/>
          <w:color w:val="0D0D0D"/>
          <w:shd w:val="clear" w:color="auto" w:fill="FFFFFF"/>
        </w:rPr>
        <w:t>感谢我的家人。父母始终是我最坚实的后盾，你们的理解与支持让我能够心无旁骛地投入学习与研究。每当我因调试不通而焦躁时，是你们的电话让我平静；每当我因进展顺利而喜悦时，是你们的笑容让这份快乐加倍。谢谢你们包容我，一直给我鼓励和支持。</w:t>
      </w:r>
    </w:p>
    <w:p>
      <w:pPr>
        <w:ind w:firstLine="480"/>
        <w:rPr>
          <w:rFonts w:eastAsia="宋体" w:cs="Segoe UI"/>
          <w:color w:val="0D0D0D"/>
          <w:shd w:val="clear" w:color="auto" w:fill="FFFFFF"/>
        </w:rPr>
      </w:pPr>
      <w:r>
        <w:rPr>
          <w:rFonts w:hint="eastAsia" w:eastAsia="宋体" w:cs="Segoe UI"/>
          <w:color w:val="0D0D0D"/>
          <w:shd w:val="clear" w:color="auto" w:fill="FFFFFF"/>
        </w:rPr>
        <w:t>感谢我的朋友。你们是我技术探讨的伙伴，也是压力释放的出口。记得那次系统崩溃，你们陪我通宵分析日志；记得算法卡壳时，你们用全新的视角帮我破局；谢谢你们总在我埋头编码时送来零食。这些情谊，远比代码更持久。</w:t>
      </w:r>
    </w:p>
    <w:p>
      <w:pPr>
        <w:ind w:firstLine="480"/>
        <w:rPr>
          <w:rFonts w:eastAsia="宋体" w:cs="Segoe UI"/>
          <w:color w:val="0D0D0D"/>
          <w:shd w:val="clear" w:color="auto" w:fill="FFFFFF"/>
        </w:rPr>
      </w:pPr>
      <w:r>
        <w:rPr>
          <w:rFonts w:hint="eastAsia" w:eastAsia="宋体" w:cs="Segoe UI"/>
          <w:color w:val="0D0D0D"/>
          <w:shd w:val="clear" w:color="auto" w:fill="FFFFFF"/>
        </w:rPr>
        <w:t>最后，感谢参与评审的各位老师，您们的建议让我的工作更加完善。</w:t>
      </w:r>
    </w:p>
    <w:p>
      <w:pPr>
        <w:ind w:firstLine="480"/>
        <w:rPr>
          <w:rFonts w:eastAsia="宋体" w:cs="Segoe UI"/>
          <w:color w:val="0D0D0D"/>
          <w:shd w:val="clear" w:color="auto" w:fill="FFFFFF"/>
        </w:rPr>
      </w:pPr>
      <w:r>
        <w:rPr>
          <w:rFonts w:hint="eastAsia" w:eastAsia="宋体" w:cs="Segoe UI"/>
          <w:color w:val="0D0D0D"/>
          <w:shd w:val="clear" w:color="auto" w:fill="FFFFFF"/>
        </w:rPr>
        <w:t>代码终会迭代，但这段经历不会。</w:t>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480"/>
        <w:sectPr>
          <w:headerReference r:id="rId19" w:type="default"/>
          <w:footerReference r:id="rId20" w:type="default"/>
          <w:pgSz w:w="11906" w:h="16838"/>
          <w:pgMar w:top="1418" w:right="1134" w:bottom="1134" w:left="1134" w:header="851" w:footer="992" w:gutter="284"/>
          <w:pgNumType w:chapStyle="1"/>
          <w:cols w:space="425" w:num="1"/>
          <w:docGrid w:linePitch="326" w:charSpace="0"/>
        </w:sectPr>
      </w:pPr>
    </w:p>
    <w:p>
      <w:pPr>
        <w:pStyle w:val="2"/>
        <w:rPr>
          <w:rFonts w:hint="eastAsia"/>
        </w:rPr>
      </w:pPr>
      <w:bookmarkStart w:id="199" w:name="_Toc25727"/>
      <w:bookmarkStart w:id="200" w:name="_Toc71814860"/>
      <w:bookmarkStart w:id="201" w:name="_Toc71813589"/>
      <w:bookmarkStart w:id="202" w:name="_Toc71815171"/>
      <w:r>
        <w:rPr>
          <w:rFonts w:hint="eastAsia"/>
        </w:rPr>
        <w:t>附录</w:t>
      </w:r>
      <w:bookmarkEnd w:id="199"/>
      <w:bookmarkEnd w:id="200"/>
      <w:bookmarkEnd w:id="201"/>
      <w:bookmarkEnd w:id="202"/>
    </w:p>
    <w:p>
      <w:pPr>
        <w:ind w:firstLine="480"/>
      </w:pPr>
    </w:p>
    <w:sectPr>
      <w:pgSz w:w="11906" w:h="16838"/>
      <w:pgMar w:top="1418" w:right="1134" w:bottom="1134" w:left="1134" w:header="851" w:footer="992" w:gutter="284"/>
      <w:pgNumType w:chapStyle="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Arial Unicode MS">
    <w:altName w:val="HP Simplified Hans"/>
    <w:panose1 w:val="020B0604020202020204"/>
    <w:charset w:val="86"/>
    <w:family w:val="swiss"/>
    <w:pitch w:val="default"/>
    <w:sig w:usb0="00000000" w:usb1="00000000" w:usb2="0000003F" w:usb3="00000000" w:csb0="003F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P Simplified Hans">
    <w:panose1 w:val="020B0500000000000000"/>
    <w:charset w:val="86"/>
    <w:family w:val="auto"/>
    <w:pitch w:val="default"/>
    <w:sig w:usb0="A00002BF" w:usb1="38CF7CFA" w:usb2="00000016" w:usb3="00000000" w:csb0="2004011D"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pPr>
          <w:pStyle w:val="10"/>
          <w:ind w:firstLine="360"/>
          <w:jc w:val="center"/>
        </w:pPr>
        <w:r>
          <w:fldChar w:fldCharType="begin"/>
        </w:r>
        <w:r>
          <w:instrText xml:space="preserve">PAGE   \* MERGEFORMAT</w:instrText>
        </w:r>
        <w:r>
          <w:fldChar w:fldCharType="separate"/>
        </w:r>
        <w:r>
          <w:t>III</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7759894"/>
    </w:sdtPr>
    <w:sdtContent>
      <w:p>
        <w:pPr>
          <w:pStyle w:val="10"/>
          <w:ind w:firstLine="360"/>
          <w:jc w:val="center"/>
        </w:pPr>
        <w:r>
          <w:fldChar w:fldCharType="begin"/>
        </w:r>
        <w:r>
          <w:instrText xml:space="preserve">PAGE   \* MERGEFORMAT</w:instrText>
        </w:r>
        <w:r>
          <w:fldChar w:fldCharType="separate"/>
        </w:r>
        <w:r>
          <w:rPr>
            <w:lang w:val="zh-CN"/>
          </w:rPr>
          <w:t>3</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2058595"/>
    </w:sdtPr>
    <w:sdtContent>
      <w:p>
        <w:pPr>
          <w:pStyle w:val="10"/>
          <w:ind w:firstLine="360"/>
          <w:jc w:val="center"/>
        </w:pPr>
        <w:r>
          <w:fldChar w:fldCharType="begin"/>
        </w:r>
        <w:r>
          <w:instrText xml:space="preserve">PAGE   \* MERGEFORMAT</w:instrText>
        </w:r>
        <w:r>
          <w:fldChar w:fldCharType="separate"/>
        </w:r>
        <w:r>
          <w:rPr>
            <w:lang w:val="zh-CN"/>
          </w:rPr>
          <w:t>3</w:t>
        </w:r>
        <w: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8569675"/>
    </w:sdtPr>
    <w:sdtContent>
      <w:p>
        <w:pPr>
          <w:pStyle w:val="10"/>
          <w:ind w:firstLine="360"/>
          <w:jc w:val="center"/>
        </w:pPr>
        <w:r>
          <w:fldChar w:fldCharType="begin"/>
        </w:r>
        <w:r>
          <w:instrText xml:space="preserve">PAGE   \* MERGEFORMAT</w:instrText>
        </w:r>
        <w:r>
          <w:fldChar w:fldCharType="separate"/>
        </w:r>
        <w:r>
          <w:rPr>
            <w:lang w:val="zh-CN"/>
          </w:rPr>
          <w:t>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420"/>
      <w:rPr>
        <w:rFonts w:hint="eastAsia" w:ascii="宋体" w:hAnsi="宋体" w:eastAsia="宋体"/>
        <w:sz w:val="21"/>
        <w:szCs w:val="21"/>
      </w:rPr>
    </w:pPr>
    <w:r>
      <w:rPr>
        <w:rFonts w:hint="eastAsia" w:ascii="宋体" w:hAnsi="宋体" w:eastAsia="宋体"/>
        <w:sz w:val="21"/>
        <w:szCs w:val="21"/>
      </w:rPr>
      <w:t>华北理工大学本科毕业设计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420"/>
      <w:rPr>
        <w:rFonts w:hint="eastAsia" w:ascii="宋体" w:hAnsi="宋体" w:eastAsia="宋体"/>
        <w:sz w:val="21"/>
        <w:szCs w:val="21"/>
      </w:rPr>
    </w:pPr>
    <w:r>
      <w:rPr>
        <w:rFonts w:hint="eastAsia" w:ascii="宋体" w:hAnsi="宋体" w:eastAsia="宋体"/>
        <w:sz w:val="21"/>
        <w:szCs w:val="21"/>
      </w:rPr>
      <w:t>华北理工大学本科毕业设计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420"/>
      <w:rPr>
        <w:rFonts w:hint="eastAsia" w:ascii="宋体" w:hAnsi="宋体" w:eastAsia="宋体"/>
        <w:sz w:val="21"/>
        <w:szCs w:val="21"/>
      </w:rPr>
    </w:pPr>
    <w:r>
      <w:rPr>
        <w:rFonts w:hint="eastAsia" w:ascii="宋体" w:hAnsi="宋体" w:eastAsia="宋体"/>
        <w:sz w:val="21"/>
        <w:szCs w:val="21"/>
      </w:rPr>
      <w:t>华北理工大学本科毕业设计（论文）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420"/>
      <w:rPr>
        <w:rFonts w:hint="eastAsia" w:ascii="宋体" w:hAnsi="宋体" w:eastAsia="宋体"/>
        <w:sz w:val="21"/>
        <w:szCs w:val="21"/>
      </w:rPr>
    </w:pPr>
    <w:r>
      <w:rPr>
        <w:rFonts w:hint="eastAsia" w:ascii="宋体" w:hAnsi="宋体" w:eastAsia="宋体"/>
        <w:sz w:val="21"/>
        <w:szCs w:val="21"/>
      </w:rPr>
      <w:t>华北理工大学本科毕业设计（论文）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AE00D6"/>
    <w:multiLevelType w:val="singleLevel"/>
    <w:tmpl w:val="C4AE00D6"/>
    <w:lvl w:ilvl="0" w:tentative="0">
      <w:start w:val="1"/>
      <w:numFmt w:val="decimal"/>
      <w:suff w:val="nothing"/>
      <w:lvlText w:val="%1）"/>
      <w:lvlJc w:val="left"/>
    </w:lvl>
  </w:abstractNum>
  <w:abstractNum w:abstractNumId="1">
    <w:nsid w:val="DA342D53"/>
    <w:multiLevelType w:val="singleLevel"/>
    <w:tmpl w:val="DA342D53"/>
    <w:lvl w:ilvl="0" w:tentative="0">
      <w:start w:val="6"/>
      <w:numFmt w:val="decimal"/>
      <w:suff w:val="nothing"/>
      <w:lvlText w:val="（%1）"/>
      <w:lvlJc w:val="left"/>
    </w:lvl>
  </w:abstractNum>
  <w:abstractNum w:abstractNumId="2">
    <w:nsid w:val="DB67B074"/>
    <w:multiLevelType w:val="singleLevel"/>
    <w:tmpl w:val="DB67B074"/>
    <w:lvl w:ilvl="0" w:tentative="0">
      <w:start w:val="1"/>
      <w:numFmt w:val="decimal"/>
      <w:lvlText w:val="[%1]"/>
      <w:lvlJc w:val="left"/>
      <w:pPr>
        <w:tabs>
          <w:tab w:val="left" w:pos="420"/>
        </w:tabs>
        <w:ind w:left="425" w:hanging="425"/>
      </w:pPr>
      <w:rPr>
        <w:rFonts w:hint="default"/>
        <w:b w:val="0"/>
        <w:bCs w:val="0"/>
        <w:color w:val="000000"/>
        <w:sz w:val="24"/>
        <w:szCs w:val="24"/>
      </w:rPr>
    </w:lvl>
  </w:abstractNum>
  <w:abstractNum w:abstractNumId="3">
    <w:nsid w:val="1ADDEE61"/>
    <w:multiLevelType w:val="singleLevel"/>
    <w:tmpl w:val="1ADDEE61"/>
    <w:lvl w:ilvl="0" w:tentative="0">
      <w:start w:val="6"/>
      <w:numFmt w:val="decimal"/>
      <w:suff w:val="space"/>
      <w:lvlText w:val="第%1章"/>
      <w:lvlJc w:val="left"/>
    </w:lvl>
  </w:abstractNum>
  <w:abstractNum w:abstractNumId="4">
    <w:nsid w:val="594C51E3"/>
    <w:multiLevelType w:val="singleLevel"/>
    <w:tmpl w:val="594C51E3"/>
    <w:lvl w:ilvl="0" w:tentative="0">
      <w:start w:val="2"/>
      <w:numFmt w:val="decimal"/>
      <w:suff w:val="nothing"/>
      <w:lvlText w:val="（%1）"/>
      <w:lvlJc w:val="left"/>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ZiMzlkZjRmMDQ4NGEyNGI4MDg5ZDA5YmU3YzkxYTAifQ=="/>
  </w:docVars>
  <w:rsids>
    <w:rsidRoot w:val="00474F40"/>
    <w:rsid w:val="00037B43"/>
    <w:rsid w:val="00084015"/>
    <w:rsid w:val="000942B7"/>
    <w:rsid w:val="000A3501"/>
    <w:rsid w:val="000A638F"/>
    <w:rsid w:val="000C501C"/>
    <w:rsid w:val="000C5C99"/>
    <w:rsid w:val="00147396"/>
    <w:rsid w:val="00176A32"/>
    <w:rsid w:val="00177A86"/>
    <w:rsid w:val="001A2401"/>
    <w:rsid w:val="001B2FB6"/>
    <w:rsid w:val="001C0496"/>
    <w:rsid w:val="00203995"/>
    <w:rsid w:val="00207D1C"/>
    <w:rsid w:val="00215335"/>
    <w:rsid w:val="00242211"/>
    <w:rsid w:val="00247116"/>
    <w:rsid w:val="00262830"/>
    <w:rsid w:val="00266937"/>
    <w:rsid w:val="00266CC1"/>
    <w:rsid w:val="00272A6E"/>
    <w:rsid w:val="002759D2"/>
    <w:rsid w:val="002B4163"/>
    <w:rsid w:val="002C0F30"/>
    <w:rsid w:val="002C2782"/>
    <w:rsid w:val="002D4E0A"/>
    <w:rsid w:val="002D7CDD"/>
    <w:rsid w:val="00342839"/>
    <w:rsid w:val="003719DA"/>
    <w:rsid w:val="00394CEA"/>
    <w:rsid w:val="003C2965"/>
    <w:rsid w:val="003E2F3B"/>
    <w:rsid w:val="00410D59"/>
    <w:rsid w:val="00410EF4"/>
    <w:rsid w:val="00435CB2"/>
    <w:rsid w:val="00474F40"/>
    <w:rsid w:val="004823FB"/>
    <w:rsid w:val="0048266D"/>
    <w:rsid w:val="00486EB2"/>
    <w:rsid w:val="004878F3"/>
    <w:rsid w:val="004A35A0"/>
    <w:rsid w:val="004B58C2"/>
    <w:rsid w:val="004D1283"/>
    <w:rsid w:val="00516DA9"/>
    <w:rsid w:val="005318BE"/>
    <w:rsid w:val="00545C7B"/>
    <w:rsid w:val="00553157"/>
    <w:rsid w:val="00591C95"/>
    <w:rsid w:val="005A17AD"/>
    <w:rsid w:val="005C0B95"/>
    <w:rsid w:val="005C2094"/>
    <w:rsid w:val="005D66DE"/>
    <w:rsid w:val="006017B7"/>
    <w:rsid w:val="00625B3C"/>
    <w:rsid w:val="00642A0A"/>
    <w:rsid w:val="00691CEC"/>
    <w:rsid w:val="006A316E"/>
    <w:rsid w:val="006C512A"/>
    <w:rsid w:val="006C751A"/>
    <w:rsid w:val="006E0E54"/>
    <w:rsid w:val="00704A7C"/>
    <w:rsid w:val="00722AE7"/>
    <w:rsid w:val="0074300C"/>
    <w:rsid w:val="007465BC"/>
    <w:rsid w:val="0075039C"/>
    <w:rsid w:val="00751D2D"/>
    <w:rsid w:val="007547E4"/>
    <w:rsid w:val="00761D3E"/>
    <w:rsid w:val="007664FA"/>
    <w:rsid w:val="007678E7"/>
    <w:rsid w:val="007C452B"/>
    <w:rsid w:val="007E62F5"/>
    <w:rsid w:val="00801B02"/>
    <w:rsid w:val="00837DEA"/>
    <w:rsid w:val="008474D8"/>
    <w:rsid w:val="008544C1"/>
    <w:rsid w:val="00873B89"/>
    <w:rsid w:val="00881A06"/>
    <w:rsid w:val="00883524"/>
    <w:rsid w:val="008862F8"/>
    <w:rsid w:val="008E258D"/>
    <w:rsid w:val="009364C8"/>
    <w:rsid w:val="009438EE"/>
    <w:rsid w:val="00950131"/>
    <w:rsid w:val="00964B61"/>
    <w:rsid w:val="009931D5"/>
    <w:rsid w:val="009932DD"/>
    <w:rsid w:val="009A6059"/>
    <w:rsid w:val="009B3CEF"/>
    <w:rsid w:val="009E5DC1"/>
    <w:rsid w:val="009F3C63"/>
    <w:rsid w:val="00A13B34"/>
    <w:rsid w:val="00A153FD"/>
    <w:rsid w:val="00A233DF"/>
    <w:rsid w:val="00A369C2"/>
    <w:rsid w:val="00A40225"/>
    <w:rsid w:val="00A46BA9"/>
    <w:rsid w:val="00A7159A"/>
    <w:rsid w:val="00AA12F1"/>
    <w:rsid w:val="00AB2079"/>
    <w:rsid w:val="00AB5D64"/>
    <w:rsid w:val="00AF5CB1"/>
    <w:rsid w:val="00B00390"/>
    <w:rsid w:val="00B04B85"/>
    <w:rsid w:val="00B04FBE"/>
    <w:rsid w:val="00B11C97"/>
    <w:rsid w:val="00B31654"/>
    <w:rsid w:val="00B65C4F"/>
    <w:rsid w:val="00B861F2"/>
    <w:rsid w:val="00B911AF"/>
    <w:rsid w:val="00BA386D"/>
    <w:rsid w:val="00BF7480"/>
    <w:rsid w:val="00C04A18"/>
    <w:rsid w:val="00C117E4"/>
    <w:rsid w:val="00C15A75"/>
    <w:rsid w:val="00C27B1B"/>
    <w:rsid w:val="00C336BA"/>
    <w:rsid w:val="00C36850"/>
    <w:rsid w:val="00C42262"/>
    <w:rsid w:val="00C763D8"/>
    <w:rsid w:val="00CB5B23"/>
    <w:rsid w:val="00CD78D8"/>
    <w:rsid w:val="00CF36F1"/>
    <w:rsid w:val="00D34BFE"/>
    <w:rsid w:val="00D36B3A"/>
    <w:rsid w:val="00D855E1"/>
    <w:rsid w:val="00DA057F"/>
    <w:rsid w:val="00DF368D"/>
    <w:rsid w:val="00E0735F"/>
    <w:rsid w:val="00E12D54"/>
    <w:rsid w:val="00E31249"/>
    <w:rsid w:val="00E821ED"/>
    <w:rsid w:val="00EB1E69"/>
    <w:rsid w:val="00EB37F6"/>
    <w:rsid w:val="00EB526B"/>
    <w:rsid w:val="00ED58FD"/>
    <w:rsid w:val="00EE1249"/>
    <w:rsid w:val="00EE773D"/>
    <w:rsid w:val="00EF69D0"/>
    <w:rsid w:val="00F03014"/>
    <w:rsid w:val="00FB7892"/>
    <w:rsid w:val="00FE6655"/>
    <w:rsid w:val="00FF1863"/>
    <w:rsid w:val="00FF39E6"/>
    <w:rsid w:val="010333FC"/>
    <w:rsid w:val="014E30C2"/>
    <w:rsid w:val="019773DF"/>
    <w:rsid w:val="01E66EE3"/>
    <w:rsid w:val="01F17A48"/>
    <w:rsid w:val="023E4E63"/>
    <w:rsid w:val="0253741B"/>
    <w:rsid w:val="026F19ED"/>
    <w:rsid w:val="029B2D02"/>
    <w:rsid w:val="02B67DFB"/>
    <w:rsid w:val="02E66B31"/>
    <w:rsid w:val="0353227F"/>
    <w:rsid w:val="039242E8"/>
    <w:rsid w:val="03E94C56"/>
    <w:rsid w:val="04231589"/>
    <w:rsid w:val="045F2658"/>
    <w:rsid w:val="046E3282"/>
    <w:rsid w:val="049A0795"/>
    <w:rsid w:val="04A465CA"/>
    <w:rsid w:val="04ED5421"/>
    <w:rsid w:val="04F73278"/>
    <w:rsid w:val="054C3101"/>
    <w:rsid w:val="05AA3E7E"/>
    <w:rsid w:val="05CD239E"/>
    <w:rsid w:val="05F146D3"/>
    <w:rsid w:val="06024F28"/>
    <w:rsid w:val="063A4913"/>
    <w:rsid w:val="067A1915"/>
    <w:rsid w:val="06ED6A41"/>
    <w:rsid w:val="0718255C"/>
    <w:rsid w:val="075D2199"/>
    <w:rsid w:val="07D16002"/>
    <w:rsid w:val="08000695"/>
    <w:rsid w:val="08B80E26"/>
    <w:rsid w:val="08E27D72"/>
    <w:rsid w:val="08E72F4A"/>
    <w:rsid w:val="0A2E08FE"/>
    <w:rsid w:val="0A484D86"/>
    <w:rsid w:val="0A6C0264"/>
    <w:rsid w:val="0ABA45FF"/>
    <w:rsid w:val="0AD54215"/>
    <w:rsid w:val="0B274C24"/>
    <w:rsid w:val="0B887C85"/>
    <w:rsid w:val="0C9C64B3"/>
    <w:rsid w:val="0D241F04"/>
    <w:rsid w:val="0D346CDB"/>
    <w:rsid w:val="0D38142E"/>
    <w:rsid w:val="0E4F732C"/>
    <w:rsid w:val="0EB220F0"/>
    <w:rsid w:val="0ED7500C"/>
    <w:rsid w:val="0F75521F"/>
    <w:rsid w:val="0FEB5787"/>
    <w:rsid w:val="0FF30666"/>
    <w:rsid w:val="0FF56606"/>
    <w:rsid w:val="104460A2"/>
    <w:rsid w:val="10AB4F16"/>
    <w:rsid w:val="123866FF"/>
    <w:rsid w:val="123B295A"/>
    <w:rsid w:val="12745F08"/>
    <w:rsid w:val="12B90D64"/>
    <w:rsid w:val="12E81DA0"/>
    <w:rsid w:val="135A6FA4"/>
    <w:rsid w:val="13693064"/>
    <w:rsid w:val="13A0180C"/>
    <w:rsid w:val="14350F80"/>
    <w:rsid w:val="14DB380B"/>
    <w:rsid w:val="151237B6"/>
    <w:rsid w:val="15575627"/>
    <w:rsid w:val="157C4041"/>
    <w:rsid w:val="15CE5663"/>
    <w:rsid w:val="15D25D02"/>
    <w:rsid w:val="15F640F5"/>
    <w:rsid w:val="15FD6D01"/>
    <w:rsid w:val="162E0AC3"/>
    <w:rsid w:val="1664787C"/>
    <w:rsid w:val="168415B9"/>
    <w:rsid w:val="169E5538"/>
    <w:rsid w:val="17A05FFC"/>
    <w:rsid w:val="17DF3108"/>
    <w:rsid w:val="18464AF3"/>
    <w:rsid w:val="1846605D"/>
    <w:rsid w:val="187B17F5"/>
    <w:rsid w:val="18A70D35"/>
    <w:rsid w:val="18C76534"/>
    <w:rsid w:val="19233551"/>
    <w:rsid w:val="19341979"/>
    <w:rsid w:val="193B71BF"/>
    <w:rsid w:val="19A61CE2"/>
    <w:rsid w:val="1AC47300"/>
    <w:rsid w:val="1AC94917"/>
    <w:rsid w:val="1AD01926"/>
    <w:rsid w:val="1AE654C9"/>
    <w:rsid w:val="1B033146"/>
    <w:rsid w:val="1B2B1EC4"/>
    <w:rsid w:val="1B5C39DD"/>
    <w:rsid w:val="1BDF6A50"/>
    <w:rsid w:val="1C191645"/>
    <w:rsid w:val="1C654B13"/>
    <w:rsid w:val="1C7A05BE"/>
    <w:rsid w:val="1CA452DB"/>
    <w:rsid w:val="1D4D5CD3"/>
    <w:rsid w:val="1D9B6A3E"/>
    <w:rsid w:val="1DF3687A"/>
    <w:rsid w:val="1E49590F"/>
    <w:rsid w:val="1EF5217E"/>
    <w:rsid w:val="1F0E3AE6"/>
    <w:rsid w:val="1F7C51E4"/>
    <w:rsid w:val="1FD94B43"/>
    <w:rsid w:val="2031229C"/>
    <w:rsid w:val="20520953"/>
    <w:rsid w:val="20625071"/>
    <w:rsid w:val="20AD41F0"/>
    <w:rsid w:val="21720684"/>
    <w:rsid w:val="21B76650"/>
    <w:rsid w:val="22000161"/>
    <w:rsid w:val="220B214E"/>
    <w:rsid w:val="221F101F"/>
    <w:rsid w:val="22233450"/>
    <w:rsid w:val="22813D29"/>
    <w:rsid w:val="22DF1D75"/>
    <w:rsid w:val="234035D7"/>
    <w:rsid w:val="2392443F"/>
    <w:rsid w:val="23F724F4"/>
    <w:rsid w:val="24143191"/>
    <w:rsid w:val="24277827"/>
    <w:rsid w:val="24AF2DCF"/>
    <w:rsid w:val="24CB0334"/>
    <w:rsid w:val="24EA7ACB"/>
    <w:rsid w:val="254832BB"/>
    <w:rsid w:val="257C783C"/>
    <w:rsid w:val="25AC7936"/>
    <w:rsid w:val="26032E8D"/>
    <w:rsid w:val="2606460A"/>
    <w:rsid w:val="260A2BD2"/>
    <w:rsid w:val="26C87F42"/>
    <w:rsid w:val="26DF689D"/>
    <w:rsid w:val="27912F5F"/>
    <w:rsid w:val="27A04C51"/>
    <w:rsid w:val="282C36B4"/>
    <w:rsid w:val="282E7292"/>
    <w:rsid w:val="28C037FD"/>
    <w:rsid w:val="28D85CB8"/>
    <w:rsid w:val="28FE03A1"/>
    <w:rsid w:val="291765D6"/>
    <w:rsid w:val="29685D5F"/>
    <w:rsid w:val="29DF4A78"/>
    <w:rsid w:val="29ED3C96"/>
    <w:rsid w:val="2A241C04"/>
    <w:rsid w:val="2A420227"/>
    <w:rsid w:val="2A4B4DB9"/>
    <w:rsid w:val="2AFD0BD7"/>
    <w:rsid w:val="2B234315"/>
    <w:rsid w:val="2B3B32A0"/>
    <w:rsid w:val="2B42614E"/>
    <w:rsid w:val="2BC52ED8"/>
    <w:rsid w:val="2BEE01C4"/>
    <w:rsid w:val="2C622E1D"/>
    <w:rsid w:val="2C7C7A35"/>
    <w:rsid w:val="2D383D2B"/>
    <w:rsid w:val="2D57710F"/>
    <w:rsid w:val="2D7401A2"/>
    <w:rsid w:val="2D79041E"/>
    <w:rsid w:val="2D9318EA"/>
    <w:rsid w:val="2E237010"/>
    <w:rsid w:val="2E6C3001"/>
    <w:rsid w:val="2E9F1636"/>
    <w:rsid w:val="2EB23BE8"/>
    <w:rsid w:val="2EC04616"/>
    <w:rsid w:val="2F0562AC"/>
    <w:rsid w:val="2F115032"/>
    <w:rsid w:val="2FBF2295"/>
    <w:rsid w:val="2FCD67FF"/>
    <w:rsid w:val="2FD20BBC"/>
    <w:rsid w:val="2FED5AD9"/>
    <w:rsid w:val="2FF676D8"/>
    <w:rsid w:val="305343E6"/>
    <w:rsid w:val="30877A28"/>
    <w:rsid w:val="30D85E20"/>
    <w:rsid w:val="30DC6368"/>
    <w:rsid w:val="30E6401D"/>
    <w:rsid w:val="31224821"/>
    <w:rsid w:val="31A17F44"/>
    <w:rsid w:val="31C721AD"/>
    <w:rsid w:val="32177748"/>
    <w:rsid w:val="3219627A"/>
    <w:rsid w:val="322449FC"/>
    <w:rsid w:val="325B00F2"/>
    <w:rsid w:val="325E025B"/>
    <w:rsid w:val="32730177"/>
    <w:rsid w:val="32937A47"/>
    <w:rsid w:val="33601288"/>
    <w:rsid w:val="34614EE2"/>
    <w:rsid w:val="34B23C40"/>
    <w:rsid w:val="35174556"/>
    <w:rsid w:val="352E7D40"/>
    <w:rsid w:val="35350E92"/>
    <w:rsid w:val="35C629DC"/>
    <w:rsid w:val="35E55687"/>
    <w:rsid w:val="361133E5"/>
    <w:rsid w:val="367E5BD6"/>
    <w:rsid w:val="36991E67"/>
    <w:rsid w:val="37144D14"/>
    <w:rsid w:val="371D1E1A"/>
    <w:rsid w:val="3745352F"/>
    <w:rsid w:val="383519E8"/>
    <w:rsid w:val="388365F5"/>
    <w:rsid w:val="389E7894"/>
    <w:rsid w:val="392F645A"/>
    <w:rsid w:val="39820A82"/>
    <w:rsid w:val="398B39B3"/>
    <w:rsid w:val="398B3CB6"/>
    <w:rsid w:val="3990416D"/>
    <w:rsid w:val="39A67C4B"/>
    <w:rsid w:val="39F932B2"/>
    <w:rsid w:val="3A1409C3"/>
    <w:rsid w:val="3A6C02BF"/>
    <w:rsid w:val="3A73592A"/>
    <w:rsid w:val="3A954A42"/>
    <w:rsid w:val="3AD7041F"/>
    <w:rsid w:val="3B1208A2"/>
    <w:rsid w:val="3B185D7C"/>
    <w:rsid w:val="3B2F0683"/>
    <w:rsid w:val="3B903503"/>
    <w:rsid w:val="3B9E18F4"/>
    <w:rsid w:val="3C29097F"/>
    <w:rsid w:val="3C7945E5"/>
    <w:rsid w:val="3CC37D92"/>
    <w:rsid w:val="3D0F3A4C"/>
    <w:rsid w:val="3D5B070A"/>
    <w:rsid w:val="3DB63F00"/>
    <w:rsid w:val="3DBA4FB9"/>
    <w:rsid w:val="3EB56DDC"/>
    <w:rsid w:val="3EBA2645"/>
    <w:rsid w:val="3EC956C6"/>
    <w:rsid w:val="3F815693"/>
    <w:rsid w:val="3F8D7F12"/>
    <w:rsid w:val="40161525"/>
    <w:rsid w:val="40B13BE2"/>
    <w:rsid w:val="412F2E76"/>
    <w:rsid w:val="418170DC"/>
    <w:rsid w:val="41EF247B"/>
    <w:rsid w:val="425C5EED"/>
    <w:rsid w:val="42956A9C"/>
    <w:rsid w:val="42CA6E7F"/>
    <w:rsid w:val="430A5126"/>
    <w:rsid w:val="43326D12"/>
    <w:rsid w:val="44055F4E"/>
    <w:rsid w:val="44152B7B"/>
    <w:rsid w:val="448C76D7"/>
    <w:rsid w:val="44955A6D"/>
    <w:rsid w:val="44AC44C9"/>
    <w:rsid w:val="450D6006"/>
    <w:rsid w:val="453C3DB3"/>
    <w:rsid w:val="45F34F70"/>
    <w:rsid w:val="46192241"/>
    <w:rsid w:val="46FA55EB"/>
    <w:rsid w:val="47200A6E"/>
    <w:rsid w:val="47230878"/>
    <w:rsid w:val="47894FC7"/>
    <w:rsid w:val="47C57B4E"/>
    <w:rsid w:val="47FC0DB5"/>
    <w:rsid w:val="48253225"/>
    <w:rsid w:val="482E032B"/>
    <w:rsid w:val="484B6020"/>
    <w:rsid w:val="485853A8"/>
    <w:rsid w:val="485960C4"/>
    <w:rsid w:val="48694AF8"/>
    <w:rsid w:val="48B6041B"/>
    <w:rsid w:val="49303C2F"/>
    <w:rsid w:val="49357497"/>
    <w:rsid w:val="493D4570"/>
    <w:rsid w:val="496B2A81"/>
    <w:rsid w:val="49731A66"/>
    <w:rsid w:val="49B26D3A"/>
    <w:rsid w:val="49B860E8"/>
    <w:rsid w:val="49BC043A"/>
    <w:rsid w:val="49CB6232"/>
    <w:rsid w:val="49F75E46"/>
    <w:rsid w:val="4A092165"/>
    <w:rsid w:val="4A275032"/>
    <w:rsid w:val="4A882B9E"/>
    <w:rsid w:val="4AA46683"/>
    <w:rsid w:val="4AA7024A"/>
    <w:rsid w:val="4AB76298"/>
    <w:rsid w:val="4BBB4045"/>
    <w:rsid w:val="4BCD375F"/>
    <w:rsid w:val="4BDD6219"/>
    <w:rsid w:val="4BF453E8"/>
    <w:rsid w:val="4C3E67FC"/>
    <w:rsid w:val="4C96024D"/>
    <w:rsid w:val="4C9A3914"/>
    <w:rsid w:val="4CB84667"/>
    <w:rsid w:val="4D2D1CDF"/>
    <w:rsid w:val="4D4965BC"/>
    <w:rsid w:val="4D6B772A"/>
    <w:rsid w:val="4DA74D9E"/>
    <w:rsid w:val="4DB33137"/>
    <w:rsid w:val="4DE035ED"/>
    <w:rsid w:val="4DF025CF"/>
    <w:rsid w:val="4DF256CD"/>
    <w:rsid w:val="4E767A0D"/>
    <w:rsid w:val="4EFF46FA"/>
    <w:rsid w:val="4F304989"/>
    <w:rsid w:val="4F7A0B4B"/>
    <w:rsid w:val="50103216"/>
    <w:rsid w:val="503F29AA"/>
    <w:rsid w:val="50762BCC"/>
    <w:rsid w:val="507E7E42"/>
    <w:rsid w:val="50BF2F23"/>
    <w:rsid w:val="5121426B"/>
    <w:rsid w:val="51914B9A"/>
    <w:rsid w:val="51FF71F5"/>
    <w:rsid w:val="525B3FF3"/>
    <w:rsid w:val="52943481"/>
    <w:rsid w:val="52A831F3"/>
    <w:rsid w:val="52AE21C0"/>
    <w:rsid w:val="52D41CAB"/>
    <w:rsid w:val="53083A53"/>
    <w:rsid w:val="53285A20"/>
    <w:rsid w:val="535049EA"/>
    <w:rsid w:val="53822EED"/>
    <w:rsid w:val="53E50689"/>
    <w:rsid w:val="541776E2"/>
    <w:rsid w:val="541955C0"/>
    <w:rsid w:val="544C01FD"/>
    <w:rsid w:val="54B971CF"/>
    <w:rsid w:val="54BA57A6"/>
    <w:rsid w:val="54C5424D"/>
    <w:rsid w:val="54C870A9"/>
    <w:rsid w:val="54C92733"/>
    <w:rsid w:val="55170EC6"/>
    <w:rsid w:val="552B024B"/>
    <w:rsid w:val="553876C6"/>
    <w:rsid w:val="555B608D"/>
    <w:rsid w:val="558E3653"/>
    <w:rsid w:val="55D225F0"/>
    <w:rsid w:val="56672804"/>
    <w:rsid w:val="56F12F14"/>
    <w:rsid w:val="56F92CE9"/>
    <w:rsid w:val="57123788"/>
    <w:rsid w:val="57213BF7"/>
    <w:rsid w:val="58670CF0"/>
    <w:rsid w:val="588B6DF9"/>
    <w:rsid w:val="5898359F"/>
    <w:rsid w:val="58AD7484"/>
    <w:rsid w:val="590A1717"/>
    <w:rsid w:val="5946719D"/>
    <w:rsid w:val="5954396A"/>
    <w:rsid w:val="59766436"/>
    <w:rsid w:val="599C6502"/>
    <w:rsid w:val="59CB138A"/>
    <w:rsid w:val="5A1F77BC"/>
    <w:rsid w:val="5A7F4351"/>
    <w:rsid w:val="5ABB4E78"/>
    <w:rsid w:val="5B0373F5"/>
    <w:rsid w:val="5B5E289E"/>
    <w:rsid w:val="5B74034D"/>
    <w:rsid w:val="5BF705DC"/>
    <w:rsid w:val="5C2245FD"/>
    <w:rsid w:val="5CB7677F"/>
    <w:rsid w:val="5CBC5AAE"/>
    <w:rsid w:val="5CD00339"/>
    <w:rsid w:val="5CF53073"/>
    <w:rsid w:val="5D0E5BDE"/>
    <w:rsid w:val="5D313471"/>
    <w:rsid w:val="5D7C66F8"/>
    <w:rsid w:val="5DCC6070"/>
    <w:rsid w:val="5E0270EC"/>
    <w:rsid w:val="5E6155FE"/>
    <w:rsid w:val="5E7D74BF"/>
    <w:rsid w:val="5ECF7A50"/>
    <w:rsid w:val="5EE148FA"/>
    <w:rsid w:val="5F2913F5"/>
    <w:rsid w:val="5F7E79BC"/>
    <w:rsid w:val="5FAD5B82"/>
    <w:rsid w:val="5FB87124"/>
    <w:rsid w:val="5FBA25E4"/>
    <w:rsid w:val="5FC73B25"/>
    <w:rsid w:val="5FFC58B7"/>
    <w:rsid w:val="601A437D"/>
    <w:rsid w:val="602816AC"/>
    <w:rsid w:val="60336E6C"/>
    <w:rsid w:val="6083427D"/>
    <w:rsid w:val="60854409"/>
    <w:rsid w:val="60E67408"/>
    <w:rsid w:val="612A55A9"/>
    <w:rsid w:val="613227E2"/>
    <w:rsid w:val="61975C45"/>
    <w:rsid w:val="62C93DFE"/>
    <w:rsid w:val="62CB25B6"/>
    <w:rsid w:val="630E06E5"/>
    <w:rsid w:val="634C074A"/>
    <w:rsid w:val="63715118"/>
    <w:rsid w:val="63A159FD"/>
    <w:rsid w:val="645478F5"/>
    <w:rsid w:val="64DB2AB9"/>
    <w:rsid w:val="65E240AB"/>
    <w:rsid w:val="65F846D5"/>
    <w:rsid w:val="66344663"/>
    <w:rsid w:val="66714373"/>
    <w:rsid w:val="668F7DFA"/>
    <w:rsid w:val="66986D5A"/>
    <w:rsid w:val="67D31EFE"/>
    <w:rsid w:val="680E73DA"/>
    <w:rsid w:val="684017D9"/>
    <w:rsid w:val="68656E87"/>
    <w:rsid w:val="687376DF"/>
    <w:rsid w:val="69573273"/>
    <w:rsid w:val="696077C1"/>
    <w:rsid w:val="696D56D5"/>
    <w:rsid w:val="69FD3359"/>
    <w:rsid w:val="6A0C3182"/>
    <w:rsid w:val="6A2A2CF9"/>
    <w:rsid w:val="6A4A0BD5"/>
    <w:rsid w:val="6A613E14"/>
    <w:rsid w:val="6B0F5943"/>
    <w:rsid w:val="6B764731"/>
    <w:rsid w:val="6BED2CEB"/>
    <w:rsid w:val="6C3914F7"/>
    <w:rsid w:val="6C496E17"/>
    <w:rsid w:val="6C4C087A"/>
    <w:rsid w:val="6CDC3602"/>
    <w:rsid w:val="6CDD5030"/>
    <w:rsid w:val="6CE65C32"/>
    <w:rsid w:val="6D100E3C"/>
    <w:rsid w:val="6D7F4907"/>
    <w:rsid w:val="6D9836E2"/>
    <w:rsid w:val="6E2B423E"/>
    <w:rsid w:val="6E631906"/>
    <w:rsid w:val="6ED511A0"/>
    <w:rsid w:val="6F2E2059"/>
    <w:rsid w:val="6F3818F9"/>
    <w:rsid w:val="6FF64FAC"/>
    <w:rsid w:val="6FF7206A"/>
    <w:rsid w:val="702E24C2"/>
    <w:rsid w:val="703270B5"/>
    <w:rsid w:val="70B1434C"/>
    <w:rsid w:val="70DC1E23"/>
    <w:rsid w:val="70F158F3"/>
    <w:rsid w:val="71044CE8"/>
    <w:rsid w:val="71593474"/>
    <w:rsid w:val="71914CD0"/>
    <w:rsid w:val="71A42861"/>
    <w:rsid w:val="71D76A8E"/>
    <w:rsid w:val="725C4889"/>
    <w:rsid w:val="72886DDD"/>
    <w:rsid w:val="72950164"/>
    <w:rsid w:val="72AF5315"/>
    <w:rsid w:val="72EA4FAB"/>
    <w:rsid w:val="72FB055A"/>
    <w:rsid w:val="73236737"/>
    <w:rsid w:val="73550FCD"/>
    <w:rsid w:val="74800295"/>
    <w:rsid w:val="751000B3"/>
    <w:rsid w:val="751B4EE4"/>
    <w:rsid w:val="755D72AA"/>
    <w:rsid w:val="75773BDB"/>
    <w:rsid w:val="75F47F3E"/>
    <w:rsid w:val="76235276"/>
    <w:rsid w:val="762947DA"/>
    <w:rsid w:val="765851A9"/>
    <w:rsid w:val="76FA22C3"/>
    <w:rsid w:val="76FE0619"/>
    <w:rsid w:val="774F12B7"/>
    <w:rsid w:val="776112D4"/>
    <w:rsid w:val="777B29FC"/>
    <w:rsid w:val="78372ED6"/>
    <w:rsid w:val="789741D4"/>
    <w:rsid w:val="78E33F6B"/>
    <w:rsid w:val="79332FC4"/>
    <w:rsid w:val="79453F04"/>
    <w:rsid w:val="794C7BD9"/>
    <w:rsid w:val="7972294A"/>
    <w:rsid w:val="797B58D4"/>
    <w:rsid w:val="79D41E99"/>
    <w:rsid w:val="7AC9110C"/>
    <w:rsid w:val="7B354F51"/>
    <w:rsid w:val="7B690021"/>
    <w:rsid w:val="7B7071B8"/>
    <w:rsid w:val="7BB575EE"/>
    <w:rsid w:val="7BC1532A"/>
    <w:rsid w:val="7BD5390A"/>
    <w:rsid w:val="7C26249E"/>
    <w:rsid w:val="7C30389C"/>
    <w:rsid w:val="7C62723C"/>
    <w:rsid w:val="7CCB2C8D"/>
    <w:rsid w:val="7CE75F92"/>
    <w:rsid w:val="7D5A6919"/>
    <w:rsid w:val="7D9B26AB"/>
    <w:rsid w:val="7E0B09B5"/>
    <w:rsid w:val="7E21335C"/>
    <w:rsid w:val="7E38485D"/>
    <w:rsid w:val="7E7924A1"/>
    <w:rsid w:val="7F0623F5"/>
    <w:rsid w:val="7F5656B0"/>
    <w:rsid w:val="7F5D6EAD"/>
    <w:rsid w:val="7F8A15E4"/>
    <w:rsid w:val="7FAD0FC2"/>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24"/>
    <w:autoRedefine/>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25"/>
    <w:autoRedefine/>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26"/>
    <w:autoRedefine/>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5"/>
    <w:basedOn w:val="1"/>
    <w:next w:val="1"/>
    <w:link w:val="27"/>
    <w:autoRedefine/>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6">
    <w:name w:val="heading 6"/>
    <w:basedOn w:val="1"/>
    <w:next w:val="1"/>
    <w:link w:val="28"/>
    <w:autoRedefine/>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7">
    <w:name w:val="caption"/>
    <w:basedOn w:val="1"/>
    <w:next w:val="1"/>
    <w:autoRedefine/>
    <w:qFormat/>
    <w:uiPriority w:val="0"/>
    <w:pPr>
      <w:widowControl w:val="0"/>
      <w:spacing w:before="60" w:after="60"/>
      <w:ind w:firstLine="0" w:firstLineChars="0"/>
    </w:pPr>
    <w:rPr>
      <w:kern w:val="2"/>
      <w:sz w:val="21"/>
      <w:szCs w:val="20"/>
    </w:rPr>
  </w:style>
  <w:style w:type="paragraph" w:styleId="8">
    <w:name w:val="annotation text"/>
    <w:basedOn w:val="1"/>
    <w:link w:val="36"/>
    <w:autoRedefine/>
    <w:semiHidden/>
    <w:unhideWhenUsed/>
    <w:qFormat/>
    <w:uiPriority w:val="99"/>
    <w:pPr>
      <w:jc w:val="left"/>
    </w:pPr>
  </w:style>
  <w:style w:type="paragraph" w:styleId="9">
    <w:name w:val="toc 3"/>
    <w:basedOn w:val="1"/>
    <w:next w:val="1"/>
    <w:autoRedefine/>
    <w:unhideWhenUsed/>
    <w:qFormat/>
    <w:uiPriority w:val="39"/>
    <w:pPr>
      <w:ind w:left="840" w:leftChars="400"/>
    </w:pPr>
  </w:style>
  <w:style w:type="paragraph" w:styleId="10">
    <w:name w:val="footer"/>
    <w:basedOn w:val="1"/>
    <w:link w:val="30"/>
    <w:autoRedefine/>
    <w:unhideWhenUsed/>
    <w:qFormat/>
    <w:uiPriority w:val="99"/>
    <w:pPr>
      <w:tabs>
        <w:tab w:val="center" w:pos="4153"/>
        <w:tab w:val="right" w:pos="8306"/>
      </w:tabs>
      <w:snapToGrid w:val="0"/>
    </w:pPr>
    <w:rPr>
      <w:sz w:val="18"/>
      <w:szCs w:val="18"/>
    </w:rPr>
  </w:style>
  <w:style w:type="paragraph" w:styleId="11">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right" w:leader="dot" w:pos="9344"/>
      </w:tabs>
      <w:spacing w:before="120"/>
      <w:ind w:firstLine="0" w:firstLineChars="0"/>
      <w:jc w:val="center"/>
    </w:pPr>
    <w:rPr>
      <w:rFonts w:ascii="黑体" w:hAnsi="黑体" w:eastAsia="黑体"/>
      <w:b/>
      <w:kern w:val="2"/>
      <w:szCs w:val="24"/>
    </w:rPr>
  </w:style>
  <w:style w:type="paragraph" w:styleId="13">
    <w:name w:val="toc 2"/>
    <w:basedOn w:val="1"/>
    <w:next w:val="1"/>
    <w:autoRedefine/>
    <w:unhideWhenUsed/>
    <w:qFormat/>
    <w:uiPriority w:val="39"/>
    <w:pPr>
      <w:ind w:left="420" w:leftChars="200"/>
    </w:pPr>
  </w:style>
  <w:style w:type="paragraph" w:styleId="14">
    <w:name w:val="Normal (Web)"/>
    <w:basedOn w:val="1"/>
    <w:autoRedefine/>
    <w:semiHidden/>
    <w:unhideWhenUsed/>
    <w:qFormat/>
    <w:uiPriority w:val="99"/>
  </w:style>
  <w:style w:type="paragraph" w:styleId="15">
    <w:name w:val="Title"/>
    <w:basedOn w:val="1"/>
    <w:next w:val="1"/>
    <w:link w:val="33"/>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16">
    <w:name w:val="annotation subject"/>
    <w:basedOn w:val="8"/>
    <w:next w:val="8"/>
    <w:link w:val="37"/>
    <w:autoRedefine/>
    <w:semiHidden/>
    <w:unhideWhenUsed/>
    <w:qFormat/>
    <w:uiPriority w:val="99"/>
    <w:rPr>
      <w:b/>
      <w:bCs/>
    </w:rPr>
  </w:style>
  <w:style w:type="table" w:styleId="18">
    <w:name w:val="Table Grid"/>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22"/>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HTML Code"/>
    <w:basedOn w:val="19"/>
    <w:autoRedefine/>
    <w:semiHidden/>
    <w:unhideWhenUsed/>
    <w:qFormat/>
    <w:uiPriority w:val="99"/>
    <w:rPr>
      <w:rFonts w:ascii="Courier New" w:hAnsi="Courier New"/>
      <w:sz w:val="20"/>
    </w:rPr>
  </w:style>
  <w:style w:type="character" w:styleId="23">
    <w:name w:val="annotation reference"/>
    <w:basedOn w:val="19"/>
    <w:autoRedefine/>
    <w:semiHidden/>
    <w:unhideWhenUsed/>
    <w:qFormat/>
    <w:uiPriority w:val="99"/>
    <w:rPr>
      <w:sz w:val="21"/>
      <w:szCs w:val="21"/>
    </w:rPr>
  </w:style>
  <w:style w:type="character" w:customStyle="1" w:styleId="24">
    <w:name w:val="标题 1 字符"/>
    <w:basedOn w:val="19"/>
    <w:link w:val="2"/>
    <w:autoRedefine/>
    <w:qFormat/>
    <w:uiPriority w:val="0"/>
    <w:rPr>
      <w:rFonts w:ascii="黑体" w:hAnsi="宋体" w:eastAsia="黑体" w:cs="Times New Roman"/>
      <w:sz w:val="30"/>
      <w:szCs w:val="20"/>
    </w:rPr>
  </w:style>
  <w:style w:type="character" w:customStyle="1" w:styleId="25">
    <w:name w:val="标题 2 字符"/>
    <w:basedOn w:val="19"/>
    <w:link w:val="3"/>
    <w:autoRedefine/>
    <w:qFormat/>
    <w:uiPriority w:val="0"/>
    <w:rPr>
      <w:rFonts w:ascii="黑体" w:hAnsi="黑体" w:eastAsia="黑体" w:cs="Times New Roman"/>
      <w:sz w:val="28"/>
      <w:szCs w:val="20"/>
    </w:rPr>
  </w:style>
  <w:style w:type="character" w:customStyle="1" w:styleId="26">
    <w:name w:val="标题 3 字符"/>
    <w:basedOn w:val="19"/>
    <w:link w:val="4"/>
    <w:autoRedefine/>
    <w:qFormat/>
    <w:uiPriority w:val="0"/>
    <w:rPr>
      <w:rFonts w:ascii="黑体" w:hAnsi="黑体" w:eastAsia="黑体" w:cs="Times New Roman"/>
      <w:sz w:val="26"/>
      <w:szCs w:val="20"/>
    </w:rPr>
  </w:style>
  <w:style w:type="character" w:customStyle="1" w:styleId="27">
    <w:name w:val="标题 5 字符"/>
    <w:basedOn w:val="19"/>
    <w:link w:val="5"/>
    <w:autoRedefine/>
    <w:qFormat/>
    <w:uiPriority w:val="0"/>
    <w:rPr>
      <w:rFonts w:ascii="黑体" w:hAnsi="黑体" w:eastAsia="黑体" w:cs="Times New Roman"/>
      <w:sz w:val="22"/>
      <w:szCs w:val="20"/>
    </w:rPr>
  </w:style>
  <w:style w:type="character" w:customStyle="1" w:styleId="28">
    <w:name w:val="标题 6 字符"/>
    <w:basedOn w:val="19"/>
    <w:link w:val="6"/>
    <w:autoRedefine/>
    <w:qFormat/>
    <w:uiPriority w:val="9"/>
    <w:rPr>
      <w:rFonts w:eastAsia="黑体" w:cstheme="majorBidi"/>
      <w:bCs/>
      <w:kern w:val="0"/>
      <w:sz w:val="22"/>
      <w:szCs w:val="24"/>
    </w:rPr>
  </w:style>
  <w:style w:type="character" w:customStyle="1" w:styleId="29">
    <w:name w:val="页眉 字符"/>
    <w:basedOn w:val="19"/>
    <w:link w:val="11"/>
    <w:autoRedefine/>
    <w:qFormat/>
    <w:uiPriority w:val="99"/>
    <w:rPr>
      <w:rFonts w:cs="Times New Roman" w:eastAsiaTheme="minorEastAsia"/>
      <w:kern w:val="0"/>
      <w:sz w:val="18"/>
      <w:szCs w:val="18"/>
    </w:rPr>
  </w:style>
  <w:style w:type="character" w:customStyle="1" w:styleId="30">
    <w:name w:val="页脚 字符"/>
    <w:basedOn w:val="19"/>
    <w:link w:val="10"/>
    <w:autoRedefine/>
    <w:qFormat/>
    <w:uiPriority w:val="99"/>
    <w:rPr>
      <w:rFonts w:cs="Times New Roman" w:eastAsiaTheme="minorEastAsia"/>
      <w:kern w:val="0"/>
      <w:sz w:val="18"/>
      <w:szCs w:val="18"/>
    </w:rPr>
  </w:style>
  <w:style w:type="paragraph" w:styleId="31">
    <w:name w:val="Quote"/>
    <w:basedOn w:val="1"/>
    <w:next w:val="1"/>
    <w:link w:val="32"/>
    <w:autoRedefine/>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32">
    <w:name w:val="引用 字符"/>
    <w:basedOn w:val="19"/>
    <w:link w:val="31"/>
    <w:autoRedefine/>
    <w:qFormat/>
    <w:uiPriority w:val="29"/>
    <w:rPr>
      <w:rFonts w:cs="Times New Roman" w:eastAsiaTheme="minorEastAsia"/>
      <w:iCs/>
      <w:color w:val="000000" w:themeColor="text1"/>
      <w:kern w:val="0"/>
      <w14:textFill>
        <w14:solidFill>
          <w14:schemeClr w14:val="tx1"/>
        </w14:solidFill>
      </w14:textFill>
    </w:rPr>
  </w:style>
  <w:style w:type="character" w:customStyle="1" w:styleId="33">
    <w:name w:val="标题 字符"/>
    <w:basedOn w:val="19"/>
    <w:link w:val="15"/>
    <w:autoRedefine/>
    <w:qFormat/>
    <w:uiPriority w:val="10"/>
    <w:rPr>
      <w:rFonts w:asciiTheme="majorHAnsi" w:hAnsiTheme="majorHAnsi" w:eastAsiaTheme="majorEastAsia" w:cstheme="majorBidi"/>
      <w:b/>
      <w:bCs/>
      <w:kern w:val="0"/>
      <w:sz w:val="32"/>
      <w:szCs w:val="32"/>
    </w:rPr>
  </w:style>
  <w:style w:type="paragraph" w:customStyle="1" w:styleId="34">
    <w:name w:val="图表文字"/>
    <w:basedOn w:val="1"/>
    <w:next w:val="1"/>
    <w:autoRedefine/>
    <w:qFormat/>
    <w:uiPriority w:val="0"/>
    <w:pPr>
      <w:widowControl w:val="0"/>
      <w:snapToGrid w:val="0"/>
      <w:spacing w:line="240" w:lineRule="auto"/>
      <w:ind w:firstLine="0" w:firstLineChars="0"/>
      <w:jc w:val="center"/>
    </w:pPr>
    <w:rPr>
      <w:rFonts w:eastAsia="宋体"/>
      <w:sz w:val="21"/>
      <w:szCs w:val="20"/>
    </w:rPr>
  </w:style>
  <w:style w:type="paragraph" w:customStyle="1" w:styleId="35">
    <w:name w:val="图表标题"/>
    <w:basedOn w:val="1"/>
    <w:next w:val="1"/>
    <w:autoRedefine/>
    <w:qFormat/>
    <w:uiPriority w:val="0"/>
    <w:pPr>
      <w:widowControl w:val="0"/>
      <w:spacing w:line="240" w:lineRule="auto"/>
      <w:ind w:firstLine="0" w:firstLineChars="0"/>
      <w:jc w:val="center"/>
    </w:pPr>
    <w:rPr>
      <w:rFonts w:eastAsia="黑体"/>
      <w:sz w:val="21"/>
      <w:szCs w:val="20"/>
    </w:rPr>
  </w:style>
  <w:style w:type="character" w:customStyle="1" w:styleId="36">
    <w:name w:val="批注文字 字符"/>
    <w:basedOn w:val="19"/>
    <w:link w:val="8"/>
    <w:autoRedefine/>
    <w:semiHidden/>
    <w:qFormat/>
    <w:uiPriority w:val="99"/>
    <w:rPr>
      <w:rFonts w:cs="Times New Roman" w:eastAsiaTheme="minorEastAsia"/>
      <w:kern w:val="0"/>
      <w:sz w:val="24"/>
    </w:rPr>
  </w:style>
  <w:style w:type="character" w:customStyle="1" w:styleId="37">
    <w:name w:val="批注主题 字符"/>
    <w:basedOn w:val="36"/>
    <w:link w:val="16"/>
    <w:autoRedefine/>
    <w:semiHidden/>
    <w:qFormat/>
    <w:uiPriority w:val="99"/>
    <w:rPr>
      <w:rFonts w:cs="Times New Roman" w:eastAsiaTheme="minorEastAsia"/>
      <w:b/>
      <w:bCs/>
      <w:kern w:val="0"/>
      <w:sz w:val="24"/>
    </w:rPr>
  </w:style>
  <w:style w:type="paragraph" w:customStyle="1" w:styleId="3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color w:val="2F5597" w:themeColor="accent1" w:themeShade="BF"/>
      <w:kern w:val="0"/>
      <w:sz w:val="32"/>
      <w:szCs w:val="32"/>
    </w:rPr>
  </w:style>
  <w:style w:type="table" w:customStyle="1" w:styleId="39">
    <w:name w:val="三线表"/>
    <w:basedOn w:val="17"/>
    <w:autoRedefine/>
    <w:qFormat/>
    <w:uiPriority w:val="99"/>
    <w:pPr>
      <w:spacing w:before="60" w:after="60"/>
      <w:jc w:val="center"/>
    </w:pPr>
    <w:rPr>
      <w:sz w:val="22"/>
    </w:rPr>
    <w:tblPr>
      <w:tblBorders>
        <w:top w:val="single" w:color="auto" w:sz="12" w:space="0"/>
        <w:bottom w:val="single" w:color="auto" w:sz="12" w:space="0"/>
      </w:tblBorders>
    </w:tblPr>
    <w:tblStylePr w:type="firstRow">
      <w:tcPr>
        <w:tcBorders>
          <w:top w:val="single" w:color="auto" w:sz="12" w:space="0"/>
          <w:left w:val="nil"/>
          <w:bottom w:val="single" w:color="auto" w:sz="8"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numbering" Target="numbering.xml"/><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w="9525">
          <a:solidFill>
            <a:srgbClr val="000000"/>
          </a:solidFill>
          <a:miter lim="800000"/>
        </a:ln>
      </a:spPr>
      <a:bodyPr rot="0" vert="horz" wrap="square" lIns="91440" tIns="45720" rIns="91440" bIns="45720" anchor="t" anchorCtr="0" upright="1">
        <a:noAutofit/>
      </a:bodyPr>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482EC-38BF-4101-9F20-1E23D4379C2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4894</Words>
  <Characters>27901</Characters>
  <Lines>232</Lines>
  <Paragraphs>65</Paragraphs>
  <TotalTime>45</TotalTime>
  <ScaleCrop>false</ScaleCrop>
  <LinksUpToDate>false</LinksUpToDate>
  <CharactersWithSpaces>32730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2021-04-30T01:11:00Z</dcterms:created>
  <dc:creator>sunlin</dc:creator>
  <cp:lastModifiedBy> </cp:lastModifiedBy>
  <dcterms:modified xsi:type="dcterms:W3CDTF">2025-05-23T04:27:19Z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3CD85B267625480CADB38BA19E73819E_12</vt:lpwstr>
  </property>
</Properties>
</file>