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战争是国家或政治集团之间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________1_______________</w:t>
      </w:r>
      <w:r>
        <w:rPr>
          <w:rFonts w:ascii="Times New Roman" w:hAnsi="Times New Roman" w:eastAsiaTheme="minorEastAsia"/>
          <w:sz w:val="24"/>
          <w:szCs w:val="24"/>
        </w:rPr>
        <w:t>。战争是流血的政治，是解决阶级矛盾、社会政治矛盾和集团利害冲突的最高的、最后的，也是最残酷、最野蛮的斗争形式。任何时代的战争都具有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_____2______</w:t>
      </w:r>
      <w:r>
        <w:rPr>
          <w:rFonts w:ascii="Times New Roman" w:hAnsi="Times New Roman" w:eastAsiaTheme="minorEastAsia"/>
          <w:sz w:val="24"/>
          <w:szCs w:val="24"/>
        </w:rPr>
        <w:t>这三个基本特性。</w:t>
      </w:r>
    </w:p>
    <w:p>
      <w:pPr>
        <w:pStyle w:val="4"/>
        <w:numPr>
          <w:numId w:val="0"/>
        </w:numPr>
        <w:spacing w:line="440" w:lineRule="exact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</w:t>
      </w:r>
      <w:r>
        <w:rPr>
          <w:rFonts w:ascii="Times New Roman" w:hAnsi="Times New Roman" w:eastAsiaTheme="minorEastAsia"/>
          <w:sz w:val="24"/>
          <w:szCs w:val="24"/>
        </w:rPr>
        <w:t>为了一定的政治、经济等目的，使用武装力量进行的大规模激烈交战的军事斗争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2</w:t>
      </w:r>
      <w:r>
        <w:rPr>
          <w:rFonts w:ascii="Times New Roman" w:hAnsi="Times New Roman" w:eastAsiaTheme="minorEastAsia"/>
          <w:sz w:val="24"/>
          <w:szCs w:val="24"/>
        </w:rPr>
        <w:t>政治性、暴力性、集团性</w:t>
      </w:r>
    </w:p>
    <w:p>
      <w:pPr>
        <w:pStyle w:val="4"/>
        <w:numPr>
          <w:ilvl w:val="0"/>
          <w:numId w:val="1"/>
        </w:numPr>
        <w:spacing w:line="440" w:lineRule="exact"/>
        <w:ind w:left="0" w:leftChars="0" w:firstLine="0" w:firstLineChars="0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“新军事革命”是在信息技术、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___1__</w:t>
      </w:r>
      <w:r>
        <w:rPr>
          <w:rFonts w:ascii="Times New Roman" w:hAnsi="Times New Roman" w:eastAsiaTheme="minorEastAsia"/>
          <w:sz w:val="24"/>
          <w:szCs w:val="24"/>
        </w:rPr>
        <w:t>、航天技术、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_2___</w:t>
      </w:r>
      <w:r>
        <w:rPr>
          <w:rFonts w:ascii="Times New Roman" w:hAnsi="Times New Roman" w:eastAsiaTheme="minorEastAsia"/>
          <w:sz w:val="24"/>
          <w:szCs w:val="24"/>
        </w:rPr>
        <w:t>、生物技术以及隐形技术的推动下发生的，其本质是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____3________</w:t>
      </w:r>
    </w:p>
    <w:p>
      <w:pPr>
        <w:pStyle w:val="4"/>
        <w:numPr>
          <w:numId w:val="0"/>
        </w:numPr>
        <w:spacing w:line="440" w:lineRule="exact"/>
        <w:ind w:leftChars="0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</w:t>
      </w:r>
      <w:r>
        <w:rPr>
          <w:rFonts w:ascii="Times New Roman" w:hAnsi="Times New Roman" w:eastAsiaTheme="minorEastAsia"/>
          <w:sz w:val="24"/>
          <w:szCs w:val="24"/>
        </w:rPr>
        <w:t>精确制导技术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2</w:t>
      </w:r>
      <w:r>
        <w:rPr>
          <w:rFonts w:ascii="Times New Roman" w:hAnsi="Times New Roman" w:eastAsiaTheme="minorEastAsia"/>
          <w:sz w:val="24"/>
          <w:szCs w:val="24"/>
        </w:rPr>
        <w:t>精确制导技术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Theme="minorEastAsia"/>
          <w:sz w:val="24"/>
          <w:szCs w:val="24"/>
        </w:rPr>
        <w:t>更新武器装备、革新军队体制、创新军事理论、转变战争形态。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3、新军事革命的主要动因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（一）科学技术的迅猛发展是新军事革命产生的强大动因（二）军事需求的强力拉动是新军事革命产生的内在动因（三）军事理论的创新牵引新军事革命的产生与发展</w:t>
      </w:r>
    </w:p>
    <w:p>
      <w:pPr>
        <w:pStyle w:val="4"/>
        <w:spacing w:line="440" w:lineRule="exact"/>
        <w:rPr>
          <w:rFonts w:hint="default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eastAsiaTheme="minorEastAsia"/>
          <w:sz w:val="24"/>
          <w:szCs w:val="24"/>
        </w:rPr>
        <w:t>4、新军事革命的本质和核心是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___1__</w:t>
      </w:r>
      <w:r>
        <w:rPr>
          <w:rFonts w:ascii="Times New Roman" w:hAnsi="Times New Roman" w:eastAsiaTheme="minorEastAsia"/>
          <w:sz w:val="24"/>
          <w:szCs w:val="24"/>
        </w:rPr>
        <w:t>，其目的是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___2______</w:t>
      </w:r>
      <w:r>
        <w:rPr>
          <w:rFonts w:ascii="Times New Roman" w:hAnsi="Times New Roman" w:eastAsiaTheme="minorEastAsia"/>
          <w:sz w:val="24"/>
          <w:szCs w:val="24"/>
        </w:rPr>
        <w:t>。基本内容可概括为“四创新一转变”即：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______________3___________________________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1</w:t>
      </w:r>
      <w:r>
        <w:rPr>
          <w:rFonts w:ascii="Times New Roman" w:hAnsi="Times New Roman" w:eastAsiaTheme="minorEastAsia"/>
          <w:sz w:val="24"/>
          <w:szCs w:val="24"/>
        </w:rPr>
        <w:t>信息化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2</w:t>
      </w:r>
      <w:r>
        <w:rPr>
          <w:rFonts w:ascii="Times New Roman" w:hAnsi="Times New Roman" w:eastAsiaTheme="minorEastAsia"/>
          <w:sz w:val="24"/>
          <w:szCs w:val="24"/>
        </w:rPr>
        <w:t>建设信息化军队、打赢信息化战争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3</w:t>
      </w:r>
      <w:r>
        <w:rPr>
          <w:rFonts w:ascii="Times New Roman" w:hAnsi="Times New Roman" w:eastAsiaTheme="minorEastAsia"/>
          <w:sz w:val="24"/>
          <w:szCs w:val="24"/>
        </w:rPr>
        <w:t>创新军事技术；创新编制体制；创新军事理论；创新作战方式；转变战争形态。</w:t>
      </w:r>
    </w:p>
    <w:p>
      <w:pPr>
        <w:pStyle w:val="4"/>
        <w:numPr>
          <w:ilvl w:val="0"/>
          <w:numId w:val="2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信息化条件下作战部队的特点</w:t>
      </w:r>
    </w:p>
    <w:p>
      <w:pPr>
        <w:pStyle w:val="4"/>
        <w:numPr>
          <w:numId w:val="0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（1）作战规模小型化（2）力量结构集成化（3）指挥体制多能化（4）后勤保障社会化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6、信息化战争产生与形成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1.信息化战争是社会经济形态发展的必然结果2.高技术的发展是信息化战争产生的直接动因3.近年来局部战争实践是信息化战争产生的基础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7、海湾战争，争夺信息优势的斗争，贯穿于战争全过程，渗透于所有作战空间。美军利用了世界上最先进的计算机系统所提供的大型智能平台和C</w:t>
      </w:r>
      <w:r>
        <w:rPr>
          <w:rFonts w:ascii="Times New Roman" w:hAnsi="Times New Roman" w:eastAsiaTheme="minorEastAsia"/>
          <w:sz w:val="24"/>
          <w:szCs w:val="24"/>
          <w:vertAlign w:val="superscript"/>
        </w:rPr>
        <w:t>4</w:t>
      </w:r>
      <w:r>
        <w:rPr>
          <w:rFonts w:ascii="Times New Roman" w:hAnsi="Times New Roman" w:eastAsiaTheme="minorEastAsia"/>
          <w:sz w:val="24"/>
          <w:szCs w:val="24"/>
        </w:rPr>
        <w:t>KISR指挥信息系统，完成了超大容量信息处理，赢得了战场信息优势。</w:t>
      </w:r>
    </w:p>
    <w:p>
      <w:pPr>
        <w:pStyle w:val="4"/>
        <w:spacing w:line="440" w:lineRule="exact"/>
        <w:rPr>
          <w:rFonts w:ascii="Times New Roman" w:hAnsi="Times New Roman" w:eastAsiaTheme="minorEastAsia"/>
          <w:sz w:val="24"/>
          <w:szCs w:val="24"/>
        </w:rPr>
      </w:pPr>
    </w:p>
    <w:p>
      <w:pPr>
        <w:pStyle w:val="4"/>
        <w:numPr>
          <w:ilvl w:val="0"/>
          <w:numId w:val="3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信息化战争的基本特征：</w:t>
      </w:r>
      <w:r>
        <w:rPr>
          <w:rFonts w:hint="eastAsia" w:ascii="Times New Roman" w:hAnsi="Times New Roman" w:eastAsiaTheme="minorEastAsia"/>
          <w:sz w:val="24"/>
          <w:szCs w:val="24"/>
          <w:lang w:val="en-US" w:eastAsia="zh-CN"/>
        </w:rPr>
        <w:t>(7点）</w:t>
      </w:r>
    </w:p>
    <w:p>
      <w:pPr>
        <w:pStyle w:val="4"/>
        <w:numPr>
          <w:numId w:val="0"/>
        </w:numPr>
        <w:spacing w:line="440" w:lineRule="exac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一是信息资源主导化；二是武器装备信息化；三是作战空间多维化；四是作战节奏快速化；五是作战要素一体化；六是作战指挥扁平化；七是作战行动精确化。</w:t>
      </w:r>
    </w:p>
    <w:p>
      <w:pPr>
        <w:pStyle w:val="4"/>
        <w:numPr>
          <w:ilvl w:val="0"/>
          <w:numId w:val="3"/>
        </w:numPr>
        <w:spacing w:line="440" w:lineRule="exact"/>
        <w:ind w:left="0" w:leftChars="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信息化战争</w:t>
      </w:r>
      <w:r>
        <w:rPr>
          <w:rFonts w:ascii="Times New Roman" w:hAnsi="Times New Roman" w:eastAsiaTheme="minorEastAsia"/>
          <w:sz w:val="24"/>
          <w:szCs w:val="24"/>
        </w:rPr>
        <w:t>发展趋势</w:t>
      </w:r>
      <w:r>
        <w:rPr>
          <w:rFonts w:ascii="Times New Roman" w:hAnsi="Times New Roman"/>
          <w:sz w:val="24"/>
          <w:szCs w:val="24"/>
        </w:rPr>
        <w:t>主要体现在：</w:t>
      </w:r>
    </w:p>
    <w:p>
      <w:pPr>
        <w:pStyle w:val="4"/>
        <w:numPr>
          <w:numId w:val="0"/>
        </w:numPr>
        <w:spacing w:line="440" w:lineRule="exact"/>
        <w:ind w:left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一是战争的暴力性减弱；二是战争的层次更加模糊；三是战争的主体多元化。</w:t>
      </w:r>
    </w:p>
    <w:p>
      <w:pPr>
        <w:pStyle w:val="4"/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</w:rPr>
        <w:t>、信息化战争的基本作战样式有哪些?</w:t>
      </w:r>
    </w:p>
    <w:p>
      <w:pPr>
        <w:pStyle w:val="4"/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精确战、网络战、电子战、情报战、心理战。</w:t>
      </w:r>
    </w:p>
    <w:p>
      <w:pPr>
        <w:spacing w:line="4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11</w:t>
      </w:r>
      <w:r>
        <w:rPr>
          <w:rFonts w:ascii="Times New Roman" w:hAnsi="Times New Roman"/>
          <w:sz w:val="24"/>
          <w:szCs w:val="24"/>
        </w:rPr>
        <w:t>、电子战的主要行动有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__1_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__2__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__3_</w:t>
      </w:r>
      <w:r>
        <w:rPr>
          <w:rFonts w:ascii="Times New Roman" w:hAnsi="Times New Roman"/>
          <w:sz w:val="24"/>
          <w:szCs w:val="24"/>
        </w:rPr>
        <w:t>。网络战的主要行动有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__4___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___5</w:t>
      </w:r>
      <w:bookmarkStart w:id="0" w:name="_GoBack"/>
      <w:bookmarkEnd w:id="0"/>
      <w:r>
        <w:rPr>
          <w:rFonts w:hint="eastAsia" w:ascii="Times New Roman" w:hAnsi="Times New Roman"/>
          <w:sz w:val="24"/>
          <w:szCs w:val="24"/>
          <w:lang w:val="en-US" w:eastAsia="zh-CN"/>
        </w:rPr>
        <w:t>__</w: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___6___</w:t>
      </w:r>
      <w:r>
        <w:rPr>
          <w:rFonts w:ascii="Times New Roman" w:hAnsi="Times New Roman"/>
          <w:sz w:val="24"/>
          <w:szCs w:val="24"/>
        </w:rPr>
        <w:t>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/>
          <w:b/>
          <w:bCs/>
          <w:color w:val="000000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1</w:t>
      </w:r>
      <w:r>
        <w:rPr>
          <w:rFonts w:ascii="Times New Roman" w:hAnsi="Times New Roman"/>
          <w:sz w:val="24"/>
          <w:szCs w:val="24"/>
        </w:rPr>
        <w:t>电子侦察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2</w:t>
      </w:r>
      <w:r>
        <w:rPr>
          <w:rFonts w:ascii="Times New Roman" w:hAnsi="Times New Roman"/>
          <w:sz w:val="24"/>
          <w:szCs w:val="24"/>
        </w:rPr>
        <w:t>电子进攻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3</w:t>
      </w:r>
      <w:r>
        <w:rPr>
          <w:rFonts w:ascii="Times New Roman" w:hAnsi="Times New Roman"/>
          <w:sz w:val="24"/>
          <w:szCs w:val="24"/>
        </w:rPr>
        <w:t>电子防御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4</w:t>
      </w:r>
      <w:r>
        <w:rPr>
          <w:rFonts w:ascii="Times New Roman" w:hAnsi="Times New Roman"/>
          <w:sz w:val="24"/>
          <w:szCs w:val="24"/>
        </w:rPr>
        <w:t>网络侦察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5</w:t>
      </w:r>
      <w:r>
        <w:rPr>
          <w:rFonts w:ascii="Times New Roman" w:hAnsi="Times New Roman"/>
          <w:sz w:val="24"/>
          <w:szCs w:val="24"/>
        </w:rPr>
        <w:t>网络攻击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6</w:t>
      </w:r>
      <w:r>
        <w:rPr>
          <w:rFonts w:ascii="Times New Roman" w:hAnsi="Times New Roman"/>
          <w:sz w:val="24"/>
          <w:szCs w:val="24"/>
        </w:rPr>
        <w:t>网络防护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8A3BD2"/>
    <w:multiLevelType w:val="singleLevel"/>
    <w:tmpl w:val="B88A3BD2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35398F68"/>
    <w:multiLevelType w:val="singleLevel"/>
    <w:tmpl w:val="35398F68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50A8910D"/>
    <w:multiLevelType w:val="singleLevel"/>
    <w:tmpl w:val="50A8910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E8578F"/>
    <w:rsid w:val="6A815FA1"/>
    <w:rsid w:val="7F3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1174</Words>
  <Characters>1179</Characters>
  <Lines>0</Lines>
  <Paragraphs>0</Paragraphs>
  <TotalTime>1</TotalTime>
  <ScaleCrop>false</ScaleCrop>
  <LinksUpToDate>false</LinksUpToDate>
  <CharactersWithSpaces>1179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2021-12-17T10:09:00Z</dcterms:created>
  <dc:creator>wqw</dc:creator>
  <cp:lastModifiedBy>tgzz</cp:lastModifiedBy>
  <dcterms:modified xsi:type="dcterms:W3CDTF">2021-12-22T13:57:33Z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FB7130410A7147F987BA349FE338EE0D</vt:lpwstr>
  </property>
</Properties>
</file>