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9992" w14:textId="5633655C" w:rsidR="00FE0DEF" w:rsidRPr="00F1153A" w:rsidRDefault="00B65E50" w:rsidP="00FE0DEF">
      <w:pPr>
        <w:rPr>
          <w:rFonts w:ascii="Arial" w:hAnsi="Arial" w:cs="Arial"/>
          <w:b/>
          <w:bCs/>
          <w:sz w:val="32"/>
          <w:szCs w:val="32"/>
          <w:lang w:val="en-US"/>
        </w:rPr>
      </w:pPr>
      <w:r w:rsidRPr="00F1153A">
        <w:rPr>
          <w:rFonts w:ascii="Arial" w:hAnsi="Arial" w:cs="Arial"/>
          <w:b/>
          <w:bCs/>
          <w:sz w:val="32"/>
          <w:szCs w:val="32"/>
          <w:lang w:val="en-US"/>
        </w:rPr>
        <w:t>CelcomDigi 5G Home WiFi</w:t>
      </w:r>
    </w:p>
    <w:tbl>
      <w:tblPr>
        <w:tblW w:w="0" w:type="auto"/>
        <w:tblLook w:val="04A0" w:firstRow="1" w:lastRow="0" w:firstColumn="1" w:lastColumn="0" w:noHBand="0" w:noVBand="1"/>
      </w:tblPr>
      <w:tblGrid>
        <w:gridCol w:w="1495"/>
        <w:gridCol w:w="7511"/>
      </w:tblGrid>
      <w:tr w:rsidR="3E67E2FC" w:rsidRPr="00F1153A" w14:paraId="4989D48E" w14:textId="77777777" w:rsidTr="00A14FE3">
        <w:trPr>
          <w:trHeight w:val="270"/>
        </w:trPr>
        <w:tc>
          <w:tcPr>
            <w:tcW w:w="9006" w:type="dxa"/>
            <w:gridSpan w:val="2"/>
            <w:tcBorders>
              <w:top w:val="single" w:sz="8" w:space="0" w:color="AFAFAF"/>
              <w:left w:val="single" w:sz="8" w:space="0" w:color="AFAFAF"/>
              <w:bottom w:val="single" w:sz="8" w:space="0" w:color="AFAFAF"/>
              <w:right w:val="single" w:sz="8" w:space="0" w:color="AFAFAF"/>
            </w:tcBorders>
            <w:shd w:val="clear" w:color="auto" w:fill="001871"/>
            <w:tcMar>
              <w:top w:w="60" w:type="dxa"/>
              <w:left w:w="60" w:type="dxa"/>
              <w:bottom w:w="60" w:type="dxa"/>
              <w:right w:w="60" w:type="dxa"/>
            </w:tcMar>
            <w:vAlign w:val="center"/>
          </w:tcPr>
          <w:p w14:paraId="0CFD6CCC" w14:textId="239F6B3F" w:rsidR="3E67E2FC" w:rsidRPr="00F1153A" w:rsidRDefault="3E67E2FC" w:rsidP="3E67E2FC">
            <w:pPr>
              <w:spacing w:before="120" w:after="120"/>
              <w:rPr>
                <w:rFonts w:ascii="Arial" w:eastAsia="Arial" w:hAnsi="Arial" w:cs="Arial"/>
                <w:b/>
                <w:bCs/>
                <w:color w:val="FFFFFF" w:themeColor="background1"/>
                <w:sz w:val="24"/>
                <w:szCs w:val="24"/>
                <w:lang w:val="en-US"/>
              </w:rPr>
            </w:pPr>
            <w:r w:rsidRPr="00F1153A">
              <w:rPr>
                <w:rFonts w:ascii="Arial" w:eastAsia="Arial" w:hAnsi="Arial" w:cs="Arial"/>
                <w:b/>
                <w:bCs/>
                <w:color w:val="FFFFFF" w:themeColor="background1"/>
                <w:sz w:val="24"/>
                <w:szCs w:val="24"/>
                <w:lang w:val="en-US"/>
              </w:rPr>
              <w:t>1. Launch Details</w:t>
            </w:r>
          </w:p>
        </w:tc>
      </w:tr>
      <w:tr w:rsidR="3E67E2FC" w:rsidRPr="00F1153A" w14:paraId="0400B4E9" w14:textId="77777777" w:rsidTr="00A14FE3">
        <w:trPr>
          <w:trHeight w:val="555"/>
        </w:trPr>
        <w:tc>
          <w:tcPr>
            <w:tcW w:w="1495" w:type="dxa"/>
            <w:tcBorders>
              <w:top w:val="single" w:sz="8" w:space="0" w:color="AFAFAF"/>
              <w:left w:val="single" w:sz="8" w:space="0" w:color="AFAFAF"/>
              <w:bottom w:val="single" w:sz="8" w:space="0" w:color="AFAFAF"/>
              <w:right w:val="single" w:sz="8" w:space="0" w:color="AFAFAF"/>
            </w:tcBorders>
            <w:tcMar>
              <w:top w:w="60" w:type="dxa"/>
              <w:left w:w="60" w:type="dxa"/>
              <w:bottom w:w="60" w:type="dxa"/>
              <w:right w:w="60" w:type="dxa"/>
            </w:tcMar>
            <w:vAlign w:val="center"/>
          </w:tcPr>
          <w:p w14:paraId="3EAAD729" w14:textId="0F44FD71"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Key Summary USP</w:t>
            </w:r>
          </w:p>
        </w:tc>
        <w:tc>
          <w:tcPr>
            <w:tcW w:w="7511" w:type="dxa"/>
            <w:tcBorders>
              <w:top w:val="nil"/>
              <w:left w:val="single" w:sz="8" w:space="0" w:color="AFAFAF"/>
              <w:bottom w:val="single" w:sz="8" w:space="0" w:color="AFAFAF"/>
              <w:right w:val="single" w:sz="8" w:space="0" w:color="AFAFAF"/>
            </w:tcBorders>
            <w:tcMar>
              <w:top w:w="60" w:type="dxa"/>
              <w:left w:w="60" w:type="dxa"/>
              <w:bottom w:w="60" w:type="dxa"/>
              <w:right w:w="60" w:type="dxa"/>
            </w:tcMar>
            <w:vAlign w:val="center"/>
          </w:tcPr>
          <w:p w14:paraId="5090D2FE" w14:textId="293C70C3"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CelcomDigi 5G Home WiFi – No drilling, no hassle. Ready when you are.  </w:t>
            </w:r>
          </w:p>
          <w:p w14:paraId="1C988FBE" w14:textId="2AB64D81"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CelcomDigi 5G Home WiFi comes with unlimited 5G/4G data, a free router and Viu Premium subscription, with the option to choose either the CelcomDigi 5G Home WiFi 99 (Essential) or CelcomDigi 5G Home WiFi 149 (Premium) plan</w:t>
            </w:r>
            <w:r w:rsidR="77C943C9" w:rsidRPr="00F1153A">
              <w:rPr>
                <w:rFonts w:ascii="Arial" w:eastAsia="Arial" w:hAnsi="Arial" w:cs="Arial"/>
                <w:sz w:val="24"/>
                <w:szCs w:val="24"/>
                <w:lang w:val="en-US"/>
              </w:rPr>
              <w:t>.</w:t>
            </w:r>
          </w:p>
        </w:tc>
      </w:tr>
      <w:tr w:rsidR="3E67E2FC" w:rsidRPr="00F1153A" w14:paraId="31EB6EE1" w14:textId="77777777" w:rsidTr="00A14FE3">
        <w:trPr>
          <w:trHeight w:val="270"/>
        </w:trPr>
        <w:tc>
          <w:tcPr>
            <w:tcW w:w="1495" w:type="dxa"/>
            <w:tcBorders>
              <w:top w:val="single" w:sz="8" w:space="0" w:color="AFAFAF"/>
              <w:left w:val="single" w:sz="8" w:space="0" w:color="AFAFAF"/>
              <w:bottom w:val="single" w:sz="8" w:space="0" w:color="AFAFAF"/>
              <w:right w:val="single" w:sz="8" w:space="0" w:color="AFAFAF"/>
            </w:tcBorders>
            <w:tcMar>
              <w:top w:w="60" w:type="dxa"/>
              <w:left w:w="60" w:type="dxa"/>
              <w:bottom w:w="60" w:type="dxa"/>
              <w:right w:w="60" w:type="dxa"/>
            </w:tcMar>
            <w:vAlign w:val="center"/>
          </w:tcPr>
          <w:p w14:paraId="0C339887" w14:textId="7B44E3B0"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Channels</w:t>
            </w:r>
          </w:p>
        </w:tc>
        <w:tc>
          <w:tcPr>
            <w:tcW w:w="7511" w:type="dxa"/>
            <w:tcBorders>
              <w:top w:val="single" w:sz="8" w:space="0" w:color="AFAFAF"/>
              <w:left w:val="single" w:sz="8" w:space="0" w:color="AFAFAF"/>
              <w:bottom w:val="single" w:sz="8" w:space="0" w:color="AFAFAF"/>
              <w:right w:val="single" w:sz="8" w:space="0" w:color="AFAFAF"/>
            </w:tcBorders>
            <w:tcMar>
              <w:top w:w="60" w:type="dxa"/>
              <w:left w:w="60" w:type="dxa"/>
              <w:bottom w:w="60" w:type="dxa"/>
              <w:right w:w="60" w:type="dxa"/>
            </w:tcMar>
            <w:vAlign w:val="center"/>
          </w:tcPr>
          <w:p w14:paraId="1C78EEF0" w14:textId="5800D13D" w:rsidR="3E67E2FC" w:rsidRPr="00F1153A" w:rsidRDefault="3E67E2FC" w:rsidP="3E67E2FC">
            <w:pPr>
              <w:pStyle w:val="ListParagraph"/>
              <w:numPr>
                <w:ilvl w:val="0"/>
                <w:numId w:val="5"/>
              </w:numPr>
              <w:spacing w:after="0" w:line="257" w:lineRule="auto"/>
              <w:ind w:left="714" w:hanging="357"/>
              <w:rPr>
                <w:rFonts w:ascii="Arial" w:eastAsia="Arial" w:hAnsi="Arial" w:cs="Arial"/>
                <w:sz w:val="24"/>
                <w:szCs w:val="24"/>
              </w:rPr>
            </w:pPr>
            <w:r w:rsidRPr="00F1153A">
              <w:rPr>
                <w:rFonts w:ascii="Arial" w:eastAsia="Arial" w:hAnsi="Arial" w:cs="Arial"/>
                <w:sz w:val="24"/>
                <w:szCs w:val="24"/>
                <w:lang w:val="en-GB"/>
              </w:rPr>
              <w:t>CelcomDigi Stores</w:t>
            </w:r>
            <w:r w:rsidRPr="00F1153A">
              <w:rPr>
                <w:rFonts w:ascii="Arial" w:eastAsia="Arial" w:hAnsi="Arial" w:cs="Arial"/>
                <w:sz w:val="24"/>
                <w:szCs w:val="24"/>
              </w:rPr>
              <w:t xml:space="preserve"> </w:t>
            </w:r>
          </w:p>
          <w:p w14:paraId="0594AC7C" w14:textId="5574B94B" w:rsidR="3E67E2FC" w:rsidRPr="00F1153A" w:rsidRDefault="3E67E2FC" w:rsidP="3E67E2FC">
            <w:pPr>
              <w:pStyle w:val="ListParagraph"/>
              <w:numPr>
                <w:ilvl w:val="0"/>
                <w:numId w:val="5"/>
              </w:numPr>
              <w:spacing w:after="0" w:line="257" w:lineRule="auto"/>
              <w:ind w:left="714" w:hanging="357"/>
              <w:rPr>
                <w:rFonts w:ascii="Arial" w:eastAsia="Arial" w:hAnsi="Arial" w:cs="Arial"/>
                <w:sz w:val="24"/>
                <w:szCs w:val="24"/>
              </w:rPr>
            </w:pPr>
            <w:r w:rsidRPr="00F1153A">
              <w:rPr>
                <w:rFonts w:ascii="Arial" w:eastAsia="Arial" w:hAnsi="Arial" w:cs="Arial"/>
                <w:sz w:val="24"/>
                <w:szCs w:val="24"/>
                <w:lang w:val="en-GB"/>
              </w:rPr>
              <w:t>CelcomDigi Express Lite</w:t>
            </w:r>
            <w:r w:rsidRPr="00F1153A">
              <w:rPr>
                <w:rFonts w:ascii="Arial" w:eastAsia="Arial" w:hAnsi="Arial" w:cs="Arial"/>
                <w:sz w:val="24"/>
                <w:szCs w:val="24"/>
              </w:rPr>
              <w:t xml:space="preserve"> </w:t>
            </w:r>
          </w:p>
          <w:p w14:paraId="15AEAD62" w14:textId="57535178" w:rsidR="3E67E2FC" w:rsidRPr="00F1153A" w:rsidRDefault="3E67E2FC" w:rsidP="3E67E2FC">
            <w:pPr>
              <w:pStyle w:val="ListParagraph"/>
              <w:numPr>
                <w:ilvl w:val="0"/>
                <w:numId w:val="5"/>
              </w:numPr>
              <w:spacing w:after="0" w:line="257" w:lineRule="auto"/>
              <w:ind w:left="714" w:hanging="357"/>
              <w:rPr>
                <w:rFonts w:ascii="Arial" w:eastAsia="Arial" w:hAnsi="Arial" w:cs="Arial"/>
                <w:sz w:val="24"/>
                <w:szCs w:val="24"/>
              </w:rPr>
            </w:pPr>
            <w:r w:rsidRPr="00F1153A">
              <w:rPr>
                <w:rFonts w:ascii="Arial" w:eastAsia="Arial" w:hAnsi="Arial" w:cs="Arial"/>
                <w:sz w:val="24"/>
                <w:szCs w:val="24"/>
              </w:rPr>
              <w:t xml:space="preserve">CelcomDigi Express </w:t>
            </w:r>
          </w:p>
          <w:p w14:paraId="28C6DF62" w14:textId="3F5FA79C" w:rsidR="3E67E2FC" w:rsidRPr="00F1153A" w:rsidRDefault="3E67E2FC" w:rsidP="3E67E2FC">
            <w:pPr>
              <w:pStyle w:val="ListParagraph"/>
              <w:numPr>
                <w:ilvl w:val="0"/>
                <w:numId w:val="5"/>
              </w:numPr>
              <w:spacing w:after="0" w:line="257" w:lineRule="auto"/>
              <w:ind w:left="714" w:hanging="357"/>
              <w:rPr>
                <w:rFonts w:ascii="Arial" w:eastAsia="Arial" w:hAnsi="Arial" w:cs="Arial"/>
                <w:sz w:val="24"/>
                <w:szCs w:val="24"/>
              </w:rPr>
            </w:pPr>
            <w:r w:rsidRPr="00F1153A">
              <w:rPr>
                <w:rFonts w:ascii="Arial" w:eastAsia="Arial" w:hAnsi="Arial" w:cs="Arial"/>
                <w:sz w:val="24"/>
                <w:szCs w:val="24"/>
              </w:rPr>
              <w:t xml:space="preserve">Authorized Partners   </w:t>
            </w:r>
          </w:p>
        </w:tc>
      </w:tr>
    </w:tbl>
    <w:p w14:paraId="1DB7957E" w14:textId="4FA403DE" w:rsidR="0E9DC7F6" w:rsidRPr="00F1153A" w:rsidRDefault="0E9DC7F6"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 </w:t>
      </w:r>
    </w:p>
    <w:tbl>
      <w:tblPr>
        <w:tblStyle w:val="TableGridLight"/>
        <w:tblW w:w="0" w:type="auto"/>
        <w:tblLook w:val="04A0" w:firstRow="1" w:lastRow="0" w:firstColumn="1" w:lastColumn="0" w:noHBand="0" w:noVBand="1"/>
      </w:tblPr>
      <w:tblGrid>
        <w:gridCol w:w="1343"/>
        <w:gridCol w:w="7663"/>
      </w:tblGrid>
      <w:tr w:rsidR="3E67E2FC" w:rsidRPr="00F1153A" w14:paraId="26FED421" w14:textId="77777777" w:rsidTr="698FCA95">
        <w:trPr>
          <w:trHeight w:val="450"/>
        </w:trPr>
        <w:tc>
          <w:tcPr>
            <w:tcW w:w="934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1871"/>
            <w:tcMar>
              <w:left w:w="108" w:type="dxa"/>
              <w:right w:w="108" w:type="dxa"/>
            </w:tcMar>
            <w:vAlign w:val="center"/>
          </w:tcPr>
          <w:p w14:paraId="232689F6" w14:textId="13A5C330" w:rsidR="3E67E2FC" w:rsidRPr="00F1153A" w:rsidRDefault="3E67E2FC" w:rsidP="3E67E2FC">
            <w:pPr>
              <w:spacing w:before="120" w:after="120"/>
              <w:rPr>
                <w:rFonts w:ascii="Arial" w:eastAsia="Arial" w:hAnsi="Arial" w:cs="Arial"/>
                <w:b/>
                <w:bCs/>
                <w:color w:val="FFFFFF" w:themeColor="background1"/>
                <w:sz w:val="24"/>
                <w:szCs w:val="24"/>
                <w:lang w:val="en-US"/>
              </w:rPr>
            </w:pPr>
            <w:r w:rsidRPr="00F1153A">
              <w:rPr>
                <w:rFonts w:ascii="Arial" w:eastAsia="Arial" w:hAnsi="Arial" w:cs="Arial"/>
                <w:b/>
                <w:bCs/>
                <w:color w:val="FFFFFF" w:themeColor="background1"/>
                <w:sz w:val="24"/>
                <w:szCs w:val="24"/>
                <w:lang w:val="en-US"/>
              </w:rPr>
              <w:t>2. Product or Campaign Details</w:t>
            </w:r>
          </w:p>
        </w:tc>
      </w:tr>
      <w:tr w:rsidR="3E67E2FC" w:rsidRPr="00F1153A" w14:paraId="21D48983" w14:textId="77777777" w:rsidTr="698FCA95">
        <w:trPr>
          <w:trHeight w:val="960"/>
        </w:trPr>
        <w:tc>
          <w:tcPr>
            <w:tcW w:w="13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A282E3C" w14:textId="672840AE"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Offering Details</w:t>
            </w:r>
          </w:p>
        </w:tc>
        <w:tc>
          <w:tcPr>
            <w:tcW w:w="7965"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3D09780" w14:textId="58102A24"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 </w:t>
            </w:r>
          </w:p>
          <w:tbl>
            <w:tblPr>
              <w:tblStyle w:val="TableGrid"/>
              <w:tblW w:w="0" w:type="auto"/>
              <w:tblLook w:val="04A0" w:firstRow="1" w:lastRow="0" w:firstColumn="1" w:lastColumn="0" w:noHBand="0" w:noVBand="1"/>
            </w:tblPr>
            <w:tblGrid>
              <w:gridCol w:w="1870"/>
              <w:gridCol w:w="1869"/>
              <w:gridCol w:w="1826"/>
              <w:gridCol w:w="1862"/>
            </w:tblGrid>
            <w:tr w:rsidR="3E67E2FC" w:rsidRPr="00F1153A" w14:paraId="14C048EB" w14:textId="77777777" w:rsidTr="698FCA95">
              <w:trPr>
                <w:trHeight w:val="114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2450F827" w14:textId="604E0A0D"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 </w:t>
                  </w:r>
                </w:p>
              </w:tc>
              <w:tc>
                <w:tcPr>
                  <w:tcW w:w="193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2FCF869E" w14:textId="0E1A320B"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Essential</w:t>
                  </w:r>
                </w:p>
                <w:p w14:paraId="27341840" w14:textId="0A0B9DEB"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(Exclusive for Retail, Franchise and Open Channel)</w:t>
                  </w:r>
                </w:p>
              </w:tc>
              <w:tc>
                <w:tcPr>
                  <w:tcW w:w="190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1552EED1" w14:textId="274AAF30"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Essential</w:t>
                  </w:r>
                </w:p>
              </w:tc>
              <w:tc>
                <w:tcPr>
                  <w:tcW w:w="1950"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665D2F83" w14:textId="758730A8"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Premium</w:t>
                  </w:r>
                </w:p>
              </w:tc>
            </w:tr>
            <w:tr w:rsidR="3E67E2FC" w:rsidRPr="00F1153A" w14:paraId="70910188"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338BC2ED" w14:textId="249B5874"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RRP Monthly Fee</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13644439" w14:textId="2C7DA6FA"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99</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3D3DCEFA" w14:textId="20C1364B"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99</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6A715390" w14:textId="342E2784"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149</w:t>
                  </w:r>
                </w:p>
              </w:tc>
            </w:tr>
            <w:tr w:rsidR="3E67E2FC" w:rsidRPr="00F1153A" w14:paraId="184AB98C"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0DC5D3A5" w14:textId="411F00D2"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Home WiFi Rebate</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343D7B93" w14:textId="3DD2442A"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10</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6C63AE88" w14:textId="7DCFB565"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10</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74211868" w14:textId="0ADBF8FC"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40</w:t>
                  </w:r>
                </w:p>
              </w:tc>
            </w:tr>
            <w:tr w:rsidR="3E67E2FC" w:rsidRPr="00F1153A" w14:paraId="59D5849D"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3746DDC7" w14:textId="5D25C04B"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Monthly Fee after rebate</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3C0ECE98" w14:textId="213821DC"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89</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57A3652C" w14:textId="62C1C700"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89</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77F0540E" w14:textId="5C6E2DE8"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RM109</w:t>
                  </w:r>
                </w:p>
              </w:tc>
            </w:tr>
            <w:tr w:rsidR="3E67E2FC" w:rsidRPr="00F1153A" w14:paraId="5B0CE544"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3E12416C" w14:textId="485EFC3A"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Speed Cap</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7974C0EC" w14:textId="4274333E"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100Mbps</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4B1D34F0" w14:textId="68BBA8BD"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100Mbps</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32D3AA8D" w14:textId="26000160"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Unlimited</w:t>
                  </w:r>
                </w:p>
              </w:tc>
            </w:tr>
            <w:tr w:rsidR="3E67E2FC" w:rsidRPr="00F1153A" w14:paraId="08289E06"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221409B3" w14:textId="0FD32F7B"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Contract Duration</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394FD90C" w14:textId="3368FF4F"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12 months</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6E4609C8" w14:textId="1992EC71"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24 months</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54429BD1" w14:textId="57024CE1"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24 months</w:t>
                  </w:r>
                </w:p>
              </w:tc>
            </w:tr>
            <w:tr w:rsidR="3E67E2FC" w:rsidRPr="00F1153A" w14:paraId="7853A06A"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0F22E0BA" w14:textId="43251402"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Monthly Internet Quota</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41B85B13" w14:textId="4065B75A"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Unlimited 5G/4G</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1C34303A" w14:textId="3C55284F"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Unlimited 5G/4G</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28F4E119" w14:textId="4919D24C"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Unlimited </w:t>
                  </w:r>
                </w:p>
              </w:tc>
            </w:tr>
            <w:tr w:rsidR="3E67E2FC" w:rsidRPr="00F1153A" w14:paraId="1E6E3AE5"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440CEE9E" w14:textId="35920D73"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 xml:space="preserve">Router </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2A28AEAF" w14:textId="42FAA4CD"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Basic</w:t>
                  </w:r>
                </w:p>
                <w:p w14:paraId="458B7DA0" w14:textId="51E6D110"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lastRenderedPageBreak/>
                    <w:t>Tozed ZLT C200</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10630EF6" w14:textId="15739FF1"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lastRenderedPageBreak/>
                    <w:t>Basic</w:t>
                  </w:r>
                </w:p>
                <w:p w14:paraId="7242EAD5" w14:textId="0D872DDE"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lastRenderedPageBreak/>
                    <w:t>Tozed ZLT C200</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46D3CABE" w14:textId="45F31868"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lastRenderedPageBreak/>
                    <w:t>Premium</w:t>
                  </w:r>
                </w:p>
                <w:p w14:paraId="7A6B88A8" w14:textId="211DD9AE"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lastRenderedPageBreak/>
                    <w:t>Brovi H162-383 by Huawei (WiFi 7)</w:t>
                  </w:r>
                </w:p>
              </w:tc>
            </w:tr>
            <w:tr w:rsidR="3E67E2FC" w:rsidRPr="00F1153A" w14:paraId="2E234CF0"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13D49195" w14:textId="0967D011"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lastRenderedPageBreak/>
                    <w:t>Router Device Upfront Payment</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13151951" w14:textId="074EB76D"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RM100</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0B8FE6A0" w14:textId="4C0DD2C2"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RM100</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56E57581" w14:textId="65B8490F"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w:t>
                  </w:r>
                  <w:r w:rsidR="17B57342" w:rsidRPr="00F1153A">
                    <w:rPr>
                      <w:rFonts w:ascii="Arial" w:eastAsia="Arial" w:hAnsi="Arial" w:cs="Arial"/>
                      <w:sz w:val="24"/>
                      <w:szCs w:val="24"/>
                      <w:lang w:val="en-US"/>
                    </w:rPr>
                    <w:t>2</w:t>
                  </w:r>
                  <w:r w:rsidRPr="00F1153A">
                    <w:rPr>
                      <w:rFonts w:ascii="Arial" w:eastAsia="Arial" w:hAnsi="Arial" w:cs="Arial"/>
                      <w:sz w:val="24"/>
                      <w:szCs w:val="24"/>
                      <w:lang w:val="en-US"/>
                    </w:rPr>
                    <w:t>00</w:t>
                  </w:r>
                </w:p>
              </w:tc>
            </w:tr>
            <w:tr w:rsidR="3E67E2FC" w:rsidRPr="00F1153A" w14:paraId="5A086BA2"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4EE0E370" w14:textId="7358E515"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Device Fee</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3BC326F4" w14:textId="6A58B841"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99</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7E6C12DB" w14:textId="5A92F0C6"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NA</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17C62BD4" w14:textId="7DCA410A"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NA</w:t>
                  </w:r>
                </w:p>
              </w:tc>
            </w:tr>
            <w:tr w:rsidR="3E67E2FC" w:rsidRPr="00F1153A" w14:paraId="38416AF7"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7F8F5503" w14:textId="2E4D3DEB"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 xml:space="preserve">Total Payment for Device </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67A21C11" w14:textId="33D282D8"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199</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1BF9C82E" w14:textId="1D3A5922"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RM 100</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7503EA7C" w14:textId="5C714DBF"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RM </w:t>
                  </w:r>
                  <w:r w:rsidR="1AAF00F9" w:rsidRPr="00F1153A">
                    <w:rPr>
                      <w:rFonts w:ascii="Arial" w:eastAsia="Arial" w:hAnsi="Arial" w:cs="Arial"/>
                      <w:sz w:val="24"/>
                      <w:szCs w:val="24"/>
                      <w:lang w:val="en-US"/>
                    </w:rPr>
                    <w:t>2</w:t>
                  </w:r>
                  <w:r w:rsidRPr="00F1153A">
                    <w:rPr>
                      <w:rFonts w:ascii="Arial" w:eastAsia="Arial" w:hAnsi="Arial" w:cs="Arial"/>
                      <w:sz w:val="24"/>
                      <w:szCs w:val="24"/>
                      <w:lang w:val="en-US"/>
                    </w:rPr>
                    <w:t>00</w:t>
                  </w:r>
                </w:p>
              </w:tc>
            </w:tr>
            <w:tr w:rsidR="3E67E2FC" w:rsidRPr="00F1153A" w14:paraId="6B4B40E5" w14:textId="77777777" w:rsidTr="698FCA95">
              <w:trPr>
                <w:trHeight w:val="300"/>
              </w:trPr>
              <w:tc>
                <w:tcPr>
                  <w:tcW w:w="1965" w:type="dxa"/>
                  <w:tcBorders>
                    <w:top w:val="single" w:sz="8" w:space="0" w:color="auto"/>
                    <w:left w:val="single" w:sz="8" w:space="0" w:color="auto"/>
                    <w:bottom w:val="single" w:sz="8" w:space="0" w:color="auto"/>
                    <w:right w:val="single" w:sz="8" w:space="0" w:color="auto"/>
                  </w:tcBorders>
                  <w:shd w:val="clear" w:color="auto" w:fill="DAE8F8"/>
                  <w:tcMar>
                    <w:left w:w="108" w:type="dxa"/>
                    <w:right w:w="108" w:type="dxa"/>
                  </w:tcMar>
                </w:tcPr>
                <w:p w14:paraId="18E57726" w14:textId="294CF8ED"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Extra</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764D17F7" w14:textId="263375AF"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Viu Premium Access</w:t>
                  </w:r>
                </w:p>
                <w:p w14:paraId="0A398CC0" w14:textId="1B7FEB3F" w:rsidR="3E67E2FC" w:rsidRPr="00F1153A" w:rsidRDefault="3E67E2FC" w:rsidP="3E67E2FC">
                  <w:pPr>
                    <w:spacing w:before="120" w:after="120"/>
                    <w:rPr>
                      <w:rFonts w:ascii="Arial" w:eastAsia="Arial" w:hAnsi="Arial" w:cs="Arial"/>
                      <w:b/>
                      <w:bCs/>
                      <w:sz w:val="24"/>
                      <w:szCs w:val="24"/>
                      <w:lang w:val="en-US"/>
                    </w:rPr>
                  </w:pPr>
                  <w:r w:rsidRPr="00F1153A">
                    <w:rPr>
                      <w:rFonts w:ascii="Arial" w:eastAsia="Arial" w:hAnsi="Arial" w:cs="Arial"/>
                      <w:b/>
                      <w:bCs/>
                      <w:sz w:val="24"/>
                      <w:szCs w:val="24"/>
                      <w:lang w:val="en-US"/>
                    </w:rPr>
                    <w:t>FREE 12 months</w:t>
                  </w:r>
                </w:p>
              </w:tc>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3CBF7D69" w14:textId="7B428A78"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Viu Premium Access</w:t>
                  </w:r>
                </w:p>
                <w:p w14:paraId="133E6232" w14:textId="1D9F7D4F"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FREE 24 months</w:t>
                  </w:r>
                </w:p>
              </w:tc>
              <w:tc>
                <w:tcPr>
                  <w:tcW w:w="1950" w:type="dxa"/>
                  <w:tcBorders>
                    <w:top w:val="single" w:sz="8" w:space="0" w:color="auto"/>
                    <w:left w:val="single" w:sz="8" w:space="0" w:color="auto"/>
                    <w:bottom w:val="single" w:sz="8" w:space="0" w:color="auto"/>
                    <w:right w:val="single" w:sz="8" w:space="0" w:color="auto"/>
                  </w:tcBorders>
                  <w:tcMar>
                    <w:left w:w="108" w:type="dxa"/>
                    <w:right w:w="108" w:type="dxa"/>
                  </w:tcMar>
                </w:tcPr>
                <w:p w14:paraId="53293128" w14:textId="67096B4B"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Viu Premium Access</w:t>
                  </w:r>
                </w:p>
                <w:p w14:paraId="2AC9B64F" w14:textId="50C2D953"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FREE 24 months</w:t>
                  </w:r>
                </w:p>
              </w:tc>
            </w:tr>
          </w:tbl>
          <w:p w14:paraId="1DAE7651" w14:textId="096EC6FA" w:rsidR="3E67E2FC" w:rsidRPr="00F1153A" w:rsidRDefault="3E67E2FC" w:rsidP="3E67E2FC">
            <w:pPr>
              <w:spacing w:before="120" w:after="120"/>
              <w:rPr>
                <w:rFonts w:ascii="Arial" w:eastAsia="Arial" w:hAnsi="Arial" w:cs="Arial"/>
                <w:b/>
                <w:bCs/>
                <w:i/>
                <w:iCs/>
                <w:sz w:val="24"/>
                <w:szCs w:val="24"/>
                <w:lang w:val="en-US"/>
              </w:rPr>
            </w:pPr>
            <w:r w:rsidRPr="00F1153A">
              <w:rPr>
                <w:rFonts w:ascii="Arial" w:eastAsia="Arial" w:hAnsi="Arial" w:cs="Arial"/>
                <w:sz w:val="24"/>
                <w:szCs w:val="24"/>
                <w:lang w:val="en-US"/>
              </w:rPr>
              <w:t xml:space="preserve"> </w:t>
            </w:r>
            <w:r w:rsidRPr="00F1153A">
              <w:rPr>
                <w:rFonts w:ascii="Arial" w:eastAsia="Arial" w:hAnsi="Arial" w:cs="Arial"/>
                <w:b/>
                <w:bCs/>
                <w:i/>
                <w:iCs/>
                <w:sz w:val="24"/>
                <w:szCs w:val="24"/>
                <w:lang w:val="en-US"/>
              </w:rPr>
              <w:t xml:space="preserve">Note: </w:t>
            </w:r>
            <w:r w:rsidR="00DB4530" w:rsidRPr="00F1153A">
              <w:rPr>
                <w:rFonts w:ascii="Arial" w:eastAsia="Arial" w:hAnsi="Arial" w:cs="Arial"/>
                <w:i/>
                <w:iCs/>
                <w:sz w:val="24"/>
                <w:szCs w:val="24"/>
                <w:lang w:val="en-US"/>
              </w:rPr>
              <w:t>Please inform customers that the new Tozed ZLT C200 router is only available at selected stores where the Tozed X100M Pro router is out of stock. Stores with existing Tozed X100M Pro stock will continue selling the current router until stocks are fully depleted.</w:t>
            </w:r>
          </w:p>
        </w:tc>
      </w:tr>
    </w:tbl>
    <w:p w14:paraId="7161918D" w14:textId="50B975B5" w:rsidR="0E9DC7F6" w:rsidRPr="00F1153A" w:rsidRDefault="0E9DC7F6"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lastRenderedPageBreak/>
        <w:t xml:space="preserve"> </w:t>
      </w:r>
    </w:p>
    <w:tbl>
      <w:tblPr>
        <w:tblStyle w:val="TableGridLight"/>
        <w:tblW w:w="0" w:type="auto"/>
        <w:tblLook w:val="04A0" w:firstRow="1" w:lastRow="0" w:firstColumn="1" w:lastColumn="0" w:noHBand="0" w:noVBand="1"/>
      </w:tblPr>
      <w:tblGrid>
        <w:gridCol w:w="1363"/>
        <w:gridCol w:w="7643"/>
      </w:tblGrid>
      <w:tr w:rsidR="3E67E2FC" w:rsidRPr="00F1153A" w14:paraId="7FE29129" w14:textId="77777777" w:rsidTr="3E67E2FC">
        <w:trPr>
          <w:trHeight w:val="285"/>
        </w:trPr>
        <w:tc>
          <w:tcPr>
            <w:tcW w:w="90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Mar>
              <w:left w:w="108" w:type="dxa"/>
              <w:right w:w="108" w:type="dxa"/>
            </w:tcMar>
          </w:tcPr>
          <w:p w14:paraId="0A269B02" w14:textId="120A36FD" w:rsidR="3E67E2FC" w:rsidRPr="00F1153A" w:rsidRDefault="3E67E2FC" w:rsidP="3E67E2FC">
            <w:pPr>
              <w:spacing w:before="120" w:after="120"/>
              <w:rPr>
                <w:rFonts w:ascii="Arial" w:eastAsia="Arial" w:hAnsi="Arial" w:cs="Arial"/>
                <w:b/>
                <w:bCs/>
                <w:color w:val="FFFFFF" w:themeColor="background1"/>
                <w:sz w:val="24"/>
                <w:szCs w:val="24"/>
                <w:lang w:val="en-US"/>
              </w:rPr>
            </w:pPr>
            <w:r w:rsidRPr="00F1153A">
              <w:rPr>
                <w:rFonts w:ascii="Arial" w:eastAsia="Arial" w:hAnsi="Arial" w:cs="Arial"/>
                <w:b/>
                <w:bCs/>
                <w:color w:val="FFFFFF" w:themeColor="background1"/>
                <w:sz w:val="24"/>
                <w:szCs w:val="24"/>
                <w:lang w:val="en-US"/>
              </w:rPr>
              <w:t xml:space="preserve">3. Eligibility and Criteria  </w:t>
            </w:r>
          </w:p>
        </w:tc>
      </w:tr>
      <w:tr w:rsidR="3E67E2FC" w:rsidRPr="00F1153A" w14:paraId="022B7C5B" w14:textId="77777777" w:rsidTr="3E67E2FC">
        <w:trPr>
          <w:trHeight w:val="315"/>
        </w:trPr>
        <w:tc>
          <w:tcPr>
            <w:tcW w:w="136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7E3530E" w14:textId="1DA965AF"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Eligibility &amp; Criteria</w:t>
            </w:r>
          </w:p>
        </w:tc>
        <w:tc>
          <w:tcPr>
            <w:tcW w:w="7652"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F4F62F7" w14:textId="7C289CDD"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 New &amp; existing subscribers </w:t>
            </w:r>
          </w:p>
        </w:tc>
      </w:tr>
    </w:tbl>
    <w:p w14:paraId="7301429B" w14:textId="56BE04BC" w:rsidR="3E67E2FC" w:rsidRPr="00F1153A" w:rsidRDefault="3E67E2FC" w:rsidP="3E67E2FC">
      <w:pPr>
        <w:spacing w:before="120" w:after="120"/>
        <w:rPr>
          <w:rFonts w:ascii="Arial" w:eastAsia="Arial" w:hAnsi="Arial" w:cs="Arial"/>
          <w:sz w:val="24"/>
          <w:szCs w:val="24"/>
          <w:lang w:val="en-US"/>
        </w:rPr>
      </w:pPr>
    </w:p>
    <w:tbl>
      <w:tblPr>
        <w:tblStyle w:val="TableGridLight"/>
        <w:tblW w:w="0" w:type="auto"/>
        <w:tblLook w:val="04A0" w:firstRow="1" w:lastRow="0" w:firstColumn="1" w:lastColumn="0" w:noHBand="0" w:noVBand="1"/>
      </w:tblPr>
      <w:tblGrid>
        <w:gridCol w:w="1275"/>
        <w:gridCol w:w="7731"/>
      </w:tblGrid>
      <w:tr w:rsidR="3E67E2FC" w:rsidRPr="00F1153A" w14:paraId="77F8C2DD" w14:textId="77777777" w:rsidTr="3E67E2FC">
        <w:trPr>
          <w:trHeight w:val="285"/>
        </w:trPr>
        <w:tc>
          <w:tcPr>
            <w:tcW w:w="90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Mar>
              <w:left w:w="108" w:type="dxa"/>
              <w:right w:w="108" w:type="dxa"/>
            </w:tcMar>
          </w:tcPr>
          <w:p w14:paraId="785446F3" w14:textId="756B3012" w:rsidR="3E67E2FC" w:rsidRPr="00F1153A" w:rsidRDefault="3E67E2FC" w:rsidP="3E67E2FC">
            <w:pPr>
              <w:spacing w:before="120" w:after="120"/>
              <w:rPr>
                <w:rFonts w:ascii="Arial" w:eastAsia="Arial" w:hAnsi="Arial" w:cs="Arial"/>
                <w:b/>
                <w:bCs/>
                <w:color w:val="FFFFFF" w:themeColor="background1"/>
                <w:sz w:val="24"/>
                <w:szCs w:val="24"/>
                <w:lang w:val="en-US"/>
              </w:rPr>
            </w:pPr>
            <w:r w:rsidRPr="00F1153A">
              <w:rPr>
                <w:rFonts w:ascii="Arial" w:eastAsia="Arial" w:hAnsi="Arial" w:cs="Arial"/>
                <w:b/>
                <w:bCs/>
                <w:color w:val="FFFFFF" w:themeColor="background1"/>
                <w:sz w:val="24"/>
                <w:szCs w:val="24"/>
                <w:lang w:val="en-US"/>
              </w:rPr>
              <w:t xml:space="preserve">4. Customer Journey (current journey / campaign only)  </w:t>
            </w:r>
          </w:p>
        </w:tc>
      </w:tr>
      <w:tr w:rsidR="3E67E2FC" w:rsidRPr="00F1153A" w14:paraId="3D853DA4" w14:textId="77777777" w:rsidTr="3E67E2FC">
        <w:trPr>
          <w:trHeight w:val="315"/>
        </w:trPr>
        <w:tc>
          <w:tcPr>
            <w:tcW w:w="1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EC8733A" w14:textId="373A3D5F"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Customer Journey </w:t>
            </w:r>
          </w:p>
        </w:tc>
        <w:tc>
          <w:tcPr>
            <w:tcW w:w="7740"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CAFAF45" w14:textId="22206D54" w:rsidR="3E67E2FC" w:rsidRPr="00F1153A" w:rsidRDefault="3E67E2FC"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NA</w:t>
            </w:r>
          </w:p>
        </w:tc>
      </w:tr>
    </w:tbl>
    <w:p w14:paraId="73027C88" w14:textId="34520ED3" w:rsidR="3E67E2FC" w:rsidRPr="00F1153A" w:rsidRDefault="3E67E2FC" w:rsidP="3E67E2FC">
      <w:pPr>
        <w:spacing w:before="120" w:after="120"/>
        <w:rPr>
          <w:rFonts w:ascii="Arial" w:eastAsia="Arial" w:hAnsi="Arial" w:cs="Arial"/>
          <w:sz w:val="24"/>
          <w:szCs w:val="24"/>
          <w:lang w:val="en-US"/>
        </w:rPr>
      </w:pPr>
    </w:p>
    <w:tbl>
      <w:tblPr>
        <w:tblW w:w="0" w:type="auto"/>
        <w:tblLook w:val="04A0" w:firstRow="1" w:lastRow="0" w:firstColumn="1" w:lastColumn="0" w:noHBand="0" w:noVBand="1"/>
      </w:tblPr>
      <w:tblGrid>
        <w:gridCol w:w="1224"/>
        <w:gridCol w:w="7782"/>
      </w:tblGrid>
      <w:tr w:rsidR="3E67E2FC" w:rsidRPr="00F1153A" w14:paraId="7620DB40" w14:textId="77777777" w:rsidTr="3E67E2FC">
        <w:trPr>
          <w:trHeight w:val="270"/>
        </w:trPr>
        <w:tc>
          <w:tcPr>
            <w:tcW w:w="9015" w:type="dxa"/>
            <w:gridSpan w:val="2"/>
            <w:tcBorders>
              <w:top w:val="single" w:sz="8" w:space="0" w:color="AFAFAF"/>
              <w:left w:val="single" w:sz="8" w:space="0" w:color="AFAFAF"/>
              <w:bottom w:val="single" w:sz="8" w:space="0" w:color="AFAFAF"/>
              <w:right w:val="single" w:sz="8" w:space="0" w:color="AFAFAF"/>
            </w:tcBorders>
            <w:shd w:val="clear" w:color="auto" w:fill="001871"/>
            <w:tcMar>
              <w:top w:w="60" w:type="dxa"/>
              <w:left w:w="60" w:type="dxa"/>
              <w:bottom w:w="60" w:type="dxa"/>
              <w:right w:w="60" w:type="dxa"/>
            </w:tcMar>
            <w:vAlign w:val="center"/>
          </w:tcPr>
          <w:p w14:paraId="763A846A" w14:textId="13F88317" w:rsidR="3E67E2FC" w:rsidRPr="00F1153A" w:rsidRDefault="3E67E2FC" w:rsidP="3E67E2FC">
            <w:pPr>
              <w:spacing w:before="120" w:after="120"/>
              <w:rPr>
                <w:rFonts w:ascii="Arial" w:eastAsia="Arial" w:hAnsi="Arial" w:cs="Arial"/>
                <w:b/>
                <w:bCs/>
                <w:color w:val="FFFFFF" w:themeColor="background1"/>
                <w:sz w:val="24"/>
                <w:szCs w:val="24"/>
                <w:lang w:val="en-US"/>
              </w:rPr>
            </w:pPr>
            <w:r w:rsidRPr="00F1153A">
              <w:rPr>
                <w:rFonts w:ascii="Arial" w:eastAsia="Arial" w:hAnsi="Arial" w:cs="Arial"/>
                <w:b/>
                <w:bCs/>
                <w:color w:val="FFFFFF" w:themeColor="background1"/>
                <w:sz w:val="24"/>
                <w:szCs w:val="24"/>
                <w:lang w:val="en-US"/>
              </w:rPr>
              <w:t xml:space="preserve">5. Customer Communications (Active) </w:t>
            </w:r>
          </w:p>
        </w:tc>
      </w:tr>
      <w:tr w:rsidR="3E67E2FC" w:rsidRPr="00F1153A" w14:paraId="2819731A" w14:textId="77777777" w:rsidTr="3E67E2FC">
        <w:trPr>
          <w:trHeight w:val="270"/>
        </w:trPr>
        <w:tc>
          <w:tcPr>
            <w:tcW w:w="1224" w:type="dxa"/>
            <w:tcBorders>
              <w:top w:val="single" w:sz="8" w:space="0" w:color="AFAFAF"/>
              <w:left w:val="single" w:sz="8" w:space="0" w:color="AFAFAF"/>
              <w:bottom w:val="single" w:sz="8" w:space="0" w:color="AFAFAF"/>
              <w:right w:val="single" w:sz="8" w:space="0" w:color="AFAFAF"/>
            </w:tcBorders>
            <w:tcMar>
              <w:top w:w="60" w:type="dxa"/>
              <w:left w:w="60" w:type="dxa"/>
              <w:bottom w:w="60" w:type="dxa"/>
              <w:right w:w="60" w:type="dxa"/>
            </w:tcMar>
            <w:vAlign w:val="center"/>
          </w:tcPr>
          <w:p w14:paraId="7A8D82B4" w14:textId="2D7EC049" w:rsidR="3E67E2FC" w:rsidRPr="00F1153A" w:rsidRDefault="3E67E2FC" w:rsidP="3E67E2FC">
            <w:pPr>
              <w:spacing w:before="120" w:after="120"/>
              <w:rPr>
                <w:rFonts w:ascii="Arial" w:eastAsia="Arial" w:hAnsi="Arial" w:cs="Arial"/>
                <w:sz w:val="24"/>
                <w:szCs w:val="24"/>
              </w:rPr>
            </w:pPr>
            <w:r w:rsidRPr="00F1153A">
              <w:rPr>
                <w:rFonts w:ascii="Arial" w:eastAsia="Arial" w:hAnsi="Arial" w:cs="Arial"/>
                <w:sz w:val="24"/>
                <w:szCs w:val="24"/>
              </w:rPr>
              <w:t>Active Comms</w:t>
            </w:r>
          </w:p>
        </w:tc>
        <w:tc>
          <w:tcPr>
            <w:tcW w:w="7791" w:type="dxa"/>
            <w:tcBorders>
              <w:top w:val="nil"/>
              <w:left w:val="single" w:sz="8" w:space="0" w:color="AFAFAF"/>
              <w:bottom w:val="single" w:sz="8" w:space="0" w:color="AFAFAF"/>
              <w:right w:val="single" w:sz="8" w:space="0" w:color="AFAFAF"/>
            </w:tcBorders>
            <w:tcMar>
              <w:top w:w="60" w:type="dxa"/>
              <w:left w:w="60" w:type="dxa"/>
              <w:bottom w:w="60" w:type="dxa"/>
              <w:right w:w="60" w:type="dxa"/>
            </w:tcMar>
            <w:vAlign w:val="center"/>
          </w:tcPr>
          <w:p w14:paraId="7B948E7A" w14:textId="06A1B46E" w:rsidR="3E67E2FC" w:rsidRPr="00F1153A" w:rsidRDefault="3E67E2FC" w:rsidP="3E67E2FC">
            <w:pPr>
              <w:rPr>
                <w:rFonts w:ascii="Arial" w:eastAsia="Arial" w:hAnsi="Arial" w:cs="Arial"/>
                <w:sz w:val="24"/>
                <w:szCs w:val="24"/>
              </w:rPr>
            </w:pPr>
          </w:p>
        </w:tc>
      </w:tr>
    </w:tbl>
    <w:p w14:paraId="1E2EFAB9" w14:textId="528F43FD" w:rsidR="3E67E2FC" w:rsidRPr="00F1153A" w:rsidRDefault="3E67E2FC" w:rsidP="3E67E2FC">
      <w:pPr>
        <w:spacing w:before="120" w:after="120"/>
        <w:rPr>
          <w:rFonts w:ascii="Arial" w:eastAsia="Arial" w:hAnsi="Arial" w:cs="Arial"/>
          <w:sz w:val="24"/>
          <w:szCs w:val="24"/>
          <w:lang w:val="en-US"/>
        </w:rPr>
      </w:pPr>
    </w:p>
    <w:tbl>
      <w:tblPr>
        <w:tblStyle w:val="TableGridLight"/>
        <w:tblW w:w="0" w:type="auto"/>
        <w:tblLook w:val="04A0" w:firstRow="1" w:lastRow="0" w:firstColumn="1" w:lastColumn="0" w:noHBand="0" w:noVBand="1"/>
      </w:tblPr>
      <w:tblGrid>
        <w:gridCol w:w="9006"/>
      </w:tblGrid>
      <w:tr w:rsidR="3E67E2FC" w:rsidRPr="00F1153A" w14:paraId="6D229AD7" w14:textId="77777777" w:rsidTr="00A14FE3">
        <w:trPr>
          <w:trHeight w:val="285"/>
        </w:trPr>
        <w:tc>
          <w:tcPr>
            <w:tcW w:w="900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Mar>
              <w:left w:w="108" w:type="dxa"/>
              <w:right w:w="108" w:type="dxa"/>
            </w:tcMar>
          </w:tcPr>
          <w:p w14:paraId="5B7459A5" w14:textId="3F139054" w:rsidR="3E67E2FC" w:rsidRPr="00F1153A" w:rsidRDefault="3E67E2FC" w:rsidP="3E67E2FC">
            <w:pPr>
              <w:spacing w:before="120" w:after="120"/>
              <w:rPr>
                <w:rFonts w:ascii="Arial" w:eastAsia="Arial" w:hAnsi="Arial" w:cs="Arial"/>
                <w:b/>
                <w:bCs/>
                <w:color w:val="FFFFFF" w:themeColor="background1"/>
                <w:sz w:val="24"/>
                <w:szCs w:val="24"/>
                <w:lang w:val="en-US"/>
              </w:rPr>
            </w:pPr>
            <w:r w:rsidRPr="00F1153A">
              <w:rPr>
                <w:rFonts w:ascii="Arial" w:eastAsia="Arial" w:hAnsi="Arial" w:cs="Arial"/>
                <w:b/>
                <w:bCs/>
                <w:color w:val="FFFFFF" w:themeColor="background1"/>
                <w:sz w:val="24"/>
                <w:szCs w:val="24"/>
                <w:lang w:val="en-US"/>
              </w:rPr>
              <w:t xml:space="preserve">6. Internal Information </w:t>
            </w:r>
          </w:p>
        </w:tc>
      </w:tr>
    </w:tbl>
    <w:p w14:paraId="090DE226" w14:textId="4630E829" w:rsidR="0E9DC7F6" w:rsidRPr="00F1153A" w:rsidRDefault="0E9DC7F6"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 </w:t>
      </w:r>
    </w:p>
    <w:tbl>
      <w:tblPr>
        <w:tblStyle w:val="TableGridLight"/>
        <w:tblW w:w="0" w:type="auto"/>
        <w:tblLook w:val="04A0" w:firstRow="1" w:lastRow="0" w:firstColumn="1" w:lastColumn="0" w:noHBand="0" w:noVBand="1"/>
      </w:tblPr>
      <w:tblGrid>
        <w:gridCol w:w="1937"/>
        <w:gridCol w:w="7069"/>
      </w:tblGrid>
      <w:tr w:rsidR="3E67E2FC" w:rsidRPr="00F1153A" w14:paraId="4C804A10" w14:textId="77777777" w:rsidTr="00A14FE3">
        <w:trPr>
          <w:trHeight w:val="285"/>
        </w:trPr>
        <w:tc>
          <w:tcPr>
            <w:tcW w:w="900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2060"/>
            <w:tcMar>
              <w:left w:w="108" w:type="dxa"/>
              <w:right w:w="108" w:type="dxa"/>
            </w:tcMar>
          </w:tcPr>
          <w:p w14:paraId="51C35D53" w14:textId="107C0FC6" w:rsidR="3E67E2FC" w:rsidRPr="00F1153A" w:rsidRDefault="3E67E2FC" w:rsidP="3E67E2FC">
            <w:pPr>
              <w:spacing w:before="120" w:after="120"/>
              <w:rPr>
                <w:rFonts w:ascii="Arial" w:eastAsia="Arial" w:hAnsi="Arial" w:cs="Arial"/>
                <w:b/>
                <w:bCs/>
                <w:color w:val="FFFFFF" w:themeColor="background1"/>
                <w:sz w:val="24"/>
                <w:szCs w:val="24"/>
                <w:lang w:val="en-US"/>
              </w:rPr>
            </w:pPr>
            <w:r w:rsidRPr="00F1153A">
              <w:rPr>
                <w:rFonts w:ascii="Arial" w:eastAsia="Arial" w:hAnsi="Arial" w:cs="Arial"/>
                <w:b/>
                <w:bCs/>
                <w:color w:val="FFFFFF" w:themeColor="background1"/>
                <w:sz w:val="24"/>
                <w:szCs w:val="24"/>
                <w:lang w:val="en-US"/>
              </w:rPr>
              <w:lastRenderedPageBreak/>
              <w:t>7. Reference Guide (Agent Guide, Scenario Handling and Other References)</w:t>
            </w:r>
          </w:p>
        </w:tc>
      </w:tr>
      <w:tr w:rsidR="3E67E2FC" w:rsidRPr="00F1153A" w14:paraId="7842021C" w14:textId="77777777" w:rsidTr="00A14FE3">
        <w:trPr>
          <w:trHeight w:val="315"/>
        </w:trPr>
        <w:tc>
          <w:tcPr>
            <w:tcW w:w="193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8801874" w14:textId="275F3833" w:rsidR="3E67E2FC" w:rsidRPr="00F1153A" w:rsidRDefault="3E67E2FC" w:rsidP="3E67E2FC">
            <w:pPr>
              <w:spacing w:before="120" w:after="120"/>
              <w:rPr>
                <w:rFonts w:ascii="Arial" w:eastAsia="Arial" w:hAnsi="Arial" w:cs="Arial"/>
                <w:color w:val="000000" w:themeColor="text1"/>
                <w:sz w:val="24"/>
                <w:szCs w:val="24"/>
                <w:lang w:val="en-US"/>
              </w:rPr>
            </w:pPr>
            <w:r w:rsidRPr="00F1153A">
              <w:rPr>
                <w:rFonts w:ascii="Arial" w:eastAsia="Arial" w:hAnsi="Arial" w:cs="Arial"/>
                <w:color w:val="000000" w:themeColor="text1"/>
                <w:sz w:val="24"/>
                <w:szCs w:val="24"/>
                <w:lang w:val="en-US"/>
              </w:rPr>
              <w:t>Reference Guide</w:t>
            </w:r>
          </w:p>
        </w:tc>
        <w:tc>
          <w:tcPr>
            <w:tcW w:w="7069" w:type="dxa"/>
            <w:tcBorders>
              <w:top w:val="nil"/>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6BE1FBB" w14:textId="337A3C0B" w:rsidR="3E67E2FC" w:rsidRPr="00F1153A" w:rsidRDefault="3E67E2FC" w:rsidP="3E67E2FC">
            <w:pPr>
              <w:spacing w:before="120" w:after="120"/>
              <w:rPr>
                <w:rFonts w:ascii="Arial" w:eastAsia="Arial" w:hAnsi="Arial" w:cs="Arial"/>
                <w:sz w:val="24"/>
                <w:szCs w:val="24"/>
              </w:rPr>
            </w:pPr>
            <w:r w:rsidRPr="00F1153A">
              <w:rPr>
                <w:rFonts w:ascii="Arial" w:eastAsia="Arial" w:hAnsi="Arial" w:cs="Arial"/>
                <w:sz w:val="24"/>
                <w:szCs w:val="24"/>
              </w:rPr>
              <w:t xml:space="preserve"> </w:t>
            </w:r>
          </w:p>
        </w:tc>
      </w:tr>
    </w:tbl>
    <w:p w14:paraId="30B3653A" w14:textId="1BC90269" w:rsidR="3E67E2FC" w:rsidRPr="00F1153A" w:rsidRDefault="0E9DC7F6" w:rsidP="3E67E2FC">
      <w:pPr>
        <w:spacing w:before="120" w:after="120"/>
        <w:rPr>
          <w:rFonts w:ascii="Arial" w:eastAsia="Arial" w:hAnsi="Arial" w:cs="Arial"/>
          <w:sz w:val="24"/>
          <w:szCs w:val="24"/>
          <w:lang w:val="en-US"/>
        </w:rPr>
      </w:pPr>
      <w:r w:rsidRPr="00F1153A">
        <w:rPr>
          <w:rFonts w:ascii="Arial" w:eastAsia="Arial" w:hAnsi="Arial" w:cs="Arial"/>
          <w:sz w:val="24"/>
          <w:szCs w:val="24"/>
          <w:lang w:val="en-US"/>
        </w:rPr>
        <w:t xml:space="preserve">  </w:t>
      </w:r>
    </w:p>
    <w:p w14:paraId="110B0FB3" w14:textId="2A34EEFB" w:rsidR="3E67E2FC" w:rsidRPr="00F1153A" w:rsidRDefault="3E67E2FC" w:rsidP="00F1153A">
      <w:pPr>
        <w:rPr>
          <w:rFonts w:ascii="Arial" w:eastAsia="Arial" w:hAnsi="Arial" w:cs="Arial"/>
          <w:b/>
          <w:bCs/>
          <w:sz w:val="24"/>
          <w:szCs w:val="24"/>
          <w:lang w:val="en-US"/>
        </w:rPr>
      </w:pPr>
    </w:p>
    <w:sectPr w:rsidR="3E67E2FC" w:rsidRPr="00F11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3726"/>
    <w:multiLevelType w:val="hybridMultilevel"/>
    <w:tmpl w:val="B808A6B8"/>
    <w:lvl w:ilvl="0" w:tplc="57EC7EDA">
      <w:start w:val="1"/>
      <w:numFmt w:val="bullet"/>
      <w:lvlText w:val=""/>
      <w:lvlJc w:val="left"/>
      <w:pPr>
        <w:ind w:left="720" w:hanging="360"/>
      </w:pPr>
      <w:rPr>
        <w:rFonts w:ascii="Symbol" w:hAnsi="Symbol" w:hint="default"/>
      </w:rPr>
    </w:lvl>
    <w:lvl w:ilvl="1" w:tplc="17489A84">
      <w:start w:val="1"/>
      <w:numFmt w:val="bullet"/>
      <w:lvlText w:val="o"/>
      <w:lvlJc w:val="left"/>
      <w:pPr>
        <w:ind w:left="1440" w:hanging="360"/>
      </w:pPr>
      <w:rPr>
        <w:rFonts w:ascii="Courier New" w:hAnsi="Courier New" w:hint="default"/>
      </w:rPr>
    </w:lvl>
    <w:lvl w:ilvl="2" w:tplc="51B4F540">
      <w:start w:val="1"/>
      <w:numFmt w:val="bullet"/>
      <w:lvlText w:val=""/>
      <w:lvlJc w:val="left"/>
      <w:pPr>
        <w:ind w:left="2160" w:hanging="360"/>
      </w:pPr>
      <w:rPr>
        <w:rFonts w:ascii="Wingdings" w:hAnsi="Wingdings" w:hint="default"/>
      </w:rPr>
    </w:lvl>
    <w:lvl w:ilvl="3" w:tplc="4CFCC42A">
      <w:start w:val="1"/>
      <w:numFmt w:val="bullet"/>
      <w:lvlText w:val=""/>
      <w:lvlJc w:val="left"/>
      <w:pPr>
        <w:ind w:left="2880" w:hanging="360"/>
      </w:pPr>
      <w:rPr>
        <w:rFonts w:ascii="Symbol" w:hAnsi="Symbol" w:hint="default"/>
      </w:rPr>
    </w:lvl>
    <w:lvl w:ilvl="4" w:tplc="FB0E153A">
      <w:start w:val="1"/>
      <w:numFmt w:val="bullet"/>
      <w:lvlText w:val="o"/>
      <w:lvlJc w:val="left"/>
      <w:pPr>
        <w:ind w:left="3600" w:hanging="360"/>
      </w:pPr>
      <w:rPr>
        <w:rFonts w:ascii="Courier New" w:hAnsi="Courier New" w:hint="default"/>
      </w:rPr>
    </w:lvl>
    <w:lvl w:ilvl="5" w:tplc="C0A0373E">
      <w:start w:val="1"/>
      <w:numFmt w:val="bullet"/>
      <w:lvlText w:val=""/>
      <w:lvlJc w:val="left"/>
      <w:pPr>
        <w:ind w:left="4320" w:hanging="360"/>
      </w:pPr>
      <w:rPr>
        <w:rFonts w:ascii="Wingdings" w:hAnsi="Wingdings" w:hint="default"/>
      </w:rPr>
    </w:lvl>
    <w:lvl w:ilvl="6" w:tplc="B318447C">
      <w:start w:val="1"/>
      <w:numFmt w:val="bullet"/>
      <w:lvlText w:val=""/>
      <w:lvlJc w:val="left"/>
      <w:pPr>
        <w:ind w:left="5040" w:hanging="360"/>
      </w:pPr>
      <w:rPr>
        <w:rFonts w:ascii="Symbol" w:hAnsi="Symbol" w:hint="default"/>
      </w:rPr>
    </w:lvl>
    <w:lvl w:ilvl="7" w:tplc="D034EC56">
      <w:start w:val="1"/>
      <w:numFmt w:val="bullet"/>
      <w:lvlText w:val="o"/>
      <w:lvlJc w:val="left"/>
      <w:pPr>
        <w:ind w:left="5760" w:hanging="360"/>
      </w:pPr>
      <w:rPr>
        <w:rFonts w:ascii="Courier New" w:hAnsi="Courier New" w:hint="default"/>
      </w:rPr>
    </w:lvl>
    <w:lvl w:ilvl="8" w:tplc="50982A52">
      <w:start w:val="1"/>
      <w:numFmt w:val="bullet"/>
      <w:lvlText w:val=""/>
      <w:lvlJc w:val="left"/>
      <w:pPr>
        <w:ind w:left="6480" w:hanging="360"/>
      </w:pPr>
      <w:rPr>
        <w:rFonts w:ascii="Wingdings" w:hAnsi="Wingdings" w:hint="default"/>
      </w:rPr>
    </w:lvl>
  </w:abstractNum>
  <w:abstractNum w:abstractNumId="1" w15:restartNumberingAfterBreak="0">
    <w:nsid w:val="03F90E8D"/>
    <w:multiLevelType w:val="multilevel"/>
    <w:tmpl w:val="B3F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D25B6"/>
    <w:multiLevelType w:val="hybridMultilevel"/>
    <w:tmpl w:val="BC9659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50146CB"/>
    <w:multiLevelType w:val="hybridMultilevel"/>
    <w:tmpl w:val="FD8EFA74"/>
    <w:lvl w:ilvl="0" w:tplc="D4A0A6E0">
      <w:start w:val="1"/>
      <w:numFmt w:val="lowerLetter"/>
      <w:lvlText w:val="%1."/>
      <w:lvlJc w:val="left"/>
      <w:pPr>
        <w:ind w:left="720" w:hanging="360"/>
      </w:pPr>
    </w:lvl>
    <w:lvl w:ilvl="1" w:tplc="8152A632">
      <w:start w:val="1"/>
      <w:numFmt w:val="lowerLetter"/>
      <w:lvlText w:val="%2."/>
      <w:lvlJc w:val="left"/>
      <w:pPr>
        <w:ind w:left="1440" w:hanging="360"/>
      </w:pPr>
    </w:lvl>
    <w:lvl w:ilvl="2" w:tplc="37ECD33E">
      <w:start w:val="1"/>
      <w:numFmt w:val="lowerRoman"/>
      <w:lvlText w:val="%3."/>
      <w:lvlJc w:val="right"/>
      <w:pPr>
        <w:ind w:left="2160" w:hanging="180"/>
      </w:pPr>
    </w:lvl>
    <w:lvl w:ilvl="3" w:tplc="792E6CE2">
      <w:start w:val="1"/>
      <w:numFmt w:val="decimal"/>
      <w:lvlText w:val="%4."/>
      <w:lvlJc w:val="left"/>
      <w:pPr>
        <w:ind w:left="2880" w:hanging="360"/>
      </w:pPr>
    </w:lvl>
    <w:lvl w:ilvl="4" w:tplc="8822E25C">
      <w:start w:val="1"/>
      <w:numFmt w:val="lowerLetter"/>
      <w:lvlText w:val="%5."/>
      <w:lvlJc w:val="left"/>
      <w:pPr>
        <w:ind w:left="3600" w:hanging="360"/>
      </w:pPr>
    </w:lvl>
    <w:lvl w:ilvl="5" w:tplc="A76A1640">
      <w:start w:val="1"/>
      <w:numFmt w:val="lowerRoman"/>
      <w:lvlText w:val="%6."/>
      <w:lvlJc w:val="right"/>
      <w:pPr>
        <w:ind w:left="4320" w:hanging="180"/>
      </w:pPr>
    </w:lvl>
    <w:lvl w:ilvl="6" w:tplc="F984E5CE">
      <w:start w:val="1"/>
      <w:numFmt w:val="decimal"/>
      <w:lvlText w:val="%7."/>
      <w:lvlJc w:val="left"/>
      <w:pPr>
        <w:ind w:left="5040" w:hanging="360"/>
      </w:pPr>
    </w:lvl>
    <w:lvl w:ilvl="7" w:tplc="A5D69B8A">
      <w:start w:val="1"/>
      <w:numFmt w:val="lowerLetter"/>
      <w:lvlText w:val="%8."/>
      <w:lvlJc w:val="left"/>
      <w:pPr>
        <w:ind w:left="5760" w:hanging="360"/>
      </w:pPr>
    </w:lvl>
    <w:lvl w:ilvl="8" w:tplc="AA2CC4E4">
      <w:start w:val="1"/>
      <w:numFmt w:val="lowerRoman"/>
      <w:lvlText w:val="%9."/>
      <w:lvlJc w:val="right"/>
      <w:pPr>
        <w:ind w:left="6480" w:hanging="180"/>
      </w:pPr>
    </w:lvl>
  </w:abstractNum>
  <w:abstractNum w:abstractNumId="4" w15:restartNumberingAfterBreak="0">
    <w:nsid w:val="0839B416"/>
    <w:multiLevelType w:val="hybridMultilevel"/>
    <w:tmpl w:val="FFFFFFFF"/>
    <w:lvl w:ilvl="0" w:tplc="9A0EB002">
      <w:start w:val="1"/>
      <w:numFmt w:val="bullet"/>
      <w:lvlText w:val=""/>
      <w:lvlJc w:val="left"/>
      <w:pPr>
        <w:ind w:left="720" w:hanging="360"/>
      </w:pPr>
      <w:rPr>
        <w:rFonts w:ascii="Symbol" w:hAnsi="Symbol" w:hint="default"/>
      </w:rPr>
    </w:lvl>
    <w:lvl w:ilvl="1" w:tplc="E4C28A62">
      <w:start w:val="1"/>
      <w:numFmt w:val="bullet"/>
      <w:lvlText w:val="o"/>
      <w:lvlJc w:val="left"/>
      <w:pPr>
        <w:ind w:left="1440" w:hanging="360"/>
      </w:pPr>
      <w:rPr>
        <w:rFonts w:ascii="Courier New" w:hAnsi="Courier New" w:hint="default"/>
      </w:rPr>
    </w:lvl>
    <w:lvl w:ilvl="2" w:tplc="3DA2EBCC">
      <w:start w:val="1"/>
      <w:numFmt w:val="bullet"/>
      <w:lvlText w:val=""/>
      <w:lvlJc w:val="left"/>
      <w:pPr>
        <w:ind w:left="2160" w:hanging="360"/>
      </w:pPr>
      <w:rPr>
        <w:rFonts w:ascii="Wingdings" w:hAnsi="Wingdings" w:hint="default"/>
      </w:rPr>
    </w:lvl>
    <w:lvl w:ilvl="3" w:tplc="739EDA20">
      <w:start w:val="1"/>
      <w:numFmt w:val="bullet"/>
      <w:lvlText w:val=""/>
      <w:lvlJc w:val="left"/>
      <w:pPr>
        <w:ind w:left="2880" w:hanging="360"/>
      </w:pPr>
      <w:rPr>
        <w:rFonts w:ascii="Symbol" w:hAnsi="Symbol" w:hint="default"/>
      </w:rPr>
    </w:lvl>
    <w:lvl w:ilvl="4" w:tplc="AB36BA02">
      <w:start w:val="1"/>
      <w:numFmt w:val="bullet"/>
      <w:lvlText w:val="o"/>
      <w:lvlJc w:val="left"/>
      <w:pPr>
        <w:ind w:left="3600" w:hanging="360"/>
      </w:pPr>
      <w:rPr>
        <w:rFonts w:ascii="Courier New" w:hAnsi="Courier New" w:hint="default"/>
      </w:rPr>
    </w:lvl>
    <w:lvl w:ilvl="5" w:tplc="5816DFFA">
      <w:start w:val="1"/>
      <w:numFmt w:val="bullet"/>
      <w:lvlText w:val=""/>
      <w:lvlJc w:val="left"/>
      <w:pPr>
        <w:ind w:left="4320" w:hanging="360"/>
      </w:pPr>
      <w:rPr>
        <w:rFonts w:ascii="Wingdings" w:hAnsi="Wingdings" w:hint="default"/>
      </w:rPr>
    </w:lvl>
    <w:lvl w:ilvl="6" w:tplc="17A8FD5E">
      <w:start w:val="1"/>
      <w:numFmt w:val="bullet"/>
      <w:lvlText w:val=""/>
      <w:lvlJc w:val="left"/>
      <w:pPr>
        <w:ind w:left="5040" w:hanging="360"/>
      </w:pPr>
      <w:rPr>
        <w:rFonts w:ascii="Symbol" w:hAnsi="Symbol" w:hint="default"/>
      </w:rPr>
    </w:lvl>
    <w:lvl w:ilvl="7" w:tplc="98F0BE98">
      <w:start w:val="1"/>
      <w:numFmt w:val="bullet"/>
      <w:lvlText w:val="o"/>
      <w:lvlJc w:val="left"/>
      <w:pPr>
        <w:ind w:left="5760" w:hanging="360"/>
      </w:pPr>
      <w:rPr>
        <w:rFonts w:ascii="Courier New" w:hAnsi="Courier New" w:hint="default"/>
      </w:rPr>
    </w:lvl>
    <w:lvl w:ilvl="8" w:tplc="78A2449E">
      <w:start w:val="1"/>
      <w:numFmt w:val="bullet"/>
      <w:lvlText w:val=""/>
      <w:lvlJc w:val="left"/>
      <w:pPr>
        <w:ind w:left="6480" w:hanging="360"/>
      </w:pPr>
      <w:rPr>
        <w:rFonts w:ascii="Wingdings" w:hAnsi="Wingdings" w:hint="default"/>
      </w:rPr>
    </w:lvl>
  </w:abstractNum>
  <w:abstractNum w:abstractNumId="5" w15:restartNumberingAfterBreak="0">
    <w:nsid w:val="21404C2D"/>
    <w:multiLevelType w:val="hybridMultilevel"/>
    <w:tmpl w:val="4A587A6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1C66BA9"/>
    <w:multiLevelType w:val="multilevel"/>
    <w:tmpl w:val="1B029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E03AD"/>
    <w:multiLevelType w:val="multilevel"/>
    <w:tmpl w:val="652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477AE5"/>
    <w:multiLevelType w:val="multilevel"/>
    <w:tmpl w:val="E26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03E969"/>
    <w:multiLevelType w:val="hybridMultilevel"/>
    <w:tmpl w:val="F1D2B5B4"/>
    <w:lvl w:ilvl="0" w:tplc="441C466C">
      <w:start w:val="1"/>
      <w:numFmt w:val="bullet"/>
      <w:lvlText w:val="·"/>
      <w:lvlJc w:val="left"/>
      <w:pPr>
        <w:ind w:left="720" w:hanging="360"/>
      </w:pPr>
      <w:rPr>
        <w:rFonts w:ascii="Symbol" w:hAnsi="Symbol" w:hint="default"/>
      </w:rPr>
    </w:lvl>
    <w:lvl w:ilvl="1" w:tplc="1388A89E">
      <w:start w:val="1"/>
      <w:numFmt w:val="bullet"/>
      <w:lvlText w:val="o"/>
      <w:lvlJc w:val="left"/>
      <w:pPr>
        <w:ind w:left="1440" w:hanging="360"/>
      </w:pPr>
      <w:rPr>
        <w:rFonts w:ascii="Courier New" w:hAnsi="Courier New" w:hint="default"/>
      </w:rPr>
    </w:lvl>
    <w:lvl w:ilvl="2" w:tplc="57D29138">
      <w:start w:val="1"/>
      <w:numFmt w:val="bullet"/>
      <w:lvlText w:val=""/>
      <w:lvlJc w:val="left"/>
      <w:pPr>
        <w:ind w:left="2160" w:hanging="360"/>
      </w:pPr>
      <w:rPr>
        <w:rFonts w:ascii="Wingdings" w:hAnsi="Wingdings" w:hint="default"/>
      </w:rPr>
    </w:lvl>
    <w:lvl w:ilvl="3" w:tplc="99AC0B58">
      <w:start w:val="1"/>
      <w:numFmt w:val="bullet"/>
      <w:lvlText w:val=""/>
      <w:lvlJc w:val="left"/>
      <w:pPr>
        <w:ind w:left="2880" w:hanging="360"/>
      </w:pPr>
      <w:rPr>
        <w:rFonts w:ascii="Symbol" w:hAnsi="Symbol" w:hint="default"/>
      </w:rPr>
    </w:lvl>
    <w:lvl w:ilvl="4" w:tplc="8D325C5C">
      <w:start w:val="1"/>
      <w:numFmt w:val="bullet"/>
      <w:lvlText w:val="o"/>
      <w:lvlJc w:val="left"/>
      <w:pPr>
        <w:ind w:left="3600" w:hanging="360"/>
      </w:pPr>
      <w:rPr>
        <w:rFonts w:ascii="Courier New" w:hAnsi="Courier New" w:hint="default"/>
      </w:rPr>
    </w:lvl>
    <w:lvl w:ilvl="5" w:tplc="B0B24802">
      <w:start w:val="1"/>
      <w:numFmt w:val="bullet"/>
      <w:lvlText w:val=""/>
      <w:lvlJc w:val="left"/>
      <w:pPr>
        <w:ind w:left="4320" w:hanging="360"/>
      </w:pPr>
      <w:rPr>
        <w:rFonts w:ascii="Wingdings" w:hAnsi="Wingdings" w:hint="default"/>
      </w:rPr>
    </w:lvl>
    <w:lvl w:ilvl="6" w:tplc="0BB691FA">
      <w:start w:val="1"/>
      <w:numFmt w:val="bullet"/>
      <w:lvlText w:val=""/>
      <w:lvlJc w:val="left"/>
      <w:pPr>
        <w:ind w:left="5040" w:hanging="360"/>
      </w:pPr>
      <w:rPr>
        <w:rFonts w:ascii="Symbol" w:hAnsi="Symbol" w:hint="default"/>
      </w:rPr>
    </w:lvl>
    <w:lvl w:ilvl="7" w:tplc="A92816C2">
      <w:start w:val="1"/>
      <w:numFmt w:val="bullet"/>
      <w:lvlText w:val="o"/>
      <w:lvlJc w:val="left"/>
      <w:pPr>
        <w:ind w:left="5760" w:hanging="360"/>
      </w:pPr>
      <w:rPr>
        <w:rFonts w:ascii="Courier New" w:hAnsi="Courier New" w:hint="default"/>
      </w:rPr>
    </w:lvl>
    <w:lvl w:ilvl="8" w:tplc="6D36130A">
      <w:start w:val="1"/>
      <w:numFmt w:val="bullet"/>
      <w:lvlText w:val=""/>
      <w:lvlJc w:val="left"/>
      <w:pPr>
        <w:ind w:left="6480" w:hanging="360"/>
      </w:pPr>
      <w:rPr>
        <w:rFonts w:ascii="Wingdings" w:hAnsi="Wingdings" w:hint="default"/>
      </w:rPr>
    </w:lvl>
  </w:abstractNum>
  <w:abstractNum w:abstractNumId="10" w15:restartNumberingAfterBreak="0">
    <w:nsid w:val="35CC6D74"/>
    <w:multiLevelType w:val="hybridMultilevel"/>
    <w:tmpl w:val="E8B87B5C"/>
    <w:lvl w:ilvl="0" w:tplc="E0663BE6">
      <w:start w:val="1"/>
      <w:numFmt w:val="bullet"/>
      <w:lvlText w:val="·"/>
      <w:lvlJc w:val="left"/>
      <w:pPr>
        <w:ind w:left="720" w:hanging="360"/>
      </w:pPr>
      <w:rPr>
        <w:rFonts w:ascii="Symbol" w:hAnsi="Symbol" w:hint="default"/>
      </w:rPr>
    </w:lvl>
    <w:lvl w:ilvl="1" w:tplc="57EA114A">
      <w:start w:val="1"/>
      <w:numFmt w:val="bullet"/>
      <w:lvlText w:val="o"/>
      <w:lvlJc w:val="left"/>
      <w:pPr>
        <w:ind w:left="1440" w:hanging="360"/>
      </w:pPr>
      <w:rPr>
        <w:rFonts w:ascii="Courier New" w:hAnsi="Courier New" w:hint="default"/>
      </w:rPr>
    </w:lvl>
    <w:lvl w:ilvl="2" w:tplc="96E8B5DE">
      <w:start w:val="1"/>
      <w:numFmt w:val="bullet"/>
      <w:lvlText w:val=""/>
      <w:lvlJc w:val="left"/>
      <w:pPr>
        <w:ind w:left="2160" w:hanging="360"/>
      </w:pPr>
      <w:rPr>
        <w:rFonts w:ascii="Wingdings" w:hAnsi="Wingdings" w:hint="default"/>
      </w:rPr>
    </w:lvl>
    <w:lvl w:ilvl="3" w:tplc="7C92921A">
      <w:start w:val="1"/>
      <w:numFmt w:val="bullet"/>
      <w:lvlText w:val=""/>
      <w:lvlJc w:val="left"/>
      <w:pPr>
        <w:ind w:left="2880" w:hanging="360"/>
      </w:pPr>
      <w:rPr>
        <w:rFonts w:ascii="Symbol" w:hAnsi="Symbol" w:hint="default"/>
      </w:rPr>
    </w:lvl>
    <w:lvl w:ilvl="4" w:tplc="9B3018BC">
      <w:start w:val="1"/>
      <w:numFmt w:val="bullet"/>
      <w:lvlText w:val="o"/>
      <w:lvlJc w:val="left"/>
      <w:pPr>
        <w:ind w:left="3600" w:hanging="360"/>
      </w:pPr>
      <w:rPr>
        <w:rFonts w:ascii="Courier New" w:hAnsi="Courier New" w:hint="default"/>
      </w:rPr>
    </w:lvl>
    <w:lvl w:ilvl="5" w:tplc="2354BD4A">
      <w:start w:val="1"/>
      <w:numFmt w:val="bullet"/>
      <w:lvlText w:val=""/>
      <w:lvlJc w:val="left"/>
      <w:pPr>
        <w:ind w:left="4320" w:hanging="360"/>
      </w:pPr>
      <w:rPr>
        <w:rFonts w:ascii="Wingdings" w:hAnsi="Wingdings" w:hint="default"/>
      </w:rPr>
    </w:lvl>
    <w:lvl w:ilvl="6" w:tplc="42EA7790">
      <w:start w:val="1"/>
      <w:numFmt w:val="bullet"/>
      <w:lvlText w:val=""/>
      <w:lvlJc w:val="left"/>
      <w:pPr>
        <w:ind w:left="5040" w:hanging="360"/>
      </w:pPr>
      <w:rPr>
        <w:rFonts w:ascii="Symbol" w:hAnsi="Symbol" w:hint="default"/>
      </w:rPr>
    </w:lvl>
    <w:lvl w:ilvl="7" w:tplc="3FDEA95A">
      <w:start w:val="1"/>
      <w:numFmt w:val="bullet"/>
      <w:lvlText w:val="o"/>
      <w:lvlJc w:val="left"/>
      <w:pPr>
        <w:ind w:left="5760" w:hanging="360"/>
      </w:pPr>
      <w:rPr>
        <w:rFonts w:ascii="Courier New" w:hAnsi="Courier New" w:hint="default"/>
      </w:rPr>
    </w:lvl>
    <w:lvl w:ilvl="8" w:tplc="65ACFC8A">
      <w:start w:val="1"/>
      <w:numFmt w:val="bullet"/>
      <w:lvlText w:val=""/>
      <w:lvlJc w:val="left"/>
      <w:pPr>
        <w:ind w:left="6480" w:hanging="360"/>
      </w:pPr>
      <w:rPr>
        <w:rFonts w:ascii="Wingdings" w:hAnsi="Wingdings" w:hint="default"/>
      </w:rPr>
    </w:lvl>
  </w:abstractNum>
  <w:abstractNum w:abstractNumId="11" w15:restartNumberingAfterBreak="0">
    <w:nsid w:val="42C97EFD"/>
    <w:multiLevelType w:val="hybridMultilevel"/>
    <w:tmpl w:val="900E0472"/>
    <w:lvl w:ilvl="0" w:tplc="DCA4423E">
      <w:start w:val="1"/>
      <w:numFmt w:val="bullet"/>
      <w:lvlText w:val="·"/>
      <w:lvlJc w:val="left"/>
      <w:pPr>
        <w:ind w:left="720" w:hanging="360"/>
      </w:pPr>
      <w:rPr>
        <w:rFonts w:ascii="Symbol" w:hAnsi="Symbol" w:hint="default"/>
      </w:rPr>
    </w:lvl>
    <w:lvl w:ilvl="1" w:tplc="CC58CF4A">
      <w:start w:val="1"/>
      <w:numFmt w:val="bullet"/>
      <w:lvlText w:val="o"/>
      <w:lvlJc w:val="left"/>
      <w:pPr>
        <w:ind w:left="1440" w:hanging="360"/>
      </w:pPr>
      <w:rPr>
        <w:rFonts w:ascii="Courier New" w:hAnsi="Courier New" w:hint="default"/>
      </w:rPr>
    </w:lvl>
    <w:lvl w:ilvl="2" w:tplc="F058070A">
      <w:start w:val="1"/>
      <w:numFmt w:val="bullet"/>
      <w:lvlText w:val=""/>
      <w:lvlJc w:val="left"/>
      <w:pPr>
        <w:ind w:left="2160" w:hanging="360"/>
      </w:pPr>
      <w:rPr>
        <w:rFonts w:ascii="Wingdings" w:hAnsi="Wingdings" w:hint="default"/>
      </w:rPr>
    </w:lvl>
    <w:lvl w:ilvl="3" w:tplc="451A52B2">
      <w:start w:val="1"/>
      <w:numFmt w:val="bullet"/>
      <w:lvlText w:val=""/>
      <w:lvlJc w:val="left"/>
      <w:pPr>
        <w:ind w:left="2880" w:hanging="360"/>
      </w:pPr>
      <w:rPr>
        <w:rFonts w:ascii="Symbol" w:hAnsi="Symbol" w:hint="default"/>
      </w:rPr>
    </w:lvl>
    <w:lvl w:ilvl="4" w:tplc="F3967310">
      <w:start w:val="1"/>
      <w:numFmt w:val="bullet"/>
      <w:lvlText w:val="o"/>
      <w:lvlJc w:val="left"/>
      <w:pPr>
        <w:ind w:left="3600" w:hanging="360"/>
      </w:pPr>
      <w:rPr>
        <w:rFonts w:ascii="Courier New" w:hAnsi="Courier New" w:hint="default"/>
      </w:rPr>
    </w:lvl>
    <w:lvl w:ilvl="5" w:tplc="D1367DF8">
      <w:start w:val="1"/>
      <w:numFmt w:val="bullet"/>
      <w:lvlText w:val=""/>
      <w:lvlJc w:val="left"/>
      <w:pPr>
        <w:ind w:left="4320" w:hanging="360"/>
      </w:pPr>
      <w:rPr>
        <w:rFonts w:ascii="Wingdings" w:hAnsi="Wingdings" w:hint="default"/>
      </w:rPr>
    </w:lvl>
    <w:lvl w:ilvl="6" w:tplc="15C467FC">
      <w:start w:val="1"/>
      <w:numFmt w:val="bullet"/>
      <w:lvlText w:val=""/>
      <w:lvlJc w:val="left"/>
      <w:pPr>
        <w:ind w:left="5040" w:hanging="360"/>
      </w:pPr>
      <w:rPr>
        <w:rFonts w:ascii="Symbol" w:hAnsi="Symbol" w:hint="default"/>
      </w:rPr>
    </w:lvl>
    <w:lvl w:ilvl="7" w:tplc="C5B2F636">
      <w:start w:val="1"/>
      <w:numFmt w:val="bullet"/>
      <w:lvlText w:val="o"/>
      <w:lvlJc w:val="left"/>
      <w:pPr>
        <w:ind w:left="5760" w:hanging="360"/>
      </w:pPr>
      <w:rPr>
        <w:rFonts w:ascii="Courier New" w:hAnsi="Courier New" w:hint="default"/>
      </w:rPr>
    </w:lvl>
    <w:lvl w:ilvl="8" w:tplc="14660B36">
      <w:start w:val="1"/>
      <w:numFmt w:val="bullet"/>
      <w:lvlText w:val=""/>
      <w:lvlJc w:val="left"/>
      <w:pPr>
        <w:ind w:left="6480" w:hanging="360"/>
      </w:pPr>
      <w:rPr>
        <w:rFonts w:ascii="Wingdings" w:hAnsi="Wingdings" w:hint="default"/>
      </w:rPr>
    </w:lvl>
  </w:abstractNum>
  <w:abstractNum w:abstractNumId="12" w15:restartNumberingAfterBreak="0">
    <w:nsid w:val="4A569F69"/>
    <w:multiLevelType w:val="hybridMultilevel"/>
    <w:tmpl w:val="1A408232"/>
    <w:lvl w:ilvl="0" w:tplc="5DF04B6C">
      <w:start w:val="1"/>
      <w:numFmt w:val="bullet"/>
      <w:lvlText w:val="·"/>
      <w:lvlJc w:val="left"/>
      <w:pPr>
        <w:ind w:left="720" w:hanging="360"/>
      </w:pPr>
      <w:rPr>
        <w:rFonts w:ascii="Symbol" w:hAnsi="Symbol" w:hint="default"/>
      </w:rPr>
    </w:lvl>
    <w:lvl w:ilvl="1" w:tplc="F678DA0C">
      <w:start w:val="1"/>
      <w:numFmt w:val="bullet"/>
      <w:lvlText w:val="o"/>
      <w:lvlJc w:val="left"/>
      <w:pPr>
        <w:ind w:left="1440" w:hanging="360"/>
      </w:pPr>
      <w:rPr>
        <w:rFonts w:ascii="Courier New" w:hAnsi="Courier New" w:hint="default"/>
      </w:rPr>
    </w:lvl>
    <w:lvl w:ilvl="2" w:tplc="852082C8">
      <w:start w:val="1"/>
      <w:numFmt w:val="bullet"/>
      <w:lvlText w:val=""/>
      <w:lvlJc w:val="left"/>
      <w:pPr>
        <w:ind w:left="2160" w:hanging="360"/>
      </w:pPr>
      <w:rPr>
        <w:rFonts w:ascii="Wingdings" w:hAnsi="Wingdings" w:hint="default"/>
      </w:rPr>
    </w:lvl>
    <w:lvl w:ilvl="3" w:tplc="991EB786">
      <w:start w:val="1"/>
      <w:numFmt w:val="bullet"/>
      <w:lvlText w:val=""/>
      <w:lvlJc w:val="left"/>
      <w:pPr>
        <w:ind w:left="2880" w:hanging="360"/>
      </w:pPr>
      <w:rPr>
        <w:rFonts w:ascii="Symbol" w:hAnsi="Symbol" w:hint="default"/>
      </w:rPr>
    </w:lvl>
    <w:lvl w:ilvl="4" w:tplc="2E585816">
      <w:start w:val="1"/>
      <w:numFmt w:val="bullet"/>
      <w:lvlText w:val="o"/>
      <w:lvlJc w:val="left"/>
      <w:pPr>
        <w:ind w:left="3600" w:hanging="360"/>
      </w:pPr>
      <w:rPr>
        <w:rFonts w:ascii="Courier New" w:hAnsi="Courier New" w:hint="default"/>
      </w:rPr>
    </w:lvl>
    <w:lvl w:ilvl="5" w:tplc="9A0AE4F6">
      <w:start w:val="1"/>
      <w:numFmt w:val="bullet"/>
      <w:lvlText w:val=""/>
      <w:lvlJc w:val="left"/>
      <w:pPr>
        <w:ind w:left="4320" w:hanging="360"/>
      </w:pPr>
      <w:rPr>
        <w:rFonts w:ascii="Wingdings" w:hAnsi="Wingdings" w:hint="default"/>
      </w:rPr>
    </w:lvl>
    <w:lvl w:ilvl="6" w:tplc="48901CDE">
      <w:start w:val="1"/>
      <w:numFmt w:val="bullet"/>
      <w:lvlText w:val=""/>
      <w:lvlJc w:val="left"/>
      <w:pPr>
        <w:ind w:left="5040" w:hanging="360"/>
      </w:pPr>
      <w:rPr>
        <w:rFonts w:ascii="Symbol" w:hAnsi="Symbol" w:hint="default"/>
      </w:rPr>
    </w:lvl>
    <w:lvl w:ilvl="7" w:tplc="C298E4DA">
      <w:start w:val="1"/>
      <w:numFmt w:val="bullet"/>
      <w:lvlText w:val="o"/>
      <w:lvlJc w:val="left"/>
      <w:pPr>
        <w:ind w:left="5760" w:hanging="360"/>
      </w:pPr>
      <w:rPr>
        <w:rFonts w:ascii="Courier New" w:hAnsi="Courier New" w:hint="default"/>
      </w:rPr>
    </w:lvl>
    <w:lvl w:ilvl="8" w:tplc="416C1600">
      <w:start w:val="1"/>
      <w:numFmt w:val="bullet"/>
      <w:lvlText w:val=""/>
      <w:lvlJc w:val="left"/>
      <w:pPr>
        <w:ind w:left="6480" w:hanging="360"/>
      </w:pPr>
      <w:rPr>
        <w:rFonts w:ascii="Wingdings" w:hAnsi="Wingdings" w:hint="default"/>
      </w:rPr>
    </w:lvl>
  </w:abstractNum>
  <w:abstractNum w:abstractNumId="13" w15:restartNumberingAfterBreak="0">
    <w:nsid w:val="4B4A2A9C"/>
    <w:multiLevelType w:val="multilevel"/>
    <w:tmpl w:val="A86E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DB0349"/>
    <w:multiLevelType w:val="hybridMultilevel"/>
    <w:tmpl w:val="830A8684"/>
    <w:lvl w:ilvl="0" w:tplc="D7E4E880">
      <w:start w:val="2"/>
      <w:numFmt w:val="lowerLetter"/>
      <w:lvlText w:val="%1."/>
      <w:lvlJc w:val="left"/>
      <w:pPr>
        <w:ind w:left="720" w:hanging="360"/>
      </w:pPr>
    </w:lvl>
    <w:lvl w:ilvl="1" w:tplc="1E948E50">
      <w:start w:val="1"/>
      <w:numFmt w:val="lowerLetter"/>
      <w:lvlText w:val="%2."/>
      <w:lvlJc w:val="left"/>
      <w:pPr>
        <w:ind w:left="1440" w:hanging="360"/>
      </w:pPr>
    </w:lvl>
    <w:lvl w:ilvl="2" w:tplc="18025912">
      <w:start w:val="1"/>
      <w:numFmt w:val="lowerRoman"/>
      <w:lvlText w:val="%3."/>
      <w:lvlJc w:val="right"/>
      <w:pPr>
        <w:ind w:left="2160" w:hanging="180"/>
      </w:pPr>
    </w:lvl>
    <w:lvl w:ilvl="3" w:tplc="7BFE25E2">
      <w:start w:val="1"/>
      <w:numFmt w:val="decimal"/>
      <w:lvlText w:val="%4."/>
      <w:lvlJc w:val="left"/>
      <w:pPr>
        <w:ind w:left="2880" w:hanging="360"/>
      </w:pPr>
    </w:lvl>
    <w:lvl w:ilvl="4" w:tplc="BD0C03D0">
      <w:start w:val="1"/>
      <w:numFmt w:val="lowerLetter"/>
      <w:lvlText w:val="%5."/>
      <w:lvlJc w:val="left"/>
      <w:pPr>
        <w:ind w:left="3600" w:hanging="360"/>
      </w:pPr>
    </w:lvl>
    <w:lvl w:ilvl="5" w:tplc="926CBC3A">
      <w:start w:val="1"/>
      <w:numFmt w:val="lowerRoman"/>
      <w:lvlText w:val="%6."/>
      <w:lvlJc w:val="right"/>
      <w:pPr>
        <w:ind w:left="4320" w:hanging="180"/>
      </w:pPr>
    </w:lvl>
    <w:lvl w:ilvl="6" w:tplc="8B82A110">
      <w:start w:val="1"/>
      <w:numFmt w:val="decimal"/>
      <w:lvlText w:val="%7."/>
      <w:lvlJc w:val="left"/>
      <w:pPr>
        <w:ind w:left="5040" w:hanging="360"/>
      </w:pPr>
    </w:lvl>
    <w:lvl w:ilvl="7" w:tplc="8BD01D52">
      <w:start w:val="1"/>
      <w:numFmt w:val="lowerLetter"/>
      <w:lvlText w:val="%8."/>
      <w:lvlJc w:val="left"/>
      <w:pPr>
        <w:ind w:left="5760" w:hanging="360"/>
      </w:pPr>
    </w:lvl>
    <w:lvl w:ilvl="8" w:tplc="584E1DA2">
      <w:start w:val="1"/>
      <w:numFmt w:val="lowerRoman"/>
      <w:lvlText w:val="%9."/>
      <w:lvlJc w:val="right"/>
      <w:pPr>
        <w:ind w:left="6480" w:hanging="180"/>
      </w:pPr>
    </w:lvl>
  </w:abstractNum>
  <w:abstractNum w:abstractNumId="15" w15:restartNumberingAfterBreak="0">
    <w:nsid w:val="55CF3215"/>
    <w:multiLevelType w:val="multilevel"/>
    <w:tmpl w:val="3D36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6637CD"/>
    <w:multiLevelType w:val="hybridMultilevel"/>
    <w:tmpl w:val="FC7CDE92"/>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7" w15:restartNumberingAfterBreak="0">
    <w:nsid w:val="74344326"/>
    <w:multiLevelType w:val="multilevel"/>
    <w:tmpl w:val="7AE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A63842"/>
    <w:multiLevelType w:val="multilevel"/>
    <w:tmpl w:val="D3D8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D4402E"/>
    <w:multiLevelType w:val="hybridMultilevel"/>
    <w:tmpl w:val="E25EDB6C"/>
    <w:lvl w:ilvl="0" w:tplc="08A85074">
      <w:start w:val="2"/>
      <w:numFmt w:val="bullet"/>
      <w:lvlText w:val="-"/>
      <w:lvlJc w:val="left"/>
      <w:pPr>
        <w:ind w:left="720" w:hanging="360"/>
      </w:pPr>
      <w:rPr>
        <w:rFonts w:ascii="Arial" w:eastAsia="MS Mincho"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7C4128F4"/>
    <w:multiLevelType w:val="hybridMultilevel"/>
    <w:tmpl w:val="BC9C23A8"/>
    <w:lvl w:ilvl="0" w:tplc="553A1638">
      <w:start w:val="1"/>
      <w:numFmt w:val="decimal"/>
      <w:lvlText w:val="%1."/>
      <w:lvlJc w:val="left"/>
      <w:pPr>
        <w:tabs>
          <w:tab w:val="num" w:pos="720"/>
        </w:tabs>
        <w:ind w:left="720" w:hanging="360"/>
      </w:pPr>
    </w:lvl>
    <w:lvl w:ilvl="1" w:tplc="CC7EB070">
      <w:start w:val="1"/>
      <w:numFmt w:val="lowerLetter"/>
      <w:lvlText w:val="%2)"/>
      <w:lvlJc w:val="left"/>
      <w:pPr>
        <w:tabs>
          <w:tab w:val="num" w:pos="360"/>
        </w:tabs>
        <w:ind w:left="360" w:hanging="360"/>
      </w:pPr>
    </w:lvl>
    <w:lvl w:ilvl="2" w:tplc="4D24D514" w:tentative="1">
      <w:start w:val="1"/>
      <w:numFmt w:val="decimal"/>
      <w:lvlText w:val="%3."/>
      <w:lvlJc w:val="left"/>
      <w:pPr>
        <w:tabs>
          <w:tab w:val="num" w:pos="2160"/>
        </w:tabs>
        <w:ind w:left="2160" w:hanging="360"/>
      </w:pPr>
    </w:lvl>
    <w:lvl w:ilvl="3" w:tplc="E77C1B68" w:tentative="1">
      <w:start w:val="1"/>
      <w:numFmt w:val="decimal"/>
      <w:lvlText w:val="%4."/>
      <w:lvlJc w:val="left"/>
      <w:pPr>
        <w:tabs>
          <w:tab w:val="num" w:pos="2880"/>
        </w:tabs>
        <w:ind w:left="2880" w:hanging="360"/>
      </w:pPr>
    </w:lvl>
    <w:lvl w:ilvl="4" w:tplc="DA360140" w:tentative="1">
      <w:start w:val="1"/>
      <w:numFmt w:val="decimal"/>
      <w:lvlText w:val="%5."/>
      <w:lvlJc w:val="left"/>
      <w:pPr>
        <w:tabs>
          <w:tab w:val="num" w:pos="3600"/>
        </w:tabs>
        <w:ind w:left="3600" w:hanging="360"/>
      </w:pPr>
    </w:lvl>
    <w:lvl w:ilvl="5" w:tplc="66426C3C" w:tentative="1">
      <w:start w:val="1"/>
      <w:numFmt w:val="decimal"/>
      <w:lvlText w:val="%6."/>
      <w:lvlJc w:val="left"/>
      <w:pPr>
        <w:tabs>
          <w:tab w:val="num" w:pos="4320"/>
        </w:tabs>
        <w:ind w:left="4320" w:hanging="360"/>
      </w:pPr>
    </w:lvl>
    <w:lvl w:ilvl="6" w:tplc="A192E728" w:tentative="1">
      <w:start w:val="1"/>
      <w:numFmt w:val="decimal"/>
      <w:lvlText w:val="%7."/>
      <w:lvlJc w:val="left"/>
      <w:pPr>
        <w:tabs>
          <w:tab w:val="num" w:pos="5040"/>
        </w:tabs>
        <w:ind w:left="5040" w:hanging="360"/>
      </w:pPr>
    </w:lvl>
    <w:lvl w:ilvl="7" w:tplc="8D50C01C" w:tentative="1">
      <w:start w:val="1"/>
      <w:numFmt w:val="decimal"/>
      <w:lvlText w:val="%8."/>
      <w:lvlJc w:val="left"/>
      <w:pPr>
        <w:tabs>
          <w:tab w:val="num" w:pos="5760"/>
        </w:tabs>
        <w:ind w:left="5760" w:hanging="360"/>
      </w:pPr>
    </w:lvl>
    <w:lvl w:ilvl="8" w:tplc="732E36D2" w:tentative="1">
      <w:start w:val="1"/>
      <w:numFmt w:val="decimal"/>
      <w:lvlText w:val="%9."/>
      <w:lvlJc w:val="left"/>
      <w:pPr>
        <w:tabs>
          <w:tab w:val="num" w:pos="6480"/>
        </w:tabs>
        <w:ind w:left="6480" w:hanging="360"/>
      </w:pPr>
    </w:lvl>
  </w:abstractNum>
  <w:num w:numId="1" w16cid:durableId="1560744144">
    <w:abstractNumId w:val="0"/>
  </w:num>
  <w:num w:numId="2" w16cid:durableId="1796219764">
    <w:abstractNumId w:val="14"/>
  </w:num>
  <w:num w:numId="3" w16cid:durableId="966011758">
    <w:abstractNumId w:val="3"/>
  </w:num>
  <w:num w:numId="4" w16cid:durableId="232932808">
    <w:abstractNumId w:val="10"/>
  </w:num>
  <w:num w:numId="5" w16cid:durableId="2045860162">
    <w:abstractNumId w:val="9"/>
  </w:num>
  <w:num w:numId="6" w16cid:durableId="24991410">
    <w:abstractNumId w:val="12"/>
  </w:num>
  <w:num w:numId="7" w16cid:durableId="2077313933">
    <w:abstractNumId w:val="11"/>
  </w:num>
  <w:num w:numId="8" w16cid:durableId="1434276859">
    <w:abstractNumId w:val="6"/>
  </w:num>
  <w:num w:numId="9" w16cid:durableId="1623800736">
    <w:abstractNumId w:val="18"/>
  </w:num>
  <w:num w:numId="10" w16cid:durableId="2060786218">
    <w:abstractNumId w:val="7"/>
  </w:num>
  <w:num w:numId="11" w16cid:durableId="1215120728">
    <w:abstractNumId w:val="15"/>
  </w:num>
  <w:num w:numId="12" w16cid:durableId="1769428082">
    <w:abstractNumId w:val="17"/>
  </w:num>
  <w:num w:numId="13" w16cid:durableId="662438697">
    <w:abstractNumId w:val="16"/>
  </w:num>
  <w:num w:numId="14" w16cid:durableId="1682002749">
    <w:abstractNumId w:val="5"/>
  </w:num>
  <w:num w:numId="15" w16cid:durableId="1834761630">
    <w:abstractNumId w:val="19"/>
  </w:num>
  <w:num w:numId="16" w16cid:durableId="956837950">
    <w:abstractNumId w:val="4"/>
  </w:num>
  <w:num w:numId="17" w16cid:durableId="951282556">
    <w:abstractNumId w:val="20"/>
  </w:num>
  <w:num w:numId="18" w16cid:durableId="1995453840">
    <w:abstractNumId w:val="1"/>
  </w:num>
  <w:num w:numId="19" w16cid:durableId="1637367471">
    <w:abstractNumId w:val="8"/>
  </w:num>
  <w:num w:numId="20" w16cid:durableId="1346789056">
    <w:abstractNumId w:val="13"/>
  </w:num>
  <w:num w:numId="21" w16cid:durableId="1202129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DEF"/>
    <w:rsid w:val="00005590"/>
    <w:rsid w:val="00006EAC"/>
    <w:rsid w:val="00032798"/>
    <w:rsid w:val="00054921"/>
    <w:rsid w:val="00135171"/>
    <w:rsid w:val="00221EBF"/>
    <w:rsid w:val="002B20D6"/>
    <w:rsid w:val="002F6CAA"/>
    <w:rsid w:val="003659F9"/>
    <w:rsid w:val="0045751C"/>
    <w:rsid w:val="004940D1"/>
    <w:rsid w:val="0051092B"/>
    <w:rsid w:val="00576E6F"/>
    <w:rsid w:val="005A2A0E"/>
    <w:rsid w:val="005F13F2"/>
    <w:rsid w:val="00653B41"/>
    <w:rsid w:val="006651DF"/>
    <w:rsid w:val="00673CB8"/>
    <w:rsid w:val="0069246B"/>
    <w:rsid w:val="006A07E0"/>
    <w:rsid w:val="007731F1"/>
    <w:rsid w:val="007B162B"/>
    <w:rsid w:val="007DF2DD"/>
    <w:rsid w:val="00882D8D"/>
    <w:rsid w:val="008907AE"/>
    <w:rsid w:val="008A2439"/>
    <w:rsid w:val="008D62C3"/>
    <w:rsid w:val="009E6021"/>
    <w:rsid w:val="00A14FE3"/>
    <w:rsid w:val="00A557B6"/>
    <w:rsid w:val="00A66216"/>
    <w:rsid w:val="00A667EC"/>
    <w:rsid w:val="00A75ECF"/>
    <w:rsid w:val="00AF7CC8"/>
    <w:rsid w:val="00B00F32"/>
    <w:rsid w:val="00B019F9"/>
    <w:rsid w:val="00B65E50"/>
    <w:rsid w:val="00B803CF"/>
    <w:rsid w:val="00BE09EB"/>
    <w:rsid w:val="00C9729E"/>
    <w:rsid w:val="00D260FD"/>
    <w:rsid w:val="00DB3CE6"/>
    <w:rsid w:val="00DB4530"/>
    <w:rsid w:val="00DE101E"/>
    <w:rsid w:val="00E32E5D"/>
    <w:rsid w:val="00E417AB"/>
    <w:rsid w:val="00EE7205"/>
    <w:rsid w:val="00EF3C96"/>
    <w:rsid w:val="00F02175"/>
    <w:rsid w:val="00F1153A"/>
    <w:rsid w:val="00F12D83"/>
    <w:rsid w:val="00FA030C"/>
    <w:rsid w:val="00FE0DEF"/>
    <w:rsid w:val="013D3B72"/>
    <w:rsid w:val="02D00C2E"/>
    <w:rsid w:val="06152590"/>
    <w:rsid w:val="08D67897"/>
    <w:rsid w:val="0E9DC7F6"/>
    <w:rsid w:val="119FD856"/>
    <w:rsid w:val="13E5E8D1"/>
    <w:rsid w:val="14352BFC"/>
    <w:rsid w:val="144E8B1F"/>
    <w:rsid w:val="14F522D7"/>
    <w:rsid w:val="1725E304"/>
    <w:rsid w:val="17B57342"/>
    <w:rsid w:val="19C72AFF"/>
    <w:rsid w:val="19FD1986"/>
    <w:rsid w:val="1A029F1F"/>
    <w:rsid w:val="1A71E5CA"/>
    <w:rsid w:val="1AAF00F9"/>
    <w:rsid w:val="1C31098C"/>
    <w:rsid w:val="1F1463EB"/>
    <w:rsid w:val="23F1D00F"/>
    <w:rsid w:val="25168B8A"/>
    <w:rsid w:val="27575845"/>
    <w:rsid w:val="29367F25"/>
    <w:rsid w:val="293F802B"/>
    <w:rsid w:val="29C50CA5"/>
    <w:rsid w:val="2ACBDD49"/>
    <w:rsid w:val="2BC6E2D9"/>
    <w:rsid w:val="2C4EA7F5"/>
    <w:rsid w:val="2DED152F"/>
    <w:rsid w:val="308801B1"/>
    <w:rsid w:val="320728DE"/>
    <w:rsid w:val="322B114E"/>
    <w:rsid w:val="3327DCD9"/>
    <w:rsid w:val="36631D76"/>
    <w:rsid w:val="3B4F35B9"/>
    <w:rsid w:val="3CAA6DD7"/>
    <w:rsid w:val="3E339698"/>
    <w:rsid w:val="3E67E2FC"/>
    <w:rsid w:val="426AD0BE"/>
    <w:rsid w:val="42B2F7BC"/>
    <w:rsid w:val="438FBC35"/>
    <w:rsid w:val="44584370"/>
    <w:rsid w:val="4782235A"/>
    <w:rsid w:val="47BBDC42"/>
    <w:rsid w:val="4845FE64"/>
    <w:rsid w:val="4BB689B9"/>
    <w:rsid w:val="4C76F18A"/>
    <w:rsid w:val="4D233F23"/>
    <w:rsid w:val="4D76CC70"/>
    <w:rsid w:val="4E9B4559"/>
    <w:rsid w:val="5010AA0C"/>
    <w:rsid w:val="53F1553A"/>
    <w:rsid w:val="542B449B"/>
    <w:rsid w:val="54437B31"/>
    <w:rsid w:val="558EF561"/>
    <w:rsid w:val="56A3D4C5"/>
    <w:rsid w:val="59908436"/>
    <w:rsid w:val="5A9B521A"/>
    <w:rsid w:val="5A9E824A"/>
    <w:rsid w:val="5B671CAB"/>
    <w:rsid w:val="5D0677AB"/>
    <w:rsid w:val="5D35A1FB"/>
    <w:rsid w:val="5F3141B6"/>
    <w:rsid w:val="61DF0B16"/>
    <w:rsid w:val="620B7C79"/>
    <w:rsid w:val="63241266"/>
    <w:rsid w:val="64715FA8"/>
    <w:rsid w:val="648A1054"/>
    <w:rsid w:val="65B438E1"/>
    <w:rsid w:val="698FCA95"/>
    <w:rsid w:val="69BF0A82"/>
    <w:rsid w:val="6A10856B"/>
    <w:rsid w:val="6E78C4F4"/>
    <w:rsid w:val="6E8E87EB"/>
    <w:rsid w:val="6F4EF816"/>
    <w:rsid w:val="71A54596"/>
    <w:rsid w:val="71F281F2"/>
    <w:rsid w:val="72004B0C"/>
    <w:rsid w:val="728B47B4"/>
    <w:rsid w:val="730F7F72"/>
    <w:rsid w:val="762F30A3"/>
    <w:rsid w:val="7715972C"/>
    <w:rsid w:val="77C943C9"/>
    <w:rsid w:val="792EDC52"/>
    <w:rsid w:val="7B88B7E0"/>
    <w:rsid w:val="7CD17490"/>
    <w:rsid w:val="7CF017E4"/>
    <w:rsid w:val="7F7CCFE1"/>
  </w:rsids>
  <m:mathPr>
    <m:mathFont m:val="Cambria Math"/>
    <m:brkBin m:val="before"/>
    <m:brkBinSub m:val="--"/>
    <m:smallFrac m:val="0"/>
    <m:dispDef/>
    <m:lMargin m:val="0"/>
    <m:rMargin m:val="0"/>
    <m:defJc m:val="centerGroup"/>
    <m:wrapIndent m:val="1440"/>
    <m:intLim m:val="subSup"/>
    <m:naryLim m:val="undOvr"/>
  </m:mathPr>
  <w:themeFontLang w:val="en-MY"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39397"/>
  <w15:chartTrackingRefBased/>
  <w15:docId w15:val="{9EDFCF4B-5B45-4937-AD69-78608129F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DEF"/>
    <w:rPr>
      <w:rFonts w:eastAsiaTheme="majorEastAsia" w:cstheme="majorBidi"/>
      <w:color w:val="272727" w:themeColor="text1" w:themeTint="D8"/>
    </w:rPr>
  </w:style>
  <w:style w:type="paragraph" w:styleId="Title">
    <w:name w:val="Title"/>
    <w:basedOn w:val="Normal"/>
    <w:next w:val="Normal"/>
    <w:link w:val="TitleChar"/>
    <w:uiPriority w:val="10"/>
    <w:qFormat/>
    <w:rsid w:val="00FE0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DEF"/>
    <w:pPr>
      <w:spacing w:before="160"/>
      <w:jc w:val="center"/>
    </w:pPr>
    <w:rPr>
      <w:i/>
      <w:iCs/>
      <w:color w:val="404040" w:themeColor="text1" w:themeTint="BF"/>
    </w:rPr>
  </w:style>
  <w:style w:type="character" w:customStyle="1" w:styleId="QuoteChar">
    <w:name w:val="Quote Char"/>
    <w:basedOn w:val="DefaultParagraphFont"/>
    <w:link w:val="Quote"/>
    <w:uiPriority w:val="29"/>
    <w:rsid w:val="00FE0DEF"/>
    <w:rPr>
      <w:i/>
      <w:iCs/>
      <w:color w:val="404040" w:themeColor="text1" w:themeTint="BF"/>
    </w:rPr>
  </w:style>
  <w:style w:type="paragraph" w:styleId="ListParagraph">
    <w:name w:val="List Paragraph"/>
    <w:basedOn w:val="Normal"/>
    <w:link w:val="ListParagraphChar"/>
    <w:uiPriority w:val="34"/>
    <w:qFormat/>
    <w:rsid w:val="00FE0DEF"/>
    <w:pPr>
      <w:ind w:left="720"/>
      <w:contextualSpacing/>
    </w:pPr>
  </w:style>
  <w:style w:type="character" w:styleId="IntenseEmphasis">
    <w:name w:val="Intense Emphasis"/>
    <w:basedOn w:val="DefaultParagraphFont"/>
    <w:uiPriority w:val="21"/>
    <w:qFormat/>
    <w:rsid w:val="00FE0DEF"/>
    <w:rPr>
      <w:i/>
      <w:iCs/>
      <w:color w:val="0F4761" w:themeColor="accent1" w:themeShade="BF"/>
    </w:rPr>
  </w:style>
  <w:style w:type="paragraph" w:styleId="IntenseQuote">
    <w:name w:val="Intense Quote"/>
    <w:basedOn w:val="Normal"/>
    <w:next w:val="Normal"/>
    <w:link w:val="IntenseQuoteChar"/>
    <w:uiPriority w:val="30"/>
    <w:qFormat/>
    <w:rsid w:val="00FE0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DEF"/>
    <w:rPr>
      <w:i/>
      <w:iCs/>
      <w:color w:val="0F4761" w:themeColor="accent1" w:themeShade="BF"/>
    </w:rPr>
  </w:style>
  <w:style w:type="character" w:styleId="IntenseReference">
    <w:name w:val="Intense Reference"/>
    <w:basedOn w:val="DefaultParagraphFont"/>
    <w:uiPriority w:val="32"/>
    <w:qFormat/>
    <w:rsid w:val="00FE0DEF"/>
    <w:rPr>
      <w:b/>
      <w:bCs/>
      <w:smallCaps/>
      <w:color w:val="0F4761" w:themeColor="accent1" w:themeShade="BF"/>
      <w:spacing w:val="5"/>
    </w:rPr>
  </w:style>
  <w:style w:type="table" w:styleId="TableGridLight">
    <w:name w:val="Grid Table Light"/>
    <w:basedOn w:val="TableNormal"/>
    <w:uiPriority w:val="40"/>
    <w:rsid w:val="00FE0D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B65E50"/>
    <w:rPr>
      <w:sz w:val="16"/>
      <w:szCs w:val="16"/>
    </w:rPr>
  </w:style>
  <w:style w:type="paragraph" w:styleId="CommentText">
    <w:name w:val="annotation text"/>
    <w:basedOn w:val="Normal"/>
    <w:link w:val="CommentTextChar"/>
    <w:uiPriority w:val="99"/>
    <w:unhideWhenUsed/>
    <w:rsid w:val="00B65E50"/>
    <w:pPr>
      <w:spacing w:line="240" w:lineRule="auto"/>
    </w:pPr>
    <w:rPr>
      <w:rFonts w:eastAsiaTheme="minorEastAsia"/>
      <w:kern w:val="0"/>
      <w:sz w:val="20"/>
      <w:szCs w:val="20"/>
      <w:lang w:val="en-US" w:eastAsia="ja-JP"/>
      <w14:ligatures w14:val="none"/>
    </w:rPr>
  </w:style>
  <w:style w:type="character" w:customStyle="1" w:styleId="CommentTextChar">
    <w:name w:val="Comment Text Char"/>
    <w:basedOn w:val="DefaultParagraphFont"/>
    <w:link w:val="CommentText"/>
    <w:uiPriority w:val="99"/>
    <w:rsid w:val="00B65E50"/>
    <w:rPr>
      <w:rFonts w:eastAsiaTheme="minorEastAsia"/>
      <w:kern w:val="0"/>
      <w:sz w:val="20"/>
      <w:szCs w:val="20"/>
      <w:lang w:val="en-US" w:eastAsia="ja-JP"/>
      <w14:ligatures w14:val="none"/>
    </w:rPr>
  </w:style>
  <w:style w:type="character" w:styleId="Mention">
    <w:name w:val="Mention"/>
    <w:basedOn w:val="DefaultParagraphFont"/>
    <w:uiPriority w:val="99"/>
    <w:unhideWhenUsed/>
    <w:rsid w:val="00B65E50"/>
    <w:rPr>
      <w:color w:val="2B579A"/>
      <w:shd w:val="clear" w:color="auto" w:fill="E1DFDD"/>
    </w:rPr>
  </w:style>
  <w:style w:type="table" w:customStyle="1" w:styleId="TableGrid1">
    <w:name w:val="Table Grid1"/>
    <w:basedOn w:val="TableNormal"/>
    <w:next w:val="TableGrid"/>
    <w:uiPriority w:val="59"/>
    <w:rsid w:val="00B65E50"/>
    <w:pPr>
      <w:spacing w:after="0" w:line="240" w:lineRule="auto"/>
    </w:pPr>
    <w:rPr>
      <w:rFonts w:eastAsia="MS Mincho"/>
      <w:kern w:val="0"/>
      <w:sz w:val="24"/>
      <w:szCs w:val="24"/>
      <w:lang w:val="en-US"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B65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07AE"/>
    <w:rPr>
      <w:color w:val="467886" w:themeColor="hyperlink"/>
      <w:u w:val="single"/>
    </w:rPr>
  </w:style>
  <w:style w:type="character" w:styleId="UnresolvedMention">
    <w:name w:val="Unresolved Mention"/>
    <w:basedOn w:val="DefaultParagraphFont"/>
    <w:uiPriority w:val="99"/>
    <w:semiHidden/>
    <w:unhideWhenUsed/>
    <w:rsid w:val="008907AE"/>
    <w:rPr>
      <w:color w:val="605E5C"/>
      <w:shd w:val="clear" w:color="auto" w:fill="E1DFDD"/>
    </w:rPr>
  </w:style>
  <w:style w:type="character" w:customStyle="1" w:styleId="ListParagraphChar">
    <w:name w:val="List Paragraph Char"/>
    <w:link w:val="ListParagraph"/>
    <w:uiPriority w:val="34"/>
    <w:locked/>
    <w:rsid w:val="00890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43046">
      <w:bodyDiv w:val="1"/>
      <w:marLeft w:val="0"/>
      <w:marRight w:val="0"/>
      <w:marTop w:val="0"/>
      <w:marBottom w:val="0"/>
      <w:divBdr>
        <w:top w:val="none" w:sz="0" w:space="0" w:color="auto"/>
        <w:left w:val="none" w:sz="0" w:space="0" w:color="auto"/>
        <w:bottom w:val="none" w:sz="0" w:space="0" w:color="auto"/>
        <w:right w:val="none" w:sz="0" w:space="0" w:color="auto"/>
      </w:divBdr>
    </w:div>
    <w:div w:id="741877171">
      <w:bodyDiv w:val="1"/>
      <w:marLeft w:val="0"/>
      <w:marRight w:val="0"/>
      <w:marTop w:val="0"/>
      <w:marBottom w:val="0"/>
      <w:divBdr>
        <w:top w:val="none" w:sz="0" w:space="0" w:color="auto"/>
        <w:left w:val="none" w:sz="0" w:space="0" w:color="auto"/>
        <w:bottom w:val="none" w:sz="0" w:space="0" w:color="auto"/>
        <w:right w:val="none" w:sz="0" w:space="0" w:color="auto"/>
      </w:divBdr>
    </w:div>
    <w:div w:id="811366572">
      <w:bodyDiv w:val="1"/>
      <w:marLeft w:val="0"/>
      <w:marRight w:val="0"/>
      <w:marTop w:val="0"/>
      <w:marBottom w:val="0"/>
      <w:divBdr>
        <w:top w:val="none" w:sz="0" w:space="0" w:color="auto"/>
        <w:left w:val="none" w:sz="0" w:space="0" w:color="auto"/>
        <w:bottom w:val="none" w:sz="0" w:space="0" w:color="auto"/>
        <w:right w:val="none" w:sz="0" w:space="0" w:color="auto"/>
      </w:divBdr>
      <w:divsChild>
        <w:div w:id="237787762">
          <w:marLeft w:val="547"/>
          <w:marRight w:val="0"/>
          <w:marTop w:val="0"/>
          <w:marBottom w:val="0"/>
          <w:divBdr>
            <w:top w:val="none" w:sz="0" w:space="0" w:color="auto"/>
            <w:left w:val="none" w:sz="0" w:space="0" w:color="auto"/>
            <w:bottom w:val="none" w:sz="0" w:space="0" w:color="auto"/>
            <w:right w:val="none" w:sz="0" w:space="0" w:color="auto"/>
          </w:divBdr>
        </w:div>
        <w:div w:id="344400393">
          <w:marLeft w:val="547"/>
          <w:marRight w:val="0"/>
          <w:marTop w:val="0"/>
          <w:marBottom w:val="0"/>
          <w:divBdr>
            <w:top w:val="none" w:sz="0" w:space="0" w:color="auto"/>
            <w:left w:val="none" w:sz="0" w:space="0" w:color="auto"/>
            <w:bottom w:val="none" w:sz="0" w:space="0" w:color="auto"/>
            <w:right w:val="none" w:sz="0" w:space="0" w:color="auto"/>
          </w:divBdr>
        </w:div>
        <w:div w:id="455490336">
          <w:marLeft w:val="547"/>
          <w:marRight w:val="0"/>
          <w:marTop w:val="0"/>
          <w:marBottom w:val="0"/>
          <w:divBdr>
            <w:top w:val="none" w:sz="0" w:space="0" w:color="auto"/>
            <w:left w:val="none" w:sz="0" w:space="0" w:color="auto"/>
            <w:bottom w:val="none" w:sz="0" w:space="0" w:color="auto"/>
            <w:right w:val="none" w:sz="0" w:space="0" w:color="auto"/>
          </w:divBdr>
        </w:div>
        <w:div w:id="547569076">
          <w:marLeft w:val="547"/>
          <w:marRight w:val="0"/>
          <w:marTop w:val="0"/>
          <w:marBottom w:val="0"/>
          <w:divBdr>
            <w:top w:val="none" w:sz="0" w:space="0" w:color="auto"/>
            <w:left w:val="none" w:sz="0" w:space="0" w:color="auto"/>
            <w:bottom w:val="none" w:sz="0" w:space="0" w:color="auto"/>
            <w:right w:val="none" w:sz="0" w:space="0" w:color="auto"/>
          </w:divBdr>
        </w:div>
        <w:div w:id="549000091">
          <w:marLeft w:val="547"/>
          <w:marRight w:val="0"/>
          <w:marTop w:val="0"/>
          <w:marBottom w:val="0"/>
          <w:divBdr>
            <w:top w:val="none" w:sz="0" w:space="0" w:color="auto"/>
            <w:left w:val="none" w:sz="0" w:space="0" w:color="auto"/>
            <w:bottom w:val="none" w:sz="0" w:space="0" w:color="auto"/>
            <w:right w:val="none" w:sz="0" w:space="0" w:color="auto"/>
          </w:divBdr>
        </w:div>
        <w:div w:id="591938586">
          <w:marLeft w:val="547"/>
          <w:marRight w:val="0"/>
          <w:marTop w:val="0"/>
          <w:marBottom w:val="0"/>
          <w:divBdr>
            <w:top w:val="none" w:sz="0" w:space="0" w:color="auto"/>
            <w:left w:val="none" w:sz="0" w:space="0" w:color="auto"/>
            <w:bottom w:val="none" w:sz="0" w:space="0" w:color="auto"/>
            <w:right w:val="none" w:sz="0" w:space="0" w:color="auto"/>
          </w:divBdr>
        </w:div>
        <w:div w:id="739600065">
          <w:marLeft w:val="547"/>
          <w:marRight w:val="0"/>
          <w:marTop w:val="0"/>
          <w:marBottom w:val="0"/>
          <w:divBdr>
            <w:top w:val="none" w:sz="0" w:space="0" w:color="auto"/>
            <w:left w:val="none" w:sz="0" w:space="0" w:color="auto"/>
            <w:bottom w:val="none" w:sz="0" w:space="0" w:color="auto"/>
            <w:right w:val="none" w:sz="0" w:space="0" w:color="auto"/>
          </w:divBdr>
        </w:div>
        <w:div w:id="1695501467">
          <w:marLeft w:val="547"/>
          <w:marRight w:val="0"/>
          <w:marTop w:val="0"/>
          <w:marBottom w:val="0"/>
          <w:divBdr>
            <w:top w:val="none" w:sz="0" w:space="0" w:color="auto"/>
            <w:left w:val="none" w:sz="0" w:space="0" w:color="auto"/>
            <w:bottom w:val="none" w:sz="0" w:space="0" w:color="auto"/>
            <w:right w:val="none" w:sz="0" w:space="0" w:color="auto"/>
          </w:divBdr>
        </w:div>
        <w:div w:id="2117751068">
          <w:marLeft w:val="547"/>
          <w:marRight w:val="0"/>
          <w:marTop w:val="0"/>
          <w:marBottom w:val="0"/>
          <w:divBdr>
            <w:top w:val="none" w:sz="0" w:space="0" w:color="auto"/>
            <w:left w:val="none" w:sz="0" w:space="0" w:color="auto"/>
            <w:bottom w:val="none" w:sz="0" w:space="0" w:color="auto"/>
            <w:right w:val="none" w:sz="0" w:space="0" w:color="auto"/>
          </w:divBdr>
        </w:div>
      </w:divsChild>
    </w:div>
    <w:div w:id="935479363">
      <w:bodyDiv w:val="1"/>
      <w:marLeft w:val="0"/>
      <w:marRight w:val="0"/>
      <w:marTop w:val="0"/>
      <w:marBottom w:val="0"/>
      <w:divBdr>
        <w:top w:val="none" w:sz="0" w:space="0" w:color="auto"/>
        <w:left w:val="none" w:sz="0" w:space="0" w:color="auto"/>
        <w:bottom w:val="none" w:sz="0" w:space="0" w:color="auto"/>
        <w:right w:val="none" w:sz="0" w:space="0" w:color="auto"/>
      </w:divBdr>
      <w:divsChild>
        <w:div w:id="43067974">
          <w:marLeft w:val="547"/>
          <w:marRight w:val="0"/>
          <w:marTop w:val="0"/>
          <w:marBottom w:val="0"/>
          <w:divBdr>
            <w:top w:val="none" w:sz="0" w:space="0" w:color="auto"/>
            <w:left w:val="none" w:sz="0" w:space="0" w:color="auto"/>
            <w:bottom w:val="none" w:sz="0" w:space="0" w:color="auto"/>
            <w:right w:val="none" w:sz="0" w:space="0" w:color="auto"/>
          </w:divBdr>
        </w:div>
        <w:div w:id="268633650">
          <w:marLeft w:val="547"/>
          <w:marRight w:val="0"/>
          <w:marTop w:val="0"/>
          <w:marBottom w:val="0"/>
          <w:divBdr>
            <w:top w:val="none" w:sz="0" w:space="0" w:color="auto"/>
            <w:left w:val="none" w:sz="0" w:space="0" w:color="auto"/>
            <w:bottom w:val="none" w:sz="0" w:space="0" w:color="auto"/>
            <w:right w:val="none" w:sz="0" w:space="0" w:color="auto"/>
          </w:divBdr>
        </w:div>
        <w:div w:id="274141048">
          <w:marLeft w:val="547"/>
          <w:marRight w:val="0"/>
          <w:marTop w:val="0"/>
          <w:marBottom w:val="0"/>
          <w:divBdr>
            <w:top w:val="none" w:sz="0" w:space="0" w:color="auto"/>
            <w:left w:val="none" w:sz="0" w:space="0" w:color="auto"/>
            <w:bottom w:val="none" w:sz="0" w:space="0" w:color="auto"/>
            <w:right w:val="none" w:sz="0" w:space="0" w:color="auto"/>
          </w:divBdr>
        </w:div>
        <w:div w:id="347871057">
          <w:marLeft w:val="547"/>
          <w:marRight w:val="0"/>
          <w:marTop w:val="0"/>
          <w:marBottom w:val="0"/>
          <w:divBdr>
            <w:top w:val="none" w:sz="0" w:space="0" w:color="auto"/>
            <w:left w:val="none" w:sz="0" w:space="0" w:color="auto"/>
            <w:bottom w:val="none" w:sz="0" w:space="0" w:color="auto"/>
            <w:right w:val="none" w:sz="0" w:space="0" w:color="auto"/>
          </w:divBdr>
        </w:div>
        <w:div w:id="879784950">
          <w:marLeft w:val="547"/>
          <w:marRight w:val="0"/>
          <w:marTop w:val="0"/>
          <w:marBottom w:val="0"/>
          <w:divBdr>
            <w:top w:val="none" w:sz="0" w:space="0" w:color="auto"/>
            <w:left w:val="none" w:sz="0" w:space="0" w:color="auto"/>
            <w:bottom w:val="none" w:sz="0" w:space="0" w:color="auto"/>
            <w:right w:val="none" w:sz="0" w:space="0" w:color="auto"/>
          </w:divBdr>
        </w:div>
        <w:div w:id="1407416257">
          <w:marLeft w:val="547"/>
          <w:marRight w:val="0"/>
          <w:marTop w:val="0"/>
          <w:marBottom w:val="0"/>
          <w:divBdr>
            <w:top w:val="none" w:sz="0" w:space="0" w:color="auto"/>
            <w:left w:val="none" w:sz="0" w:space="0" w:color="auto"/>
            <w:bottom w:val="none" w:sz="0" w:space="0" w:color="auto"/>
            <w:right w:val="none" w:sz="0" w:space="0" w:color="auto"/>
          </w:divBdr>
        </w:div>
        <w:div w:id="1449229732">
          <w:marLeft w:val="547"/>
          <w:marRight w:val="0"/>
          <w:marTop w:val="0"/>
          <w:marBottom w:val="0"/>
          <w:divBdr>
            <w:top w:val="none" w:sz="0" w:space="0" w:color="auto"/>
            <w:left w:val="none" w:sz="0" w:space="0" w:color="auto"/>
            <w:bottom w:val="none" w:sz="0" w:space="0" w:color="auto"/>
            <w:right w:val="none" w:sz="0" w:space="0" w:color="auto"/>
          </w:divBdr>
        </w:div>
        <w:div w:id="1679380055">
          <w:marLeft w:val="547"/>
          <w:marRight w:val="0"/>
          <w:marTop w:val="0"/>
          <w:marBottom w:val="0"/>
          <w:divBdr>
            <w:top w:val="none" w:sz="0" w:space="0" w:color="auto"/>
            <w:left w:val="none" w:sz="0" w:space="0" w:color="auto"/>
            <w:bottom w:val="none" w:sz="0" w:space="0" w:color="auto"/>
            <w:right w:val="none" w:sz="0" w:space="0" w:color="auto"/>
          </w:divBdr>
        </w:div>
        <w:div w:id="1692490885">
          <w:marLeft w:val="547"/>
          <w:marRight w:val="0"/>
          <w:marTop w:val="0"/>
          <w:marBottom w:val="0"/>
          <w:divBdr>
            <w:top w:val="none" w:sz="0" w:space="0" w:color="auto"/>
            <w:left w:val="none" w:sz="0" w:space="0" w:color="auto"/>
            <w:bottom w:val="none" w:sz="0" w:space="0" w:color="auto"/>
            <w:right w:val="none" w:sz="0" w:space="0" w:color="auto"/>
          </w:divBdr>
        </w:div>
      </w:divsChild>
    </w:div>
    <w:div w:id="1149908730">
      <w:bodyDiv w:val="1"/>
      <w:marLeft w:val="0"/>
      <w:marRight w:val="0"/>
      <w:marTop w:val="0"/>
      <w:marBottom w:val="0"/>
      <w:divBdr>
        <w:top w:val="none" w:sz="0" w:space="0" w:color="auto"/>
        <w:left w:val="none" w:sz="0" w:space="0" w:color="auto"/>
        <w:bottom w:val="none" w:sz="0" w:space="0" w:color="auto"/>
        <w:right w:val="none" w:sz="0" w:space="0" w:color="auto"/>
      </w:divBdr>
      <w:divsChild>
        <w:div w:id="248781624">
          <w:marLeft w:val="0"/>
          <w:marRight w:val="0"/>
          <w:marTop w:val="0"/>
          <w:marBottom w:val="0"/>
          <w:divBdr>
            <w:top w:val="none" w:sz="0" w:space="0" w:color="auto"/>
            <w:left w:val="none" w:sz="0" w:space="0" w:color="auto"/>
            <w:bottom w:val="none" w:sz="0" w:space="0" w:color="auto"/>
            <w:right w:val="none" w:sz="0" w:space="0" w:color="auto"/>
          </w:divBdr>
        </w:div>
        <w:div w:id="290988703">
          <w:marLeft w:val="0"/>
          <w:marRight w:val="0"/>
          <w:marTop w:val="0"/>
          <w:marBottom w:val="0"/>
          <w:divBdr>
            <w:top w:val="none" w:sz="0" w:space="0" w:color="auto"/>
            <w:left w:val="none" w:sz="0" w:space="0" w:color="auto"/>
            <w:bottom w:val="none" w:sz="0" w:space="0" w:color="auto"/>
            <w:right w:val="none" w:sz="0" w:space="0" w:color="auto"/>
          </w:divBdr>
        </w:div>
        <w:div w:id="564994411">
          <w:marLeft w:val="0"/>
          <w:marRight w:val="0"/>
          <w:marTop w:val="0"/>
          <w:marBottom w:val="0"/>
          <w:divBdr>
            <w:top w:val="none" w:sz="0" w:space="0" w:color="auto"/>
            <w:left w:val="none" w:sz="0" w:space="0" w:color="auto"/>
            <w:bottom w:val="none" w:sz="0" w:space="0" w:color="auto"/>
            <w:right w:val="none" w:sz="0" w:space="0" w:color="auto"/>
          </w:divBdr>
        </w:div>
        <w:div w:id="2003855382">
          <w:marLeft w:val="0"/>
          <w:marRight w:val="0"/>
          <w:marTop w:val="0"/>
          <w:marBottom w:val="0"/>
          <w:divBdr>
            <w:top w:val="none" w:sz="0" w:space="0" w:color="auto"/>
            <w:left w:val="none" w:sz="0" w:space="0" w:color="auto"/>
            <w:bottom w:val="none" w:sz="0" w:space="0" w:color="auto"/>
            <w:right w:val="none" w:sz="0" w:space="0" w:color="auto"/>
          </w:divBdr>
        </w:div>
      </w:divsChild>
    </w:div>
    <w:div w:id="1161889683">
      <w:bodyDiv w:val="1"/>
      <w:marLeft w:val="0"/>
      <w:marRight w:val="0"/>
      <w:marTop w:val="0"/>
      <w:marBottom w:val="0"/>
      <w:divBdr>
        <w:top w:val="none" w:sz="0" w:space="0" w:color="auto"/>
        <w:left w:val="none" w:sz="0" w:space="0" w:color="auto"/>
        <w:bottom w:val="none" w:sz="0" w:space="0" w:color="auto"/>
        <w:right w:val="none" w:sz="0" w:space="0" w:color="auto"/>
      </w:divBdr>
    </w:div>
    <w:div w:id="1218276959">
      <w:bodyDiv w:val="1"/>
      <w:marLeft w:val="0"/>
      <w:marRight w:val="0"/>
      <w:marTop w:val="0"/>
      <w:marBottom w:val="0"/>
      <w:divBdr>
        <w:top w:val="none" w:sz="0" w:space="0" w:color="auto"/>
        <w:left w:val="none" w:sz="0" w:space="0" w:color="auto"/>
        <w:bottom w:val="none" w:sz="0" w:space="0" w:color="auto"/>
        <w:right w:val="none" w:sz="0" w:space="0" w:color="auto"/>
      </w:divBdr>
      <w:divsChild>
        <w:div w:id="745299666">
          <w:marLeft w:val="0"/>
          <w:marRight w:val="0"/>
          <w:marTop w:val="0"/>
          <w:marBottom w:val="0"/>
          <w:divBdr>
            <w:top w:val="none" w:sz="0" w:space="0" w:color="auto"/>
            <w:left w:val="none" w:sz="0" w:space="0" w:color="auto"/>
            <w:bottom w:val="none" w:sz="0" w:space="0" w:color="auto"/>
            <w:right w:val="none" w:sz="0" w:space="0" w:color="auto"/>
          </w:divBdr>
          <w:divsChild>
            <w:div w:id="390036920">
              <w:marLeft w:val="-75"/>
              <w:marRight w:val="0"/>
              <w:marTop w:val="30"/>
              <w:marBottom w:val="30"/>
              <w:divBdr>
                <w:top w:val="none" w:sz="0" w:space="0" w:color="auto"/>
                <w:left w:val="none" w:sz="0" w:space="0" w:color="auto"/>
                <w:bottom w:val="none" w:sz="0" w:space="0" w:color="auto"/>
                <w:right w:val="none" w:sz="0" w:space="0" w:color="auto"/>
              </w:divBdr>
              <w:divsChild>
                <w:div w:id="11154518">
                  <w:marLeft w:val="0"/>
                  <w:marRight w:val="0"/>
                  <w:marTop w:val="0"/>
                  <w:marBottom w:val="0"/>
                  <w:divBdr>
                    <w:top w:val="none" w:sz="0" w:space="0" w:color="auto"/>
                    <w:left w:val="none" w:sz="0" w:space="0" w:color="auto"/>
                    <w:bottom w:val="none" w:sz="0" w:space="0" w:color="auto"/>
                    <w:right w:val="none" w:sz="0" w:space="0" w:color="auto"/>
                  </w:divBdr>
                  <w:divsChild>
                    <w:div w:id="490869895">
                      <w:marLeft w:val="0"/>
                      <w:marRight w:val="0"/>
                      <w:marTop w:val="0"/>
                      <w:marBottom w:val="0"/>
                      <w:divBdr>
                        <w:top w:val="none" w:sz="0" w:space="0" w:color="auto"/>
                        <w:left w:val="none" w:sz="0" w:space="0" w:color="auto"/>
                        <w:bottom w:val="none" w:sz="0" w:space="0" w:color="auto"/>
                        <w:right w:val="none" w:sz="0" w:space="0" w:color="auto"/>
                      </w:divBdr>
                    </w:div>
                  </w:divsChild>
                </w:div>
                <w:div w:id="71439039">
                  <w:marLeft w:val="0"/>
                  <w:marRight w:val="0"/>
                  <w:marTop w:val="0"/>
                  <w:marBottom w:val="0"/>
                  <w:divBdr>
                    <w:top w:val="none" w:sz="0" w:space="0" w:color="auto"/>
                    <w:left w:val="none" w:sz="0" w:space="0" w:color="auto"/>
                    <w:bottom w:val="none" w:sz="0" w:space="0" w:color="auto"/>
                    <w:right w:val="none" w:sz="0" w:space="0" w:color="auto"/>
                  </w:divBdr>
                  <w:divsChild>
                    <w:div w:id="496379870">
                      <w:marLeft w:val="0"/>
                      <w:marRight w:val="0"/>
                      <w:marTop w:val="0"/>
                      <w:marBottom w:val="0"/>
                      <w:divBdr>
                        <w:top w:val="none" w:sz="0" w:space="0" w:color="auto"/>
                        <w:left w:val="none" w:sz="0" w:space="0" w:color="auto"/>
                        <w:bottom w:val="none" w:sz="0" w:space="0" w:color="auto"/>
                        <w:right w:val="none" w:sz="0" w:space="0" w:color="auto"/>
                      </w:divBdr>
                    </w:div>
                  </w:divsChild>
                </w:div>
                <w:div w:id="78604299">
                  <w:marLeft w:val="0"/>
                  <w:marRight w:val="0"/>
                  <w:marTop w:val="0"/>
                  <w:marBottom w:val="0"/>
                  <w:divBdr>
                    <w:top w:val="none" w:sz="0" w:space="0" w:color="auto"/>
                    <w:left w:val="none" w:sz="0" w:space="0" w:color="auto"/>
                    <w:bottom w:val="none" w:sz="0" w:space="0" w:color="auto"/>
                    <w:right w:val="none" w:sz="0" w:space="0" w:color="auto"/>
                  </w:divBdr>
                  <w:divsChild>
                    <w:div w:id="289212176">
                      <w:marLeft w:val="0"/>
                      <w:marRight w:val="0"/>
                      <w:marTop w:val="0"/>
                      <w:marBottom w:val="0"/>
                      <w:divBdr>
                        <w:top w:val="none" w:sz="0" w:space="0" w:color="auto"/>
                        <w:left w:val="none" w:sz="0" w:space="0" w:color="auto"/>
                        <w:bottom w:val="none" w:sz="0" w:space="0" w:color="auto"/>
                        <w:right w:val="none" w:sz="0" w:space="0" w:color="auto"/>
                      </w:divBdr>
                    </w:div>
                  </w:divsChild>
                </w:div>
                <w:div w:id="177163657">
                  <w:marLeft w:val="0"/>
                  <w:marRight w:val="0"/>
                  <w:marTop w:val="0"/>
                  <w:marBottom w:val="0"/>
                  <w:divBdr>
                    <w:top w:val="none" w:sz="0" w:space="0" w:color="auto"/>
                    <w:left w:val="none" w:sz="0" w:space="0" w:color="auto"/>
                    <w:bottom w:val="none" w:sz="0" w:space="0" w:color="auto"/>
                    <w:right w:val="none" w:sz="0" w:space="0" w:color="auto"/>
                  </w:divBdr>
                  <w:divsChild>
                    <w:div w:id="731201294">
                      <w:marLeft w:val="0"/>
                      <w:marRight w:val="0"/>
                      <w:marTop w:val="0"/>
                      <w:marBottom w:val="0"/>
                      <w:divBdr>
                        <w:top w:val="none" w:sz="0" w:space="0" w:color="auto"/>
                        <w:left w:val="none" w:sz="0" w:space="0" w:color="auto"/>
                        <w:bottom w:val="none" w:sz="0" w:space="0" w:color="auto"/>
                        <w:right w:val="none" w:sz="0" w:space="0" w:color="auto"/>
                      </w:divBdr>
                    </w:div>
                  </w:divsChild>
                </w:div>
                <w:div w:id="231892566">
                  <w:marLeft w:val="0"/>
                  <w:marRight w:val="0"/>
                  <w:marTop w:val="0"/>
                  <w:marBottom w:val="0"/>
                  <w:divBdr>
                    <w:top w:val="none" w:sz="0" w:space="0" w:color="auto"/>
                    <w:left w:val="none" w:sz="0" w:space="0" w:color="auto"/>
                    <w:bottom w:val="none" w:sz="0" w:space="0" w:color="auto"/>
                    <w:right w:val="none" w:sz="0" w:space="0" w:color="auto"/>
                  </w:divBdr>
                  <w:divsChild>
                    <w:div w:id="1480999828">
                      <w:marLeft w:val="0"/>
                      <w:marRight w:val="0"/>
                      <w:marTop w:val="0"/>
                      <w:marBottom w:val="0"/>
                      <w:divBdr>
                        <w:top w:val="none" w:sz="0" w:space="0" w:color="auto"/>
                        <w:left w:val="none" w:sz="0" w:space="0" w:color="auto"/>
                        <w:bottom w:val="none" w:sz="0" w:space="0" w:color="auto"/>
                        <w:right w:val="none" w:sz="0" w:space="0" w:color="auto"/>
                      </w:divBdr>
                    </w:div>
                  </w:divsChild>
                </w:div>
                <w:div w:id="266624265">
                  <w:marLeft w:val="0"/>
                  <w:marRight w:val="0"/>
                  <w:marTop w:val="0"/>
                  <w:marBottom w:val="0"/>
                  <w:divBdr>
                    <w:top w:val="none" w:sz="0" w:space="0" w:color="auto"/>
                    <w:left w:val="none" w:sz="0" w:space="0" w:color="auto"/>
                    <w:bottom w:val="none" w:sz="0" w:space="0" w:color="auto"/>
                    <w:right w:val="none" w:sz="0" w:space="0" w:color="auto"/>
                  </w:divBdr>
                  <w:divsChild>
                    <w:div w:id="1538660244">
                      <w:marLeft w:val="0"/>
                      <w:marRight w:val="0"/>
                      <w:marTop w:val="0"/>
                      <w:marBottom w:val="0"/>
                      <w:divBdr>
                        <w:top w:val="none" w:sz="0" w:space="0" w:color="auto"/>
                        <w:left w:val="none" w:sz="0" w:space="0" w:color="auto"/>
                        <w:bottom w:val="none" w:sz="0" w:space="0" w:color="auto"/>
                        <w:right w:val="none" w:sz="0" w:space="0" w:color="auto"/>
                      </w:divBdr>
                    </w:div>
                  </w:divsChild>
                </w:div>
                <w:div w:id="320085674">
                  <w:marLeft w:val="0"/>
                  <w:marRight w:val="0"/>
                  <w:marTop w:val="0"/>
                  <w:marBottom w:val="0"/>
                  <w:divBdr>
                    <w:top w:val="none" w:sz="0" w:space="0" w:color="auto"/>
                    <w:left w:val="none" w:sz="0" w:space="0" w:color="auto"/>
                    <w:bottom w:val="none" w:sz="0" w:space="0" w:color="auto"/>
                    <w:right w:val="none" w:sz="0" w:space="0" w:color="auto"/>
                  </w:divBdr>
                  <w:divsChild>
                    <w:div w:id="746609007">
                      <w:marLeft w:val="0"/>
                      <w:marRight w:val="0"/>
                      <w:marTop w:val="0"/>
                      <w:marBottom w:val="0"/>
                      <w:divBdr>
                        <w:top w:val="none" w:sz="0" w:space="0" w:color="auto"/>
                        <w:left w:val="none" w:sz="0" w:space="0" w:color="auto"/>
                        <w:bottom w:val="none" w:sz="0" w:space="0" w:color="auto"/>
                        <w:right w:val="none" w:sz="0" w:space="0" w:color="auto"/>
                      </w:divBdr>
                    </w:div>
                  </w:divsChild>
                </w:div>
                <w:div w:id="344596640">
                  <w:marLeft w:val="0"/>
                  <w:marRight w:val="0"/>
                  <w:marTop w:val="0"/>
                  <w:marBottom w:val="0"/>
                  <w:divBdr>
                    <w:top w:val="none" w:sz="0" w:space="0" w:color="auto"/>
                    <w:left w:val="none" w:sz="0" w:space="0" w:color="auto"/>
                    <w:bottom w:val="none" w:sz="0" w:space="0" w:color="auto"/>
                    <w:right w:val="none" w:sz="0" w:space="0" w:color="auto"/>
                  </w:divBdr>
                  <w:divsChild>
                    <w:div w:id="1018190137">
                      <w:marLeft w:val="0"/>
                      <w:marRight w:val="0"/>
                      <w:marTop w:val="0"/>
                      <w:marBottom w:val="0"/>
                      <w:divBdr>
                        <w:top w:val="none" w:sz="0" w:space="0" w:color="auto"/>
                        <w:left w:val="none" w:sz="0" w:space="0" w:color="auto"/>
                        <w:bottom w:val="none" w:sz="0" w:space="0" w:color="auto"/>
                        <w:right w:val="none" w:sz="0" w:space="0" w:color="auto"/>
                      </w:divBdr>
                    </w:div>
                  </w:divsChild>
                </w:div>
                <w:div w:id="381948871">
                  <w:marLeft w:val="0"/>
                  <w:marRight w:val="0"/>
                  <w:marTop w:val="0"/>
                  <w:marBottom w:val="0"/>
                  <w:divBdr>
                    <w:top w:val="none" w:sz="0" w:space="0" w:color="auto"/>
                    <w:left w:val="none" w:sz="0" w:space="0" w:color="auto"/>
                    <w:bottom w:val="none" w:sz="0" w:space="0" w:color="auto"/>
                    <w:right w:val="none" w:sz="0" w:space="0" w:color="auto"/>
                  </w:divBdr>
                  <w:divsChild>
                    <w:div w:id="1706978772">
                      <w:marLeft w:val="0"/>
                      <w:marRight w:val="0"/>
                      <w:marTop w:val="0"/>
                      <w:marBottom w:val="0"/>
                      <w:divBdr>
                        <w:top w:val="none" w:sz="0" w:space="0" w:color="auto"/>
                        <w:left w:val="none" w:sz="0" w:space="0" w:color="auto"/>
                        <w:bottom w:val="none" w:sz="0" w:space="0" w:color="auto"/>
                        <w:right w:val="none" w:sz="0" w:space="0" w:color="auto"/>
                      </w:divBdr>
                    </w:div>
                  </w:divsChild>
                </w:div>
                <w:div w:id="415176222">
                  <w:marLeft w:val="0"/>
                  <w:marRight w:val="0"/>
                  <w:marTop w:val="0"/>
                  <w:marBottom w:val="0"/>
                  <w:divBdr>
                    <w:top w:val="none" w:sz="0" w:space="0" w:color="auto"/>
                    <w:left w:val="none" w:sz="0" w:space="0" w:color="auto"/>
                    <w:bottom w:val="none" w:sz="0" w:space="0" w:color="auto"/>
                    <w:right w:val="none" w:sz="0" w:space="0" w:color="auto"/>
                  </w:divBdr>
                  <w:divsChild>
                    <w:div w:id="1875193953">
                      <w:marLeft w:val="0"/>
                      <w:marRight w:val="0"/>
                      <w:marTop w:val="0"/>
                      <w:marBottom w:val="0"/>
                      <w:divBdr>
                        <w:top w:val="none" w:sz="0" w:space="0" w:color="auto"/>
                        <w:left w:val="none" w:sz="0" w:space="0" w:color="auto"/>
                        <w:bottom w:val="none" w:sz="0" w:space="0" w:color="auto"/>
                        <w:right w:val="none" w:sz="0" w:space="0" w:color="auto"/>
                      </w:divBdr>
                    </w:div>
                  </w:divsChild>
                </w:div>
                <w:div w:id="458957393">
                  <w:marLeft w:val="0"/>
                  <w:marRight w:val="0"/>
                  <w:marTop w:val="0"/>
                  <w:marBottom w:val="0"/>
                  <w:divBdr>
                    <w:top w:val="none" w:sz="0" w:space="0" w:color="auto"/>
                    <w:left w:val="none" w:sz="0" w:space="0" w:color="auto"/>
                    <w:bottom w:val="none" w:sz="0" w:space="0" w:color="auto"/>
                    <w:right w:val="none" w:sz="0" w:space="0" w:color="auto"/>
                  </w:divBdr>
                  <w:divsChild>
                    <w:div w:id="1740976849">
                      <w:marLeft w:val="0"/>
                      <w:marRight w:val="0"/>
                      <w:marTop w:val="0"/>
                      <w:marBottom w:val="0"/>
                      <w:divBdr>
                        <w:top w:val="none" w:sz="0" w:space="0" w:color="auto"/>
                        <w:left w:val="none" w:sz="0" w:space="0" w:color="auto"/>
                        <w:bottom w:val="none" w:sz="0" w:space="0" w:color="auto"/>
                        <w:right w:val="none" w:sz="0" w:space="0" w:color="auto"/>
                      </w:divBdr>
                    </w:div>
                  </w:divsChild>
                </w:div>
                <w:div w:id="600643925">
                  <w:marLeft w:val="0"/>
                  <w:marRight w:val="0"/>
                  <w:marTop w:val="0"/>
                  <w:marBottom w:val="0"/>
                  <w:divBdr>
                    <w:top w:val="none" w:sz="0" w:space="0" w:color="auto"/>
                    <w:left w:val="none" w:sz="0" w:space="0" w:color="auto"/>
                    <w:bottom w:val="none" w:sz="0" w:space="0" w:color="auto"/>
                    <w:right w:val="none" w:sz="0" w:space="0" w:color="auto"/>
                  </w:divBdr>
                  <w:divsChild>
                    <w:div w:id="759638196">
                      <w:marLeft w:val="0"/>
                      <w:marRight w:val="0"/>
                      <w:marTop w:val="0"/>
                      <w:marBottom w:val="0"/>
                      <w:divBdr>
                        <w:top w:val="none" w:sz="0" w:space="0" w:color="auto"/>
                        <w:left w:val="none" w:sz="0" w:space="0" w:color="auto"/>
                        <w:bottom w:val="none" w:sz="0" w:space="0" w:color="auto"/>
                        <w:right w:val="none" w:sz="0" w:space="0" w:color="auto"/>
                      </w:divBdr>
                    </w:div>
                  </w:divsChild>
                </w:div>
                <w:div w:id="646667650">
                  <w:marLeft w:val="0"/>
                  <w:marRight w:val="0"/>
                  <w:marTop w:val="0"/>
                  <w:marBottom w:val="0"/>
                  <w:divBdr>
                    <w:top w:val="none" w:sz="0" w:space="0" w:color="auto"/>
                    <w:left w:val="none" w:sz="0" w:space="0" w:color="auto"/>
                    <w:bottom w:val="none" w:sz="0" w:space="0" w:color="auto"/>
                    <w:right w:val="none" w:sz="0" w:space="0" w:color="auto"/>
                  </w:divBdr>
                  <w:divsChild>
                    <w:div w:id="2136168922">
                      <w:marLeft w:val="0"/>
                      <w:marRight w:val="0"/>
                      <w:marTop w:val="0"/>
                      <w:marBottom w:val="0"/>
                      <w:divBdr>
                        <w:top w:val="none" w:sz="0" w:space="0" w:color="auto"/>
                        <w:left w:val="none" w:sz="0" w:space="0" w:color="auto"/>
                        <w:bottom w:val="none" w:sz="0" w:space="0" w:color="auto"/>
                        <w:right w:val="none" w:sz="0" w:space="0" w:color="auto"/>
                      </w:divBdr>
                    </w:div>
                  </w:divsChild>
                </w:div>
                <w:div w:id="668757528">
                  <w:marLeft w:val="0"/>
                  <w:marRight w:val="0"/>
                  <w:marTop w:val="0"/>
                  <w:marBottom w:val="0"/>
                  <w:divBdr>
                    <w:top w:val="none" w:sz="0" w:space="0" w:color="auto"/>
                    <w:left w:val="none" w:sz="0" w:space="0" w:color="auto"/>
                    <w:bottom w:val="none" w:sz="0" w:space="0" w:color="auto"/>
                    <w:right w:val="none" w:sz="0" w:space="0" w:color="auto"/>
                  </w:divBdr>
                  <w:divsChild>
                    <w:div w:id="627127391">
                      <w:marLeft w:val="0"/>
                      <w:marRight w:val="0"/>
                      <w:marTop w:val="0"/>
                      <w:marBottom w:val="0"/>
                      <w:divBdr>
                        <w:top w:val="none" w:sz="0" w:space="0" w:color="auto"/>
                        <w:left w:val="none" w:sz="0" w:space="0" w:color="auto"/>
                        <w:bottom w:val="none" w:sz="0" w:space="0" w:color="auto"/>
                        <w:right w:val="none" w:sz="0" w:space="0" w:color="auto"/>
                      </w:divBdr>
                    </w:div>
                  </w:divsChild>
                </w:div>
                <w:div w:id="732120160">
                  <w:marLeft w:val="0"/>
                  <w:marRight w:val="0"/>
                  <w:marTop w:val="0"/>
                  <w:marBottom w:val="0"/>
                  <w:divBdr>
                    <w:top w:val="none" w:sz="0" w:space="0" w:color="auto"/>
                    <w:left w:val="none" w:sz="0" w:space="0" w:color="auto"/>
                    <w:bottom w:val="none" w:sz="0" w:space="0" w:color="auto"/>
                    <w:right w:val="none" w:sz="0" w:space="0" w:color="auto"/>
                  </w:divBdr>
                  <w:divsChild>
                    <w:div w:id="239752169">
                      <w:marLeft w:val="0"/>
                      <w:marRight w:val="0"/>
                      <w:marTop w:val="0"/>
                      <w:marBottom w:val="0"/>
                      <w:divBdr>
                        <w:top w:val="none" w:sz="0" w:space="0" w:color="auto"/>
                        <w:left w:val="none" w:sz="0" w:space="0" w:color="auto"/>
                        <w:bottom w:val="none" w:sz="0" w:space="0" w:color="auto"/>
                        <w:right w:val="none" w:sz="0" w:space="0" w:color="auto"/>
                      </w:divBdr>
                    </w:div>
                  </w:divsChild>
                </w:div>
                <w:div w:id="773090114">
                  <w:marLeft w:val="0"/>
                  <w:marRight w:val="0"/>
                  <w:marTop w:val="0"/>
                  <w:marBottom w:val="0"/>
                  <w:divBdr>
                    <w:top w:val="none" w:sz="0" w:space="0" w:color="auto"/>
                    <w:left w:val="none" w:sz="0" w:space="0" w:color="auto"/>
                    <w:bottom w:val="none" w:sz="0" w:space="0" w:color="auto"/>
                    <w:right w:val="none" w:sz="0" w:space="0" w:color="auto"/>
                  </w:divBdr>
                  <w:divsChild>
                    <w:div w:id="40520063">
                      <w:marLeft w:val="0"/>
                      <w:marRight w:val="0"/>
                      <w:marTop w:val="0"/>
                      <w:marBottom w:val="0"/>
                      <w:divBdr>
                        <w:top w:val="none" w:sz="0" w:space="0" w:color="auto"/>
                        <w:left w:val="none" w:sz="0" w:space="0" w:color="auto"/>
                        <w:bottom w:val="none" w:sz="0" w:space="0" w:color="auto"/>
                        <w:right w:val="none" w:sz="0" w:space="0" w:color="auto"/>
                      </w:divBdr>
                    </w:div>
                  </w:divsChild>
                </w:div>
                <w:div w:id="778529623">
                  <w:marLeft w:val="0"/>
                  <w:marRight w:val="0"/>
                  <w:marTop w:val="0"/>
                  <w:marBottom w:val="0"/>
                  <w:divBdr>
                    <w:top w:val="none" w:sz="0" w:space="0" w:color="auto"/>
                    <w:left w:val="none" w:sz="0" w:space="0" w:color="auto"/>
                    <w:bottom w:val="none" w:sz="0" w:space="0" w:color="auto"/>
                    <w:right w:val="none" w:sz="0" w:space="0" w:color="auto"/>
                  </w:divBdr>
                  <w:divsChild>
                    <w:div w:id="1650016008">
                      <w:marLeft w:val="0"/>
                      <w:marRight w:val="0"/>
                      <w:marTop w:val="0"/>
                      <w:marBottom w:val="0"/>
                      <w:divBdr>
                        <w:top w:val="none" w:sz="0" w:space="0" w:color="auto"/>
                        <w:left w:val="none" w:sz="0" w:space="0" w:color="auto"/>
                        <w:bottom w:val="none" w:sz="0" w:space="0" w:color="auto"/>
                        <w:right w:val="none" w:sz="0" w:space="0" w:color="auto"/>
                      </w:divBdr>
                    </w:div>
                  </w:divsChild>
                </w:div>
                <w:div w:id="846141447">
                  <w:marLeft w:val="0"/>
                  <w:marRight w:val="0"/>
                  <w:marTop w:val="0"/>
                  <w:marBottom w:val="0"/>
                  <w:divBdr>
                    <w:top w:val="none" w:sz="0" w:space="0" w:color="auto"/>
                    <w:left w:val="none" w:sz="0" w:space="0" w:color="auto"/>
                    <w:bottom w:val="none" w:sz="0" w:space="0" w:color="auto"/>
                    <w:right w:val="none" w:sz="0" w:space="0" w:color="auto"/>
                  </w:divBdr>
                  <w:divsChild>
                    <w:div w:id="2059550906">
                      <w:marLeft w:val="0"/>
                      <w:marRight w:val="0"/>
                      <w:marTop w:val="0"/>
                      <w:marBottom w:val="0"/>
                      <w:divBdr>
                        <w:top w:val="none" w:sz="0" w:space="0" w:color="auto"/>
                        <w:left w:val="none" w:sz="0" w:space="0" w:color="auto"/>
                        <w:bottom w:val="none" w:sz="0" w:space="0" w:color="auto"/>
                        <w:right w:val="none" w:sz="0" w:space="0" w:color="auto"/>
                      </w:divBdr>
                    </w:div>
                  </w:divsChild>
                </w:div>
                <w:div w:id="858856987">
                  <w:marLeft w:val="0"/>
                  <w:marRight w:val="0"/>
                  <w:marTop w:val="0"/>
                  <w:marBottom w:val="0"/>
                  <w:divBdr>
                    <w:top w:val="none" w:sz="0" w:space="0" w:color="auto"/>
                    <w:left w:val="none" w:sz="0" w:space="0" w:color="auto"/>
                    <w:bottom w:val="none" w:sz="0" w:space="0" w:color="auto"/>
                    <w:right w:val="none" w:sz="0" w:space="0" w:color="auto"/>
                  </w:divBdr>
                  <w:divsChild>
                    <w:div w:id="1660501555">
                      <w:marLeft w:val="0"/>
                      <w:marRight w:val="0"/>
                      <w:marTop w:val="0"/>
                      <w:marBottom w:val="0"/>
                      <w:divBdr>
                        <w:top w:val="none" w:sz="0" w:space="0" w:color="auto"/>
                        <w:left w:val="none" w:sz="0" w:space="0" w:color="auto"/>
                        <w:bottom w:val="none" w:sz="0" w:space="0" w:color="auto"/>
                        <w:right w:val="none" w:sz="0" w:space="0" w:color="auto"/>
                      </w:divBdr>
                    </w:div>
                  </w:divsChild>
                </w:div>
                <w:div w:id="929855775">
                  <w:marLeft w:val="0"/>
                  <w:marRight w:val="0"/>
                  <w:marTop w:val="0"/>
                  <w:marBottom w:val="0"/>
                  <w:divBdr>
                    <w:top w:val="none" w:sz="0" w:space="0" w:color="auto"/>
                    <w:left w:val="none" w:sz="0" w:space="0" w:color="auto"/>
                    <w:bottom w:val="none" w:sz="0" w:space="0" w:color="auto"/>
                    <w:right w:val="none" w:sz="0" w:space="0" w:color="auto"/>
                  </w:divBdr>
                  <w:divsChild>
                    <w:div w:id="1529634320">
                      <w:marLeft w:val="0"/>
                      <w:marRight w:val="0"/>
                      <w:marTop w:val="0"/>
                      <w:marBottom w:val="0"/>
                      <w:divBdr>
                        <w:top w:val="none" w:sz="0" w:space="0" w:color="auto"/>
                        <w:left w:val="none" w:sz="0" w:space="0" w:color="auto"/>
                        <w:bottom w:val="none" w:sz="0" w:space="0" w:color="auto"/>
                        <w:right w:val="none" w:sz="0" w:space="0" w:color="auto"/>
                      </w:divBdr>
                    </w:div>
                  </w:divsChild>
                </w:div>
                <w:div w:id="955217834">
                  <w:marLeft w:val="0"/>
                  <w:marRight w:val="0"/>
                  <w:marTop w:val="0"/>
                  <w:marBottom w:val="0"/>
                  <w:divBdr>
                    <w:top w:val="none" w:sz="0" w:space="0" w:color="auto"/>
                    <w:left w:val="none" w:sz="0" w:space="0" w:color="auto"/>
                    <w:bottom w:val="none" w:sz="0" w:space="0" w:color="auto"/>
                    <w:right w:val="none" w:sz="0" w:space="0" w:color="auto"/>
                  </w:divBdr>
                  <w:divsChild>
                    <w:div w:id="622271254">
                      <w:marLeft w:val="0"/>
                      <w:marRight w:val="0"/>
                      <w:marTop w:val="0"/>
                      <w:marBottom w:val="0"/>
                      <w:divBdr>
                        <w:top w:val="none" w:sz="0" w:space="0" w:color="auto"/>
                        <w:left w:val="none" w:sz="0" w:space="0" w:color="auto"/>
                        <w:bottom w:val="none" w:sz="0" w:space="0" w:color="auto"/>
                        <w:right w:val="none" w:sz="0" w:space="0" w:color="auto"/>
                      </w:divBdr>
                    </w:div>
                  </w:divsChild>
                </w:div>
                <w:div w:id="1024088524">
                  <w:marLeft w:val="0"/>
                  <w:marRight w:val="0"/>
                  <w:marTop w:val="0"/>
                  <w:marBottom w:val="0"/>
                  <w:divBdr>
                    <w:top w:val="none" w:sz="0" w:space="0" w:color="auto"/>
                    <w:left w:val="none" w:sz="0" w:space="0" w:color="auto"/>
                    <w:bottom w:val="none" w:sz="0" w:space="0" w:color="auto"/>
                    <w:right w:val="none" w:sz="0" w:space="0" w:color="auto"/>
                  </w:divBdr>
                  <w:divsChild>
                    <w:div w:id="1233931097">
                      <w:marLeft w:val="0"/>
                      <w:marRight w:val="0"/>
                      <w:marTop w:val="0"/>
                      <w:marBottom w:val="0"/>
                      <w:divBdr>
                        <w:top w:val="none" w:sz="0" w:space="0" w:color="auto"/>
                        <w:left w:val="none" w:sz="0" w:space="0" w:color="auto"/>
                        <w:bottom w:val="none" w:sz="0" w:space="0" w:color="auto"/>
                        <w:right w:val="none" w:sz="0" w:space="0" w:color="auto"/>
                      </w:divBdr>
                    </w:div>
                  </w:divsChild>
                </w:div>
                <w:div w:id="1054238586">
                  <w:marLeft w:val="0"/>
                  <w:marRight w:val="0"/>
                  <w:marTop w:val="0"/>
                  <w:marBottom w:val="0"/>
                  <w:divBdr>
                    <w:top w:val="none" w:sz="0" w:space="0" w:color="auto"/>
                    <w:left w:val="none" w:sz="0" w:space="0" w:color="auto"/>
                    <w:bottom w:val="none" w:sz="0" w:space="0" w:color="auto"/>
                    <w:right w:val="none" w:sz="0" w:space="0" w:color="auto"/>
                  </w:divBdr>
                  <w:divsChild>
                    <w:div w:id="1016232173">
                      <w:marLeft w:val="0"/>
                      <w:marRight w:val="0"/>
                      <w:marTop w:val="0"/>
                      <w:marBottom w:val="0"/>
                      <w:divBdr>
                        <w:top w:val="none" w:sz="0" w:space="0" w:color="auto"/>
                        <w:left w:val="none" w:sz="0" w:space="0" w:color="auto"/>
                        <w:bottom w:val="none" w:sz="0" w:space="0" w:color="auto"/>
                        <w:right w:val="none" w:sz="0" w:space="0" w:color="auto"/>
                      </w:divBdr>
                    </w:div>
                  </w:divsChild>
                </w:div>
                <w:div w:id="1179928711">
                  <w:marLeft w:val="0"/>
                  <w:marRight w:val="0"/>
                  <w:marTop w:val="0"/>
                  <w:marBottom w:val="0"/>
                  <w:divBdr>
                    <w:top w:val="none" w:sz="0" w:space="0" w:color="auto"/>
                    <w:left w:val="none" w:sz="0" w:space="0" w:color="auto"/>
                    <w:bottom w:val="none" w:sz="0" w:space="0" w:color="auto"/>
                    <w:right w:val="none" w:sz="0" w:space="0" w:color="auto"/>
                  </w:divBdr>
                  <w:divsChild>
                    <w:div w:id="1674576321">
                      <w:marLeft w:val="0"/>
                      <w:marRight w:val="0"/>
                      <w:marTop w:val="0"/>
                      <w:marBottom w:val="0"/>
                      <w:divBdr>
                        <w:top w:val="none" w:sz="0" w:space="0" w:color="auto"/>
                        <w:left w:val="none" w:sz="0" w:space="0" w:color="auto"/>
                        <w:bottom w:val="none" w:sz="0" w:space="0" w:color="auto"/>
                        <w:right w:val="none" w:sz="0" w:space="0" w:color="auto"/>
                      </w:divBdr>
                    </w:div>
                  </w:divsChild>
                </w:div>
                <w:div w:id="1197616406">
                  <w:marLeft w:val="0"/>
                  <w:marRight w:val="0"/>
                  <w:marTop w:val="0"/>
                  <w:marBottom w:val="0"/>
                  <w:divBdr>
                    <w:top w:val="none" w:sz="0" w:space="0" w:color="auto"/>
                    <w:left w:val="none" w:sz="0" w:space="0" w:color="auto"/>
                    <w:bottom w:val="none" w:sz="0" w:space="0" w:color="auto"/>
                    <w:right w:val="none" w:sz="0" w:space="0" w:color="auto"/>
                  </w:divBdr>
                  <w:divsChild>
                    <w:div w:id="712776604">
                      <w:marLeft w:val="0"/>
                      <w:marRight w:val="0"/>
                      <w:marTop w:val="0"/>
                      <w:marBottom w:val="0"/>
                      <w:divBdr>
                        <w:top w:val="none" w:sz="0" w:space="0" w:color="auto"/>
                        <w:left w:val="none" w:sz="0" w:space="0" w:color="auto"/>
                        <w:bottom w:val="none" w:sz="0" w:space="0" w:color="auto"/>
                        <w:right w:val="none" w:sz="0" w:space="0" w:color="auto"/>
                      </w:divBdr>
                    </w:div>
                  </w:divsChild>
                </w:div>
                <w:div w:id="1294748420">
                  <w:marLeft w:val="0"/>
                  <w:marRight w:val="0"/>
                  <w:marTop w:val="0"/>
                  <w:marBottom w:val="0"/>
                  <w:divBdr>
                    <w:top w:val="none" w:sz="0" w:space="0" w:color="auto"/>
                    <w:left w:val="none" w:sz="0" w:space="0" w:color="auto"/>
                    <w:bottom w:val="none" w:sz="0" w:space="0" w:color="auto"/>
                    <w:right w:val="none" w:sz="0" w:space="0" w:color="auto"/>
                  </w:divBdr>
                  <w:divsChild>
                    <w:div w:id="1374766437">
                      <w:marLeft w:val="0"/>
                      <w:marRight w:val="0"/>
                      <w:marTop w:val="0"/>
                      <w:marBottom w:val="0"/>
                      <w:divBdr>
                        <w:top w:val="none" w:sz="0" w:space="0" w:color="auto"/>
                        <w:left w:val="none" w:sz="0" w:space="0" w:color="auto"/>
                        <w:bottom w:val="none" w:sz="0" w:space="0" w:color="auto"/>
                        <w:right w:val="none" w:sz="0" w:space="0" w:color="auto"/>
                      </w:divBdr>
                    </w:div>
                  </w:divsChild>
                </w:div>
                <w:div w:id="1316450338">
                  <w:marLeft w:val="0"/>
                  <w:marRight w:val="0"/>
                  <w:marTop w:val="0"/>
                  <w:marBottom w:val="0"/>
                  <w:divBdr>
                    <w:top w:val="none" w:sz="0" w:space="0" w:color="auto"/>
                    <w:left w:val="none" w:sz="0" w:space="0" w:color="auto"/>
                    <w:bottom w:val="none" w:sz="0" w:space="0" w:color="auto"/>
                    <w:right w:val="none" w:sz="0" w:space="0" w:color="auto"/>
                  </w:divBdr>
                  <w:divsChild>
                    <w:div w:id="1419667645">
                      <w:marLeft w:val="0"/>
                      <w:marRight w:val="0"/>
                      <w:marTop w:val="0"/>
                      <w:marBottom w:val="0"/>
                      <w:divBdr>
                        <w:top w:val="none" w:sz="0" w:space="0" w:color="auto"/>
                        <w:left w:val="none" w:sz="0" w:space="0" w:color="auto"/>
                        <w:bottom w:val="none" w:sz="0" w:space="0" w:color="auto"/>
                        <w:right w:val="none" w:sz="0" w:space="0" w:color="auto"/>
                      </w:divBdr>
                    </w:div>
                  </w:divsChild>
                </w:div>
                <w:div w:id="1319114661">
                  <w:marLeft w:val="0"/>
                  <w:marRight w:val="0"/>
                  <w:marTop w:val="0"/>
                  <w:marBottom w:val="0"/>
                  <w:divBdr>
                    <w:top w:val="none" w:sz="0" w:space="0" w:color="auto"/>
                    <w:left w:val="none" w:sz="0" w:space="0" w:color="auto"/>
                    <w:bottom w:val="none" w:sz="0" w:space="0" w:color="auto"/>
                    <w:right w:val="none" w:sz="0" w:space="0" w:color="auto"/>
                  </w:divBdr>
                  <w:divsChild>
                    <w:div w:id="1841388829">
                      <w:marLeft w:val="0"/>
                      <w:marRight w:val="0"/>
                      <w:marTop w:val="0"/>
                      <w:marBottom w:val="0"/>
                      <w:divBdr>
                        <w:top w:val="none" w:sz="0" w:space="0" w:color="auto"/>
                        <w:left w:val="none" w:sz="0" w:space="0" w:color="auto"/>
                        <w:bottom w:val="none" w:sz="0" w:space="0" w:color="auto"/>
                        <w:right w:val="none" w:sz="0" w:space="0" w:color="auto"/>
                      </w:divBdr>
                    </w:div>
                  </w:divsChild>
                </w:div>
                <w:div w:id="1479882457">
                  <w:marLeft w:val="0"/>
                  <w:marRight w:val="0"/>
                  <w:marTop w:val="0"/>
                  <w:marBottom w:val="0"/>
                  <w:divBdr>
                    <w:top w:val="none" w:sz="0" w:space="0" w:color="auto"/>
                    <w:left w:val="none" w:sz="0" w:space="0" w:color="auto"/>
                    <w:bottom w:val="none" w:sz="0" w:space="0" w:color="auto"/>
                    <w:right w:val="none" w:sz="0" w:space="0" w:color="auto"/>
                  </w:divBdr>
                  <w:divsChild>
                    <w:div w:id="675153112">
                      <w:marLeft w:val="0"/>
                      <w:marRight w:val="0"/>
                      <w:marTop w:val="0"/>
                      <w:marBottom w:val="0"/>
                      <w:divBdr>
                        <w:top w:val="none" w:sz="0" w:space="0" w:color="auto"/>
                        <w:left w:val="none" w:sz="0" w:space="0" w:color="auto"/>
                        <w:bottom w:val="none" w:sz="0" w:space="0" w:color="auto"/>
                        <w:right w:val="none" w:sz="0" w:space="0" w:color="auto"/>
                      </w:divBdr>
                    </w:div>
                  </w:divsChild>
                </w:div>
                <w:div w:id="1582711003">
                  <w:marLeft w:val="0"/>
                  <w:marRight w:val="0"/>
                  <w:marTop w:val="0"/>
                  <w:marBottom w:val="0"/>
                  <w:divBdr>
                    <w:top w:val="none" w:sz="0" w:space="0" w:color="auto"/>
                    <w:left w:val="none" w:sz="0" w:space="0" w:color="auto"/>
                    <w:bottom w:val="none" w:sz="0" w:space="0" w:color="auto"/>
                    <w:right w:val="none" w:sz="0" w:space="0" w:color="auto"/>
                  </w:divBdr>
                  <w:divsChild>
                    <w:div w:id="636644615">
                      <w:marLeft w:val="0"/>
                      <w:marRight w:val="0"/>
                      <w:marTop w:val="0"/>
                      <w:marBottom w:val="0"/>
                      <w:divBdr>
                        <w:top w:val="none" w:sz="0" w:space="0" w:color="auto"/>
                        <w:left w:val="none" w:sz="0" w:space="0" w:color="auto"/>
                        <w:bottom w:val="none" w:sz="0" w:space="0" w:color="auto"/>
                        <w:right w:val="none" w:sz="0" w:space="0" w:color="auto"/>
                      </w:divBdr>
                    </w:div>
                  </w:divsChild>
                </w:div>
                <w:div w:id="1778795773">
                  <w:marLeft w:val="0"/>
                  <w:marRight w:val="0"/>
                  <w:marTop w:val="0"/>
                  <w:marBottom w:val="0"/>
                  <w:divBdr>
                    <w:top w:val="none" w:sz="0" w:space="0" w:color="auto"/>
                    <w:left w:val="none" w:sz="0" w:space="0" w:color="auto"/>
                    <w:bottom w:val="none" w:sz="0" w:space="0" w:color="auto"/>
                    <w:right w:val="none" w:sz="0" w:space="0" w:color="auto"/>
                  </w:divBdr>
                  <w:divsChild>
                    <w:div w:id="373965918">
                      <w:marLeft w:val="0"/>
                      <w:marRight w:val="0"/>
                      <w:marTop w:val="0"/>
                      <w:marBottom w:val="0"/>
                      <w:divBdr>
                        <w:top w:val="none" w:sz="0" w:space="0" w:color="auto"/>
                        <w:left w:val="none" w:sz="0" w:space="0" w:color="auto"/>
                        <w:bottom w:val="none" w:sz="0" w:space="0" w:color="auto"/>
                        <w:right w:val="none" w:sz="0" w:space="0" w:color="auto"/>
                      </w:divBdr>
                    </w:div>
                  </w:divsChild>
                </w:div>
                <w:div w:id="1855731213">
                  <w:marLeft w:val="0"/>
                  <w:marRight w:val="0"/>
                  <w:marTop w:val="0"/>
                  <w:marBottom w:val="0"/>
                  <w:divBdr>
                    <w:top w:val="none" w:sz="0" w:space="0" w:color="auto"/>
                    <w:left w:val="none" w:sz="0" w:space="0" w:color="auto"/>
                    <w:bottom w:val="none" w:sz="0" w:space="0" w:color="auto"/>
                    <w:right w:val="none" w:sz="0" w:space="0" w:color="auto"/>
                  </w:divBdr>
                  <w:divsChild>
                    <w:div w:id="972978988">
                      <w:marLeft w:val="0"/>
                      <w:marRight w:val="0"/>
                      <w:marTop w:val="0"/>
                      <w:marBottom w:val="0"/>
                      <w:divBdr>
                        <w:top w:val="none" w:sz="0" w:space="0" w:color="auto"/>
                        <w:left w:val="none" w:sz="0" w:space="0" w:color="auto"/>
                        <w:bottom w:val="none" w:sz="0" w:space="0" w:color="auto"/>
                        <w:right w:val="none" w:sz="0" w:space="0" w:color="auto"/>
                      </w:divBdr>
                    </w:div>
                  </w:divsChild>
                </w:div>
                <w:div w:id="1865512334">
                  <w:marLeft w:val="0"/>
                  <w:marRight w:val="0"/>
                  <w:marTop w:val="0"/>
                  <w:marBottom w:val="0"/>
                  <w:divBdr>
                    <w:top w:val="none" w:sz="0" w:space="0" w:color="auto"/>
                    <w:left w:val="none" w:sz="0" w:space="0" w:color="auto"/>
                    <w:bottom w:val="none" w:sz="0" w:space="0" w:color="auto"/>
                    <w:right w:val="none" w:sz="0" w:space="0" w:color="auto"/>
                  </w:divBdr>
                  <w:divsChild>
                    <w:div w:id="202445671">
                      <w:marLeft w:val="0"/>
                      <w:marRight w:val="0"/>
                      <w:marTop w:val="0"/>
                      <w:marBottom w:val="0"/>
                      <w:divBdr>
                        <w:top w:val="none" w:sz="0" w:space="0" w:color="auto"/>
                        <w:left w:val="none" w:sz="0" w:space="0" w:color="auto"/>
                        <w:bottom w:val="none" w:sz="0" w:space="0" w:color="auto"/>
                        <w:right w:val="none" w:sz="0" w:space="0" w:color="auto"/>
                      </w:divBdr>
                    </w:div>
                  </w:divsChild>
                </w:div>
                <w:div w:id="2017534171">
                  <w:marLeft w:val="0"/>
                  <w:marRight w:val="0"/>
                  <w:marTop w:val="0"/>
                  <w:marBottom w:val="0"/>
                  <w:divBdr>
                    <w:top w:val="none" w:sz="0" w:space="0" w:color="auto"/>
                    <w:left w:val="none" w:sz="0" w:space="0" w:color="auto"/>
                    <w:bottom w:val="none" w:sz="0" w:space="0" w:color="auto"/>
                    <w:right w:val="none" w:sz="0" w:space="0" w:color="auto"/>
                  </w:divBdr>
                  <w:divsChild>
                    <w:div w:id="1891988374">
                      <w:marLeft w:val="0"/>
                      <w:marRight w:val="0"/>
                      <w:marTop w:val="0"/>
                      <w:marBottom w:val="0"/>
                      <w:divBdr>
                        <w:top w:val="none" w:sz="0" w:space="0" w:color="auto"/>
                        <w:left w:val="none" w:sz="0" w:space="0" w:color="auto"/>
                        <w:bottom w:val="none" w:sz="0" w:space="0" w:color="auto"/>
                        <w:right w:val="none" w:sz="0" w:space="0" w:color="auto"/>
                      </w:divBdr>
                    </w:div>
                  </w:divsChild>
                </w:div>
                <w:div w:id="2094007132">
                  <w:marLeft w:val="0"/>
                  <w:marRight w:val="0"/>
                  <w:marTop w:val="0"/>
                  <w:marBottom w:val="0"/>
                  <w:divBdr>
                    <w:top w:val="none" w:sz="0" w:space="0" w:color="auto"/>
                    <w:left w:val="none" w:sz="0" w:space="0" w:color="auto"/>
                    <w:bottom w:val="none" w:sz="0" w:space="0" w:color="auto"/>
                    <w:right w:val="none" w:sz="0" w:space="0" w:color="auto"/>
                  </w:divBdr>
                  <w:divsChild>
                    <w:div w:id="4538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87497">
          <w:marLeft w:val="0"/>
          <w:marRight w:val="0"/>
          <w:marTop w:val="0"/>
          <w:marBottom w:val="0"/>
          <w:divBdr>
            <w:top w:val="none" w:sz="0" w:space="0" w:color="auto"/>
            <w:left w:val="none" w:sz="0" w:space="0" w:color="auto"/>
            <w:bottom w:val="none" w:sz="0" w:space="0" w:color="auto"/>
            <w:right w:val="none" w:sz="0" w:space="0" w:color="auto"/>
          </w:divBdr>
          <w:divsChild>
            <w:div w:id="112721952">
              <w:marLeft w:val="0"/>
              <w:marRight w:val="0"/>
              <w:marTop w:val="0"/>
              <w:marBottom w:val="0"/>
              <w:divBdr>
                <w:top w:val="none" w:sz="0" w:space="0" w:color="auto"/>
                <w:left w:val="none" w:sz="0" w:space="0" w:color="auto"/>
                <w:bottom w:val="none" w:sz="0" w:space="0" w:color="auto"/>
                <w:right w:val="none" w:sz="0" w:space="0" w:color="auto"/>
              </w:divBdr>
            </w:div>
            <w:div w:id="736322257">
              <w:marLeft w:val="0"/>
              <w:marRight w:val="0"/>
              <w:marTop w:val="0"/>
              <w:marBottom w:val="0"/>
              <w:divBdr>
                <w:top w:val="none" w:sz="0" w:space="0" w:color="auto"/>
                <w:left w:val="none" w:sz="0" w:space="0" w:color="auto"/>
                <w:bottom w:val="none" w:sz="0" w:space="0" w:color="auto"/>
                <w:right w:val="none" w:sz="0" w:space="0" w:color="auto"/>
              </w:divBdr>
            </w:div>
            <w:div w:id="1074202532">
              <w:marLeft w:val="0"/>
              <w:marRight w:val="0"/>
              <w:marTop w:val="0"/>
              <w:marBottom w:val="0"/>
              <w:divBdr>
                <w:top w:val="none" w:sz="0" w:space="0" w:color="auto"/>
                <w:left w:val="none" w:sz="0" w:space="0" w:color="auto"/>
                <w:bottom w:val="none" w:sz="0" w:space="0" w:color="auto"/>
                <w:right w:val="none" w:sz="0" w:space="0" w:color="auto"/>
              </w:divBdr>
            </w:div>
            <w:div w:id="1250459599">
              <w:marLeft w:val="0"/>
              <w:marRight w:val="0"/>
              <w:marTop w:val="0"/>
              <w:marBottom w:val="0"/>
              <w:divBdr>
                <w:top w:val="none" w:sz="0" w:space="0" w:color="auto"/>
                <w:left w:val="none" w:sz="0" w:space="0" w:color="auto"/>
                <w:bottom w:val="none" w:sz="0" w:space="0" w:color="auto"/>
                <w:right w:val="none" w:sz="0" w:space="0" w:color="auto"/>
              </w:divBdr>
            </w:div>
          </w:divsChild>
        </w:div>
        <w:div w:id="1684673342">
          <w:marLeft w:val="0"/>
          <w:marRight w:val="0"/>
          <w:marTop w:val="0"/>
          <w:marBottom w:val="0"/>
          <w:divBdr>
            <w:top w:val="none" w:sz="0" w:space="0" w:color="auto"/>
            <w:left w:val="none" w:sz="0" w:space="0" w:color="auto"/>
            <w:bottom w:val="none" w:sz="0" w:space="0" w:color="auto"/>
            <w:right w:val="none" w:sz="0" w:space="0" w:color="auto"/>
          </w:divBdr>
        </w:div>
      </w:divsChild>
    </w:div>
    <w:div w:id="1425414408">
      <w:bodyDiv w:val="1"/>
      <w:marLeft w:val="0"/>
      <w:marRight w:val="0"/>
      <w:marTop w:val="0"/>
      <w:marBottom w:val="0"/>
      <w:divBdr>
        <w:top w:val="none" w:sz="0" w:space="0" w:color="auto"/>
        <w:left w:val="none" w:sz="0" w:space="0" w:color="auto"/>
        <w:bottom w:val="none" w:sz="0" w:space="0" w:color="auto"/>
        <w:right w:val="none" w:sz="0" w:space="0" w:color="auto"/>
      </w:divBdr>
      <w:divsChild>
        <w:div w:id="559288595">
          <w:marLeft w:val="0"/>
          <w:marRight w:val="0"/>
          <w:marTop w:val="0"/>
          <w:marBottom w:val="0"/>
          <w:divBdr>
            <w:top w:val="none" w:sz="0" w:space="0" w:color="auto"/>
            <w:left w:val="none" w:sz="0" w:space="0" w:color="auto"/>
            <w:bottom w:val="none" w:sz="0" w:space="0" w:color="auto"/>
            <w:right w:val="none" w:sz="0" w:space="0" w:color="auto"/>
          </w:divBdr>
          <w:divsChild>
            <w:div w:id="1148740646">
              <w:marLeft w:val="-75"/>
              <w:marRight w:val="0"/>
              <w:marTop w:val="30"/>
              <w:marBottom w:val="30"/>
              <w:divBdr>
                <w:top w:val="none" w:sz="0" w:space="0" w:color="auto"/>
                <w:left w:val="none" w:sz="0" w:space="0" w:color="auto"/>
                <w:bottom w:val="none" w:sz="0" w:space="0" w:color="auto"/>
                <w:right w:val="none" w:sz="0" w:space="0" w:color="auto"/>
              </w:divBdr>
              <w:divsChild>
                <w:div w:id="68113579">
                  <w:marLeft w:val="0"/>
                  <w:marRight w:val="0"/>
                  <w:marTop w:val="0"/>
                  <w:marBottom w:val="0"/>
                  <w:divBdr>
                    <w:top w:val="none" w:sz="0" w:space="0" w:color="auto"/>
                    <w:left w:val="none" w:sz="0" w:space="0" w:color="auto"/>
                    <w:bottom w:val="none" w:sz="0" w:space="0" w:color="auto"/>
                    <w:right w:val="none" w:sz="0" w:space="0" w:color="auto"/>
                  </w:divBdr>
                  <w:divsChild>
                    <w:div w:id="1276445206">
                      <w:marLeft w:val="0"/>
                      <w:marRight w:val="0"/>
                      <w:marTop w:val="0"/>
                      <w:marBottom w:val="0"/>
                      <w:divBdr>
                        <w:top w:val="none" w:sz="0" w:space="0" w:color="auto"/>
                        <w:left w:val="none" w:sz="0" w:space="0" w:color="auto"/>
                        <w:bottom w:val="none" w:sz="0" w:space="0" w:color="auto"/>
                        <w:right w:val="none" w:sz="0" w:space="0" w:color="auto"/>
                      </w:divBdr>
                    </w:div>
                  </w:divsChild>
                </w:div>
                <w:div w:id="71775645">
                  <w:marLeft w:val="0"/>
                  <w:marRight w:val="0"/>
                  <w:marTop w:val="0"/>
                  <w:marBottom w:val="0"/>
                  <w:divBdr>
                    <w:top w:val="none" w:sz="0" w:space="0" w:color="auto"/>
                    <w:left w:val="none" w:sz="0" w:space="0" w:color="auto"/>
                    <w:bottom w:val="none" w:sz="0" w:space="0" w:color="auto"/>
                    <w:right w:val="none" w:sz="0" w:space="0" w:color="auto"/>
                  </w:divBdr>
                  <w:divsChild>
                    <w:div w:id="1066490049">
                      <w:marLeft w:val="0"/>
                      <w:marRight w:val="0"/>
                      <w:marTop w:val="0"/>
                      <w:marBottom w:val="0"/>
                      <w:divBdr>
                        <w:top w:val="none" w:sz="0" w:space="0" w:color="auto"/>
                        <w:left w:val="none" w:sz="0" w:space="0" w:color="auto"/>
                        <w:bottom w:val="none" w:sz="0" w:space="0" w:color="auto"/>
                        <w:right w:val="none" w:sz="0" w:space="0" w:color="auto"/>
                      </w:divBdr>
                    </w:div>
                  </w:divsChild>
                </w:div>
                <w:div w:id="234126386">
                  <w:marLeft w:val="0"/>
                  <w:marRight w:val="0"/>
                  <w:marTop w:val="0"/>
                  <w:marBottom w:val="0"/>
                  <w:divBdr>
                    <w:top w:val="none" w:sz="0" w:space="0" w:color="auto"/>
                    <w:left w:val="none" w:sz="0" w:space="0" w:color="auto"/>
                    <w:bottom w:val="none" w:sz="0" w:space="0" w:color="auto"/>
                    <w:right w:val="none" w:sz="0" w:space="0" w:color="auto"/>
                  </w:divBdr>
                  <w:divsChild>
                    <w:div w:id="2032408962">
                      <w:marLeft w:val="0"/>
                      <w:marRight w:val="0"/>
                      <w:marTop w:val="0"/>
                      <w:marBottom w:val="0"/>
                      <w:divBdr>
                        <w:top w:val="none" w:sz="0" w:space="0" w:color="auto"/>
                        <w:left w:val="none" w:sz="0" w:space="0" w:color="auto"/>
                        <w:bottom w:val="none" w:sz="0" w:space="0" w:color="auto"/>
                        <w:right w:val="none" w:sz="0" w:space="0" w:color="auto"/>
                      </w:divBdr>
                    </w:div>
                  </w:divsChild>
                </w:div>
                <w:div w:id="322591375">
                  <w:marLeft w:val="0"/>
                  <w:marRight w:val="0"/>
                  <w:marTop w:val="0"/>
                  <w:marBottom w:val="0"/>
                  <w:divBdr>
                    <w:top w:val="none" w:sz="0" w:space="0" w:color="auto"/>
                    <w:left w:val="none" w:sz="0" w:space="0" w:color="auto"/>
                    <w:bottom w:val="none" w:sz="0" w:space="0" w:color="auto"/>
                    <w:right w:val="none" w:sz="0" w:space="0" w:color="auto"/>
                  </w:divBdr>
                  <w:divsChild>
                    <w:div w:id="508493978">
                      <w:marLeft w:val="0"/>
                      <w:marRight w:val="0"/>
                      <w:marTop w:val="0"/>
                      <w:marBottom w:val="0"/>
                      <w:divBdr>
                        <w:top w:val="none" w:sz="0" w:space="0" w:color="auto"/>
                        <w:left w:val="none" w:sz="0" w:space="0" w:color="auto"/>
                        <w:bottom w:val="none" w:sz="0" w:space="0" w:color="auto"/>
                        <w:right w:val="none" w:sz="0" w:space="0" w:color="auto"/>
                      </w:divBdr>
                    </w:div>
                  </w:divsChild>
                </w:div>
                <w:div w:id="352921104">
                  <w:marLeft w:val="0"/>
                  <w:marRight w:val="0"/>
                  <w:marTop w:val="0"/>
                  <w:marBottom w:val="0"/>
                  <w:divBdr>
                    <w:top w:val="none" w:sz="0" w:space="0" w:color="auto"/>
                    <w:left w:val="none" w:sz="0" w:space="0" w:color="auto"/>
                    <w:bottom w:val="none" w:sz="0" w:space="0" w:color="auto"/>
                    <w:right w:val="none" w:sz="0" w:space="0" w:color="auto"/>
                  </w:divBdr>
                  <w:divsChild>
                    <w:div w:id="1926450162">
                      <w:marLeft w:val="0"/>
                      <w:marRight w:val="0"/>
                      <w:marTop w:val="0"/>
                      <w:marBottom w:val="0"/>
                      <w:divBdr>
                        <w:top w:val="none" w:sz="0" w:space="0" w:color="auto"/>
                        <w:left w:val="none" w:sz="0" w:space="0" w:color="auto"/>
                        <w:bottom w:val="none" w:sz="0" w:space="0" w:color="auto"/>
                        <w:right w:val="none" w:sz="0" w:space="0" w:color="auto"/>
                      </w:divBdr>
                    </w:div>
                  </w:divsChild>
                </w:div>
                <w:div w:id="377360964">
                  <w:marLeft w:val="0"/>
                  <w:marRight w:val="0"/>
                  <w:marTop w:val="0"/>
                  <w:marBottom w:val="0"/>
                  <w:divBdr>
                    <w:top w:val="none" w:sz="0" w:space="0" w:color="auto"/>
                    <w:left w:val="none" w:sz="0" w:space="0" w:color="auto"/>
                    <w:bottom w:val="none" w:sz="0" w:space="0" w:color="auto"/>
                    <w:right w:val="none" w:sz="0" w:space="0" w:color="auto"/>
                  </w:divBdr>
                  <w:divsChild>
                    <w:div w:id="2062433648">
                      <w:marLeft w:val="0"/>
                      <w:marRight w:val="0"/>
                      <w:marTop w:val="0"/>
                      <w:marBottom w:val="0"/>
                      <w:divBdr>
                        <w:top w:val="none" w:sz="0" w:space="0" w:color="auto"/>
                        <w:left w:val="none" w:sz="0" w:space="0" w:color="auto"/>
                        <w:bottom w:val="none" w:sz="0" w:space="0" w:color="auto"/>
                        <w:right w:val="none" w:sz="0" w:space="0" w:color="auto"/>
                      </w:divBdr>
                    </w:div>
                  </w:divsChild>
                </w:div>
                <w:div w:id="388654095">
                  <w:marLeft w:val="0"/>
                  <w:marRight w:val="0"/>
                  <w:marTop w:val="0"/>
                  <w:marBottom w:val="0"/>
                  <w:divBdr>
                    <w:top w:val="none" w:sz="0" w:space="0" w:color="auto"/>
                    <w:left w:val="none" w:sz="0" w:space="0" w:color="auto"/>
                    <w:bottom w:val="none" w:sz="0" w:space="0" w:color="auto"/>
                    <w:right w:val="none" w:sz="0" w:space="0" w:color="auto"/>
                  </w:divBdr>
                  <w:divsChild>
                    <w:div w:id="1433357364">
                      <w:marLeft w:val="0"/>
                      <w:marRight w:val="0"/>
                      <w:marTop w:val="0"/>
                      <w:marBottom w:val="0"/>
                      <w:divBdr>
                        <w:top w:val="none" w:sz="0" w:space="0" w:color="auto"/>
                        <w:left w:val="none" w:sz="0" w:space="0" w:color="auto"/>
                        <w:bottom w:val="none" w:sz="0" w:space="0" w:color="auto"/>
                        <w:right w:val="none" w:sz="0" w:space="0" w:color="auto"/>
                      </w:divBdr>
                    </w:div>
                  </w:divsChild>
                </w:div>
                <w:div w:id="413091967">
                  <w:marLeft w:val="0"/>
                  <w:marRight w:val="0"/>
                  <w:marTop w:val="0"/>
                  <w:marBottom w:val="0"/>
                  <w:divBdr>
                    <w:top w:val="none" w:sz="0" w:space="0" w:color="auto"/>
                    <w:left w:val="none" w:sz="0" w:space="0" w:color="auto"/>
                    <w:bottom w:val="none" w:sz="0" w:space="0" w:color="auto"/>
                    <w:right w:val="none" w:sz="0" w:space="0" w:color="auto"/>
                  </w:divBdr>
                  <w:divsChild>
                    <w:div w:id="969483030">
                      <w:marLeft w:val="0"/>
                      <w:marRight w:val="0"/>
                      <w:marTop w:val="0"/>
                      <w:marBottom w:val="0"/>
                      <w:divBdr>
                        <w:top w:val="none" w:sz="0" w:space="0" w:color="auto"/>
                        <w:left w:val="none" w:sz="0" w:space="0" w:color="auto"/>
                        <w:bottom w:val="none" w:sz="0" w:space="0" w:color="auto"/>
                        <w:right w:val="none" w:sz="0" w:space="0" w:color="auto"/>
                      </w:divBdr>
                    </w:div>
                  </w:divsChild>
                </w:div>
                <w:div w:id="474373247">
                  <w:marLeft w:val="0"/>
                  <w:marRight w:val="0"/>
                  <w:marTop w:val="0"/>
                  <w:marBottom w:val="0"/>
                  <w:divBdr>
                    <w:top w:val="none" w:sz="0" w:space="0" w:color="auto"/>
                    <w:left w:val="none" w:sz="0" w:space="0" w:color="auto"/>
                    <w:bottom w:val="none" w:sz="0" w:space="0" w:color="auto"/>
                    <w:right w:val="none" w:sz="0" w:space="0" w:color="auto"/>
                  </w:divBdr>
                  <w:divsChild>
                    <w:div w:id="1917982449">
                      <w:marLeft w:val="0"/>
                      <w:marRight w:val="0"/>
                      <w:marTop w:val="0"/>
                      <w:marBottom w:val="0"/>
                      <w:divBdr>
                        <w:top w:val="none" w:sz="0" w:space="0" w:color="auto"/>
                        <w:left w:val="none" w:sz="0" w:space="0" w:color="auto"/>
                        <w:bottom w:val="none" w:sz="0" w:space="0" w:color="auto"/>
                        <w:right w:val="none" w:sz="0" w:space="0" w:color="auto"/>
                      </w:divBdr>
                    </w:div>
                  </w:divsChild>
                </w:div>
                <w:div w:id="500631350">
                  <w:marLeft w:val="0"/>
                  <w:marRight w:val="0"/>
                  <w:marTop w:val="0"/>
                  <w:marBottom w:val="0"/>
                  <w:divBdr>
                    <w:top w:val="none" w:sz="0" w:space="0" w:color="auto"/>
                    <w:left w:val="none" w:sz="0" w:space="0" w:color="auto"/>
                    <w:bottom w:val="none" w:sz="0" w:space="0" w:color="auto"/>
                    <w:right w:val="none" w:sz="0" w:space="0" w:color="auto"/>
                  </w:divBdr>
                  <w:divsChild>
                    <w:div w:id="1608348454">
                      <w:marLeft w:val="0"/>
                      <w:marRight w:val="0"/>
                      <w:marTop w:val="0"/>
                      <w:marBottom w:val="0"/>
                      <w:divBdr>
                        <w:top w:val="none" w:sz="0" w:space="0" w:color="auto"/>
                        <w:left w:val="none" w:sz="0" w:space="0" w:color="auto"/>
                        <w:bottom w:val="none" w:sz="0" w:space="0" w:color="auto"/>
                        <w:right w:val="none" w:sz="0" w:space="0" w:color="auto"/>
                      </w:divBdr>
                    </w:div>
                  </w:divsChild>
                </w:div>
                <w:div w:id="502673431">
                  <w:marLeft w:val="0"/>
                  <w:marRight w:val="0"/>
                  <w:marTop w:val="0"/>
                  <w:marBottom w:val="0"/>
                  <w:divBdr>
                    <w:top w:val="none" w:sz="0" w:space="0" w:color="auto"/>
                    <w:left w:val="none" w:sz="0" w:space="0" w:color="auto"/>
                    <w:bottom w:val="none" w:sz="0" w:space="0" w:color="auto"/>
                    <w:right w:val="none" w:sz="0" w:space="0" w:color="auto"/>
                  </w:divBdr>
                  <w:divsChild>
                    <w:div w:id="706641893">
                      <w:marLeft w:val="0"/>
                      <w:marRight w:val="0"/>
                      <w:marTop w:val="0"/>
                      <w:marBottom w:val="0"/>
                      <w:divBdr>
                        <w:top w:val="none" w:sz="0" w:space="0" w:color="auto"/>
                        <w:left w:val="none" w:sz="0" w:space="0" w:color="auto"/>
                        <w:bottom w:val="none" w:sz="0" w:space="0" w:color="auto"/>
                        <w:right w:val="none" w:sz="0" w:space="0" w:color="auto"/>
                      </w:divBdr>
                    </w:div>
                  </w:divsChild>
                </w:div>
                <w:div w:id="591397536">
                  <w:marLeft w:val="0"/>
                  <w:marRight w:val="0"/>
                  <w:marTop w:val="0"/>
                  <w:marBottom w:val="0"/>
                  <w:divBdr>
                    <w:top w:val="none" w:sz="0" w:space="0" w:color="auto"/>
                    <w:left w:val="none" w:sz="0" w:space="0" w:color="auto"/>
                    <w:bottom w:val="none" w:sz="0" w:space="0" w:color="auto"/>
                    <w:right w:val="none" w:sz="0" w:space="0" w:color="auto"/>
                  </w:divBdr>
                  <w:divsChild>
                    <w:div w:id="921372557">
                      <w:marLeft w:val="0"/>
                      <w:marRight w:val="0"/>
                      <w:marTop w:val="0"/>
                      <w:marBottom w:val="0"/>
                      <w:divBdr>
                        <w:top w:val="none" w:sz="0" w:space="0" w:color="auto"/>
                        <w:left w:val="none" w:sz="0" w:space="0" w:color="auto"/>
                        <w:bottom w:val="none" w:sz="0" w:space="0" w:color="auto"/>
                        <w:right w:val="none" w:sz="0" w:space="0" w:color="auto"/>
                      </w:divBdr>
                    </w:div>
                  </w:divsChild>
                </w:div>
                <w:div w:id="604267229">
                  <w:marLeft w:val="0"/>
                  <w:marRight w:val="0"/>
                  <w:marTop w:val="0"/>
                  <w:marBottom w:val="0"/>
                  <w:divBdr>
                    <w:top w:val="none" w:sz="0" w:space="0" w:color="auto"/>
                    <w:left w:val="none" w:sz="0" w:space="0" w:color="auto"/>
                    <w:bottom w:val="none" w:sz="0" w:space="0" w:color="auto"/>
                    <w:right w:val="none" w:sz="0" w:space="0" w:color="auto"/>
                  </w:divBdr>
                  <w:divsChild>
                    <w:div w:id="481315736">
                      <w:marLeft w:val="0"/>
                      <w:marRight w:val="0"/>
                      <w:marTop w:val="0"/>
                      <w:marBottom w:val="0"/>
                      <w:divBdr>
                        <w:top w:val="none" w:sz="0" w:space="0" w:color="auto"/>
                        <w:left w:val="none" w:sz="0" w:space="0" w:color="auto"/>
                        <w:bottom w:val="none" w:sz="0" w:space="0" w:color="auto"/>
                        <w:right w:val="none" w:sz="0" w:space="0" w:color="auto"/>
                      </w:divBdr>
                    </w:div>
                  </w:divsChild>
                </w:div>
                <w:div w:id="612832462">
                  <w:marLeft w:val="0"/>
                  <w:marRight w:val="0"/>
                  <w:marTop w:val="0"/>
                  <w:marBottom w:val="0"/>
                  <w:divBdr>
                    <w:top w:val="none" w:sz="0" w:space="0" w:color="auto"/>
                    <w:left w:val="none" w:sz="0" w:space="0" w:color="auto"/>
                    <w:bottom w:val="none" w:sz="0" w:space="0" w:color="auto"/>
                    <w:right w:val="none" w:sz="0" w:space="0" w:color="auto"/>
                  </w:divBdr>
                  <w:divsChild>
                    <w:div w:id="750659935">
                      <w:marLeft w:val="0"/>
                      <w:marRight w:val="0"/>
                      <w:marTop w:val="0"/>
                      <w:marBottom w:val="0"/>
                      <w:divBdr>
                        <w:top w:val="none" w:sz="0" w:space="0" w:color="auto"/>
                        <w:left w:val="none" w:sz="0" w:space="0" w:color="auto"/>
                        <w:bottom w:val="none" w:sz="0" w:space="0" w:color="auto"/>
                        <w:right w:val="none" w:sz="0" w:space="0" w:color="auto"/>
                      </w:divBdr>
                    </w:div>
                  </w:divsChild>
                </w:div>
                <w:div w:id="785928182">
                  <w:marLeft w:val="0"/>
                  <w:marRight w:val="0"/>
                  <w:marTop w:val="0"/>
                  <w:marBottom w:val="0"/>
                  <w:divBdr>
                    <w:top w:val="none" w:sz="0" w:space="0" w:color="auto"/>
                    <w:left w:val="none" w:sz="0" w:space="0" w:color="auto"/>
                    <w:bottom w:val="none" w:sz="0" w:space="0" w:color="auto"/>
                    <w:right w:val="none" w:sz="0" w:space="0" w:color="auto"/>
                  </w:divBdr>
                  <w:divsChild>
                    <w:div w:id="486750069">
                      <w:marLeft w:val="0"/>
                      <w:marRight w:val="0"/>
                      <w:marTop w:val="0"/>
                      <w:marBottom w:val="0"/>
                      <w:divBdr>
                        <w:top w:val="none" w:sz="0" w:space="0" w:color="auto"/>
                        <w:left w:val="none" w:sz="0" w:space="0" w:color="auto"/>
                        <w:bottom w:val="none" w:sz="0" w:space="0" w:color="auto"/>
                        <w:right w:val="none" w:sz="0" w:space="0" w:color="auto"/>
                      </w:divBdr>
                    </w:div>
                  </w:divsChild>
                </w:div>
                <w:div w:id="1128747070">
                  <w:marLeft w:val="0"/>
                  <w:marRight w:val="0"/>
                  <w:marTop w:val="0"/>
                  <w:marBottom w:val="0"/>
                  <w:divBdr>
                    <w:top w:val="none" w:sz="0" w:space="0" w:color="auto"/>
                    <w:left w:val="none" w:sz="0" w:space="0" w:color="auto"/>
                    <w:bottom w:val="none" w:sz="0" w:space="0" w:color="auto"/>
                    <w:right w:val="none" w:sz="0" w:space="0" w:color="auto"/>
                  </w:divBdr>
                  <w:divsChild>
                    <w:div w:id="481192859">
                      <w:marLeft w:val="0"/>
                      <w:marRight w:val="0"/>
                      <w:marTop w:val="0"/>
                      <w:marBottom w:val="0"/>
                      <w:divBdr>
                        <w:top w:val="none" w:sz="0" w:space="0" w:color="auto"/>
                        <w:left w:val="none" w:sz="0" w:space="0" w:color="auto"/>
                        <w:bottom w:val="none" w:sz="0" w:space="0" w:color="auto"/>
                        <w:right w:val="none" w:sz="0" w:space="0" w:color="auto"/>
                      </w:divBdr>
                    </w:div>
                  </w:divsChild>
                </w:div>
                <w:div w:id="1149176567">
                  <w:marLeft w:val="0"/>
                  <w:marRight w:val="0"/>
                  <w:marTop w:val="0"/>
                  <w:marBottom w:val="0"/>
                  <w:divBdr>
                    <w:top w:val="none" w:sz="0" w:space="0" w:color="auto"/>
                    <w:left w:val="none" w:sz="0" w:space="0" w:color="auto"/>
                    <w:bottom w:val="none" w:sz="0" w:space="0" w:color="auto"/>
                    <w:right w:val="none" w:sz="0" w:space="0" w:color="auto"/>
                  </w:divBdr>
                  <w:divsChild>
                    <w:div w:id="1832983095">
                      <w:marLeft w:val="0"/>
                      <w:marRight w:val="0"/>
                      <w:marTop w:val="0"/>
                      <w:marBottom w:val="0"/>
                      <w:divBdr>
                        <w:top w:val="none" w:sz="0" w:space="0" w:color="auto"/>
                        <w:left w:val="none" w:sz="0" w:space="0" w:color="auto"/>
                        <w:bottom w:val="none" w:sz="0" w:space="0" w:color="auto"/>
                        <w:right w:val="none" w:sz="0" w:space="0" w:color="auto"/>
                      </w:divBdr>
                    </w:div>
                  </w:divsChild>
                </w:div>
                <w:div w:id="1158152500">
                  <w:marLeft w:val="0"/>
                  <w:marRight w:val="0"/>
                  <w:marTop w:val="0"/>
                  <w:marBottom w:val="0"/>
                  <w:divBdr>
                    <w:top w:val="none" w:sz="0" w:space="0" w:color="auto"/>
                    <w:left w:val="none" w:sz="0" w:space="0" w:color="auto"/>
                    <w:bottom w:val="none" w:sz="0" w:space="0" w:color="auto"/>
                    <w:right w:val="none" w:sz="0" w:space="0" w:color="auto"/>
                  </w:divBdr>
                  <w:divsChild>
                    <w:div w:id="880018981">
                      <w:marLeft w:val="0"/>
                      <w:marRight w:val="0"/>
                      <w:marTop w:val="0"/>
                      <w:marBottom w:val="0"/>
                      <w:divBdr>
                        <w:top w:val="none" w:sz="0" w:space="0" w:color="auto"/>
                        <w:left w:val="none" w:sz="0" w:space="0" w:color="auto"/>
                        <w:bottom w:val="none" w:sz="0" w:space="0" w:color="auto"/>
                        <w:right w:val="none" w:sz="0" w:space="0" w:color="auto"/>
                      </w:divBdr>
                    </w:div>
                  </w:divsChild>
                </w:div>
                <w:div w:id="1257516584">
                  <w:marLeft w:val="0"/>
                  <w:marRight w:val="0"/>
                  <w:marTop w:val="0"/>
                  <w:marBottom w:val="0"/>
                  <w:divBdr>
                    <w:top w:val="none" w:sz="0" w:space="0" w:color="auto"/>
                    <w:left w:val="none" w:sz="0" w:space="0" w:color="auto"/>
                    <w:bottom w:val="none" w:sz="0" w:space="0" w:color="auto"/>
                    <w:right w:val="none" w:sz="0" w:space="0" w:color="auto"/>
                  </w:divBdr>
                  <w:divsChild>
                    <w:div w:id="1440874618">
                      <w:marLeft w:val="0"/>
                      <w:marRight w:val="0"/>
                      <w:marTop w:val="0"/>
                      <w:marBottom w:val="0"/>
                      <w:divBdr>
                        <w:top w:val="none" w:sz="0" w:space="0" w:color="auto"/>
                        <w:left w:val="none" w:sz="0" w:space="0" w:color="auto"/>
                        <w:bottom w:val="none" w:sz="0" w:space="0" w:color="auto"/>
                        <w:right w:val="none" w:sz="0" w:space="0" w:color="auto"/>
                      </w:divBdr>
                    </w:div>
                  </w:divsChild>
                </w:div>
                <w:div w:id="1472093483">
                  <w:marLeft w:val="0"/>
                  <w:marRight w:val="0"/>
                  <w:marTop w:val="0"/>
                  <w:marBottom w:val="0"/>
                  <w:divBdr>
                    <w:top w:val="none" w:sz="0" w:space="0" w:color="auto"/>
                    <w:left w:val="none" w:sz="0" w:space="0" w:color="auto"/>
                    <w:bottom w:val="none" w:sz="0" w:space="0" w:color="auto"/>
                    <w:right w:val="none" w:sz="0" w:space="0" w:color="auto"/>
                  </w:divBdr>
                  <w:divsChild>
                    <w:div w:id="629937976">
                      <w:marLeft w:val="0"/>
                      <w:marRight w:val="0"/>
                      <w:marTop w:val="0"/>
                      <w:marBottom w:val="0"/>
                      <w:divBdr>
                        <w:top w:val="none" w:sz="0" w:space="0" w:color="auto"/>
                        <w:left w:val="none" w:sz="0" w:space="0" w:color="auto"/>
                        <w:bottom w:val="none" w:sz="0" w:space="0" w:color="auto"/>
                        <w:right w:val="none" w:sz="0" w:space="0" w:color="auto"/>
                      </w:divBdr>
                    </w:div>
                  </w:divsChild>
                </w:div>
                <w:div w:id="1503546790">
                  <w:marLeft w:val="0"/>
                  <w:marRight w:val="0"/>
                  <w:marTop w:val="0"/>
                  <w:marBottom w:val="0"/>
                  <w:divBdr>
                    <w:top w:val="none" w:sz="0" w:space="0" w:color="auto"/>
                    <w:left w:val="none" w:sz="0" w:space="0" w:color="auto"/>
                    <w:bottom w:val="none" w:sz="0" w:space="0" w:color="auto"/>
                    <w:right w:val="none" w:sz="0" w:space="0" w:color="auto"/>
                  </w:divBdr>
                  <w:divsChild>
                    <w:div w:id="1559703191">
                      <w:marLeft w:val="0"/>
                      <w:marRight w:val="0"/>
                      <w:marTop w:val="0"/>
                      <w:marBottom w:val="0"/>
                      <w:divBdr>
                        <w:top w:val="none" w:sz="0" w:space="0" w:color="auto"/>
                        <w:left w:val="none" w:sz="0" w:space="0" w:color="auto"/>
                        <w:bottom w:val="none" w:sz="0" w:space="0" w:color="auto"/>
                        <w:right w:val="none" w:sz="0" w:space="0" w:color="auto"/>
                      </w:divBdr>
                    </w:div>
                  </w:divsChild>
                </w:div>
                <w:div w:id="1544365033">
                  <w:marLeft w:val="0"/>
                  <w:marRight w:val="0"/>
                  <w:marTop w:val="0"/>
                  <w:marBottom w:val="0"/>
                  <w:divBdr>
                    <w:top w:val="none" w:sz="0" w:space="0" w:color="auto"/>
                    <w:left w:val="none" w:sz="0" w:space="0" w:color="auto"/>
                    <w:bottom w:val="none" w:sz="0" w:space="0" w:color="auto"/>
                    <w:right w:val="none" w:sz="0" w:space="0" w:color="auto"/>
                  </w:divBdr>
                  <w:divsChild>
                    <w:div w:id="570622932">
                      <w:marLeft w:val="0"/>
                      <w:marRight w:val="0"/>
                      <w:marTop w:val="0"/>
                      <w:marBottom w:val="0"/>
                      <w:divBdr>
                        <w:top w:val="none" w:sz="0" w:space="0" w:color="auto"/>
                        <w:left w:val="none" w:sz="0" w:space="0" w:color="auto"/>
                        <w:bottom w:val="none" w:sz="0" w:space="0" w:color="auto"/>
                        <w:right w:val="none" w:sz="0" w:space="0" w:color="auto"/>
                      </w:divBdr>
                    </w:div>
                  </w:divsChild>
                </w:div>
                <w:div w:id="1585718691">
                  <w:marLeft w:val="0"/>
                  <w:marRight w:val="0"/>
                  <w:marTop w:val="0"/>
                  <w:marBottom w:val="0"/>
                  <w:divBdr>
                    <w:top w:val="none" w:sz="0" w:space="0" w:color="auto"/>
                    <w:left w:val="none" w:sz="0" w:space="0" w:color="auto"/>
                    <w:bottom w:val="none" w:sz="0" w:space="0" w:color="auto"/>
                    <w:right w:val="none" w:sz="0" w:space="0" w:color="auto"/>
                  </w:divBdr>
                  <w:divsChild>
                    <w:div w:id="1512143396">
                      <w:marLeft w:val="0"/>
                      <w:marRight w:val="0"/>
                      <w:marTop w:val="0"/>
                      <w:marBottom w:val="0"/>
                      <w:divBdr>
                        <w:top w:val="none" w:sz="0" w:space="0" w:color="auto"/>
                        <w:left w:val="none" w:sz="0" w:space="0" w:color="auto"/>
                        <w:bottom w:val="none" w:sz="0" w:space="0" w:color="auto"/>
                        <w:right w:val="none" w:sz="0" w:space="0" w:color="auto"/>
                      </w:divBdr>
                    </w:div>
                  </w:divsChild>
                </w:div>
                <w:div w:id="1595479785">
                  <w:marLeft w:val="0"/>
                  <w:marRight w:val="0"/>
                  <w:marTop w:val="0"/>
                  <w:marBottom w:val="0"/>
                  <w:divBdr>
                    <w:top w:val="none" w:sz="0" w:space="0" w:color="auto"/>
                    <w:left w:val="none" w:sz="0" w:space="0" w:color="auto"/>
                    <w:bottom w:val="none" w:sz="0" w:space="0" w:color="auto"/>
                    <w:right w:val="none" w:sz="0" w:space="0" w:color="auto"/>
                  </w:divBdr>
                  <w:divsChild>
                    <w:div w:id="1080560833">
                      <w:marLeft w:val="0"/>
                      <w:marRight w:val="0"/>
                      <w:marTop w:val="0"/>
                      <w:marBottom w:val="0"/>
                      <w:divBdr>
                        <w:top w:val="none" w:sz="0" w:space="0" w:color="auto"/>
                        <w:left w:val="none" w:sz="0" w:space="0" w:color="auto"/>
                        <w:bottom w:val="none" w:sz="0" w:space="0" w:color="auto"/>
                        <w:right w:val="none" w:sz="0" w:space="0" w:color="auto"/>
                      </w:divBdr>
                    </w:div>
                  </w:divsChild>
                </w:div>
                <w:div w:id="1606889050">
                  <w:marLeft w:val="0"/>
                  <w:marRight w:val="0"/>
                  <w:marTop w:val="0"/>
                  <w:marBottom w:val="0"/>
                  <w:divBdr>
                    <w:top w:val="none" w:sz="0" w:space="0" w:color="auto"/>
                    <w:left w:val="none" w:sz="0" w:space="0" w:color="auto"/>
                    <w:bottom w:val="none" w:sz="0" w:space="0" w:color="auto"/>
                    <w:right w:val="none" w:sz="0" w:space="0" w:color="auto"/>
                  </w:divBdr>
                  <w:divsChild>
                    <w:div w:id="572588335">
                      <w:marLeft w:val="0"/>
                      <w:marRight w:val="0"/>
                      <w:marTop w:val="0"/>
                      <w:marBottom w:val="0"/>
                      <w:divBdr>
                        <w:top w:val="none" w:sz="0" w:space="0" w:color="auto"/>
                        <w:left w:val="none" w:sz="0" w:space="0" w:color="auto"/>
                        <w:bottom w:val="none" w:sz="0" w:space="0" w:color="auto"/>
                        <w:right w:val="none" w:sz="0" w:space="0" w:color="auto"/>
                      </w:divBdr>
                    </w:div>
                  </w:divsChild>
                </w:div>
                <w:div w:id="1642467245">
                  <w:marLeft w:val="0"/>
                  <w:marRight w:val="0"/>
                  <w:marTop w:val="0"/>
                  <w:marBottom w:val="0"/>
                  <w:divBdr>
                    <w:top w:val="none" w:sz="0" w:space="0" w:color="auto"/>
                    <w:left w:val="none" w:sz="0" w:space="0" w:color="auto"/>
                    <w:bottom w:val="none" w:sz="0" w:space="0" w:color="auto"/>
                    <w:right w:val="none" w:sz="0" w:space="0" w:color="auto"/>
                  </w:divBdr>
                  <w:divsChild>
                    <w:div w:id="986519019">
                      <w:marLeft w:val="0"/>
                      <w:marRight w:val="0"/>
                      <w:marTop w:val="0"/>
                      <w:marBottom w:val="0"/>
                      <w:divBdr>
                        <w:top w:val="none" w:sz="0" w:space="0" w:color="auto"/>
                        <w:left w:val="none" w:sz="0" w:space="0" w:color="auto"/>
                        <w:bottom w:val="none" w:sz="0" w:space="0" w:color="auto"/>
                        <w:right w:val="none" w:sz="0" w:space="0" w:color="auto"/>
                      </w:divBdr>
                    </w:div>
                  </w:divsChild>
                </w:div>
                <w:div w:id="1663006315">
                  <w:marLeft w:val="0"/>
                  <w:marRight w:val="0"/>
                  <w:marTop w:val="0"/>
                  <w:marBottom w:val="0"/>
                  <w:divBdr>
                    <w:top w:val="none" w:sz="0" w:space="0" w:color="auto"/>
                    <w:left w:val="none" w:sz="0" w:space="0" w:color="auto"/>
                    <w:bottom w:val="none" w:sz="0" w:space="0" w:color="auto"/>
                    <w:right w:val="none" w:sz="0" w:space="0" w:color="auto"/>
                  </w:divBdr>
                  <w:divsChild>
                    <w:div w:id="1011877390">
                      <w:marLeft w:val="0"/>
                      <w:marRight w:val="0"/>
                      <w:marTop w:val="0"/>
                      <w:marBottom w:val="0"/>
                      <w:divBdr>
                        <w:top w:val="none" w:sz="0" w:space="0" w:color="auto"/>
                        <w:left w:val="none" w:sz="0" w:space="0" w:color="auto"/>
                        <w:bottom w:val="none" w:sz="0" w:space="0" w:color="auto"/>
                        <w:right w:val="none" w:sz="0" w:space="0" w:color="auto"/>
                      </w:divBdr>
                    </w:div>
                  </w:divsChild>
                </w:div>
                <w:div w:id="1674601428">
                  <w:marLeft w:val="0"/>
                  <w:marRight w:val="0"/>
                  <w:marTop w:val="0"/>
                  <w:marBottom w:val="0"/>
                  <w:divBdr>
                    <w:top w:val="none" w:sz="0" w:space="0" w:color="auto"/>
                    <w:left w:val="none" w:sz="0" w:space="0" w:color="auto"/>
                    <w:bottom w:val="none" w:sz="0" w:space="0" w:color="auto"/>
                    <w:right w:val="none" w:sz="0" w:space="0" w:color="auto"/>
                  </w:divBdr>
                  <w:divsChild>
                    <w:div w:id="1994988101">
                      <w:marLeft w:val="0"/>
                      <w:marRight w:val="0"/>
                      <w:marTop w:val="0"/>
                      <w:marBottom w:val="0"/>
                      <w:divBdr>
                        <w:top w:val="none" w:sz="0" w:space="0" w:color="auto"/>
                        <w:left w:val="none" w:sz="0" w:space="0" w:color="auto"/>
                        <w:bottom w:val="none" w:sz="0" w:space="0" w:color="auto"/>
                        <w:right w:val="none" w:sz="0" w:space="0" w:color="auto"/>
                      </w:divBdr>
                    </w:div>
                  </w:divsChild>
                </w:div>
                <w:div w:id="1699503261">
                  <w:marLeft w:val="0"/>
                  <w:marRight w:val="0"/>
                  <w:marTop w:val="0"/>
                  <w:marBottom w:val="0"/>
                  <w:divBdr>
                    <w:top w:val="none" w:sz="0" w:space="0" w:color="auto"/>
                    <w:left w:val="none" w:sz="0" w:space="0" w:color="auto"/>
                    <w:bottom w:val="none" w:sz="0" w:space="0" w:color="auto"/>
                    <w:right w:val="none" w:sz="0" w:space="0" w:color="auto"/>
                  </w:divBdr>
                  <w:divsChild>
                    <w:div w:id="730232990">
                      <w:marLeft w:val="0"/>
                      <w:marRight w:val="0"/>
                      <w:marTop w:val="0"/>
                      <w:marBottom w:val="0"/>
                      <w:divBdr>
                        <w:top w:val="none" w:sz="0" w:space="0" w:color="auto"/>
                        <w:left w:val="none" w:sz="0" w:space="0" w:color="auto"/>
                        <w:bottom w:val="none" w:sz="0" w:space="0" w:color="auto"/>
                        <w:right w:val="none" w:sz="0" w:space="0" w:color="auto"/>
                      </w:divBdr>
                    </w:div>
                  </w:divsChild>
                </w:div>
                <w:div w:id="1779981046">
                  <w:marLeft w:val="0"/>
                  <w:marRight w:val="0"/>
                  <w:marTop w:val="0"/>
                  <w:marBottom w:val="0"/>
                  <w:divBdr>
                    <w:top w:val="none" w:sz="0" w:space="0" w:color="auto"/>
                    <w:left w:val="none" w:sz="0" w:space="0" w:color="auto"/>
                    <w:bottom w:val="none" w:sz="0" w:space="0" w:color="auto"/>
                    <w:right w:val="none" w:sz="0" w:space="0" w:color="auto"/>
                  </w:divBdr>
                  <w:divsChild>
                    <w:div w:id="2080125791">
                      <w:marLeft w:val="0"/>
                      <w:marRight w:val="0"/>
                      <w:marTop w:val="0"/>
                      <w:marBottom w:val="0"/>
                      <w:divBdr>
                        <w:top w:val="none" w:sz="0" w:space="0" w:color="auto"/>
                        <w:left w:val="none" w:sz="0" w:space="0" w:color="auto"/>
                        <w:bottom w:val="none" w:sz="0" w:space="0" w:color="auto"/>
                        <w:right w:val="none" w:sz="0" w:space="0" w:color="auto"/>
                      </w:divBdr>
                    </w:div>
                  </w:divsChild>
                </w:div>
                <w:div w:id="1821727975">
                  <w:marLeft w:val="0"/>
                  <w:marRight w:val="0"/>
                  <w:marTop w:val="0"/>
                  <w:marBottom w:val="0"/>
                  <w:divBdr>
                    <w:top w:val="none" w:sz="0" w:space="0" w:color="auto"/>
                    <w:left w:val="none" w:sz="0" w:space="0" w:color="auto"/>
                    <w:bottom w:val="none" w:sz="0" w:space="0" w:color="auto"/>
                    <w:right w:val="none" w:sz="0" w:space="0" w:color="auto"/>
                  </w:divBdr>
                  <w:divsChild>
                    <w:div w:id="1437676353">
                      <w:marLeft w:val="0"/>
                      <w:marRight w:val="0"/>
                      <w:marTop w:val="0"/>
                      <w:marBottom w:val="0"/>
                      <w:divBdr>
                        <w:top w:val="none" w:sz="0" w:space="0" w:color="auto"/>
                        <w:left w:val="none" w:sz="0" w:space="0" w:color="auto"/>
                        <w:bottom w:val="none" w:sz="0" w:space="0" w:color="auto"/>
                        <w:right w:val="none" w:sz="0" w:space="0" w:color="auto"/>
                      </w:divBdr>
                    </w:div>
                  </w:divsChild>
                </w:div>
                <w:div w:id="1923181481">
                  <w:marLeft w:val="0"/>
                  <w:marRight w:val="0"/>
                  <w:marTop w:val="0"/>
                  <w:marBottom w:val="0"/>
                  <w:divBdr>
                    <w:top w:val="none" w:sz="0" w:space="0" w:color="auto"/>
                    <w:left w:val="none" w:sz="0" w:space="0" w:color="auto"/>
                    <w:bottom w:val="none" w:sz="0" w:space="0" w:color="auto"/>
                    <w:right w:val="none" w:sz="0" w:space="0" w:color="auto"/>
                  </w:divBdr>
                  <w:divsChild>
                    <w:div w:id="1989548090">
                      <w:marLeft w:val="0"/>
                      <w:marRight w:val="0"/>
                      <w:marTop w:val="0"/>
                      <w:marBottom w:val="0"/>
                      <w:divBdr>
                        <w:top w:val="none" w:sz="0" w:space="0" w:color="auto"/>
                        <w:left w:val="none" w:sz="0" w:space="0" w:color="auto"/>
                        <w:bottom w:val="none" w:sz="0" w:space="0" w:color="auto"/>
                        <w:right w:val="none" w:sz="0" w:space="0" w:color="auto"/>
                      </w:divBdr>
                    </w:div>
                  </w:divsChild>
                </w:div>
                <w:div w:id="2030642102">
                  <w:marLeft w:val="0"/>
                  <w:marRight w:val="0"/>
                  <w:marTop w:val="0"/>
                  <w:marBottom w:val="0"/>
                  <w:divBdr>
                    <w:top w:val="none" w:sz="0" w:space="0" w:color="auto"/>
                    <w:left w:val="none" w:sz="0" w:space="0" w:color="auto"/>
                    <w:bottom w:val="none" w:sz="0" w:space="0" w:color="auto"/>
                    <w:right w:val="none" w:sz="0" w:space="0" w:color="auto"/>
                  </w:divBdr>
                  <w:divsChild>
                    <w:div w:id="1313367871">
                      <w:marLeft w:val="0"/>
                      <w:marRight w:val="0"/>
                      <w:marTop w:val="0"/>
                      <w:marBottom w:val="0"/>
                      <w:divBdr>
                        <w:top w:val="none" w:sz="0" w:space="0" w:color="auto"/>
                        <w:left w:val="none" w:sz="0" w:space="0" w:color="auto"/>
                        <w:bottom w:val="none" w:sz="0" w:space="0" w:color="auto"/>
                        <w:right w:val="none" w:sz="0" w:space="0" w:color="auto"/>
                      </w:divBdr>
                    </w:div>
                  </w:divsChild>
                </w:div>
                <w:div w:id="2030908804">
                  <w:marLeft w:val="0"/>
                  <w:marRight w:val="0"/>
                  <w:marTop w:val="0"/>
                  <w:marBottom w:val="0"/>
                  <w:divBdr>
                    <w:top w:val="none" w:sz="0" w:space="0" w:color="auto"/>
                    <w:left w:val="none" w:sz="0" w:space="0" w:color="auto"/>
                    <w:bottom w:val="none" w:sz="0" w:space="0" w:color="auto"/>
                    <w:right w:val="none" w:sz="0" w:space="0" w:color="auto"/>
                  </w:divBdr>
                  <w:divsChild>
                    <w:div w:id="1635211206">
                      <w:marLeft w:val="0"/>
                      <w:marRight w:val="0"/>
                      <w:marTop w:val="0"/>
                      <w:marBottom w:val="0"/>
                      <w:divBdr>
                        <w:top w:val="none" w:sz="0" w:space="0" w:color="auto"/>
                        <w:left w:val="none" w:sz="0" w:space="0" w:color="auto"/>
                        <w:bottom w:val="none" w:sz="0" w:space="0" w:color="auto"/>
                        <w:right w:val="none" w:sz="0" w:space="0" w:color="auto"/>
                      </w:divBdr>
                    </w:div>
                  </w:divsChild>
                </w:div>
                <w:div w:id="2040661763">
                  <w:marLeft w:val="0"/>
                  <w:marRight w:val="0"/>
                  <w:marTop w:val="0"/>
                  <w:marBottom w:val="0"/>
                  <w:divBdr>
                    <w:top w:val="none" w:sz="0" w:space="0" w:color="auto"/>
                    <w:left w:val="none" w:sz="0" w:space="0" w:color="auto"/>
                    <w:bottom w:val="none" w:sz="0" w:space="0" w:color="auto"/>
                    <w:right w:val="none" w:sz="0" w:space="0" w:color="auto"/>
                  </w:divBdr>
                  <w:divsChild>
                    <w:div w:id="7779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09387">
          <w:marLeft w:val="0"/>
          <w:marRight w:val="0"/>
          <w:marTop w:val="0"/>
          <w:marBottom w:val="0"/>
          <w:divBdr>
            <w:top w:val="none" w:sz="0" w:space="0" w:color="auto"/>
            <w:left w:val="none" w:sz="0" w:space="0" w:color="auto"/>
            <w:bottom w:val="none" w:sz="0" w:space="0" w:color="auto"/>
            <w:right w:val="none" w:sz="0" w:space="0" w:color="auto"/>
          </w:divBdr>
          <w:divsChild>
            <w:div w:id="158811553">
              <w:marLeft w:val="0"/>
              <w:marRight w:val="0"/>
              <w:marTop w:val="0"/>
              <w:marBottom w:val="0"/>
              <w:divBdr>
                <w:top w:val="none" w:sz="0" w:space="0" w:color="auto"/>
                <w:left w:val="none" w:sz="0" w:space="0" w:color="auto"/>
                <w:bottom w:val="none" w:sz="0" w:space="0" w:color="auto"/>
                <w:right w:val="none" w:sz="0" w:space="0" w:color="auto"/>
              </w:divBdr>
            </w:div>
            <w:div w:id="517936037">
              <w:marLeft w:val="0"/>
              <w:marRight w:val="0"/>
              <w:marTop w:val="0"/>
              <w:marBottom w:val="0"/>
              <w:divBdr>
                <w:top w:val="none" w:sz="0" w:space="0" w:color="auto"/>
                <w:left w:val="none" w:sz="0" w:space="0" w:color="auto"/>
                <w:bottom w:val="none" w:sz="0" w:space="0" w:color="auto"/>
                <w:right w:val="none" w:sz="0" w:space="0" w:color="auto"/>
              </w:divBdr>
            </w:div>
            <w:div w:id="527446406">
              <w:marLeft w:val="0"/>
              <w:marRight w:val="0"/>
              <w:marTop w:val="0"/>
              <w:marBottom w:val="0"/>
              <w:divBdr>
                <w:top w:val="none" w:sz="0" w:space="0" w:color="auto"/>
                <w:left w:val="none" w:sz="0" w:space="0" w:color="auto"/>
                <w:bottom w:val="none" w:sz="0" w:space="0" w:color="auto"/>
                <w:right w:val="none" w:sz="0" w:space="0" w:color="auto"/>
              </w:divBdr>
            </w:div>
            <w:div w:id="1039939489">
              <w:marLeft w:val="0"/>
              <w:marRight w:val="0"/>
              <w:marTop w:val="0"/>
              <w:marBottom w:val="0"/>
              <w:divBdr>
                <w:top w:val="none" w:sz="0" w:space="0" w:color="auto"/>
                <w:left w:val="none" w:sz="0" w:space="0" w:color="auto"/>
                <w:bottom w:val="none" w:sz="0" w:space="0" w:color="auto"/>
                <w:right w:val="none" w:sz="0" w:space="0" w:color="auto"/>
              </w:divBdr>
            </w:div>
          </w:divsChild>
        </w:div>
        <w:div w:id="1392584012">
          <w:marLeft w:val="0"/>
          <w:marRight w:val="0"/>
          <w:marTop w:val="0"/>
          <w:marBottom w:val="0"/>
          <w:divBdr>
            <w:top w:val="none" w:sz="0" w:space="0" w:color="auto"/>
            <w:left w:val="none" w:sz="0" w:space="0" w:color="auto"/>
            <w:bottom w:val="none" w:sz="0" w:space="0" w:color="auto"/>
            <w:right w:val="none" w:sz="0" w:space="0" w:color="auto"/>
          </w:divBdr>
        </w:div>
      </w:divsChild>
    </w:div>
    <w:div w:id="1590038366">
      <w:bodyDiv w:val="1"/>
      <w:marLeft w:val="0"/>
      <w:marRight w:val="0"/>
      <w:marTop w:val="0"/>
      <w:marBottom w:val="0"/>
      <w:divBdr>
        <w:top w:val="none" w:sz="0" w:space="0" w:color="auto"/>
        <w:left w:val="none" w:sz="0" w:space="0" w:color="auto"/>
        <w:bottom w:val="none" w:sz="0" w:space="0" w:color="auto"/>
        <w:right w:val="none" w:sz="0" w:space="0" w:color="auto"/>
      </w:divBdr>
      <w:divsChild>
        <w:div w:id="745195">
          <w:marLeft w:val="0"/>
          <w:marRight w:val="0"/>
          <w:marTop w:val="0"/>
          <w:marBottom w:val="0"/>
          <w:divBdr>
            <w:top w:val="none" w:sz="0" w:space="0" w:color="auto"/>
            <w:left w:val="none" w:sz="0" w:space="0" w:color="auto"/>
            <w:bottom w:val="none" w:sz="0" w:space="0" w:color="auto"/>
            <w:right w:val="none" w:sz="0" w:space="0" w:color="auto"/>
          </w:divBdr>
        </w:div>
        <w:div w:id="645473216">
          <w:marLeft w:val="0"/>
          <w:marRight w:val="0"/>
          <w:marTop w:val="0"/>
          <w:marBottom w:val="0"/>
          <w:divBdr>
            <w:top w:val="none" w:sz="0" w:space="0" w:color="auto"/>
            <w:left w:val="none" w:sz="0" w:space="0" w:color="auto"/>
            <w:bottom w:val="none" w:sz="0" w:space="0" w:color="auto"/>
            <w:right w:val="none" w:sz="0" w:space="0" w:color="auto"/>
          </w:divBdr>
        </w:div>
        <w:div w:id="1817530996">
          <w:marLeft w:val="0"/>
          <w:marRight w:val="0"/>
          <w:marTop w:val="0"/>
          <w:marBottom w:val="0"/>
          <w:divBdr>
            <w:top w:val="none" w:sz="0" w:space="0" w:color="auto"/>
            <w:left w:val="none" w:sz="0" w:space="0" w:color="auto"/>
            <w:bottom w:val="none" w:sz="0" w:space="0" w:color="auto"/>
            <w:right w:val="none" w:sz="0" w:space="0" w:color="auto"/>
          </w:divBdr>
        </w:div>
        <w:div w:id="2118407206">
          <w:marLeft w:val="0"/>
          <w:marRight w:val="0"/>
          <w:marTop w:val="0"/>
          <w:marBottom w:val="0"/>
          <w:divBdr>
            <w:top w:val="none" w:sz="0" w:space="0" w:color="auto"/>
            <w:left w:val="none" w:sz="0" w:space="0" w:color="auto"/>
            <w:bottom w:val="none" w:sz="0" w:space="0" w:color="auto"/>
            <w:right w:val="none" w:sz="0" w:space="0" w:color="auto"/>
          </w:divBdr>
        </w:div>
      </w:divsChild>
    </w:div>
    <w:div w:id="1829905048">
      <w:bodyDiv w:val="1"/>
      <w:marLeft w:val="0"/>
      <w:marRight w:val="0"/>
      <w:marTop w:val="0"/>
      <w:marBottom w:val="0"/>
      <w:divBdr>
        <w:top w:val="none" w:sz="0" w:space="0" w:color="auto"/>
        <w:left w:val="none" w:sz="0" w:space="0" w:color="auto"/>
        <w:bottom w:val="none" w:sz="0" w:space="0" w:color="auto"/>
        <w:right w:val="none" w:sz="0" w:space="0" w:color="auto"/>
      </w:divBdr>
      <w:divsChild>
        <w:div w:id="279266679">
          <w:marLeft w:val="547"/>
          <w:marRight w:val="0"/>
          <w:marTop w:val="0"/>
          <w:marBottom w:val="0"/>
          <w:divBdr>
            <w:top w:val="none" w:sz="0" w:space="0" w:color="auto"/>
            <w:left w:val="none" w:sz="0" w:space="0" w:color="auto"/>
            <w:bottom w:val="none" w:sz="0" w:space="0" w:color="auto"/>
            <w:right w:val="none" w:sz="0" w:space="0" w:color="auto"/>
          </w:divBdr>
        </w:div>
        <w:div w:id="322975260">
          <w:marLeft w:val="547"/>
          <w:marRight w:val="0"/>
          <w:marTop w:val="0"/>
          <w:marBottom w:val="0"/>
          <w:divBdr>
            <w:top w:val="none" w:sz="0" w:space="0" w:color="auto"/>
            <w:left w:val="none" w:sz="0" w:space="0" w:color="auto"/>
            <w:bottom w:val="none" w:sz="0" w:space="0" w:color="auto"/>
            <w:right w:val="none" w:sz="0" w:space="0" w:color="auto"/>
          </w:divBdr>
        </w:div>
        <w:div w:id="343633344">
          <w:marLeft w:val="547"/>
          <w:marRight w:val="0"/>
          <w:marTop w:val="0"/>
          <w:marBottom w:val="0"/>
          <w:divBdr>
            <w:top w:val="none" w:sz="0" w:space="0" w:color="auto"/>
            <w:left w:val="none" w:sz="0" w:space="0" w:color="auto"/>
            <w:bottom w:val="none" w:sz="0" w:space="0" w:color="auto"/>
            <w:right w:val="none" w:sz="0" w:space="0" w:color="auto"/>
          </w:divBdr>
        </w:div>
        <w:div w:id="497040886">
          <w:marLeft w:val="547"/>
          <w:marRight w:val="0"/>
          <w:marTop w:val="0"/>
          <w:marBottom w:val="0"/>
          <w:divBdr>
            <w:top w:val="none" w:sz="0" w:space="0" w:color="auto"/>
            <w:left w:val="none" w:sz="0" w:space="0" w:color="auto"/>
            <w:bottom w:val="none" w:sz="0" w:space="0" w:color="auto"/>
            <w:right w:val="none" w:sz="0" w:space="0" w:color="auto"/>
          </w:divBdr>
        </w:div>
        <w:div w:id="678656198">
          <w:marLeft w:val="547"/>
          <w:marRight w:val="0"/>
          <w:marTop w:val="0"/>
          <w:marBottom w:val="0"/>
          <w:divBdr>
            <w:top w:val="none" w:sz="0" w:space="0" w:color="auto"/>
            <w:left w:val="none" w:sz="0" w:space="0" w:color="auto"/>
            <w:bottom w:val="none" w:sz="0" w:space="0" w:color="auto"/>
            <w:right w:val="none" w:sz="0" w:space="0" w:color="auto"/>
          </w:divBdr>
        </w:div>
        <w:div w:id="866794219">
          <w:marLeft w:val="547"/>
          <w:marRight w:val="0"/>
          <w:marTop w:val="0"/>
          <w:marBottom w:val="0"/>
          <w:divBdr>
            <w:top w:val="none" w:sz="0" w:space="0" w:color="auto"/>
            <w:left w:val="none" w:sz="0" w:space="0" w:color="auto"/>
            <w:bottom w:val="none" w:sz="0" w:space="0" w:color="auto"/>
            <w:right w:val="none" w:sz="0" w:space="0" w:color="auto"/>
          </w:divBdr>
        </w:div>
        <w:div w:id="1101027372">
          <w:marLeft w:val="547"/>
          <w:marRight w:val="0"/>
          <w:marTop w:val="0"/>
          <w:marBottom w:val="0"/>
          <w:divBdr>
            <w:top w:val="none" w:sz="0" w:space="0" w:color="auto"/>
            <w:left w:val="none" w:sz="0" w:space="0" w:color="auto"/>
            <w:bottom w:val="none" w:sz="0" w:space="0" w:color="auto"/>
            <w:right w:val="none" w:sz="0" w:space="0" w:color="auto"/>
          </w:divBdr>
        </w:div>
        <w:div w:id="1666517466">
          <w:marLeft w:val="547"/>
          <w:marRight w:val="0"/>
          <w:marTop w:val="0"/>
          <w:marBottom w:val="0"/>
          <w:divBdr>
            <w:top w:val="none" w:sz="0" w:space="0" w:color="auto"/>
            <w:left w:val="none" w:sz="0" w:space="0" w:color="auto"/>
            <w:bottom w:val="none" w:sz="0" w:space="0" w:color="auto"/>
            <w:right w:val="none" w:sz="0" w:space="0" w:color="auto"/>
          </w:divBdr>
        </w:div>
        <w:div w:id="2039429862">
          <w:marLeft w:val="547"/>
          <w:marRight w:val="0"/>
          <w:marTop w:val="0"/>
          <w:marBottom w:val="0"/>
          <w:divBdr>
            <w:top w:val="none" w:sz="0" w:space="0" w:color="auto"/>
            <w:left w:val="none" w:sz="0" w:space="0" w:color="auto"/>
            <w:bottom w:val="none" w:sz="0" w:space="0" w:color="auto"/>
            <w:right w:val="none" w:sz="0" w:space="0" w:color="auto"/>
          </w:divBdr>
        </w:div>
      </w:divsChild>
    </w:div>
    <w:div w:id="2055036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9/05/relationships/documenttasks" Target="documenttasks/documenttasks1.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3B56653F-E6FD-40B7-A4AF-4741C874816F}">
    <t:Anchor>
      <t:Comment id="1756807703"/>
    </t:Anchor>
    <t:History>
      <t:Event id="{4ECEF845-CFFF-4609-9C0E-838E17E0A740}" time="2025-12-03T06:56:46.535Z">
        <t:Attribution userId="S::girrja@celcomdigi.com::7518bec2-c1ed-411f-87a1-3b9c4287789a" userProvider="AD" userName="Girrja Mohandass"/>
        <t:Anchor>
          <t:Comment id="1756807703"/>
        </t:Anchor>
        <t:Create/>
      </t:Event>
      <t:Event id="{14570C69-E6B1-41DD-876B-73D9B435C15E}" time="2025-12-03T06:56:46.535Z">
        <t:Attribution userId="S::girrja@celcomdigi.com::7518bec2-c1ed-411f-87a1-3b9c4287789a" userProvider="AD" userName="Girrja Mohandass"/>
        <t:Anchor>
          <t:Comment id="1756807703"/>
        </t:Anchor>
        <t:Assign userId="S::syaidatul_ikmal@celcomdigi.com::38780490-4af5-4eec-a7b6-762c4081de6e" userProvider="AD" userName="Syaidatul Ikmal Binti Mohd Rahim"/>
      </t:Event>
      <t:Event id="{A76942E8-AFED-4DC0-9ACF-9DD25AF2767B}" time="2025-12-03T06:56:46.535Z">
        <t:Attribution userId="S::girrja@celcomdigi.com::7518bec2-c1ed-411f-87a1-3b9c4287789a" userProvider="AD" userName="Girrja Mohandass"/>
        <t:Anchor>
          <t:Comment id="1756807703"/>
        </t:Anchor>
        <t:SetTitle title="@Ahmad Shahir Bin Abd Ghafar @Syaidatul Ikmal Binti Mohd Rahim amended to cover the plans"/>
      </t:Event>
      <t:Event id="{76A0B3E7-CBAA-4050-891F-0E517FD39CCB}" time="2025-12-04T04:55:11.938Z">
        <t:Attribution userId="S::syaidatul_ikmal@celcomdigi.com::38780490-4af5-4eec-a7b6-762c4081de6e" userProvider="AD" userName="Syaidatul Ikmal Binti Mohd Rahim"/>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9c178a-b0fc-4691-9005-b885896ba6d4">
      <Terms xmlns="http://schemas.microsoft.com/office/infopath/2007/PartnerControls"/>
    </lcf76f155ced4ddcb4097134ff3c332f>
    <TaxCatchAll xmlns="3c5d464b-84a3-4e7c-b472-536468dc3d6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807D2A222AE04EA654956022FCCF46" ma:contentTypeVersion="11" ma:contentTypeDescription="Create a new document." ma:contentTypeScope="" ma:versionID="732fc9282e3f415a967d42c4fc4b6946">
  <xsd:schema xmlns:xsd="http://www.w3.org/2001/XMLSchema" xmlns:xs="http://www.w3.org/2001/XMLSchema" xmlns:p="http://schemas.microsoft.com/office/2006/metadata/properties" xmlns:ns2="499c178a-b0fc-4691-9005-b885896ba6d4" xmlns:ns3="3c5d464b-84a3-4e7c-b472-536468dc3d6f" targetNamespace="http://schemas.microsoft.com/office/2006/metadata/properties" ma:root="true" ma:fieldsID="f5d00c8986c347134b5206e9a2da68a2" ns2:_="" ns3:_="">
    <xsd:import namespace="499c178a-b0fc-4691-9005-b885896ba6d4"/>
    <xsd:import namespace="3c5d464b-84a3-4e7c-b472-536468dc3d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9c178a-b0fc-4691-9005-b885896ba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fd565cd-8c2e-4389-a1d3-079e6ec987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5d464b-84a3-4e7c-b472-536468dc3d6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fa50d5a-9950-47c1-ae1b-1711dbb38906}" ma:internalName="TaxCatchAll" ma:showField="CatchAllData" ma:web="3c5d464b-84a3-4e7c-b472-536468dc3d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5DD983-431D-40C6-ABDD-CB858C529916}">
  <ds:schemaRefs>
    <ds:schemaRef ds:uri="http://schemas.microsoft.com/office/2006/metadata/properties"/>
    <ds:schemaRef ds:uri="http://schemas.microsoft.com/office/infopath/2007/PartnerControls"/>
    <ds:schemaRef ds:uri="http://schemas.microsoft.com/sharepoint/v3"/>
    <ds:schemaRef ds:uri="7547403b-52ea-46c5-9e68-01ec79632bff"/>
    <ds:schemaRef ds:uri="e155427c-7160-47fb-9567-6df12e3d5515"/>
  </ds:schemaRefs>
</ds:datastoreItem>
</file>

<file path=customXml/itemProps2.xml><?xml version="1.0" encoding="utf-8"?>
<ds:datastoreItem xmlns:ds="http://schemas.openxmlformats.org/officeDocument/2006/customXml" ds:itemID="{C7F7C092-9E00-4F1D-A48C-4B51C956E782}"/>
</file>

<file path=customXml/itemProps3.xml><?xml version="1.0" encoding="utf-8"?>
<ds:datastoreItem xmlns:ds="http://schemas.openxmlformats.org/officeDocument/2006/customXml" ds:itemID="{CC839807-5FF9-4024-9E12-388AA613A5F0}">
  <ds:schemaRefs>
    <ds:schemaRef ds:uri="http://schemas.openxmlformats.org/officeDocument/2006/bibliography"/>
  </ds:schemaRefs>
</ds:datastoreItem>
</file>

<file path=customXml/itemProps4.xml><?xml version="1.0" encoding="utf-8"?>
<ds:datastoreItem xmlns:ds="http://schemas.openxmlformats.org/officeDocument/2006/customXml" ds:itemID="{6C1F4B48-5F41-4B78-B0BF-77B94266CC8A}">
  <ds:schemaRefs>
    <ds:schemaRef ds:uri="http://schemas.microsoft.com/sharepoint/v3/contenttype/forms"/>
  </ds:schemaRefs>
</ds:datastoreItem>
</file>

<file path=docMetadata/LabelInfo.xml><?xml version="1.0" encoding="utf-8"?>
<clbl:labelList xmlns:clbl="http://schemas.microsoft.com/office/2020/mipLabelMetadata">
  <clbl:label id="{8ead07ce-019c-4fbf-ab86-ed7b5468324a}" enabled="1" method="Standard" siteId="{bf048976-7110-4e87-96f3-c6744908b8b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268</Words>
  <Characters>1529</Characters>
  <Application>Microsoft Office Word</Application>
  <DocSecurity>0</DocSecurity>
  <Lines>12</Lines>
  <Paragraphs>3</Paragraphs>
  <ScaleCrop>false</ScaleCrop>
  <Company>celcomdigi</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Lee Kah Fong</dc:creator>
  <cp:keywords/>
  <dc:description/>
  <cp:lastModifiedBy>Muhammad Soffie Bin Mohd Noor</cp:lastModifiedBy>
  <cp:revision>3</cp:revision>
  <dcterms:created xsi:type="dcterms:W3CDTF">2026-07-10T01:27:00Z</dcterms:created>
  <dcterms:modified xsi:type="dcterms:W3CDTF">2026-07-10T01:27:00Z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0x010100E1807D2A222AE04EA654956022FCCF46</vt:lpwstr>
  </property>
  <property fmtid="{D5CDD505-2E9C-101B-9397-08002B2CF9AE}" pid="3" name="Order">
    <vt:r8>785300</vt:r8>
  </property>
  <property fmtid="{D5CDD505-2E9C-101B-9397-08002B2CF9AE}" pid="4" name="xd_ProgID">
    <vt:lpwstr/>
  </property>
  <property fmtid="{D5CDD505-2E9C-101B-9397-08002B2CF9AE}" pid="5" name="MediaServiceImageTags">
    <vt:lpwstr/>
  </property>
  <property fmtid="{D5CDD505-2E9C-101B-9397-08002B2CF9AE}" pid="6" name="ComplianceAssetId">
    <vt:lpwstr/>
  </property>
  <property fmtid="{D5CDD505-2E9C-101B-9397-08002B2CF9AE}" pid="7" name="TemplateUrl">
    <vt:lpwstr/>
  </property>
  <property fmtid="{D5CDD505-2E9C-101B-9397-08002B2CF9AE}" pid="8" name="Base Target">
    <vt:lpwstr>_blank</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