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9A441" w14:textId="4944099C" w:rsidR="7A7A9856" w:rsidRPr="00D65049" w:rsidRDefault="00443F67" w:rsidP="527E54FB">
      <w:pPr>
        <w:spacing w:after="90" w:line="240" w:lineRule="auto"/>
        <w:rPr>
          <w:rFonts w:ascii="Arial" w:eastAsia="Arial" w:hAnsi="Arial" w:cs="Arial"/>
          <w:sz w:val="32"/>
          <w:szCs w:val="32"/>
        </w:rPr>
      </w:pPr>
      <w:r w:rsidRPr="00D65049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CelcomDigi SafePAY Jr​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8197"/>
      </w:tblGrid>
      <w:tr w:rsidR="00643F37" w:rsidRPr="00D65049" w14:paraId="1E4CC0CE" w14:textId="77777777" w:rsidTr="007F4AFD">
        <w:trPr>
          <w:trHeight w:val="273"/>
        </w:trPr>
        <w:tc>
          <w:tcPr>
            <w:tcW w:w="5000" w:type="pct"/>
            <w:gridSpan w:val="2"/>
            <w:tcBorders>
              <w:top w:val="single" w:sz="6" w:space="0" w:color="AFAFAF"/>
              <w:left w:val="single" w:sz="6" w:space="0" w:color="AFAFAF"/>
              <w:bottom w:val="single" w:sz="4" w:space="0" w:color="auto"/>
              <w:right w:val="single" w:sz="6" w:space="0" w:color="AFAFAF"/>
            </w:tcBorders>
            <w:shd w:val="clear" w:color="auto" w:fill="00187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8C8164" w14:textId="77777777" w:rsidR="00643F37" w:rsidRPr="00D65049" w:rsidRDefault="00643F37" w:rsidP="00643F3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D6504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  <w:t>1. Launch Details</w:t>
            </w:r>
          </w:p>
        </w:tc>
      </w:tr>
      <w:tr w:rsidR="00643F37" w:rsidRPr="00D65049" w14:paraId="509EC23C" w14:textId="77777777" w:rsidTr="00C44C37">
        <w:trPr>
          <w:trHeight w:val="548"/>
        </w:trPr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8D72D6" w14:textId="77777777" w:rsidR="00643F37" w:rsidRPr="00D65049" w:rsidRDefault="00643F37" w:rsidP="00643F3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Key Summary USP</w:t>
            </w:r>
          </w:p>
        </w:tc>
        <w:tc>
          <w:tcPr>
            <w:tcW w:w="4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7B209C" w14:textId="394F540D" w:rsidR="00643F37" w:rsidRPr="00D65049" w:rsidRDefault="003C514C" w:rsidP="00643F3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SafePAY</w:t>
            </w:r>
            <w:proofErr w:type="spellEnd"/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Jr, powered by </w:t>
            </w:r>
            <w:proofErr w:type="spellStart"/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Vircle</w:t>
            </w:r>
            <w:proofErr w:type="spellEnd"/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, is a subscription service that empowers parents to guide their children in managing money wisely and safely. It provides children with their own </w:t>
            </w:r>
            <w:proofErr w:type="spellStart"/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Vircle</w:t>
            </w:r>
            <w:proofErr w:type="spellEnd"/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Visa Prepaid Card while keeping spending under parental control.</w:t>
            </w:r>
          </w:p>
        </w:tc>
      </w:tr>
      <w:tr w:rsidR="00643F37" w:rsidRPr="00D65049" w14:paraId="4F0EBF2D" w14:textId="77777777" w:rsidTr="00C44C37">
        <w:trPr>
          <w:trHeight w:val="273"/>
        </w:trPr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15AB9F" w14:textId="77777777" w:rsidR="00643F37" w:rsidRPr="00D65049" w:rsidRDefault="00643F37" w:rsidP="00643F3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Channels</w:t>
            </w:r>
          </w:p>
        </w:tc>
        <w:tc>
          <w:tcPr>
            <w:tcW w:w="4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E6AC83" w14:textId="3BE098AB" w:rsidR="00887767" w:rsidRPr="00D65049" w:rsidRDefault="00887767" w:rsidP="0088776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CelcomDigi Website </w:t>
            </w:r>
          </w:p>
          <w:p w14:paraId="5865A8EF" w14:textId="6EB81ABD" w:rsidR="00643F37" w:rsidRPr="00D65049" w:rsidRDefault="00887767" w:rsidP="0088776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NGCA through NGOS​</w:t>
            </w:r>
          </w:p>
        </w:tc>
      </w:tr>
    </w:tbl>
    <w:p w14:paraId="689525B1" w14:textId="0114D6F0" w:rsidR="008C1B78" w:rsidRDefault="008C1B78" w:rsidP="00643F3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40B8E6D7" w14:textId="77777777" w:rsidR="00D65049" w:rsidRPr="00D65049" w:rsidRDefault="00D65049" w:rsidP="00643F3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Style w:val="TableGridLight"/>
        <w:tblW w:w="5076" w:type="pct"/>
        <w:tblLook w:val="04A0" w:firstRow="1" w:lastRow="0" w:firstColumn="1" w:lastColumn="0" w:noHBand="0" w:noVBand="1"/>
      </w:tblPr>
      <w:tblGrid>
        <w:gridCol w:w="1257"/>
        <w:gridCol w:w="8235"/>
      </w:tblGrid>
      <w:tr w:rsidR="008C1B78" w:rsidRPr="00D65049" w14:paraId="2C8EA1A5" w14:textId="77777777" w:rsidTr="007F4AFD">
        <w:trPr>
          <w:trHeight w:val="449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001871"/>
            <w:vAlign w:val="center"/>
          </w:tcPr>
          <w:p w14:paraId="2B0CFE90" w14:textId="50B05701" w:rsidR="008C1B78" w:rsidRPr="00D65049" w:rsidRDefault="008C1B78" w:rsidP="0057408E">
            <w:pPr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D65049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4"/>
                <w:szCs w:val="24"/>
                <w14:ligatures w14:val="none"/>
              </w:rPr>
              <w:t>2. Product or Campaign Details</w:t>
            </w:r>
          </w:p>
        </w:tc>
      </w:tr>
      <w:tr w:rsidR="0057408E" w:rsidRPr="00D65049" w14:paraId="4DEEE4DE" w14:textId="77777777" w:rsidTr="007F4AFD">
        <w:trPr>
          <w:trHeight w:val="449"/>
        </w:trPr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78099E" w14:textId="63FB7A93" w:rsidR="0057408E" w:rsidRPr="00D65049" w:rsidRDefault="0057408E" w:rsidP="0057408E">
            <w:pPr>
              <w:rPr>
                <w:rFonts w:ascii="Arial" w:eastAsia="Times New Roman" w:hAnsi="Arial" w:cs="Arial"/>
                <w:kern w:val="0"/>
                <w:sz w:val="24"/>
                <w:szCs w:val="24"/>
                <w:u w:val="single"/>
                <w14:ligatures w14:val="none"/>
              </w:rPr>
            </w:pPr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:u w:val="single"/>
                <w14:ligatures w14:val="none"/>
              </w:rPr>
              <w:t>Offering Details</w:t>
            </w:r>
          </w:p>
        </w:tc>
        <w:tc>
          <w:tcPr>
            <w:tcW w:w="4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FFF"/>
            <w:vAlign w:val="center"/>
          </w:tcPr>
          <w:p w14:paraId="4FA7D622" w14:textId="77777777" w:rsidR="00AD2A2F" w:rsidRPr="00D65049" w:rsidRDefault="00AD2A2F" w:rsidP="00AD2A2F">
            <w:p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  <w:p w14:paraId="45B45529" w14:textId="77777777" w:rsidR="00AD2A2F" w:rsidRPr="00D65049" w:rsidRDefault="00AD2A2F" w:rsidP="009A4A8D">
            <w:p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93"/>
              <w:gridCol w:w="4709"/>
            </w:tblGrid>
            <w:tr w:rsidR="001974D6" w:rsidRPr="00D65049" w14:paraId="677A1741" w14:textId="77777777" w:rsidTr="006C6B6D">
              <w:tc>
                <w:tcPr>
                  <w:tcW w:w="1793" w:type="dxa"/>
                  <w:shd w:val="clear" w:color="auto" w:fill="001871"/>
                </w:tcPr>
                <w:p w14:paraId="0EFE2094" w14:textId="09E57DFB" w:rsidR="001974D6" w:rsidRPr="00D65049" w:rsidRDefault="001974D6" w:rsidP="009A4A8D">
                  <w:pPr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</w:pPr>
                  <w:r w:rsidRPr="00D65049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  <w:t>Promo Price</w:t>
                  </w:r>
                </w:p>
              </w:tc>
              <w:tc>
                <w:tcPr>
                  <w:tcW w:w="4709" w:type="dxa"/>
                  <w:shd w:val="clear" w:color="auto" w:fill="FFF2CC" w:themeFill="accent4" w:themeFillTint="33"/>
                </w:tcPr>
                <w:p w14:paraId="2D985286" w14:textId="77777777" w:rsidR="001974D6" w:rsidRPr="00D65049" w:rsidRDefault="001B3A86" w:rsidP="009A4A8D">
                  <w:pPr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</w:pPr>
                  <w:r w:rsidRPr="00D65049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  <w:t>RM1 for 1st month</w:t>
                  </w:r>
                </w:p>
                <w:p w14:paraId="4634825E" w14:textId="0EFDA07F" w:rsidR="001B3A86" w:rsidRPr="00D65049" w:rsidRDefault="001B3A86" w:rsidP="009A4A8D">
                  <w:pPr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</w:pPr>
                  <w:r w:rsidRPr="00D65049"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2nd month onwards RM8/month</w:t>
                  </w:r>
                  <w:r w:rsidRPr="00D65049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  <w:t>​</w:t>
                  </w:r>
                </w:p>
              </w:tc>
            </w:tr>
            <w:tr w:rsidR="001974D6" w:rsidRPr="00D65049" w14:paraId="0B5E62DA" w14:textId="77777777" w:rsidTr="006C6B6D">
              <w:tc>
                <w:tcPr>
                  <w:tcW w:w="1793" w:type="dxa"/>
                  <w:shd w:val="clear" w:color="auto" w:fill="001871"/>
                </w:tcPr>
                <w:p w14:paraId="51DB00EA" w14:textId="4FA69EC0" w:rsidR="001974D6" w:rsidRPr="00D65049" w:rsidRDefault="001B3A86" w:rsidP="009A4A8D">
                  <w:pPr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</w:pPr>
                  <w:r w:rsidRPr="00D65049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  <w:t>Normal Price</w:t>
                  </w:r>
                </w:p>
              </w:tc>
              <w:tc>
                <w:tcPr>
                  <w:tcW w:w="4709" w:type="dxa"/>
                  <w:shd w:val="clear" w:color="auto" w:fill="FFF2CC" w:themeFill="accent4" w:themeFillTint="33"/>
                </w:tcPr>
                <w:p w14:paraId="59BEE4DA" w14:textId="5EFDF3F7" w:rsidR="001974D6" w:rsidRPr="00D65049" w:rsidRDefault="00301878" w:rsidP="009A4A8D">
                  <w:pPr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</w:pPr>
                  <w:r w:rsidRPr="00D65049"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RM8/month</w:t>
                  </w:r>
                </w:p>
              </w:tc>
            </w:tr>
            <w:tr w:rsidR="001974D6" w:rsidRPr="00D65049" w14:paraId="430C0B57" w14:textId="77777777" w:rsidTr="006C6B6D">
              <w:tc>
                <w:tcPr>
                  <w:tcW w:w="1793" w:type="dxa"/>
                  <w:shd w:val="clear" w:color="auto" w:fill="001871"/>
                </w:tcPr>
                <w:p w14:paraId="3F030F00" w14:textId="5E2EDDBD" w:rsidR="001974D6" w:rsidRPr="00D65049" w:rsidRDefault="00B05D6C" w:rsidP="009A4A8D">
                  <w:pPr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</w:pPr>
                  <w:r w:rsidRPr="00D65049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  <w:t>Fee</w:t>
                  </w:r>
                </w:p>
              </w:tc>
              <w:tc>
                <w:tcPr>
                  <w:tcW w:w="4709" w:type="dxa"/>
                  <w:shd w:val="clear" w:color="auto" w:fill="FFF2CC" w:themeFill="accent4" w:themeFillTint="33"/>
                </w:tcPr>
                <w:p w14:paraId="57B8865D" w14:textId="77777777" w:rsidR="00352672" w:rsidRPr="00D65049" w:rsidRDefault="00352672" w:rsidP="00352672">
                  <w:pPr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</w:pPr>
                  <w:r w:rsidRPr="00D65049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  <w:t>RM10 One-time processing fee​</w:t>
                  </w:r>
                </w:p>
                <w:p w14:paraId="7363499D" w14:textId="75FD7F04" w:rsidR="001974D6" w:rsidRPr="00D65049" w:rsidRDefault="00352672" w:rsidP="009A4A8D">
                  <w:pPr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</w:pPr>
                  <w:r w:rsidRPr="00D65049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  <w:t>(during checkout at NGOS)</w:t>
                  </w:r>
                </w:p>
              </w:tc>
            </w:tr>
            <w:tr w:rsidR="001974D6" w:rsidRPr="00D65049" w14:paraId="47F2C840" w14:textId="77777777" w:rsidTr="006C6B6D">
              <w:tc>
                <w:tcPr>
                  <w:tcW w:w="1793" w:type="dxa"/>
                  <w:shd w:val="clear" w:color="auto" w:fill="001871"/>
                </w:tcPr>
                <w:p w14:paraId="401BD376" w14:textId="4AB9EFA9" w:rsidR="001974D6" w:rsidRPr="00D65049" w:rsidRDefault="00352672" w:rsidP="009A4A8D">
                  <w:pPr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</w:pPr>
                  <w:r w:rsidRPr="00D65049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  <w:t>Eligible Plan</w:t>
                  </w:r>
                </w:p>
              </w:tc>
              <w:tc>
                <w:tcPr>
                  <w:tcW w:w="4709" w:type="dxa"/>
                  <w:shd w:val="clear" w:color="auto" w:fill="FFF2CC" w:themeFill="accent4" w:themeFillTint="33"/>
                </w:tcPr>
                <w:p w14:paraId="068C1AF4" w14:textId="2D43B355" w:rsidR="001974D6" w:rsidRPr="00D65049" w:rsidRDefault="00EC4579" w:rsidP="009A4A8D">
                  <w:pPr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</w:pPr>
                  <w:r w:rsidRPr="00D65049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  <w:t>Postpaid from 2021 and above</w:t>
                  </w:r>
                </w:p>
              </w:tc>
            </w:tr>
            <w:tr w:rsidR="001974D6" w:rsidRPr="00D65049" w14:paraId="7D100B41" w14:textId="77777777" w:rsidTr="006C6B6D">
              <w:tc>
                <w:tcPr>
                  <w:tcW w:w="1793" w:type="dxa"/>
                  <w:shd w:val="clear" w:color="auto" w:fill="001871"/>
                </w:tcPr>
                <w:p w14:paraId="47F90F46" w14:textId="532E3307" w:rsidR="001974D6" w:rsidRPr="00D65049" w:rsidRDefault="00887767" w:rsidP="009A4A8D">
                  <w:pPr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</w:pPr>
                  <w:r w:rsidRPr="00D65049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  <w:t>Software</w:t>
                  </w:r>
                </w:p>
              </w:tc>
              <w:tc>
                <w:tcPr>
                  <w:tcW w:w="4709" w:type="dxa"/>
                  <w:shd w:val="clear" w:color="auto" w:fill="FFF2CC" w:themeFill="accent4" w:themeFillTint="33"/>
                </w:tcPr>
                <w:p w14:paraId="38CBC9F8" w14:textId="739A4D11" w:rsidR="001974D6" w:rsidRPr="00D65049" w:rsidRDefault="008D6862" w:rsidP="009A4A8D">
                  <w:pPr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</w:pPr>
                  <w:r w:rsidRPr="00D65049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  <w:t>iPhone 8 Plus or later | Android Version 8.1 or later</w:t>
                  </w:r>
                </w:p>
              </w:tc>
            </w:tr>
          </w:tbl>
          <w:p w14:paraId="0C79B132" w14:textId="77777777" w:rsidR="00100284" w:rsidRPr="00D65049" w:rsidRDefault="00100284" w:rsidP="009A4A8D">
            <w:p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  <w:p w14:paraId="39120D78" w14:textId="77777777" w:rsidR="0091453E" w:rsidRPr="00D65049" w:rsidRDefault="0091453E" w:rsidP="0091453E">
            <w:p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D6504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Important Notes</w:t>
            </w:r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​</w:t>
            </w:r>
          </w:p>
          <w:p w14:paraId="5EC5CA50" w14:textId="77777777" w:rsidR="00CB521E" w:rsidRPr="00D65049" w:rsidRDefault="0091453E" w:rsidP="00CB521E">
            <w:pPr>
              <w:numPr>
                <w:ilvl w:val="0"/>
                <w:numId w:val="9"/>
              </w:num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RM1 for 1st month only applicable for 1st time users only. </w:t>
            </w:r>
          </w:p>
          <w:p w14:paraId="049B8FA3" w14:textId="43364534" w:rsidR="0091453E" w:rsidRPr="00D65049" w:rsidRDefault="00CB521E" w:rsidP="00CB521E">
            <w:pPr>
              <w:numPr>
                <w:ilvl w:val="0"/>
                <w:numId w:val="9"/>
              </w:num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RM1 for 1</w:t>
            </w:r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:vertAlign w:val="superscript"/>
                <w14:ligatures w14:val="none"/>
              </w:rPr>
              <w:t>st</w:t>
            </w:r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month p</w:t>
            </w:r>
            <w:r w:rsidR="0091453E"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romo valid till </w:t>
            </w:r>
            <w:r w:rsidR="0091453E" w:rsidRPr="00D6504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31 March 2026.</w:t>
            </w:r>
            <w:r w:rsidR="0091453E"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​</w:t>
            </w:r>
          </w:p>
          <w:p w14:paraId="5EE207ED" w14:textId="1409B056" w:rsidR="0091453E" w:rsidRPr="00D65049" w:rsidRDefault="0091453E" w:rsidP="0091453E">
            <w:pPr>
              <w:numPr>
                <w:ilvl w:val="0"/>
                <w:numId w:val="9"/>
              </w:num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Scenario: If a new user signs up on 7 December, unsubscribes on 15 December, and then re-subscribes on 30 December. This user will not be eligible for second-time RM1 subscription upon re-subscribing on 30 December​</w:t>
            </w:r>
            <w:r w:rsidR="00CB521E"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  <w:p w14:paraId="2056F347" w14:textId="77777777" w:rsidR="0091453E" w:rsidRPr="00D65049" w:rsidRDefault="0091453E" w:rsidP="0091453E">
            <w:pPr>
              <w:numPr>
                <w:ilvl w:val="0"/>
                <w:numId w:val="9"/>
              </w:num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Customer will be charged full price (RM8/month) upon auto renewal from 2nd month onwards.​</w:t>
            </w:r>
          </w:p>
          <w:p w14:paraId="42BFBF03" w14:textId="77777777" w:rsidR="0091453E" w:rsidRPr="00D65049" w:rsidRDefault="0091453E" w:rsidP="0091453E">
            <w:pPr>
              <w:numPr>
                <w:ilvl w:val="0"/>
                <w:numId w:val="9"/>
              </w:num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Activation of </w:t>
            </w:r>
            <w:proofErr w:type="spellStart"/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Vircle</w:t>
            </w:r>
            <w:proofErr w:type="spellEnd"/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SafePAY</w:t>
            </w:r>
            <w:proofErr w:type="spellEnd"/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Jr Card must be done before 31 March 2026 to enjoy Rm1 for the 1st month. ​</w:t>
            </w:r>
          </w:p>
          <w:p w14:paraId="04AD3F86" w14:textId="664AF7FA" w:rsidR="006051B2" w:rsidRPr="00D65049" w:rsidRDefault="006051B2" w:rsidP="0091453E">
            <w:pPr>
              <w:numPr>
                <w:ilvl w:val="0"/>
                <w:numId w:val="9"/>
              </w:num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A one-time fee of RM10 processing fee applies for </w:t>
            </w:r>
            <w:proofErr w:type="spellStart"/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SafePAY</w:t>
            </w:r>
            <w:proofErr w:type="spellEnd"/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Jr during checkout.  </w:t>
            </w:r>
          </w:p>
          <w:p w14:paraId="08C27487" w14:textId="77777777" w:rsidR="0091453E" w:rsidRPr="00D65049" w:rsidRDefault="0091453E" w:rsidP="009A4A8D">
            <w:p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  <w:p w14:paraId="4E9F3CDE" w14:textId="5CEE9252" w:rsidR="00100284" w:rsidRPr="00D65049" w:rsidRDefault="00100284" w:rsidP="009A4A8D">
            <w:p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  <w:tr w:rsidR="0057408E" w:rsidRPr="00D65049" w14:paraId="30597E39" w14:textId="77777777" w:rsidTr="007F4AFD">
        <w:trPr>
          <w:trHeight w:val="431"/>
        </w:trPr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F0563F6" w14:textId="22AA7B01" w:rsidR="0057408E" w:rsidRPr="00D65049" w:rsidRDefault="0057408E" w:rsidP="0057408E">
            <w:pPr>
              <w:rPr>
                <w:rFonts w:ascii="Arial" w:eastAsia="Times New Roman" w:hAnsi="Arial" w:cs="Arial"/>
                <w:kern w:val="0"/>
                <w:sz w:val="24"/>
                <w:szCs w:val="24"/>
                <w:u w:val="single"/>
                <w14:ligatures w14:val="none"/>
              </w:rPr>
            </w:pPr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:u w:val="single"/>
                <w14:ligatures w14:val="none"/>
              </w:rPr>
              <w:t>Eligibility &amp; Criteria</w:t>
            </w:r>
          </w:p>
        </w:tc>
        <w:tc>
          <w:tcPr>
            <w:tcW w:w="4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FFF"/>
            <w:vAlign w:val="center"/>
          </w:tcPr>
          <w:p w14:paraId="12FDDED0" w14:textId="0635D4F0" w:rsidR="0057408E" w:rsidRPr="00D65049" w:rsidRDefault="00FA7E35" w:rsidP="527E54FB">
            <w:p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SafePAY</w:t>
            </w:r>
            <w:proofErr w:type="spellEnd"/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Jr is available for all CelcomDigi Postpaid users on plans launched from 2021 onwards. </w:t>
            </w:r>
          </w:p>
        </w:tc>
      </w:tr>
      <w:tr w:rsidR="005314A2" w:rsidRPr="00D65049" w14:paraId="2C1A7B07" w14:textId="77777777" w:rsidTr="007F4AFD">
        <w:trPr>
          <w:trHeight w:val="431"/>
        </w:trPr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4BABFDD0" w14:textId="7500EF50" w:rsidR="005314A2" w:rsidRPr="00D65049" w:rsidRDefault="005314A2" w:rsidP="0057408E">
            <w:pPr>
              <w:rPr>
                <w:rFonts w:ascii="Arial" w:eastAsia="Times New Roman" w:hAnsi="Arial" w:cs="Arial"/>
                <w:kern w:val="0"/>
                <w:sz w:val="24"/>
                <w:szCs w:val="24"/>
                <w:u w:val="single"/>
                <w14:ligatures w14:val="none"/>
              </w:rPr>
            </w:pPr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:u w:val="single"/>
                <w14:ligatures w14:val="none"/>
              </w:rPr>
              <w:t>Customer Journey</w:t>
            </w:r>
          </w:p>
        </w:tc>
        <w:tc>
          <w:tcPr>
            <w:tcW w:w="4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2034FEAA" w14:textId="7CCE26C4" w:rsidR="00DC7BDF" w:rsidRPr="00D65049" w:rsidRDefault="00DC7BDF" w:rsidP="527E54FB">
            <w:p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6A47F4A4" w14:textId="77777777" w:rsidR="00643F37" w:rsidRPr="00D65049" w:rsidRDefault="00643F37" w:rsidP="00643F3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D65049">
        <w:rPr>
          <w:rFonts w:ascii="Arial" w:eastAsia="Times New Roman" w:hAnsi="Arial" w:cs="Arial"/>
          <w:kern w:val="0"/>
          <w:sz w:val="24"/>
          <w:szCs w:val="24"/>
          <w14:ligatures w14:val="none"/>
        </w:rPr>
        <w:br/>
      </w:r>
    </w:p>
    <w:tbl>
      <w:tblPr>
        <w:tblW w:w="280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25799"/>
      </w:tblGrid>
      <w:tr w:rsidR="00643F37" w:rsidRPr="00D65049" w14:paraId="282EF1E0" w14:textId="77777777" w:rsidTr="00D65049">
        <w:trPr>
          <w:trHeight w:val="277"/>
        </w:trPr>
        <w:tc>
          <w:tcPr>
            <w:tcW w:w="28059" w:type="dxa"/>
            <w:gridSpan w:val="2"/>
            <w:tcBorders>
              <w:top w:val="single" w:sz="6" w:space="0" w:color="AFAFAF"/>
              <w:left w:val="single" w:sz="6" w:space="0" w:color="AFAFAF"/>
              <w:bottom w:val="single" w:sz="4" w:space="0" w:color="auto"/>
              <w:right w:val="single" w:sz="6" w:space="0" w:color="AFAFAF"/>
            </w:tcBorders>
            <w:shd w:val="clear" w:color="auto" w:fill="00187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813083" w14:textId="77777777" w:rsidR="00643F37" w:rsidRPr="00D65049" w:rsidRDefault="00643F37" w:rsidP="00643F3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D6504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  <w:lastRenderedPageBreak/>
              <w:t>3. Customer-Facing Information</w:t>
            </w:r>
          </w:p>
        </w:tc>
      </w:tr>
      <w:tr w:rsidR="00643F37" w:rsidRPr="00D65049" w14:paraId="1652B630" w14:textId="77777777" w:rsidTr="007F4AFD">
        <w:trPr>
          <w:trHeight w:val="277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01E183" w14:textId="77777777" w:rsidR="00643F37" w:rsidRPr="00D65049" w:rsidRDefault="00643F37" w:rsidP="00643F3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FAQs</w:t>
            </w:r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br/>
            </w:r>
          </w:p>
        </w:tc>
        <w:tc>
          <w:tcPr>
            <w:tcW w:w="25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49BFD3" w14:textId="77777777" w:rsidR="009A5B37" w:rsidRPr="00D65049" w:rsidRDefault="08A81B1F" w:rsidP="009A5B37">
            <w:pPr>
              <w:spacing w:after="0"/>
              <w:rPr>
                <w:rFonts w:ascii="Arial" w:hAnsi="Arial" w:cs="Arial"/>
                <w:color w:val="0000FF"/>
                <w:sz w:val="24"/>
                <w:szCs w:val="24"/>
                <w:lang w:val="en-MY"/>
              </w:rPr>
            </w:pPr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r w:rsidR="009A5B37" w:rsidRPr="00D65049">
              <w:rPr>
                <w:rFonts w:ascii="Arial" w:hAnsi="Arial" w:cs="Arial"/>
                <w:sz w:val="24"/>
                <w:szCs w:val="24"/>
                <w:lang w:val="en-MY"/>
              </w:rPr>
              <w:t xml:space="preserve">EN: </w:t>
            </w:r>
            <w:hyperlink r:id="rId9" w:tgtFrame="_blank" w:tooltip="https://help.celcomdigi.com/en/support/solutions/articles/70000679733-safepay-jr-powered-by-vircle-" w:history="1">
              <w:r w:rsidR="009A5B37" w:rsidRPr="00D65049">
                <w:rPr>
                  <w:rStyle w:val="Hyperlink"/>
                  <w:rFonts w:ascii="Arial" w:hAnsi="Arial" w:cs="Arial"/>
                  <w:color w:val="0000FF"/>
                  <w:sz w:val="24"/>
                  <w:szCs w:val="24"/>
                  <w:lang w:val="en-MY"/>
                </w:rPr>
                <w:t>https://help.celcomdigi.com/en/support/solutions/articles/70000679733-safepay-jr-powered-by-vircle-</w:t>
              </w:r>
            </w:hyperlink>
          </w:p>
          <w:p w14:paraId="3F50B3C8" w14:textId="05074B99" w:rsidR="009A5B37" w:rsidRPr="00D65049" w:rsidRDefault="009A5B37" w:rsidP="009A5B37">
            <w:pPr>
              <w:spacing w:after="0" w:line="240" w:lineRule="auto"/>
              <w:rPr>
                <w:rFonts w:ascii="Arial" w:eastAsia="Times New Roman" w:hAnsi="Arial" w:cs="Arial"/>
                <w:color w:val="0000FF"/>
                <w:kern w:val="0"/>
                <w:sz w:val="24"/>
                <w:szCs w:val="24"/>
                <w:lang w:val="en-MY"/>
                <w14:ligatures w14:val="none"/>
              </w:rPr>
            </w:pPr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BM:</w:t>
            </w:r>
            <w:hyperlink r:id="rId10" w:history="1">
              <w:r w:rsidR="000D4FAA" w:rsidRPr="00D65049">
                <w:rPr>
                  <w:rStyle w:val="Hyperlink"/>
                  <w:rFonts w:ascii="Arial" w:eastAsia="Times New Roman" w:hAnsi="Arial" w:cs="Arial"/>
                  <w:color w:val="0000FF"/>
                  <w:kern w:val="0"/>
                  <w:sz w:val="24"/>
                  <w:szCs w:val="24"/>
                  <w:lang w:val="en-MY"/>
                  <w14:ligatures w14:val="none"/>
                </w:rPr>
                <w:t>https://bantuan.celcomdigi.com/en/support/solutions/articles/70000679734-safepay-jr-dikuasakan-oleh…</w:t>
              </w:r>
            </w:hyperlink>
            <w:r w:rsidRPr="00D65049">
              <w:rPr>
                <w:rFonts w:ascii="Arial" w:eastAsia="Times New Roman" w:hAnsi="Arial" w:cs="Arial"/>
                <w:color w:val="0000FF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</w:p>
          <w:p w14:paraId="5F352ED6" w14:textId="160DC6FE" w:rsidR="00876462" w:rsidRPr="00D65049" w:rsidRDefault="00876462" w:rsidP="008764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  <w:tr w:rsidR="00643F37" w:rsidRPr="00D65049" w14:paraId="08CFF346" w14:textId="77777777" w:rsidTr="007F4AFD">
        <w:trPr>
          <w:trHeight w:val="277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241F3C" w14:textId="77777777" w:rsidR="00643F37" w:rsidRPr="00D65049" w:rsidRDefault="00643F37" w:rsidP="00643F3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Website</w:t>
            </w:r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br/>
            </w:r>
          </w:p>
        </w:tc>
        <w:tc>
          <w:tcPr>
            <w:tcW w:w="25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CF2BCB" w14:textId="508B453F" w:rsidR="00643F37" w:rsidRPr="00D65049" w:rsidRDefault="000D4FAA" w:rsidP="00643F3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D6504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www.celcomdigi.com</w:t>
            </w:r>
          </w:p>
        </w:tc>
      </w:tr>
    </w:tbl>
    <w:p w14:paraId="2CB486D1" w14:textId="77777777" w:rsidR="00643F37" w:rsidRPr="00D65049" w:rsidRDefault="00643F37" w:rsidP="00643F3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408E" w:rsidRPr="00D65049" w14:paraId="6E743094" w14:textId="77777777" w:rsidTr="0057408E">
        <w:trPr>
          <w:trHeight w:val="386"/>
        </w:trPr>
        <w:tc>
          <w:tcPr>
            <w:tcW w:w="10790" w:type="dxa"/>
            <w:shd w:val="clear" w:color="auto" w:fill="001871"/>
            <w:vAlign w:val="center"/>
          </w:tcPr>
          <w:p w14:paraId="52645741" w14:textId="2F73ADF0" w:rsidR="0057408E" w:rsidRPr="00D65049" w:rsidRDefault="0057408E" w:rsidP="0057408E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65049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4"/>
                <w:szCs w:val="24"/>
                <w14:ligatures w14:val="none"/>
              </w:rPr>
              <w:t>4. Internal Information</w:t>
            </w:r>
          </w:p>
        </w:tc>
      </w:tr>
    </w:tbl>
    <w:p w14:paraId="62E14A45" w14:textId="77777777" w:rsidR="00643F37" w:rsidRPr="00D65049" w:rsidRDefault="00643F37" w:rsidP="00643F3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D65049">
        <w:rPr>
          <w:rFonts w:ascii="Arial" w:eastAsia="Times New Roman" w:hAnsi="Arial" w:cs="Arial"/>
          <w:kern w:val="0"/>
          <w:sz w:val="24"/>
          <w:szCs w:val="24"/>
          <w:u w:val="single"/>
          <w14:ligatures w14:val="none"/>
        </w:rPr>
        <w:t>SMS Blast</w:t>
      </w:r>
    </w:p>
    <w:p w14:paraId="77EB2B7B" w14:textId="50033257" w:rsidR="00643F37" w:rsidRPr="00D65049" w:rsidRDefault="00BB29E3" w:rsidP="00643F3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D65049">
        <w:rPr>
          <w:rFonts w:ascii="Arial" w:eastAsia="Times New Roman" w:hAnsi="Arial" w:cs="Arial"/>
          <w:kern w:val="0"/>
          <w:sz w:val="24"/>
          <w:szCs w:val="24"/>
          <w14:ligatures w14:val="none"/>
        </w:rPr>
        <w:t>NA</w:t>
      </w:r>
      <w:r w:rsidR="00643F37" w:rsidRPr="00D65049">
        <w:rPr>
          <w:rFonts w:ascii="Arial" w:eastAsia="Times New Roman" w:hAnsi="Arial" w:cs="Arial"/>
          <w:kern w:val="0"/>
          <w:sz w:val="24"/>
          <w:szCs w:val="24"/>
          <w14:ligatures w14:val="none"/>
        </w:rPr>
        <w:br/>
      </w:r>
    </w:p>
    <w:p w14:paraId="13EFF58A" w14:textId="77777777" w:rsidR="00643F37" w:rsidRPr="00D65049" w:rsidRDefault="00643F37" w:rsidP="00643F3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u w:val="single"/>
          <w14:ligatures w14:val="none"/>
        </w:rPr>
      </w:pPr>
      <w:r w:rsidRPr="00D65049">
        <w:rPr>
          <w:rFonts w:ascii="Arial" w:eastAsia="Times New Roman" w:hAnsi="Arial" w:cs="Arial"/>
          <w:kern w:val="0"/>
          <w:sz w:val="24"/>
          <w:szCs w:val="24"/>
          <w:u w:val="single"/>
          <w14:ligatures w14:val="none"/>
        </w:rPr>
        <w:t>Visuals</w:t>
      </w:r>
    </w:p>
    <w:p w14:paraId="5C1FFEF2" w14:textId="77777777" w:rsidR="00A82FCE" w:rsidRPr="00D65049" w:rsidRDefault="00A82FCE" w:rsidP="00643F3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u w:val="single"/>
          <w14:ligatures w14:val="none"/>
        </w:rPr>
      </w:pPr>
    </w:p>
    <w:p w14:paraId="3E4999E3" w14:textId="5F5CD026" w:rsidR="00A82FCE" w:rsidRPr="00D65049" w:rsidRDefault="00A82FCE" w:rsidP="00643F3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u w:val="single"/>
          <w14:ligatures w14:val="none"/>
        </w:rPr>
      </w:pPr>
    </w:p>
    <w:p w14:paraId="1912613D" w14:textId="77777777" w:rsidR="00D17A62" w:rsidRPr="00D65049" w:rsidRDefault="00D17A62" w:rsidP="00643F3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u w:val="single"/>
          <w14:ligatures w14:val="none"/>
        </w:rPr>
      </w:pPr>
    </w:p>
    <w:p w14:paraId="52EC41A6" w14:textId="6123913A" w:rsidR="00D17A62" w:rsidRPr="00D65049" w:rsidRDefault="00D17A62" w:rsidP="00643F3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u w:val="single"/>
          <w14:ligatures w14:val="none"/>
        </w:rPr>
      </w:pPr>
      <w:r w:rsidRPr="00D65049">
        <w:rPr>
          <w:rFonts w:ascii="Arial" w:eastAsia="Times New Roman" w:hAnsi="Arial" w:cs="Arial"/>
          <w:kern w:val="0"/>
          <w:sz w:val="24"/>
          <w:szCs w:val="24"/>
          <w:u w:val="single"/>
          <w14:ligatures w14:val="none"/>
        </w:rPr>
        <w:t> </w:t>
      </w:r>
    </w:p>
    <w:p w14:paraId="77AB5950" w14:textId="0B5A9061" w:rsidR="00643F37" w:rsidRPr="00D65049" w:rsidRDefault="00643F37" w:rsidP="527E54FB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8115"/>
      </w:tblGrid>
      <w:tr w:rsidR="00643F37" w:rsidRPr="00D65049" w14:paraId="077ADB12" w14:textId="77777777" w:rsidTr="00D65049">
        <w:trPr>
          <w:trHeight w:val="285"/>
        </w:trPr>
        <w:tc>
          <w:tcPr>
            <w:tcW w:w="5000" w:type="pct"/>
            <w:gridSpan w:val="2"/>
            <w:tcBorders>
              <w:top w:val="single" w:sz="6" w:space="0" w:color="AFAFAF"/>
              <w:left w:val="single" w:sz="6" w:space="0" w:color="AFAFAF"/>
              <w:bottom w:val="single" w:sz="4" w:space="0" w:color="auto"/>
              <w:right w:val="single" w:sz="6" w:space="0" w:color="AFAFAF"/>
            </w:tcBorders>
            <w:shd w:val="clear" w:color="auto" w:fill="55398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8E5C62" w14:textId="77777777" w:rsidR="00643F37" w:rsidRPr="00D65049" w:rsidRDefault="00643F37" w:rsidP="00643F3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D6504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  <w:t>5. Reference Guide (Agent Guide, Scenario Handling and Other References)</w:t>
            </w:r>
          </w:p>
        </w:tc>
      </w:tr>
      <w:tr w:rsidR="00643F37" w:rsidRPr="00D65049" w14:paraId="1A890770" w14:textId="77777777" w:rsidTr="00D65049">
        <w:trPr>
          <w:trHeight w:val="317"/>
        </w:trPr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32EF40" w14:textId="77777777" w:rsidR="00643F37" w:rsidRPr="00D65049" w:rsidRDefault="00643F37" w:rsidP="00643F37">
            <w:pPr>
              <w:spacing w:after="0" w:line="240" w:lineRule="auto"/>
              <w:rPr>
                <w:rFonts w:ascii="Arial" w:eastAsia="Times New Roman" w:hAnsi="Arial" w:cs="Arial"/>
                <w:color w:val="183247"/>
                <w:kern w:val="0"/>
                <w:sz w:val="24"/>
                <w:szCs w:val="24"/>
                <w14:ligatures w14:val="none"/>
              </w:rPr>
            </w:pPr>
            <w:r w:rsidRPr="00D65049">
              <w:rPr>
                <w:rFonts w:ascii="Arial" w:eastAsia="Times New Roman" w:hAnsi="Arial" w:cs="Arial"/>
                <w:color w:val="183247"/>
                <w:kern w:val="0"/>
                <w:sz w:val="24"/>
                <w:szCs w:val="24"/>
                <w14:ligatures w14:val="none"/>
              </w:rPr>
              <w:t>Reference Guide</w:t>
            </w:r>
          </w:p>
        </w:tc>
        <w:tc>
          <w:tcPr>
            <w:tcW w:w="4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2F6"/>
            <w:vAlign w:val="center"/>
            <w:hideMark/>
          </w:tcPr>
          <w:p w14:paraId="30111616" w14:textId="2C873A02" w:rsidR="00643F37" w:rsidRPr="00D65049" w:rsidRDefault="00643F37" w:rsidP="00643F3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2C59C3A" w14:textId="77777777" w:rsidR="003333D7" w:rsidRPr="00D65049" w:rsidRDefault="003333D7">
      <w:pPr>
        <w:rPr>
          <w:rFonts w:ascii="Arial" w:hAnsi="Arial" w:cs="Arial"/>
          <w:sz w:val="24"/>
          <w:szCs w:val="24"/>
        </w:rPr>
      </w:pPr>
    </w:p>
    <w:p w14:paraId="56150C8A" w14:textId="77777777" w:rsidR="00643F37" w:rsidRPr="00D65049" w:rsidRDefault="00643F37">
      <w:pPr>
        <w:rPr>
          <w:rFonts w:ascii="Arial" w:hAnsi="Arial" w:cs="Arial"/>
          <w:sz w:val="24"/>
          <w:szCs w:val="24"/>
        </w:rPr>
      </w:pPr>
    </w:p>
    <w:sectPr w:rsidR="00643F37" w:rsidRPr="00D65049" w:rsidSect="00C02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5184"/>
    <w:multiLevelType w:val="hybridMultilevel"/>
    <w:tmpl w:val="40382A8E"/>
    <w:lvl w:ilvl="0" w:tplc="FC2E0EC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66BA9"/>
    <w:multiLevelType w:val="multilevel"/>
    <w:tmpl w:val="1B0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BB7403"/>
    <w:multiLevelType w:val="multilevel"/>
    <w:tmpl w:val="B04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C5052E"/>
    <w:multiLevelType w:val="hybridMultilevel"/>
    <w:tmpl w:val="BC0EEA8A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7A64D37"/>
    <w:multiLevelType w:val="hybridMultilevel"/>
    <w:tmpl w:val="A8E8379C"/>
    <w:lvl w:ilvl="0" w:tplc="13EE12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925A2B"/>
    <w:multiLevelType w:val="hybridMultilevel"/>
    <w:tmpl w:val="E7D2153A"/>
    <w:lvl w:ilvl="0" w:tplc="FC2E0EC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672992"/>
    <w:multiLevelType w:val="hybridMultilevel"/>
    <w:tmpl w:val="F6CEF6F2"/>
    <w:lvl w:ilvl="0" w:tplc="FC2E0EC6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EF44C59"/>
    <w:multiLevelType w:val="hybridMultilevel"/>
    <w:tmpl w:val="68FA9A1E"/>
    <w:lvl w:ilvl="0" w:tplc="13EE12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6A6341"/>
    <w:multiLevelType w:val="hybridMultilevel"/>
    <w:tmpl w:val="F7561F4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9817648">
    <w:abstractNumId w:val="1"/>
  </w:num>
  <w:num w:numId="2" w16cid:durableId="1315059923">
    <w:abstractNumId w:val="3"/>
  </w:num>
  <w:num w:numId="3" w16cid:durableId="1956792604">
    <w:abstractNumId w:val="4"/>
  </w:num>
  <w:num w:numId="4" w16cid:durableId="1575971813">
    <w:abstractNumId w:val="7"/>
  </w:num>
  <w:num w:numId="5" w16cid:durableId="1557008127">
    <w:abstractNumId w:val="0"/>
  </w:num>
  <w:num w:numId="6" w16cid:durableId="35742842">
    <w:abstractNumId w:val="6"/>
  </w:num>
  <w:num w:numId="7" w16cid:durableId="1194341908">
    <w:abstractNumId w:val="5"/>
  </w:num>
  <w:num w:numId="8" w16cid:durableId="1680737619">
    <w:abstractNumId w:val="8"/>
  </w:num>
  <w:num w:numId="9" w16cid:durableId="962881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F37"/>
    <w:rsid w:val="000405CF"/>
    <w:rsid w:val="000806C3"/>
    <w:rsid w:val="000D4FAA"/>
    <w:rsid w:val="00100284"/>
    <w:rsid w:val="00121B07"/>
    <w:rsid w:val="00125A19"/>
    <w:rsid w:val="001672CB"/>
    <w:rsid w:val="00182929"/>
    <w:rsid w:val="001974D6"/>
    <w:rsid w:val="001B3A86"/>
    <w:rsid w:val="00250358"/>
    <w:rsid w:val="002516A3"/>
    <w:rsid w:val="002F7206"/>
    <w:rsid w:val="00301878"/>
    <w:rsid w:val="00310DA6"/>
    <w:rsid w:val="003333D7"/>
    <w:rsid w:val="00352672"/>
    <w:rsid w:val="003C514C"/>
    <w:rsid w:val="00443F67"/>
    <w:rsid w:val="00462DCB"/>
    <w:rsid w:val="0046508D"/>
    <w:rsid w:val="004B0B81"/>
    <w:rsid w:val="005101D5"/>
    <w:rsid w:val="00516BB8"/>
    <w:rsid w:val="005314A2"/>
    <w:rsid w:val="0057408E"/>
    <w:rsid w:val="00587A44"/>
    <w:rsid w:val="005A71AD"/>
    <w:rsid w:val="005B5C53"/>
    <w:rsid w:val="006051B2"/>
    <w:rsid w:val="00615703"/>
    <w:rsid w:val="00620B25"/>
    <w:rsid w:val="00643F37"/>
    <w:rsid w:val="006C6B6D"/>
    <w:rsid w:val="00775673"/>
    <w:rsid w:val="00775721"/>
    <w:rsid w:val="007A73C9"/>
    <w:rsid w:val="007A7E99"/>
    <w:rsid w:val="007F4AFD"/>
    <w:rsid w:val="00876462"/>
    <w:rsid w:val="00887767"/>
    <w:rsid w:val="00887F4D"/>
    <w:rsid w:val="008A0696"/>
    <w:rsid w:val="008C1B78"/>
    <w:rsid w:val="008D6862"/>
    <w:rsid w:val="0091453E"/>
    <w:rsid w:val="009574E2"/>
    <w:rsid w:val="009737FC"/>
    <w:rsid w:val="009A4A8D"/>
    <w:rsid w:val="009A5B37"/>
    <w:rsid w:val="00A00A4B"/>
    <w:rsid w:val="00A82FCE"/>
    <w:rsid w:val="00A925B5"/>
    <w:rsid w:val="00AD2A2F"/>
    <w:rsid w:val="00B05D6C"/>
    <w:rsid w:val="00B1021A"/>
    <w:rsid w:val="00B54AAE"/>
    <w:rsid w:val="00B7748A"/>
    <w:rsid w:val="00B96444"/>
    <w:rsid w:val="00BB29E3"/>
    <w:rsid w:val="00C02160"/>
    <w:rsid w:val="00C22978"/>
    <w:rsid w:val="00C25EF5"/>
    <w:rsid w:val="00C44C37"/>
    <w:rsid w:val="00C6175A"/>
    <w:rsid w:val="00C7636F"/>
    <w:rsid w:val="00CB521E"/>
    <w:rsid w:val="00D17A62"/>
    <w:rsid w:val="00D536E1"/>
    <w:rsid w:val="00D64BF8"/>
    <w:rsid w:val="00D65049"/>
    <w:rsid w:val="00D85AB8"/>
    <w:rsid w:val="00D97593"/>
    <w:rsid w:val="00DA46BE"/>
    <w:rsid w:val="00DC7BDF"/>
    <w:rsid w:val="00E32141"/>
    <w:rsid w:val="00E50327"/>
    <w:rsid w:val="00E836FD"/>
    <w:rsid w:val="00EC4579"/>
    <w:rsid w:val="00EE3CB0"/>
    <w:rsid w:val="00EF739D"/>
    <w:rsid w:val="00F01ECD"/>
    <w:rsid w:val="00F479E6"/>
    <w:rsid w:val="00F47B7C"/>
    <w:rsid w:val="00F770A3"/>
    <w:rsid w:val="00F8319F"/>
    <w:rsid w:val="00FA7E35"/>
    <w:rsid w:val="00FC0106"/>
    <w:rsid w:val="08A81B1F"/>
    <w:rsid w:val="0F9EDAEB"/>
    <w:rsid w:val="162C189B"/>
    <w:rsid w:val="527E54FB"/>
    <w:rsid w:val="543CB324"/>
    <w:rsid w:val="5FFECF01"/>
    <w:rsid w:val="719BEAD4"/>
    <w:rsid w:val="7A7A9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0B62B"/>
  <w15:chartTrackingRefBased/>
  <w15:docId w15:val="{7FFB6ADF-0FDF-4F0F-BF38-589DB9E25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title">
    <w:name w:val="text__title"/>
    <w:basedOn w:val="Normal"/>
    <w:rsid w:val="00643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43F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3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8C1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7408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B964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0B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B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0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9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13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6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6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5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0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4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bantuan.celcomdigi.com/en/support/solutions/articles/70000679734-safepay-jr-dikuasakan-oleh&#8230;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help.celcomdigi.com/en/support/solutions/articles/70000679733-safepay-jr-powered-by-vircle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9c178a-b0fc-4691-9005-b885896ba6d4">
      <Terms xmlns="http://schemas.microsoft.com/office/infopath/2007/PartnerControls"/>
    </lcf76f155ced4ddcb4097134ff3c332f>
    <TaxCatchAll xmlns="3c5d464b-84a3-4e7c-b472-536468dc3d6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807D2A222AE04EA654956022FCCF46" ma:contentTypeVersion="11" ma:contentTypeDescription="Create a new document." ma:contentTypeScope="" ma:versionID="732fc9282e3f415a967d42c4fc4b6946">
  <xsd:schema xmlns:xsd="http://www.w3.org/2001/XMLSchema" xmlns:xs="http://www.w3.org/2001/XMLSchema" xmlns:p="http://schemas.microsoft.com/office/2006/metadata/properties" xmlns:ns2="499c178a-b0fc-4691-9005-b885896ba6d4" xmlns:ns3="3c5d464b-84a3-4e7c-b472-536468dc3d6f" targetNamespace="http://schemas.microsoft.com/office/2006/metadata/properties" ma:root="true" ma:fieldsID="f5d00c8986c347134b5206e9a2da68a2" ns2:_="" ns3:_="">
    <xsd:import namespace="499c178a-b0fc-4691-9005-b885896ba6d4"/>
    <xsd:import namespace="3c5d464b-84a3-4e7c-b472-536468dc3d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c178a-b0fc-4691-9005-b885896ba6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fd565cd-8c2e-4389-a1d3-079e6ec98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5d464b-84a3-4e7c-b472-536468dc3d6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fa50d5a-9950-47c1-ae1b-1711dbb38906}" ma:internalName="TaxCatchAll" ma:showField="CatchAllData" ma:web="3c5d464b-84a3-4e7c-b472-536468dc3d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587440-E404-4624-BB4A-E0A3DBEFB7C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547403b-52ea-46c5-9e68-01ec79632bff"/>
    <ds:schemaRef ds:uri="e155427c-7160-47fb-9567-6df12e3d5515"/>
  </ds:schemaRefs>
</ds:datastoreItem>
</file>

<file path=customXml/itemProps2.xml><?xml version="1.0" encoding="utf-8"?>
<ds:datastoreItem xmlns:ds="http://schemas.openxmlformats.org/officeDocument/2006/customXml" ds:itemID="{6D41A3C9-A6AA-45B8-BC4A-BE22C8F7CB8C}"/>
</file>

<file path=customXml/itemProps3.xml><?xml version="1.0" encoding="utf-8"?>
<ds:datastoreItem xmlns:ds="http://schemas.openxmlformats.org/officeDocument/2006/customXml" ds:itemID="{3069B320-3416-415B-876C-C88C63C5138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AF2499C-1D35-484E-8140-65C982A3E8E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ead07ce-019c-4fbf-ab86-ed7b5468324a}" enabled="1" method="Standard" siteId="{bf048976-7110-4e87-96f3-c6744908b8b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Ainol Mazwin Binti Ismail</dc:creator>
  <cp:keywords/>
  <dc:description/>
  <cp:lastModifiedBy>Muhammad Soffie Bin Mohd Noor</cp:lastModifiedBy>
  <cp:revision>3</cp:revision>
  <dcterms:created xsi:type="dcterms:W3CDTF">2026-07-10T01:33:00Z</dcterms:created>
  <dcterms:modified xsi:type="dcterms:W3CDTF">2026-07-10T01:34:00Z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0x010100E1807D2A222AE04EA654956022FCCF46</vt:lpwstr>
  </property>
  <property fmtid="{D5CDD505-2E9C-101B-9397-08002B2CF9AE}" pid="3" name="MediaServiceImageTags">
    <vt:lpwstr/>
  </property>
</Properties>
</file>