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FD90B" w14:textId="4825A2EE" w:rsidR="001A7227" w:rsidRPr="00DE6B25" w:rsidRDefault="00DE6B25">
      <w:pPr>
        <w:rPr>
          <w:lang w:val="en-US"/>
        </w:rPr>
      </w:pPr>
      <w:r>
        <w:rPr>
          <w:lang w:val="en-US"/>
        </w:rPr>
        <w:t>A trial word document.</w:t>
      </w:r>
    </w:p>
    <w:sectPr w:rsidR="001A7227" w:rsidRPr="00DE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31"/>
    <w:rsid w:val="001A7227"/>
    <w:rsid w:val="00D55A31"/>
    <w:rsid w:val="00D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FC41"/>
  <w15:chartTrackingRefBased/>
  <w15:docId w15:val="{1F555335-02E7-4C3C-B26F-A442B84A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Vinay</dc:creator>
  <cp:keywords/>
  <dc:description/>
  <cp:lastModifiedBy>Gaurav Vinay</cp:lastModifiedBy>
  <cp:revision>2</cp:revision>
  <dcterms:created xsi:type="dcterms:W3CDTF">2020-04-13T18:40:00Z</dcterms:created>
  <dcterms:modified xsi:type="dcterms:W3CDTF">2020-04-13T18:40:00Z</dcterms:modified>
</cp:coreProperties>
</file>